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0439A" w:rsidRPr="00A0439A" w14:paraId="7F8C6C0B" w14:textId="77777777" w:rsidTr="003477BC">
        <w:trPr>
          <w:trHeight w:val="13028"/>
        </w:trPr>
        <w:tc>
          <w:tcPr>
            <w:tcW w:w="9571" w:type="dxa"/>
            <w:tcBorders>
              <w:top w:val="triple" w:sz="4" w:space="0" w:color="auto"/>
            </w:tcBorders>
            <w:vAlign w:val="center"/>
          </w:tcPr>
          <w:p w14:paraId="15962884" w14:textId="77777777" w:rsidR="00376B7C" w:rsidRPr="00A0439A" w:rsidRDefault="00376B7C" w:rsidP="0067129E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0439A">
              <w:rPr>
                <w:rFonts w:ascii="Times New Roman" w:hAnsi="Times New Roman"/>
                <w:b/>
                <w:sz w:val="36"/>
                <w:szCs w:val="36"/>
              </w:rPr>
              <w:t>ДОКЛАД</w:t>
            </w:r>
          </w:p>
          <w:p w14:paraId="3F051F0D" w14:textId="77777777" w:rsidR="00A0439A" w:rsidRDefault="00376B7C" w:rsidP="00E5041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0439A">
              <w:rPr>
                <w:rFonts w:ascii="Times New Roman" w:hAnsi="Times New Roman"/>
                <w:b/>
                <w:sz w:val="36"/>
                <w:szCs w:val="36"/>
              </w:rPr>
              <w:t xml:space="preserve">о ходе реализации и оценке эффективности </w:t>
            </w:r>
          </w:p>
          <w:p w14:paraId="3C9D12A4" w14:textId="42850812" w:rsidR="00376B7C" w:rsidRPr="00A0439A" w:rsidRDefault="00376B7C" w:rsidP="00E5041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0439A">
              <w:rPr>
                <w:rFonts w:ascii="Times New Roman" w:hAnsi="Times New Roman"/>
                <w:b/>
                <w:sz w:val="36"/>
                <w:szCs w:val="36"/>
              </w:rPr>
              <w:t>муниципальных программ</w:t>
            </w:r>
          </w:p>
          <w:p w14:paraId="70E0EA61" w14:textId="77777777" w:rsidR="00376B7C" w:rsidRPr="00A0439A" w:rsidRDefault="00376B7C" w:rsidP="00E5041E">
            <w:pPr>
              <w:jc w:val="center"/>
              <w:rPr>
                <w:b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/>
                <w:sz w:val="36"/>
                <w:szCs w:val="36"/>
              </w:rPr>
              <w:t>за 2019 год</w:t>
            </w:r>
          </w:p>
        </w:tc>
      </w:tr>
      <w:tr w:rsidR="00376B7C" w:rsidRPr="00A0439A" w14:paraId="24A096D7" w14:textId="77777777" w:rsidTr="003477BC">
        <w:trPr>
          <w:trHeight w:val="1410"/>
        </w:trPr>
        <w:tc>
          <w:tcPr>
            <w:tcW w:w="9571" w:type="dxa"/>
            <w:tcBorders>
              <w:bottom w:val="triple" w:sz="4" w:space="0" w:color="auto"/>
            </w:tcBorders>
          </w:tcPr>
          <w:p w14:paraId="751AD7B7" w14:textId="1C5D16DA" w:rsidR="00376B7C" w:rsidRPr="00A0439A" w:rsidRDefault="003477BC" w:rsidP="00E5041E">
            <w:pPr>
              <w:jc w:val="center"/>
              <w:rPr>
                <w:sz w:val="28"/>
                <w:szCs w:val="28"/>
              </w:rPr>
            </w:pPr>
            <w:r w:rsidRPr="00A0439A">
              <w:rPr>
                <w:sz w:val="28"/>
                <w:szCs w:val="28"/>
              </w:rPr>
              <w:t>2</w:t>
            </w:r>
            <w:r w:rsidR="00376B7C" w:rsidRPr="00A0439A">
              <w:rPr>
                <w:sz w:val="28"/>
                <w:szCs w:val="28"/>
              </w:rPr>
              <w:t>020 год</w:t>
            </w:r>
          </w:p>
          <w:p w14:paraId="21D28763" w14:textId="77777777" w:rsidR="00376B7C" w:rsidRPr="00A0439A" w:rsidRDefault="00376B7C" w:rsidP="00E504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FC78096" w14:textId="77777777" w:rsidR="00376B7C" w:rsidRPr="00A0439A" w:rsidRDefault="00376B7C" w:rsidP="00AF2D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39CC319" w14:textId="77777777" w:rsidR="00376B7C" w:rsidRPr="00A0439A" w:rsidRDefault="00376B7C" w:rsidP="00AF2D7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0439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Содержание</w:t>
      </w:r>
    </w:p>
    <w:p w14:paraId="0FF5704D" w14:textId="77777777" w:rsidR="00376B7C" w:rsidRPr="00A0439A" w:rsidRDefault="00376B7C" w:rsidP="00AF2D77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E221D" w:rsidRPr="00A0439A" w14:paraId="45B45F20" w14:textId="77777777" w:rsidTr="005E221D">
        <w:trPr>
          <w:trHeight w:val="562"/>
        </w:trPr>
        <w:tc>
          <w:tcPr>
            <w:tcW w:w="8080" w:type="dxa"/>
          </w:tcPr>
          <w:p w14:paraId="3B8E18AC" w14:textId="0DA85156" w:rsidR="005E221D" w:rsidRPr="00A0439A" w:rsidRDefault="005E221D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информация</w:t>
            </w:r>
          </w:p>
        </w:tc>
        <w:tc>
          <w:tcPr>
            <w:tcW w:w="1134" w:type="dxa"/>
            <w:shd w:val="clear" w:color="auto" w:fill="auto"/>
          </w:tcPr>
          <w:p w14:paraId="55555540" w14:textId="29B85205" w:rsidR="005E221D" w:rsidRPr="00024518" w:rsidRDefault="005E221D" w:rsidP="00AF2D7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4518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A0439A" w:rsidRPr="00A0439A" w14:paraId="456A5C39" w14:textId="77777777" w:rsidTr="005E221D">
        <w:trPr>
          <w:trHeight w:val="877"/>
        </w:trPr>
        <w:tc>
          <w:tcPr>
            <w:tcW w:w="8080" w:type="dxa"/>
            <w:hideMark/>
          </w:tcPr>
          <w:p w14:paraId="55E1E1C2" w14:textId="77777777"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Сведения об основных результатах реализации муниципальных программ за 2019 год</w:t>
            </w:r>
          </w:p>
        </w:tc>
        <w:tc>
          <w:tcPr>
            <w:tcW w:w="1134" w:type="dxa"/>
            <w:shd w:val="clear" w:color="auto" w:fill="auto"/>
          </w:tcPr>
          <w:p w14:paraId="559EBA9F" w14:textId="1F2F575F" w:rsidR="00376B7C" w:rsidRPr="00024518" w:rsidRDefault="005E221D" w:rsidP="00AF2D7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4518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A0439A" w:rsidRPr="00A0439A" w14:paraId="1FEA9062" w14:textId="77777777" w:rsidTr="005E221D">
        <w:trPr>
          <w:trHeight w:val="916"/>
        </w:trPr>
        <w:tc>
          <w:tcPr>
            <w:tcW w:w="8080" w:type="dxa"/>
            <w:hideMark/>
          </w:tcPr>
          <w:p w14:paraId="1C60D738" w14:textId="77777777"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Сведения о степени соответствия установленных и достигнутых целевых индикаторов, и показателей муниципальных программ за 2019 год</w:t>
            </w:r>
          </w:p>
        </w:tc>
        <w:tc>
          <w:tcPr>
            <w:tcW w:w="1134" w:type="dxa"/>
            <w:shd w:val="clear" w:color="auto" w:fill="auto"/>
          </w:tcPr>
          <w:p w14:paraId="42BE7711" w14:textId="76378AE9" w:rsidR="00376B7C" w:rsidRPr="00024518" w:rsidRDefault="005E221D" w:rsidP="00AF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5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0439A" w:rsidRPr="00A0439A" w14:paraId="58AF9B0C" w14:textId="77777777" w:rsidTr="005E221D">
        <w:trPr>
          <w:trHeight w:val="1085"/>
        </w:trPr>
        <w:tc>
          <w:tcPr>
            <w:tcW w:w="8080" w:type="dxa"/>
            <w:hideMark/>
          </w:tcPr>
          <w:p w14:paraId="04B1C4D7" w14:textId="77777777"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Сведения о выполнении расходных обязательств муниципального образования "Город Псков", связанных с реализацией муниципальных программ</w:t>
            </w:r>
          </w:p>
        </w:tc>
        <w:tc>
          <w:tcPr>
            <w:tcW w:w="1134" w:type="dxa"/>
            <w:shd w:val="clear" w:color="auto" w:fill="auto"/>
          </w:tcPr>
          <w:p w14:paraId="4DABF3AA" w14:textId="50FAC0E3" w:rsidR="00376B7C" w:rsidRPr="00024518" w:rsidRDefault="00332916" w:rsidP="00AF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0439A" w:rsidRPr="00A0439A" w14:paraId="4E4A20D2" w14:textId="77777777" w:rsidTr="005E221D">
        <w:trPr>
          <w:trHeight w:val="854"/>
        </w:trPr>
        <w:tc>
          <w:tcPr>
            <w:tcW w:w="8080" w:type="dxa"/>
            <w:hideMark/>
          </w:tcPr>
          <w:p w14:paraId="63DBF07A" w14:textId="77777777"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деятельности ответственных исполнителей в части, касающейся реализации муниципальных программ</w:t>
            </w:r>
          </w:p>
        </w:tc>
        <w:tc>
          <w:tcPr>
            <w:tcW w:w="1134" w:type="dxa"/>
            <w:shd w:val="clear" w:color="auto" w:fill="auto"/>
          </w:tcPr>
          <w:p w14:paraId="6E47A9CD" w14:textId="63639723" w:rsidR="00376B7C" w:rsidRPr="00024518" w:rsidRDefault="00332916" w:rsidP="00AF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A0439A" w:rsidRPr="00A0439A" w14:paraId="3A96C9A3" w14:textId="77777777" w:rsidTr="005E221D">
        <w:tc>
          <w:tcPr>
            <w:tcW w:w="8080" w:type="dxa"/>
          </w:tcPr>
          <w:p w14:paraId="0CDA022B" w14:textId="71162A35"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F318A63" w14:textId="49017DBF" w:rsidR="00376B7C" w:rsidRPr="00A0439A" w:rsidRDefault="00376B7C" w:rsidP="00AF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C24B9B" w14:textId="77777777" w:rsidR="00376B7C" w:rsidRPr="00A0439A" w:rsidRDefault="00376B7C" w:rsidP="00E5041E">
      <w:pPr>
        <w:rPr>
          <w:sz w:val="16"/>
          <w:szCs w:val="16"/>
        </w:rPr>
        <w:sectPr w:rsidR="00376B7C" w:rsidRPr="00A0439A" w:rsidSect="00376B7C">
          <w:pgSz w:w="11906" w:h="16838"/>
          <w:pgMar w:top="993" w:right="566" w:bottom="567" w:left="1276" w:header="708" w:footer="708" w:gutter="0"/>
          <w:pgNumType w:start="3"/>
          <w:cols w:space="708"/>
          <w:docGrid w:linePitch="360"/>
        </w:sectPr>
      </w:pPr>
    </w:p>
    <w:p w14:paraId="7ED90203" w14:textId="3D170EE7" w:rsidR="003C75A9" w:rsidRPr="00A0439A" w:rsidRDefault="003C75A9" w:rsidP="003C75A9">
      <w:pPr>
        <w:pStyle w:val="a3"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39A">
        <w:rPr>
          <w:rFonts w:ascii="Times New Roman" w:hAnsi="Times New Roman"/>
          <w:b/>
          <w:bCs/>
          <w:sz w:val="28"/>
          <w:szCs w:val="28"/>
        </w:rPr>
        <w:lastRenderedPageBreak/>
        <w:t>Общая информация</w:t>
      </w:r>
    </w:p>
    <w:p w14:paraId="662F3BD4" w14:textId="77777777" w:rsidR="003C75A9" w:rsidRPr="00A0439A" w:rsidRDefault="003C75A9" w:rsidP="00172975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60B3D5" w14:textId="6E1B7FCC" w:rsidR="00394CC0" w:rsidRPr="00A0439A" w:rsidRDefault="00394CC0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МО «Город Псков» в 2019 году действовали 13 муниципальных программ</w:t>
      </w:r>
      <w:r w:rsidR="00024518">
        <w:rPr>
          <w:rFonts w:ascii="Times New Roman" w:hAnsi="Times New Roman"/>
          <w:sz w:val="28"/>
          <w:szCs w:val="28"/>
        </w:rPr>
        <w:t xml:space="preserve"> (МП)</w:t>
      </w:r>
      <w:r w:rsidR="00024518" w:rsidRPr="00A0439A">
        <w:rPr>
          <w:rFonts w:ascii="Times New Roman" w:hAnsi="Times New Roman"/>
          <w:sz w:val="28"/>
          <w:szCs w:val="28"/>
        </w:rPr>
        <w:t>, на реализацию которых</w:t>
      </w:r>
      <w:r w:rsidRPr="00A0439A">
        <w:rPr>
          <w:rFonts w:ascii="Times New Roman" w:hAnsi="Times New Roman"/>
          <w:sz w:val="28"/>
          <w:szCs w:val="28"/>
        </w:rPr>
        <w:t xml:space="preserve"> было предусмотрено   6069,6 млн. руб.</w:t>
      </w:r>
      <w:r w:rsidR="006F1EBD">
        <w:rPr>
          <w:rFonts w:ascii="Times New Roman" w:hAnsi="Times New Roman"/>
          <w:sz w:val="28"/>
          <w:szCs w:val="28"/>
        </w:rPr>
        <w:t xml:space="preserve">, что на 7,5% больше </w:t>
      </w:r>
      <w:r w:rsidR="00024518">
        <w:rPr>
          <w:rFonts w:ascii="Times New Roman" w:hAnsi="Times New Roman"/>
          <w:sz w:val="28"/>
          <w:szCs w:val="28"/>
        </w:rPr>
        <w:t>чем в предыдущем году</w:t>
      </w:r>
      <w:r w:rsidRPr="00A0439A">
        <w:rPr>
          <w:rFonts w:ascii="Times New Roman" w:hAnsi="Times New Roman"/>
          <w:sz w:val="28"/>
          <w:szCs w:val="28"/>
        </w:rPr>
        <w:t>, в том числе за счет средств:</w:t>
      </w:r>
    </w:p>
    <w:p w14:paraId="089B194F" w14:textId="77777777" w:rsidR="00024518" w:rsidRDefault="00024518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DFD18A" w14:textId="77777777" w:rsidR="00394CC0" w:rsidRPr="00A0439A" w:rsidRDefault="00394CC0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федерального бюджета           – </w:t>
      </w:r>
      <w:r w:rsidRPr="00A04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1 953,5 </w:t>
      </w:r>
      <w:r w:rsidRPr="00A0439A">
        <w:rPr>
          <w:rFonts w:ascii="Times New Roman" w:hAnsi="Times New Roman"/>
          <w:sz w:val="28"/>
          <w:szCs w:val="28"/>
        </w:rPr>
        <w:t>млн. руб.;</w:t>
      </w:r>
    </w:p>
    <w:p w14:paraId="4F7668D5" w14:textId="77777777" w:rsidR="00394CC0" w:rsidRPr="00A0439A" w:rsidRDefault="00394CC0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бюджета Псковской области – </w:t>
      </w:r>
      <w:r w:rsidRPr="00A04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2 457,4 </w:t>
      </w:r>
      <w:r w:rsidRPr="00A0439A">
        <w:rPr>
          <w:rFonts w:ascii="Times New Roman" w:hAnsi="Times New Roman"/>
          <w:sz w:val="28"/>
          <w:szCs w:val="28"/>
        </w:rPr>
        <w:t>млн. руб.;</w:t>
      </w:r>
    </w:p>
    <w:p w14:paraId="0CA09B15" w14:textId="77777777" w:rsidR="00394CC0" w:rsidRPr="00A0439A" w:rsidRDefault="00394CC0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городского бюджета                – </w:t>
      </w:r>
      <w:r w:rsidRPr="00A0439A">
        <w:rPr>
          <w:rFonts w:ascii="Times New Roman" w:eastAsia="Times New Roman" w:hAnsi="Times New Roman"/>
          <w:bCs/>
          <w:sz w:val="28"/>
          <w:szCs w:val="28"/>
          <w:lang w:eastAsia="ru-RU"/>
        </w:rPr>
        <w:t>1 658,6</w:t>
      </w:r>
      <w:r w:rsidRPr="00A0439A">
        <w:rPr>
          <w:rFonts w:ascii="Arial CYR" w:eastAsia="Times New Roman" w:hAnsi="Arial CYR"/>
          <w:b/>
          <w:bCs/>
          <w:sz w:val="28"/>
          <w:szCs w:val="28"/>
          <w:lang w:eastAsia="ru-RU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млн. руб.;</w:t>
      </w:r>
    </w:p>
    <w:p w14:paraId="4E90EFA3" w14:textId="77777777" w:rsidR="00A0439A" w:rsidRDefault="00A0439A" w:rsidP="002D108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E11548F" w14:textId="5926CBF1" w:rsidR="006F1EBD" w:rsidRPr="00201813" w:rsidRDefault="006F1EBD" w:rsidP="006F1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Как результат применения программно-целевого метода бюджетного планирования доля расходов </w:t>
      </w:r>
      <w:r w:rsidR="00AB14D8">
        <w:rPr>
          <w:rFonts w:ascii="Times New Roman" w:hAnsi="Times New Roman"/>
          <w:sz w:val="28"/>
          <w:szCs w:val="28"/>
        </w:rPr>
        <w:t>местного</w:t>
      </w:r>
      <w:r w:rsidR="00024518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на финансирование  МП </w:t>
      </w:r>
      <w:r w:rsidRPr="00A0439A">
        <w:rPr>
          <w:rFonts w:ascii="Times New Roman" w:hAnsi="Times New Roman"/>
          <w:sz w:val="28"/>
          <w:szCs w:val="28"/>
        </w:rPr>
        <w:t xml:space="preserve">в общем объёме расходов </w:t>
      </w:r>
      <w:r w:rsidR="00201813">
        <w:rPr>
          <w:rFonts w:ascii="Times New Roman" w:hAnsi="Times New Roman"/>
          <w:sz w:val="28"/>
          <w:szCs w:val="28"/>
        </w:rPr>
        <w:t>на финансирование МП</w:t>
      </w:r>
      <w:r w:rsidRPr="00A0439A">
        <w:rPr>
          <w:rFonts w:ascii="Times New Roman" w:hAnsi="Times New Roman"/>
          <w:sz w:val="28"/>
          <w:szCs w:val="28"/>
        </w:rPr>
        <w:t xml:space="preserve"> в 2019 году составила </w:t>
      </w:r>
      <w:r w:rsidRPr="00201813">
        <w:rPr>
          <w:rFonts w:ascii="Times New Roman" w:hAnsi="Times New Roman"/>
          <w:sz w:val="28"/>
          <w:szCs w:val="28"/>
        </w:rPr>
        <w:t>29,7%.</w:t>
      </w:r>
    </w:p>
    <w:p w14:paraId="0593481F" w14:textId="77777777" w:rsidR="00E46E5C" w:rsidRDefault="00E46E5C" w:rsidP="0017297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i/>
        </w:rPr>
      </w:pPr>
    </w:p>
    <w:p w14:paraId="2FAD6885" w14:textId="7E427EA3" w:rsidR="00172975" w:rsidRPr="00E46E5C" w:rsidRDefault="00172975" w:rsidP="0017297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46E5C">
        <w:rPr>
          <w:rFonts w:ascii="Times New Roman" w:hAnsi="Times New Roman"/>
          <w:i/>
          <w:sz w:val="28"/>
          <w:szCs w:val="28"/>
        </w:rPr>
        <w:t>Расходы в рамках МП города  ПСКОВА</w:t>
      </w:r>
    </w:p>
    <w:p w14:paraId="2A8F9075" w14:textId="7B227BC8" w:rsidR="00172975" w:rsidRPr="00A0439A" w:rsidRDefault="00172975" w:rsidP="0017297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E5C">
        <w:rPr>
          <w:rFonts w:ascii="Times New Roman" w:hAnsi="Times New Roman"/>
          <w:i/>
          <w:sz w:val="28"/>
          <w:szCs w:val="28"/>
        </w:rPr>
        <w:t>по источникам финансирования, млн руб</w:t>
      </w:r>
      <w:r w:rsidRPr="00A0439A">
        <w:rPr>
          <w:rFonts w:ascii="Times New Roman" w:hAnsi="Times New Roman"/>
          <w:sz w:val="28"/>
          <w:szCs w:val="28"/>
        </w:rPr>
        <w:t>.</w:t>
      </w:r>
    </w:p>
    <w:p w14:paraId="7564C95A" w14:textId="345348DA" w:rsidR="00087C9E" w:rsidRPr="00A0439A" w:rsidRDefault="00327001" w:rsidP="0017297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26022C" wp14:editId="01F2F136">
            <wp:extent cx="5231130" cy="2941320"/>
            <wp:effectExtent l="0" t="0" r="762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26AF96" w14:textId="77777777" w:rsidR="00024518" w:rsidRDefault="00024518" w:rsidP="00AF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3DB778" w14:textId="29BE9E99" w:rsidR="00B2044D" w:rsidRPr="00A0439A" w:rsidRDefault="00B2044D" w:rsidP="00AF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По итогам 2019 года исполнение по </w:t>
      </w:r>
      <w:r w:rsidR="00AF5AA7" w:rsidRPr="00A0439A">
        <w:rPr>
          <w:rFonts w:ascii="Times New Roman" w:hAnsi="Times New Roman"/>
          <w:sz w:val="28"/>
          <w:szCs w:val="28"/>
        </w:rPr>
        <w:t>МП</w:t>
      </w:r>
      <w:r w:rsidRPr="00A0439A">
        <w:rPr>
          <w:rFonts w:ascii="Times New Roman" w:hAnsi="Times New Roman"/>
          <w:sz w:val="28"/>
          <w:szCs w:val="28"/>
        </w:rPr>
        <w:t xml:space="preserve"> за счет всех источников финансирования составило – </w:t>
      </w:r>
      <w:r w:rsidRPr="00E46E5C">
        <w:rPr>
          <w:rFonts w:ascii="Times New Roman" w:hAnsi="Times New Roman"/>
          <w:sz w:val="28"/>
          <w:szCs w:val="28"/>
        </w:rPr>
        <w:t>5017</w:t>
      </w:r>
      <w:r w:rsidR="00AF5AA7" w:rsidRPr="00E46E5C">
        <w:rPr>
          <w:rFonts w:ascii="Times New Roman" w:hAnsi="Times New Roman"/>
          <w:sz w:val="28"/>
          <w:szCs w:val="28"/>
        </w:rPr>
        <w:t>,2</w:t>
      </w:r>
      <w:r w:rsidRPr="00E46E5C">
        <w:rPr>
          <w:rFonts w:ascii="Times New Roman" w:hAnsi="Times New Roman"/>
          <w:sz w:val="28"/>
          <w:szCs w:val="28"/>
        </w:rPr>
        <w:t xml:space="preserve"> </w:t>
      </w:r>
      <w:r w:rsidR="00AF5AA7" w:rsidRPr="00E46E5C">
        <w:rPr>
          <w:rFonts w:ascii="Times New Roman" w:hAnsi="Times New Roman"/>
          <w:sz w:val="28"/>
          <w:szCs w:val="28"/>
        </w:rPr>
        <w:t>млн</w:t>
      </w:r>
      <w:r w:rsidRPr="00E46E5C">
        <w:rPr>
          <w:rFonts w:ascii="Times New Roman" w:hAnsi="Times New Roman"/>
          <w:sz w:val="28"/>
          <w:szCs w:val="28"/>
        </w:rPr>
        <w:t>. руб.,</w:t>
      </w:r>
      <w:r w:rsidRPr="00A043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14:paraId="3296BBDE" w14:textId="77777777" w:rsidR="00394CC0" w:rsidRPr="00A0439A" w:rsidRDefault="00394CC0" w:rsidP="00394CC0">
      <w:pPr>
        <w:spacing w:after="0" w:line="240" w:lineRule="auto"/>
      </w:pPr>
    </w:p>
    <w:tbl>
      <w:tblPr>
        <w:tblW w:w="751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549"/>
        <w:gridCol w:w="1144"/>
      </w:tblGrid>
      <w:tr w:rsidR="00A0439A" w:rsidRPr="00A0439A" w14:paraId="49E1BA6E" w14:textId="77777777" w:rsidTr="00E41D89">
        <w:trPr>
          <w:trHeight w:val="328"/>
          <w:jc w:val="center"/>
        </w:trPr>
        <w:tc>
          <w:tcPr>
            <w:tcW w:w="4820" w:type="dxa"/>
          </w:tcPr>
          <w:p w14:paraId="0EB45229" w14:textId="77777777" w:rsidR="00B2044D" w:rsidRPr="00A0439A" w:rsidRDefault="00B2044D" w:rsidP="00E4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49" w:type="dxa"/>
            <w:shd w:val="clear" w:color="auto" w:fill="auto"/>
            <w:vAlign w:val="bottom"/>
          </w:tcPr>
          <w:p w14:paraId="36C0A106" w14:textId="06959729" w:rsidR="00B2044D" w:rsidRPr="00A0439A" w:rsidRDefault="00B2044D" w:rsidP="00AF5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1 304</w:t>
            </w:r>
            <w:r w:rsidR="00AF5AA7" w:rsidRPr="00A0439A">
              <w:rPr>
                <w:rFonts w:ascii="Times New Roman" w:hAnsi="Times New Roman"/>
                <w:sz w:val="28"/>
                <w:szCs w:val="28"/>
              </w:rPr>
              <w:t>,</w:t>
            </w:r>
            <w:r w:rsidRPr="00A0439A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1144" w:type="dxa"/>
            <w:shd w:val="clear" w:color="auto" w:fill="auto"/>
          </w:tcPr>
          <w:p w14:paraId="16EE2A84" w14:textId="350BC820" w:rsidR="00B2044D" w:rsidRPr="00A0439A" w:rsidRDefault="00AF5AA7" w:rsidP="00E4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млн</w:t>
            </w:r>
            <w:r w:rsidR="00B2044D" w:rsidRPr="00A0439A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A0439A" w:rsidRPr="00A0439A" w14:paraId="7078709C" w14:textId="77777777" w:rsidTr="00E41D89">
        <w:trPr>
          <w:trHeight w:val="292"/>
          <w:jc w:val="center"/>
        </w:trPr>
        <w:tc>
          <w:tcPr>
            <w:tcW w:w="4820" w:type="dxa"/>
          </w:tcPr>
          <w:p w14:paraId="73B9FBCE" w14:textId="77777777" w:rsidR="00B2044D" w:rsidRPr="00A0439A" w:rsidRDefault="00B2044D" w:rsidP="00AF5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средства бюджета Псковской области</w:t>
            </w:r>
          </w:p>
        </w:tc>
        <w:tc>
          <w:tcPr>
            <w:tcW w:w="1549" w:type="dxa"/>
            <w:shd w:val="clear" w:color="auto" w:fill="auto"/>
            <w:vAlign w:val="bottom"/>
          </w:tcPr>
          <w:p w14:paraId="40FDF29D" w14:textId="069EF3F3" w:rsidR="00B2044D" w:rsidRPr="00A0439A" w:rsidRDefault="00B2044D" w:rsidP="00AF5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2 224</w:t>
            </w:r>
            <w:r w:rsidR="00AF5AA7" w:rsidRPr="00A0439A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44" w:type="dxa"/>
            <w:shd w:val="clear" w:color="auto" w:fill="auto"/>
          </w:tcPr>
          <w:p w14:paraId="695156B6" w14:textId="1CE862B2" w:rsidR="00B2044D" w:rsidRPr="00A0439A" w:rsidRDefault="00AF5AA7" w:rsidP="00AF5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млн</w:t>
            </w:r>
            <w:r w:rsidR="00B2044D" w:rsidRPr="00A0439A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A0439A" w:rsidRPr="00A0439A" w14:paraId="723E7B7C" w14:textId="77777777" w:rsidTr="00E41D89">
        <w:trPr>
          <w:trHeight w:val="310"/>
          <w:jc w:val="center"/>
        </w:trPr>
        <w:tc>
          <w:tcPr>
            <w:tcW w:w="4820" w:type="dxa"/>
          </w:tcPr>
          <w:p w14:paraId="57851179" w14:textId="77777777" w:rsidR="00B2044D" w:rsidRPr="00A0439A" w:rsidRDefault="00B2044D" w:rsidP="00E4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средства городского бюджета</w:t>
            </w:r>
          </w:p>
        </w:tc>
        <w:tc>
          <w:tcPr>
            <w:tcW w:w="1549" w:type="dxa"/>
            <w:shd w:val="clear" w:color="auto" w:fill="auto"/>
            <w:vAlign w:val="bottom"/>
          </w:tcPr>
          <w:p w14:paraId="26FC3217" w14:textId="462AF6E2" w:rsidR="00B2044D" w:rsidRPr="00A0439A" w:rsidRDefault="00B2044D" w:rsidP="00AF5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1 488</w:t>
            </w:r>
            <w:r w:rsidR="00AF5AA7" w:rsidRPr="00A0439A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44" w:type="dxa"/>
            <w:shd w:val="clear" w:color="auto" w:fill="auto"/>
          </w:tcPr>
          <w:p w14:paraId="341A5BBF" w14:textId="30C57062" w:rsidR="00B2044D" w:rsidRPr="00A0439A" w:rsidRDefault="00AF5AA7" w:rsidP="00E4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млн</w:t>
            </w:r>
            <w:r w:rsidR="00B2044D" w:rsidRPr="00A0439A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A0439A" w:rsidRPr="00A0439A" w14:paraId="3BA1D752" w14:textId="77777777" w:rsidTr="00E41D89">
        <w:trPr>
          <w:trHeight w:val="310"/>
          <w:jc w:val="center"/>
        </w:trPr>
        <w:tc>
          <w:tcPr>
            <w:tcW w:w="4820" w:type="dxa"/>
          </w:tcPr>
          <w:p w14:paraId="621440BA" w14:textId="10402A15" w:rsidR="00B2044D" w:rsidRPr="00A0439A" w:rsidRDefault="00B2044D" w:rsidP="00E4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14:paraId="3E040300" w14:textId="6FEA72BA" w:rsidR="00B2044D" w:rsidRPr="00A0439A" w:rsidRDefault="00B2044D" w:rsidP="00E4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14:paraId="3AF3F243" w14:textId="3002A115" w:rsidR="00B2044D" w:rsidRPr="00A0439A" w:rsidRDefault="00B2044D" w:rsidP="00E4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62B63B" w14:textId="43A62F8B" w:rsidR="00B2044D" w:rsidRPr="00A0439A" w:rsidRDefault="00AF5AA7" w:rsidP="00AF5AA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Д</w:t>
      </w:r>
      <w:r w:rsidR="00B2044D" w:rsidRPr="00A0439A">
        <w:rPr>
          <w:rFonts w:ascii="Times New Roman" w:hAnsi="Times New Roman"/>
          <w:sz w:val="28"/>
          <w:szCs w:val="28"/>
        </w:rPr>
        <w:t xml:space="preserve">ействующие МП </w:t>
      </w:r>
      <w:r w:rsidRPr="00A0439A">
        <w:rPr>
          <w:rFonts w:ascii="Times New Roman" w:hAnsi="Times New Roman"/>
          <w:sz w:val="28"/>
          <w:szCs w:val="28"/>
        </w:rPr>
        <w:t xml:space="preserve">разработаны для </w:t>
      </w:r>
      <w:r w:rsidR="00B2044D" w:rsidRPr="00A0439A">
        <w:rPr>
          <w:rFonts w:ascii="Times New Roman" w:hAnsi="Times New Roman"/>
          <w:sz w:val="28"/>
          <w:szCs w:val="28"/>
        </w:rPr>
        <w:t xml:space="preserve"> реализаци</w:t>
      </w:r>
      <w:r w:rsidRPr="00A0439A">
        <w:rPr>
          <w:rFonts w:ascii="Times New Roman" w:hAnsi="Times New Roman"/>
          <w:sz w:val="28"/>
          <w:szCs w:val="28"/>
        </w:rPr>
        <w:t>и</w:t>
      </w:r>
      <w:r w:rsidR="00B2044D" w:rsidRPr="00A0439A">
        <w:rPr>
          <w:rFonts w:ascii="Times New Roman" w:hAnsi="Times New Roman"/>
          <w:sz w:val="28"/>
          <w:szCs w:val="28"/>
        </w:rPr>
        <w:t xml:space="preserve"> </w:t>
      </w:r>
      <w:r w:rsidR="00D12EC8" w:rsidRPr="00A0439A">
        <w:rPr>
          <w:rFonts w:ascii="Times New Roman" w:hAnsi="Times New Roman"/>
          <w:sz w:val="28"/>
          <w:szCs w:val="28"/>
        </w:rPr>
        <w:t xml:space="preserve">стратегии </w:t>
      </w:r>
      <w:r w:rsidR="00B2044D" w:rsidRPr="00A0439A">
        <w:rPr>
          <w:rFonts w:ascii="Times New Roman" w:hAnsi="Times New Roman"/>
          <w:sz w:val="28"/>
          <w:szCs w:val="28"/>
        </w:rPr>
        <w:t xml:space="preserve">развития города до 2020 года, а </w:t>
      </w:r>
      <w:r w:rsidRPr="00A0439A">
        <w:rPr>
          <w:rFonts w:ascii="Times New Roman" w:hAnsi="Times New Roman"/>
          <w:sz w:val="28"/>
          <w:szCs w:val="28"/>
        </w:rPr>
        <w:t>также</w:t>
      </w:r>
      <w:r w:rsidR="00B2044D" w:rsidRPr="00A0439A">
        <w:rPr>
          <w:rFonts w:ascii="Times New Roman" w:hAnsi="Times New Roman"/>
          <w:sz w:val="28"/>
          <w:szCs w:val="28"/>
        </w:rPr>
        <w:t xml:space="preserve"> решени</w:t>
      </w:r>
      <w:r w:rsidRPr="00A0439A">
        <w:rPr>
          <w:rFonts w:ascii="Times New Roman" w:hAnsi="Times New Roman"/>
          <w:sz w:val="28"/>
          <w:szCs w:val="28"/>
        </w:rPr>
        <w:t xml:space="preserve">я актуальных проблем Пскова на </w:t>
      </w:r>
      <w:r w:rsidR="003C75A9" w:rsidRPr="00A0439A">
        <w:rPr>
          <w:rFonts w:ascii="Times New Roman" w:hAnsi="Times New Roman"/>
          <w:sz w:val="28"/>
          <w:szCs w:val="28"/>
        </w:rPr>
        <w:t>период до 2022</w:t>
      </w:r>
      <w:r w:rsidR="00B2044D" w:rsidRPr="00A0439A">
        <w:rPr>
          <w:rFonts w:ascii="Times New Roman" w:hAnsi="Times New Roman"/>
          <w:sz w:val="28"/>
          <w:szCs w:val="28"/>
        </w:rPr>
        <w:t xml:space="preserve"> года.</w:t>
      </w:r>
    </w:p>
    <w:p w14:paraId="71F5F569" w14:textId="3685EEDD" w:rsidR="00B2044D" w:rsidRPr="00A0439A" w:rsidRDefault="00AF5AA7" w:rsidP="00AF5AA7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Результативность </w:t>
      </w:r>
      <w:r w:rsidR="00B2044D" w:rsidRPr="00A0439A">
        <w:rPr>
          <w:rFonts w:ascii="Times New Roman" w:hAnsi="Times New Roman"/>
          <w:sz w:val="28"/>
          <w:szCs w:val="28"/>
        </w:rPr>
        <w:t>МП</w:t>
      </w:r>
      <w:r w:rsidR="008B2922" w:rsidRPr="00A0439A">
        <w:rPr>
          <w:rFonts w:ascii="Times New Roman" w:hAnsi="Times New Roman"/>
          <w:sz w:val="28"/>
          <w:szCs w:val="28"/>
        </w:rPr>
        <w:t xml:space="preserve"> оценивал</w:t>
      </w:r>
      <w:r w:rsidRPr="00A0439A">
        <w:rPr>
          <w:rFonts w:ascii="Times New Roman" w:hAnsi="Times New Roman"/>
          <w:sz w:val="28"/>
          <w:szCs w:val="28"/>
        </w:rPr>
        <w:t>а</w:t>
      </w:r>
      <w:r w:rsidR="008B2922" w:rsidRPr="00A0439A">
        <w:rPr>
          <w:rFonts w:ascii="Times New Roman" w:hAnsi="Times New Roman"/>
          <w:sz w:val="28"/>
          <w:szCs w:val="28"/>
        </w:rPr>
        <w:t xml:space="preserve">сь по 287  </w:t>
      </w:r>
      <w:r w:rsidR="00B2044D" w:rsidRPr="00A0439A">
        <w:rPr>
          <w:rFonts w:ascii="Times New Roman" w:hAnsi="Times New Roman"/>
          <w:sz w:val="28"/>
          <w:szCs w:val="28"/>
        </w:rPr>
        <w:t>показателям, из которы</w:t>
      </w:r>
      <w:r w:rsidR="008B2922" w:rsidRPr="00A0439A">
        <w:rPr>
          <w:rFonts w:ascii="Times New Roman" w:hAnsi="Times New Roman"/>
          <w:sz w:val="28"/>
          <w:szCs w:val="28"/>
        </w:rPr>
        <w:t xml:space="preserve">х 249 </w:t>
      </w:r>
      <w:r w:rsidR="00B2044D" w:rsidRPr="00A0439A">
        <w:rPr>
          <w:rFonts w:ascii="Times New Roman" w:hAnsi="Times New Roman"/>
          <w:sz w:val="28"/>
          <w:szCs w:val="28"/>
        </w:rPr>
        <w:t>достигли плановых (целевых) значений (</w:t>
      </w:r>
      <w:r w:rsidR="008B2922" w:rsidRPr="00A0439A">
        <w:rPr>
          <w:rFonts w:ascii="Times New Roman" w:hAnsi="Times New Roman"/>
          <w:sz w:val="28"/>
          <w:szCs w:val="28"/>
        </w:rPr>
        <w:t>86,8</w:t>
      </w:r>
      <w:r w:rsidR="00B2044D" w:rsidRPr="00A0439A">
        <w:rPr>
          <w:rFonts w:ascii="Times New Roman" w:hAnsi="Times New Roman"/>
          <w:sz w:val="28"/>
          <w:szCs w:val="28"/>
        </w:rPr>
        <w:t>.% показателей).</w:t>
      </w:r>
    </w:p>
    <w:p w14:paraId="464276EB" w14:textId="77777777" w:rsidR="003C75A9" w:rsidRPr="00A0439A" w:rsidRDefault="003C75A9" w:rsidP="00B2044D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F3A589" w14:textId="77777777" w:rsidR="006D7C30" w:rsidRPr="00A0439A" w:rsidRDefault="006D7C30" w:rsidP="00B2044D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D72662" w14:textId="77777777" w:rsidR="00E46E5C" w:rsidRPr="00E46E5C" w:rsidRDefault="00E46E5C" w:rsidP="00E46E5C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E82611" w14:textId="77777777" w:rsidR="00E46E5C" w:rsidRPr="00E46E5C" w:rsidRDefault="00E46E5C" w:rsidP="00E46E5C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68300C" w14:textId="77777777" w:rsidR="0073261C" w:rsidRPr="00A0439A" w:rsidRDefault="7C2F93C7" w:rsidP="00855EBE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39A">
        <w:rPr>
          <w:rFonts w:ascii="Times New Roman" w:hAnsi="Times New Roman"/>
          <w:b/>
          <w:bCs/>
          <w:sz w:val="28"/>
          <w:szCs w:val="28"/>
        </w:rPr>
        <w:lastRenderedPageBreak/>
        <w:t xml:space="preserve">Сведения об основных результатах реализации </w:t>
      </w:r>
    </w:p>
    <w:p w14:paraId="27CAE712" w14:textId="49BEF1D6" w:rsidR="00F57DA3" w:rsidRPr="00A0439A" w:rsidRDefault="00AF2D77" w:rsidP="00855EBE">
      <w:pPr>
        <w:pStyle w:val="a3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39A">
        <w:rPr>
          <w:rFonts w:ascii="Times New Roman" w:hAnsi="Times New Roman"/>
          <w:b/>
          <w:bCs/>
          <w:sz w:val="28"/>
          <w:szCs w:val="28"/>
        </w:rPr>
        <w:t xml:space="preserve">муниципальных программ за </w:t>
      </w:r>
      <w:r w:rsidR="00901542" w:rsidRPr="00A0439A">
        <w:rPr>
          <w:rFonts w:ascii="Times New Roman" w:hAnsi="Times New Roman"/>
          <w:b/>
          <w:bCs/>
          <w:sz w:val="28"/>
          <w:szCs w:val="28"/>
        </w:rPr>
        <w:t>2019 год</w:t>
      </w:r>
    </w:p>
    <w:p w14:paraId="672A6659" w14:textId="77777777" w:rsidR="009E2E26" w:rsidRPr="00A0439A" w:rsidRDefault="009E2E26" w:rsidP="00855E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5BE2A" w14:textId="77777777" w:rsidR="00226CD8" w:rsidRPr="00A0439A" w:rsidRDefault="7C2F93C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>1. 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</w:r>
    </w:p>
    <w:p w14:paraId="0A37501D" w14:textId="77777777"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7D33F" w14:textId="77777777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В 2019 году наиболее значимым результатом реализации программы является:</w:t>
      </w:r>
    </w:p>
    <w:p w14:paraId="669FFDDD" w14:textId="77777777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kern w:val="1"/>
          <w:sz w:val="28"/>
          <w:szCs w:val="28"/>
          <w:lang w:eastAsia="ar-SA"/>
        </w:rPr>
        <w:t>- отсутствие несчастных случаев на воде в зоне городского пляжа</w:t>
      </w: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;</w:t>
      </w:r>
    </w:p>
    <w:p w14:paraId="22DAE94B" w14:textId="5F60D892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- </w:t>
      </w:r>
      <w:r w:rsidRPr="00A0439A">
        <w:rPr>
          <w:rFonts w:ascii="Times New Roman" w:hAnsi="Times New Roman"/>
          <w:kern w:val="1"/>
          <w:sz w:val="28"/>
          <w:szCs w:val="28"/>
          <w:lang w:eastAsia="ar-SA"/>
        </w:rPr>
        <w:t>отсутствие</w:t>
      </w:r>
      <w:r w:rsidR="00406AEA" w:rsidRPr="00A0439A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hAnsi="Times New Roman"/>
          <w:kern w:val="1"/>
          <w:sz w:val="28"/>
          <w:szCs w:val="28"/>
          <w:lang w:eastAsia="ar-SA"/>
        </w:rPr>
        <w:t>совершенных террористических актов на территории муниципального образования «Город Псков»;</w:t>
      </w:r>
    </w:p>
    <w:p w14:paraId="4334AC33" w14:textId="77777777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- создание планируемого на 2019 год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Псков».</w:t>
      </w:r>
    </w:p>
    <w:p w14:paraId="56BF0514" w14:textId="61CCE163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Достижение данных результатов реализации программы осуществлялось решением следующих задач</w:t>
      </w:r>
    </w:p>
    <w:p w14:paraId="7932C753" w14:textId="2B2E594A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- </w:t>
      </w:r>
      <w:r w:rsidRPr="00A043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пропаганда и обучение населения в области</w:t>
      </w:r>
      <w:r w:rsidR="00406AEA" w:rsidRPr="00A043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защиты от чрезвычайных ситуаций, обеспечения пожарной безопасности и безопасности людей на водных объектах;</w:t>
      </w:r>
    </w:p>
    <w:p w14:paraId="2C15AD0B" w14:textId="77777777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совершенствование системы защиты населения и территории от чрезвычайных ситуаций;</w:t>
      </w:r>
    </w:p>
    <w:p w14:paraId="569C5C6E" w14:textId="77777777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- совершенствование системы профилактики терроризма и экстремизма;</w:t>
      </w:r>
    </w:p>
    <w:p w14:paraId="4792D535" w14:textId="77777777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- обеспечение антитеррористической защищенности в муниципальных учреждениях города Пскова.</w:t>
      </w:r>
    </w:p>
    <w:p w14:paraId="284AB744" w14:textId="77777777" w:rsidR="005817AC" w:rsidRPr="00A0439A" w:rsidRDefault="005817AC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9C680A" w14:textId="77777777" w:rsidR="00226CD8" w:rsidRPr="00A0439A" w:rsidRDefault="7C2F93C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 xml:space="preserve"> 2. Муниципальная программа «Обеспечение общественного порядка и противодействие коррупции»</w:t>
      </w:r>
    </w:p>
    <w:p w14:paraId="18944B56" w14:textId="77777777" w:rsidR="005817AC" w:rsidRPr="00A0439A" w:rsidRDefault="005817AC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E9A96D" w14:textId="77777777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В 2019 году наиболее значимым результатом реализации программы является:</w:t>
      </w:r>
    </w:p>
    <w:p w14:paraId="7C157ABC" w14:textId="77777777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1. организация и материально- техническое обеспечение деятельности народных дружин;</w:t>
      </w:r>
    </w:p>
    <w:p w14:paraId="5F127637" w14:textId="62284AD2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2. отсутствие обращений от граждан и организаций, сталкивающихся с</w:t>
      </w:r>
      <w:r w:rsidR="00406AEA"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проявлением коррупции со стороны муниципальных</w:t>
      </w:r>
      <w:r w:rsidR="00406AEA"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служащих Администрации города Пскова, в приемную по работе с обращениями граждан Организационного отдела</w:t>
      </w:r>
      <w:r w:rsidR="00406AEA"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Администрации города Пскова и в Единую</w:t>
      </w:r>
      <w:r w:rsidR="00406AEA"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дежурно-диспетчерскую службу (тел. 055);</w:t>
      </w:r>
    </w:p>
    <w:p w14:paraId="624E0D7F" w14:textId="77777777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3. информирование населения по проблеме наркотизации: изготовление, тиражирование информационных материалов по антинаркотическому просвещению.</w:t>
      </w:r>
    </w:p>
    <w:p w14:paraId="19B7735E" w14:textId="3EA1D749" w:rsidR="00495B97" w:rsidRPr="00A0439A" w:rsidRDefault="00495B97" w:rsidP="00DE78A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Достижение данных результатов реализации программы осуществлялось решением следующих задач</w:t>
      </w:r>
    </w:p>
    <w:p w14:paraId="341F4E35" w14:textId="77777777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- обеспечение профилактики преступлений и иных правонарушений на территории муниципального образования «Город Псков»;</w:t>
      </w:r>
    </w:p>
    <w:p w14:paraId="300818C7" w14:textId="77777777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lastRenderedPageBreak/>
        <w:t>- обеспечение эффективной системы противодействия распространению коррупции в органах местного самоуправления, муниципальных учреждениях и предприятиях города Пскова;</w:t>
      </w:r>
    </w:p>
    <w:p w14:paraId="41AB55BF" w14:textId="77777777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- создание комплексных условий для снижения риска приобщения населения муниципального образования «Город Псков», особенно детей и подростков, к наркотическим веществам, включая табак и алкоголь, создание эффективной межведомственной системы противодействия незаконному обороту наркотиков потреблению наркотических и психотропных веществ.</w:t>
      </w:r>
    </w:p>
    <w:p w14:paraId="0D0FCCAC" w14:textId="77777777" w:rsidR="005E1FDA" w:rsidRPr="00A0439A" w:rsidRDefault="005E1FDA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78036EF" w14:textId="77777777" w:rsidR="00226CD8" w:rsidRPr="00A0439A" w:rsidRDefault="7C2F93C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 xml:space="preserve"> 3. Муниципальная программа «Культура, сохранение культурного наследия и развитие туризма на территории муниципального образования «Город Псков»</w:t>
      </w:r>
    </w:p>
    <w:p w14:paraId="1047F0B1" w14:textId="77777777" w:rsidR="000F3F97" w:rsidRPr="00A0439A" w:rsidRDefault="000F3F9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B7AA2FD" w14:textId="5B9D1254" w:rsidR="00BB4FEC" w:rsidRPr="00A0439A" w:rsidRDefault="00BB4FEC" w:rsidP="00855E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6FF">
        <w:rPr>
          <w:rFonts w:ascii="Times New Roman" w:hAnsi="Times New Roman"/>
          <w:sz w:val="28"/>
          <w:szCs w:val="28"/>
        </w:rPr>
        <w:t>В рамках создания благоприятных условий развития сферы культуры</w:t>
      </w:r>
      <w:r w:rsidR="001A6173" w:rsidRPr="00B236FF">
        <w:rPr>
          <w:rFonts w:ascii="Times New Roman" w:hAnsi="Times New Roman"/>
          <w:sz w:val="28"/>
          <w:szCs w:val="28"/>
        </w:rPr>
        <w:t>,</w:t>
      </w:r>
      <w:r w:rsidR="005F5779" w:rsidRPr="00B236FF">
        <w:rPr>
          <w:rFonts w:ascii="Times New Roman" w:hAnsi="Times New Roman"/>
          <w:sz w:val="28"/>
          <w:szCs w:val="28"/>
        </w:rPr>
        <w:t xml:space="preserve"> </w:t>
      </w:r>
      <w:r w:rsidRPr="00B236FF">
        <w:rPr>
          <w:rFonts w:ascii="Times New Roman" w:hAnsi="Times New Roman"/>
          <w:sz w:val="28"/>
          <w:szCs w:val="28"/>
        </w:rPr>
        <w:t>наряду с другим</w:t>
      </w:r>
      <w:r w:rsidR="001A6173" w:rsidRPr="00B236FF">
        <w:rPr>
          <w:rFonts w:ascii="Times New Roman" w:hAnsi="Times New Roman"/>
          <w:sz w:val="28"/>
          <w:szCs w:val="28"/>
        </w:rPr>
        <w:t>,</w:t>
      </w:r>
      <w:r w:rsidRPr="00A0439A">
        <w:rPr>
          <w:rFonts w:ascii="Times New Roman" w:hAnsi="Times New Roman"/>
          <w:b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 xml:space="preserve">были достигнуты следующие результаты: </w:t>
      </w:r>
    </w:p>
    <w:p w14:paraId="7ACB6C4B" w14:textId="1608B73D" w:rsidR="00BB4FEC" w:rsidRPr="00A0439A" w:rsidRDefault="00BB4FEC" w:rsidP="00855E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комплектование библиотечных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фондов 11 библиотек города, приобретена книгоиздательская продукция боле 7000 экземпляров;</w:t>
      </w:r>
    </w:p>
    <w:p w14:paraId="690675C6" w14:textId="52D8D13C" w:rsidR="00BB4FEC" w:rsidRPr="00A0439A" w:rsidRDefault="00BB4FEC" w:rsidP="00855E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организовано и проведено 55 общегородских мероприятий</w:t>
      </w:r>
      <w:r w:rsidR="001A6173" w:rsidRPr="00A0439A">
        <w:rPr>
          <w:rFonts w:ascii="Times New Roman" w:hAnsi="Times New Roman"/>
          <w:sz w:val="28"/>
          <w:szCs w:val="28"/>
        </w:rPr>
        <w:t>;</w:t>
      </w:r>
    </w:p>
    <w:p w14:paraId="4D4C8428" w14:textId="33473E0F" w:rsidR="00BB4FEC" w:rsidRPr="00A0439A" w:rsidRDefault="00BB4FEC" w:rsidP="00855E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для организации досуга жителей города при учреждениях культуры работали более 100 клубных формирований (творческих коллективов, клубов и гости</w:t>
      </w:r>
      <w:r w:rsidR="00F105DA" w:rsidRPr="00A0439A">
        <w:rPr>
          <w:rFonts w:ascii="Times New Roman" w:hAnsi="Times New Roman"/>
          <w:sz w:val="28"/>
          <w:szCs w:val="28"/>
        </w:rPr>
        <w:t>ных по интересам);</w:t>
      </w:r>
    </w:p>
    <w:p w14:paraId="73D684CF" w14:textId="7BBC5C9D" w:rsidR="00174839" w:rsidRPr="00A0439A" w:rsidRDefault="00BB4FEC" w:rsidP="00855E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создавались условия для профессионального самоопределения и творческого роста детей:</w:t>
      </w:r>
      <w:r w:rsidR="00F105DA" w:rsidRPr="00A0439A">
        <w:rPr>
          <w:rFonts w:ascii="Times New Roman" w:hAnsi="Times New Roman"/>
          <w:sz w:val="28"/>
          <w:szCs w:val="28"/>
        </w:rPr>
        <w:t xml:space="preserve"> в </w:t>
      </w:r>
      <w:r w:rsidRPr="00A0439A">
        <w:rPr>
          <w:rFonts w:ascii="Times New Roman" w:hAnsi="Times New Roman"/>
          <w:sz w:val="28"/>
          <w:szCs w:val="28"/>
        </w:rPr>
        <w:t xml:space="preserve">музыкальных и художественной школах города обучались 3377 детей, </w:t>
      </w:r>
    </w:p>
    <w:p w14:paraId="00A81052" w14:textId="77777777" w:rsidR="00175121" w:rsidRPr="00A0439A" w:rsidRDefault="00175121" w:rsidP="00855E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Уровень обеспеченности населения муниципального образования услугами культуры составил 100%.</w:t>
      </w:r>
    </w:p>
    <w:p w14:paraId="1B0BB7BF" w14:textId="48568C6C" w:rsidR="001A6173" w:rsidRPr="00A0439A" w:rsidRDefault="001A6173" w:rsidP="00855E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В рамках </w:t>
      </w:r>
      <w:r w:rsidRPr="00024518">
        <w:rPr>
          <w:rFonts w:ascii="Times New Roman" w:hAnsi="Times New Roman"/>
          <w:sz w:val="28"/>
          <w:szCs w:val="28"/>
        </w:rPr>
        <w:t>создания благоприятных условий развития сферы туризма</w:t>
      </w:r>
      <w:r w:rsidR="00017498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были достигнуты следующие результаты</w:t>
      </w:r>
      <w:r w:rsidR="00CC09D8" w:rsidRPr="00A0439A">
        <w:rPr>
          <w:rFonts w:ascii="Times New Roman" w:hAnsi="Times New Roman"/>
          <w:b/>
          <w:sz w:val="28"/>
          <w:szCs w:val="28"/>
        </w:rPr>
        <w:t>.</w:t>
      </w:r>
    </w:p>
    <w:p w14:paraId="6958DA8A" w14:textId="77777777" w:rsidR="00017498" w:rsidRPr="00A0439A" w:rsidRDefault="001A6173" w:rsidP="00855EBE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 Начали</w:t>
      </w:r>
      <w:r w:rsidR="00175121" w:rsidRPr="00A0439A">
        <w:rPr>
          <w:rFonts w:ascii="Times New Roman" w:hAnsi="Times New Roman" w:cs="Times New Roman"/>
          <w:sz w:val="28"/>
          <w:szCs w:val="28"/>
        </w:rPr>
        <w:t>сь</w:t>
      </w:r>
      <w:r w:rsidRPr="00A0439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14:paraId="26AA3C5A" w14:textId="68A91BE2" w:rsidR="00017498" w:rsidRPr="00A0439A" w:rsidRDefault="001A6173" w:rsidP="00855EBE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1) </w:t>
      </w:r>
      <w:r w:rsidR="00024518" w:rsidRPr="00A0439A">
        <w:rPr>
          <w:rFonts w:ascii="Times New Roman" w:hAnsi="Times New Roman" w:cs="Times New Roman"/>
          <w:sz w:val="28"/>
          <w:szCs w:val="28"/>
        </w:rPr>
        <w:t>по реконструкции</w:t>
      </w:r>
      <w:r w:rsidR="00175121" w:rsidRPr="00A0439A">
        <w:rPr>
          <w:rFonts w:ascii="Times New Roman" w:hAnsi="Times New Roman" w:cs="Times New Roman"/>
          <w:sz w:val="28"/>
          <w:szCs w:val="28"/>
        </w:rPr>
        <w:t xml:space="preserve"> ул. Л. Поземского с мостом через реку Пскову, Скве</w:t>
      </w:r>
      <w:r w:rsidR="00017498" w:rsidRPr="00A0439A">
        <w:rPr>
          <w:rFonts w:ascii="Times New Roman" w:hAnsi="Times New Roman" w:cs="Times New Roman"/>
          <w:sz w:val="28"/>
          <w:szCs w:val="28"/>
        </w:rPr>
        <w:t>ра 60-летия Октября;</w:t>
      </w:r>
    </w:p>
    <w:p w14:paraId="454A7F2C" w14:textId="3154EF5C" w:rsidR="00175121" w:rsidRPr="00A0439A" w:rsidRDefault="001A6173" w:rsidP="00855EBE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2) </w:t>
      </w:r>
      <w:r w:rsidR="00024518" w:rsidRPr="00A0439A">
        <w:rPr>
          <w:rFonts w:ascii="Times New Roman" w:hAnsi="Times New Roman" w:cs="Times New Roman"/>
          <w:sz w:val="28"/>
          <w:szCs w:val="28"/>
        </w:rPr>
        <w:t>по реализации</w:t>
      </w:r>
      <w:r w:rsidR="00175121" w:rsidRPr="00A0439A">
        <w:rPr>
          <w:rFonts w:ascii="Times New Roman" w:hAnsi="Times New Roman" w:cs="Times New Roman"/>
          <w:sz w:val="28"/>
          <w:szCs w:val="28"/>
        </w:rPr>
        <w:t xml:space="preserve"> проектов: </w:t>
      </w:r>
    </w:p>
    <w:p w14:paraId="55FDA468" w14:textId="4BF86C59" w:rsidR="00175121" w:rsidRPr="00A0439A" w:rsidRDefault="00175121" w:rsidP="00855E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>- «Cities.multimodal-urban transport system in transition towards low carbon</w:t>
      </w:r>
      <w:r w:rsidR="00406AEA" w:rsidRPr="00A0439A">
        <w:rPr>
          <w:rFonts w:ascii="Times New Roman" w:hAnsi="Times New Roman" w:cs="Times New Roman"/>
          <w:sz w:val="28"/>
          <w:szCs w:val="28"/>
        </w:rPr>
        <w:t xml:space="preserve"> </w:t>
      </w:r>
      <w:r w:rsidRPr="00A0439A">
        <w:rPr>
          <w:rFonts w:ascii="Times New Roman" w:hAnsi="Times New Roman" w:cs="Times New Roman"/>
          <w:sz w:val="28"/>
          <w:szCs w:val="28"/>
        </w:rPr>
        <w:t>mobility» (Мультимодальные города) Программы трансграничного сотрудничества «Интеррег. Регион Балтийского моря» в</w:t>
      </w:r>
      <w:r w:rsidR="00406AEA" w:rsidRPr="00A0439A">
        <w:rPr>
          <w:rFonts w:ascii="Times New Roman" w:hAnsi="Times New Roman" w:cs="Times New Roman"/>
          <w:sz w:val="28"/>
          <w:szCs w:val="28"/>
        </w:rPr>
        <w:t xml:space="preserve"> </w:t>
      </w:r>
      <w:r w:rsidRPr="00A0439A">
        <w:rPr>
          <w:rFonts w:ascii="Times New Roman" w:hAnsi="Times New Roman" w:cs="Times New Roman"/>
          <w:sz w:val="28"/>
          <w:szCs w:val="28"/>
        </w:rPr>
        <w:t>части создания концепции мультимодальности центра</w:t>
      </w:r>
      <w:r w:rsidR="00406AEA" w:rsidRPr="00A0439A">
        <w:rPr>
          <w:rFonts w:ascii="Times New Roman" w:hAnsi="Times New Roman" w:cs="Times New Roman"/>
          <w:sz w:val="28"/>
          <w:szCs w:val="28"/>
        </w:rPr>
        <w:t xml:space="preserve"> </w:t>
      </w:r>
      <w:r w:rsidRPr="00A0439A">
        <w:rPr>
          <w:rFonts w:ascii="Times New Roman" w:hAnsi="Times New Roman" w:cs="Times New Roman"/>
          <w:sz w:val="28"/>
          <w:szCs w:val="28"/>
        </w:rPr>
        <w:t>Пскова (окольный город</w:t>
      </w:r>
      <w:r w:rsidR="001A6173" w:rsidRPr="00A0439A">
        <w:rPr>
          <w:rFonts w:ascii="Times New Roman" w:hAnsi="Times New Roman" w:cs="Times New Roman"/>
          <w:sz w:val="28"/>
          <w:szCs w:val="28"/>
        </w:rPr>
        <w:t>);</w:t>
      </w:r>
    </w:p>
    <w:p w14:paraId="54828325" w14:textId="777FD12A" w:rsidR="001A6173" w:rsidRPr="00A0439A" w:rsidRDefault="00175121" w:rsidP="00DE78A8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>-</w:t>
      </w:r>
      <w:r w:rsidR="00406AEA" w:rsidRPr="00A0439A">
        <w:rPr>
          <w:rFonts w:ascii="Times New Roman" w:hAnsi="Times New Roman" w:cs="Times New Roman"/>
          <w:sz w:val="28"/>
          <w:szCs w:val="28"/>
        </w:rPr>
        <w:t xml:space="preserve"> </w:t>
      </w:r>
      <w:r w:rsidRPr="00A0439A">
        <w:rPr>
          <w:rFonts w:ascii="Times New Roman" w:hAnsi="Times New Roman" w:cs="Times New Roman"/>
          <w:sz w:val="28"/>
          <w:szCs w:val="28"/>
        </w:rPr>
        <w:t>«Improving biodiversity and increasing awareness of environmental protection in regional centres in Estonian-Russian border area/BioAware» («Улучшение биологического разнообразия и увеличение осведомленности населения об охране окружающей среды в региональных центрах России и Эстонии») в рамках Программы приграничного сотрудничеств</w:t>
      </w:r>
      <w:r w:rsidR="001A6173" w:rsidRPr="00A0439A">
        <w:rPr>
          <w:rFonts w:ascii="Times New Roman" w:hAnsi="Times New Roman" w:cs="Times New Roman"/>
          <w:sz w:val="28"/>
          <w:szCs w:val="28"/>
        </w:rPr>
        <w:t>а «Россия - Эстония 2014-2020».</w:t>
      </w:r>
    </w:p>
    <w:p w14:paraId="5ECA7C5E" w14:textId="3B341B1A" w:rsidR="00CC09D8" w:rsidRPr="00A0439A" w:rsidRDefault="00175121" w:rsidP="00855E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В </w:t>
      </w:r>
      <w:r w:rsidR="00CC09D8" w:rsidRPr="00A0439A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A0439A">
        <w:rPr>
          <w:rFonts w:ascii="Times New Roman" w:hAnsi="Times New Roman" w:cs="Times New Roman"/>
          <w:sz w:val="28"/>
          <w:szCs w:val="28"/>
        </w:rPr>
        <w:t xml:space="preserve">подготовки 39-х Международных Ганзейских дней в городе Пскове в 2019 году: </w:t>
      </w:r>
    </w:p>
    <w:p w14:paraId="226F5D76" w14:textId="77777777" w:rsidR="00024518" w:rsidRDefault="00175121" w:rsidP="00855E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- проведены протокольные и культурно-массовые мероприятия: приемы, заседание членов Ганзейской Комиссии, иностранных делегаций. </w:t>
      </w:r>
    </w:p>
    <w:p w14:paraId="414A439B" w14:textId="35D25943" w:rsidR="00CC09D8" w:rsidRPr="00A0439A" w:rsidRDefault="00024518" w:rsidP="00855E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75121" w:rsidRPr="00A0439A">
        <w:rPr>
          <w:rFonts w:ascii="Times New Roman" w:hAnsi="Times New Roman" w:cs="Times New Roman"/>
          <w:sz w:val="28"/>
          <w:szCs w:val="28"/>
        </w:rPr>
        <w:t>роведено 50 мероприятий различной направленности (культурно-массовые, спортивные, экономические) на 15 площадках.</w:t>
      </w:r>
    </w:p>
    <w:p w14:paraId="2E3076C7" w14:textId="4E6F71DE" w:rsidR="00175121" w:rsidRPr="00A0439A" w:rsidRDefault="00CC09D8" w:rsidP="00855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Pr="00024518">
        <w:rPr>
          <w:rFonts w:ascii="Times New Roman" w:hAnsi="Times New Roman" w:cs="Times New Roman"/>
          <w:sz w:val="28"/>
          <w:szCs w:val="28"/>
        </w:rPr>
        <w:t>с</w:t>
      </w:r>
      <w:r w:rsidR="00175121" w:rsidRPr="00024518">
        <w:rPr>
          <w:rFonts w:ascii="Times New Roman" w:hAnsi="Times New Roman" w:cs="Times New Roman"/>
          <w:sz w:val="28"/>
          <w:szCs w:val="28"/>
        </w:rPr>
        <w:t>охранени</w:t>
      </w:r>
      <w:r w:rsidRPr="00024518">
        <w:rPr>
          <w:rFonts w:ascii="Times New Roman" w:hAnsi="Times New Roman" w:cs="Times New Roman"/>
          <w:sz w:val="28"/>
          <w:szCs w:val="28"/>
        </w:rPr>
        <w:t>я</w:t>
      </w:r>
      <w:r w:rsidR="00175121" w:rsidRPr="00024518">
        <w:rPr>
          <w:rFonts w:ascii="Times New Roman" w:hAnsi="Times New Roman" w:cs="Times New Roman"/>
          <w:sz w:val="28"/>
          <w:szCs w:val="28"/>
        </w:rPr>
        <w:t xml:space="preserve"> и популяризация культурного и исторического наследия</w:t>
      </w:r>
      <w:r w:rsidR="00175121" w:rsidRPr="00A0439A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</w:t>
      </w:r>
    </w:p>
    <w:p w14:paraId="1449712F" w14:textId="6B52D669" w:rsidR="00175121" w:rsidRPr="00A0439A" w:rsidRDefault="00175121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1</w:t>
      </w:r>
      <w:r w:rsidR="00CC09D8" w:rsidRPr="00A0439A">
        <w:rPr>
          <w:rFonts w:ascii="Times New Roman" w:hAnsi="Times New Roman"/>
          <w:sz w:val="28"/>
          <w:szCs w:val="28"/>
        </w:rPr>
        <w:t>)</w:t>
      </w:r>
      <w:r w:rsidRPr="00A0439A">
        <w:rPr>
          <w:rFonts w:ascii="Times New Roman" w:hAnsi="Times New Roman"/>
          <w:sz w:val="28"/>
          <w:szCs w:val="28"/>
        </w:rPr>
        <w:t xml:space="preserve"> </w:t>
      </w:r>
      <w:r w:rsidR="00CC09D8" w:rsidRPr="00A0439A">
        <w:rPr>
          <w:rFonts w:ascii="Times New Roman" w:hAnsi="Times New Roman"/>
          <w:sz w:val="28"/>
          <w:szCs w:val="28"/>
        </w:rPr>
        <w:t>Проведено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5 заседаний общественной комиссии, где было рассмотрено 19 ходатайств об увековечении памяти выдающихся личностей и исторических событий. </w:t>
      </w:r>
    </w:p>
    <w:p w14:paraId="153510CE" w14:textId="2E885850" w:rsidR="00175121" w:rsidRPr="00A0439A" w:rsidRDefault="00CC09D8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2) </w:t>
      </w:r>
      <w:r w:rsidR="00175121" w:rsidRPr="00A0439A">
        <w:rPr>
          <w:rFonts w:ascii="Times New Roman" w:hAnsi="Times New Roman"/>
          <w:sz w:val="28"/>
          <w:szCs w:val="28"/>
        </w:rPr>
        <w:t xml:space="preserve">Проведены мероприятия по популяризации исторического, культурного и мемориального наследия (семинары, конференции, коллоквиумы, конкурсы), в том числе для подрастающего поколения. </w:t>
      </w:r>
    </w:p>
    <w:p w14:paraId="3617FCF7" w14:textId="1AAD6771" w:rsidR="00175121" w:rsidRPr="00A0439A" w:rsidRDefault="005F577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Для п</w:t>
      </w:r>
      <w:r w:rsidR="00175121" w:rsidRPr="00A0439A">
        <w:rPr>
          <w:rFonts w:ascii="Times New Roman" w:hAnsi="Times New Roman"/>
          <w:sz w:val="28"/>
          <w:szCs w:val="28"/>
        </w:rPr>
        <w:t>риведени</w:t>
      </w:r>
      <w:r w:rsidRPr="00A0439A">
        <w:rPr>
          <w:rFonts w:ascii="Times New Roman" w:hAnsi="Times New Roman"/>
          <w:sz w:val="28"/>
          <w:szCs w:val="28"/>
        </w:rPr>
        <w:t>я</w:t>
      </w:r>
      <w:r w:rsidR="00175121" w:rsidRPr="00A0439A">
        <w:rPr>
          <w:rFonts w:ascii="Times New Roman" w:hAnsi="Times New Roman"/>
          <w:sz w:val="28"/>
          <w:szCs w:val="28"/>
        </w:rPr>
        <w:t xml:space="preserve"> в </w:t>
      </w:r>
      <w:r w:rsidR="00175121" w:rsidRPr="00024518">
        <w:rPr>
          <w:rFonts w:ascii="Times New Roman" w:hAnsi="Times New Roman"/>
          <w:sz w:val="28"/>
          <w:szCs w:val="28"/>
        </w:rPr>
        <w:t>надлежащее состояние воинских захоронений</w:t>
      </w:r>
      <w:r w:rsidR="00175121" w:rsidRPr="00A0439A">
        <w:rPr>
          <w:rFonts w:ascii="Times New Roman" w:hAnsi="Times New Roman"/>
          <w:sz w:val="28"/>
          <w:szCs w:val="28"/>
        </w:rPr>
        <w:t>, памятников и памятных знаков, увековечивающих память погибших при защите Отече</w:t>
      </w:r>
      <w:r w:rsidRPr="00A0439A">
        <w:rPr>
          <w:rFonts w:ascii="Times New Roman" w:hAnsi="Times New Roman"/>
          <w:sz w:val="28"/>
          <w:szCs w:val="28"/>
        </w:rPr>
        <w:t>ства</w:t>
      </w:r>
      <w:r w:rsidR="00175121" w:rsidRPr="00A0439A">
        <w:rPr>
          <w:rFonts w:ascii="Times New Roman" w:hAnsi="Times New Roman"/>
          <w:sz w:val="28"/>
          <w:szCs w:val="28"/>
        </w:rPr>
        <w:t>:</w:t>
      </w:r>
    </w:p>
    <w:p w14:paraId="515071BC" w14:textId="7461BF9B" w:rsidR="00175121" w:rsidRPr="00A0439A" w:rsidRDefault="005F577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bCs/>
          <w:iCs/>
          <w:sz w:val="28"/>
          <w:szCs w:val="28"/>
        </w:rPr>
        <w:t xml:space="preserve">1) </w:t>
      </w:r>
      <w:r w:rsidRPr="00A0439A">
        <w:rPr>
          <w:rFonts w:ascii="Times New Roman" w:hAnsi="Times New Roman"/>
          <w:sz w:val="28"/>
          <w:szCs w:val="28"/>
        </w:rPr>
        <w:t>о</w:t>
      </w:r>
      <w:r w:rsidR="00274289" w:rsidRPr="00A0439A">
        <w:rPr>
          <w:rFonts w:ascii="Times New Roman" w:hAnsi="Times New Roman"/>
          <w:sz w:val="28"/>
          <w:szCs w:val="28"/>
        </w:rPr>
        <w:t>с</w:t>
      </w:r>
      <w:r w:rsidR="00175121" w:rsidRPr="00A0439A">
        <w:rPr>
          <w:rFonts w:ascii="Times New Roman" w:hAnsi="Times New Roman"/>
          <w:sz w:val="28"/>
          <w:szCs w:val="28"/>
        </w:rPr>
        <w:t xml:space="preserve">уществлялось благоустройство и содержание воинских захоронений, памятников и памятных знаков, вывоз мусора с территории воинских захоронений, обрезка крон деревьев (11 воинских захоронений). </w:t>
      </w:r>
    </w:p>
    <w:p w14:paraId="1628299E" w14:textId="69DC98A2" w:rsidR="00175121" w:rsidRPr="00A0439A" w:rsidRDefault="005F577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2) о</w:t>
      </w:r>
      <w:r w:rsidR="00175121" w:rsidRPr="00A0439A">
        <w:rPr>
          <w:rFonts w:ascii="Times New Roman" w:hAnsi="Times New Roman"/>
          <w:sz w:val="28"/>
          <w:szCs w:val="28"/>
        </w:rPr>
        <w:t>существлялся</w:t>
      </w:r>
      <w:r w:rsidR="00175121" w:rsidRPr="00A0439A">
        <w:rPr>
          <w:rFonts w:ascii="Times New Roman" w:hAnsi="Times New Roman"/>
          <w:bCs/>
          <w:iCs/>
          <w:sz w:val="28"/>
          <w:szCs w:val="28"/>
        </w:rPr>
        <w:t xml:space="preserve"> капитальный ремонт воинского захоронения на улице Юбилейной.</w:t>
      </w:r>
    </w:p>
    <w:p w14:paraId="16DA4601" w14:textId="77777777" w:rsidR="00017498" w:rsidRPr="00A0439A" w:rsidRDefault="00017498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2F80943" w14:textId="4E99F3E6" w:rsidR="00226CD8" w:rsidRPr="00A0439A" w:rsidRDefault="7C2F93C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>4.</w:t>
      </w:r>
      <w:r w:rsidR="00D723E3" w:rsidRPr="00A0439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«Развитие образования и повышение эффективности молодежной политики»</w:t>
      </w:r>
    </w:p>
    <w:p w14:paraId="0D0B940D" w14:textId="77777777" w:rsidR="007600B1" w:rsidRPr="00A0439A" w:rsidRDefault="007600B1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0FC53" w14:textId="77777777" w:rsidR="00365CC3" w:rsidRPr="00A0439A" w:rsidRDefault="00365CC3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Реализация МП в 2019 году позволила достичь следующие результаты.</w:t>
      </w:r>
    </w:p>
    <w:p w14:paraId="729CC0B6" w14:textId="4D5B0703" w:rsidR="00365CC3" w:rsidRPr="00A0439A" w:rsidRDefault="00365CC3" w:rsidP="00855EBE">
      <w:pPr>
        <w:pStyle w:val="a4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hAnsi="Times New Roman"/>
          <w:sz w:val="28"/>
          <w:szCs w:val="28"/>
        </w:rPr>
        <w:t>В рамках развития муниципальной системы образования</w:t>
      </w:r>
      <w:r w:rsidRPr="00A0439A">
        <w:rPr>
          <w:rFonts w:ascii="Times New Roman" w:hAnsi="Times New Roman"/>
          <w:sz w:val="28"/>
          <w:szCs w:val="28"/>
          <w:u w:val="single"/>
        </w:rPr>
        <w:t>:</w:t>
      </w:r>
      <w:r w:rsidR="00406AEA" w:rsidRPr="00A043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299F8FD" w14:textId="11EACC98" w:rsidR="00365CC3" w:rsidRPr="00A0439A" w:rsidRDefault="00365CC3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«Реализация основных общеобразовательных программ дошкольного, начального общего, основного общего, среднего общего образования учреждениями общего образования» в 2019 году предоставлена 25 581 обучающимся города Пскова. </w:t>
      </w:r>
    </w:p>
    <w:p w14:paraId="7004C6F6" w14:textId="1377BA31" w:rsidR="005F09A4" w:rsidRPr="00A0439A" w:rsidRDefault="005F09A4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Выполнены:</w:t>
      </w:r>
    </w:p>
    <w:p w14:paraId="68EC2800" w14:textId="4D94FFDA" w:rsidR="00365CC3" w:rsidRPr="00A0439A" w:rsidRDefault="005F09A4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кровли МБОУ «СОШ №16» и МБОУ «СЭЛ №21»;</w:t>
      </w:r>
    </w:p>
    <w:p w14:paraId="46C77E76" w14:textId="5C7F4C21" w:rsidR="00365CC3" w:rsidRPr="00A0439A" w:rsidRDefault="005F09A4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капитальный ремонт крыльца здания в МБОУ «Лицей №4 Многопрофильный»</w:t>
      </w:r>
    </w:p>
    <w:p w14:paraId="6E4B555F" w14:textId="6FF25238" w:rsidR="00365CC3" w:rsidRPr="00A0439A" w:rsidRDefault="005F09A4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работы по устройству велопарковок и установке флагштоков МБОУ «СОШ № 9», МБОУ «СОШ № 13», МАОУ «СОШ № 47», МАОУ «Гуманитарный лицей», МБОУ «Лицей №4 Многопрофильный», МБУ ДО «Юность».</w:t>
      </w:r>
    </w:p>
    <w:p w14:paraId="2B32E1F4" w14:textId="4B63CFD5" w:rsidR="005F09A4" w:rsidRPr="00A0439A" w:rsidRDefault="005F09A4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39A">
        <w:rPr>
          <w:rFonts w:ascii="Times New Roman" w:hAnsi="Times New Roman"/>
          <w:sz w:val="28"/>
          <w:szCs w:val="28"/>
        </w:rPr>
        <w:t>В рамках развития дошкольного образования в</w:t>
      </w:r>
      <w:r w:rsidRPr="00A0439A">
        <w:rPr>
          <w:rFonts w:ascii="Times New Roman" w:hAnsi="Times New Roman"/>
          <w:sz w:val="28"/>
          <w:szCs w:val="28"/>
          <w:lang w:eastAsia="ru-RU"/>
        </w:rPr>
        <w:t xml:space="preserve"> 2019 году в 55 МДОУ:</w:t>
      </w:r>
    </w:p>
    <w:p w14:paraId="12016D0A" w14:textId="77777777" w:rsidR="00365CC3" w:rsidRPr="00A0439A" w:rsidRDefault="00365CC3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услуга «Реализация основных общеобразовательных программ дошкольного образования» предоставлена 12017 воспитанникам ДОУ и 548 воспитанникам, посещающим дошкольные отделения общеобразовательных учреждений;</w:t>
      </w:r>
    </w:p>
    <w:p w14:paraId="5BC0DE51" w14:textId="77777777" w:rsidR="00365CC3" w:rsidRPr="00A0439A" w:rsidRDefault="00365CC3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услуга по воспитанию и обучению предоставлена 158 воспитанникам, относящимся к категории дети–инвалиды;</w:t>
      </w:r>
    </w:p>
    <w:p w14:paraId="111DA06C" w14:textId="77777777" w:rsidR="00365CC3" w:rsidRPr="00A0439A" w:rsidRDefault="00365CC3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питанием обеспечено 39 человек детей-сирот и детей, оставшихся без попечения родителей, 158 детей - инвалидов и 124 ребенка с туберкулезной интоксикацией.</w:t>
      </w:r>
    </w:p>
    <w:p w14:paraId="494F6EC3" w14:textId="4A13C217" w:rsidR="005F09A4" w:rsidRPr="00A0439A" w:rsidRDefault="005F09A4" w:rsidP="00855EB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39A">
        <w:rPr>
          <w:rFonts w:ascii="Times New Roman" w:hAnsi="Times New Roman"/>
          <w:sz w:val="28"/>
          <w:szCs w:val="28"/>
          <w:lang w:eastAsia="ru-RU"/>
        </w:rPr>
        <w:t>По итогам 2019 года выполнены ниже перечисленные и другие работы:</w:t>
      </w:r>
    </w:p>
    <w:p w14:paraId="144C95BF" w14:textId="0C932886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текущий ремонт спортивной площадки в МБДОУ №11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9197CB4" w14:textId="04864C90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кровли в МБДОУ №47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D1E7B2" w14:textId="751B2986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пищеблока в МБДОУ №48, №28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6851ED8" w14:textId="5AF1CD68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санузлов в МБДОУ №37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BFD16AA" w14:textId="2F33E669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ПСД капитальный ремонт пищеблока в МБДОУ №48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5B5B90" w14:textId="328CDF6A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СД капитальный ремонт стен и фундамента здания в МБДОУ №14</w:t>
      </w:r>
    </w:p>
    <w:p w14:paraId="387DEF2A" w14:textId="12E7A000" w:rsidR="00682B0F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троительство детских садов в д.Борисовичи, ул.Звездная,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 ул.Народная;</w:t>
      </w:r>
    </w:p>
    <w:p w14:paraId="68E65FC2" w14:textId="0961EB79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здания в МБДОУ №26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129EFE" w14:textId="77777777" w:rsidR="00682B0F" w:rsidRPr="00A0439A" w:rsidRDefault="00682B0F" w:rsidP="00855E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  <w:u w:val="single"/>
        </w:rPr>
        <w:t>В результате реализации молодежной политики</w:t>
      </w:r>
      <w:r w:rsidRPr="00A0439A">
        <w:rPr>
          <w:rFonts w:ascii="Times New Roman" w:hAnsi="Times New Roman"/>
          <w:sz w:val="28"/>
          <w:szCs w:val="28"/>
        </w:rPr>
        <w:t>:</w:t>
      </w:r>
    </w:p>
    <w:p w14:paraId="48EA3FD9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предоставлена услуга по организации и проведению мероприятий по работе с детьми и молодежью МБУ «Псковский городской молодежный центр»;</w:t>
      </w:r>
    </w:p>
    <w:p w14:paraId="5DA03E4C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в рамках мероприятия по духовно-нравственному воспитанию молодежи организовано и проведено 46 мероприятий (в том числе семинары, фестивали, краеведческие поездки); </w:t>
      </w:r>
    </w:p>
    <w:p w14:paraId="6782DAF9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подготовлены и проведены 10 мероприятий в рамках Ганзейского движения; </w:t>
      </w:r>
    </w:p>
    <w:p w14:paraId="79F6CAD5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проведено 25 творческих мероприятий для молодежи и 15 мероприятий к Дню Победы;</w:t>
      </w:r>
    </w:p>
    <w:p w14:paraId="0BD04485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организовано и проведено 15 мероприятий по пропаганде здорового образа жизни среди молодого поколения города Пскова;</w:t>
      </w:r>
    </w:p>
    <w:p w14:paraId="4FE14E73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проведена работа по организации временной занятости несовершеннолетних граждан в возрасте от 14 до 18 лет в свободное от учебы время: созданы 325 рабочих мест для несовершеннолетних.</w:t>
      </w:r>
    </w:p>
    <w:p w14:paraId="3D2D78E1" w14:textId="77777777" w:rsidR="00682B0F" w:rsidRPr="00A0439A" w:rsidRDefault="00682B0F" w:rsidP="00855EB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39A">
        <w:rPr>
          <w:rFonts w:ascii="Times New Roman" w:hAnsi="Times New Roman"/>
          <w:sz w:val="28"/>
          <w:szCs w:val="28"/>
          <w:u w:val="single"/>
          <w:lang w:eastAsia="ru-RU"/>
        </w:rPr>
        <w:t>В рамках патриотического воспитания молодежи</w:t>
      </w:r>
      <w:r w:rsidRPr="00A0439A">
        <w:rPr>
          <w:rFonts w:ascii="Times New Roman" w:hAnsi="Times New Roman"/>
          <w:sz w:val="28"/>
          <w:szCs w:val="28"/>
          <w:lang w:eastAsia="ru-RU"/>
        </w:rPr>
        <w:t xml:space="preserve"> организованы и проведены различные мероприятия, в том числе:</w:t>
      </w:r>
    </w:p>
    <w:p w14:paraId="470EC9EF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проведено 18 городских мероприятий патриотической направленности;</w:t>
      </w:r>
    </w:p>
    <w:p w14:paraId="1D65A9AC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организован и проведен областной слет юноармейских отрядов, городской этап военно-спортивной игры «Зарница»;</w:t>
      </w:r>
    </w:p>
    <w:p w14:paraId="602AE8C6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приняли участие в 2-х Всероссийских молодежно-патриотических акциях;</w:t>
      </w:r>
    </w:p>
    <w:p w14:paraId="13AB69B4" w14:textId="77777777" w:rsidR="00365CC3" w:rsidRPr="00A0439A" w:rsidRDefault="00365CC3" w:rsidP="00B23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-15 волонтерских отрядов работали на благоустройстве воинских захоронений.</w:t>
      </w:r>
    </w:p>
    <w:p w14:paraId="311784E0" w14:textId="569145E3" w:rsidR="00365CC3" w:rsidRPr="00A0439A" w:rsidRDefault="00365CC3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декабре 2019 года команда воспитанников МБУ ДО «Военно-патриотический центр «Патриот» приняла участие во Всероссийском слёте активистов движения «Пост №1» в Севастополе. </w:t>
      </w:r>
    </w:p>
    <w:p w14:paraId="136FB1D9" w14:textId="260CED2C" w:rsidR="00017498" w:rsidRPr="00A0439A" w:rsidRDefault="004911AD" w:rsidP="00E02AB7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 </w:t>
      </w:r>
    </w:p>
    <w:p w14:paraId="62C7F5BB" w14:textId="2DFAE7F8" w:rsidR="00226CD8" w:rsidRPr="00A0439A" w:rsidRDefault="001804B0" w:rsidP="00855EBE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5.</w:t>
      </w:r>
      <w:r w:rsidR="00D723E3" w:rsidRPr="00A04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физической культуры и спорта, организация отдыха и оздоровления детей»</w:t>
      </w:r>
    </w:p>
    <w:p w14:paraId="60061E4C" w14:textId="77777777" w:rsidR="00226CD8" w:rsidRPr="00A0439A" w:rsidRDefault="00226CD8" w:rsidP="00855EB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9F2B62" w14:textId="700D57A0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Выполнены основные мероприятия программы. Реализован План-календарь спортивно-массовых мероприятий, проведено 470 соревнований, в том числе городского масштаба, на выезде, организованы учебно-тренировочные сборы.</w:t>
      </w:r>
    </w:p>
    <w:p w14:paraId="5C4FFD0E" w14:textId="77777777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уделяется пропаганде физической культуры и спорта. Все проводимые в городе спортивно-массовые мероприятия освещаются в средствах массовой информации, в интернете, на радио и телевидении. Осуществляется ежемесячный выпуск газеты «Спорт и молодость Пскова».</w:t>
      </w:r>
    </w:p>
    <w:p w14:paraId="03ABF39B" w14:textId="77777777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Также в 2019 году обеспечено:</w:t>
      </w:r>
    </w:p>
    <w:p w14:paraId="76AD3BE6" w14:textId="77777777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школьных стадионов и пришкольных спортивных площадок, устройство спортивных площадок, расположенных на территории общеобразовательных учреждений, в том числе изготовление проектно-сметной документации:</w:t>
      </w:r>
    </w:p>
    <w:p w14:paraId="6EDFE867" w14:textId="0BC087CE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устройство спортивной площадки на территории МБОУ «Лицей №4»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E3AF61" w14:textId="2DC98BB2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устройство основания и монтаж спортивно-технологического оборудования физкультурно-оздоровительного комплекса открытого типа на территории МБОУ «Лицей Развитие» по адресу Псковская область, г. Псков, ул. Народная, д.53.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FCBEEBD" w14:textId="0F687635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изготовление проектно-сметной документации на устройство спортивного стадиона, устройство пришкольного стадиона на территории МБОУ «СОШ №17 им. Валерия и Анатолия Молотковых», по адресу: Зональное шоссе, д.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11, г. Псков, Псковская область;</w:t>
      </w:r>
    </w:p>
    <w:p w14:paraId="6D927B9C" w14:textId="47C773DB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- изготовление проектно-сметной документации на устройство спортивного стадиона, устройство пришкольного стадиона на территории МАОУ «СОШ №47, по адресу: г. Псков, Псковская область, Заводская ул., д.3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9CFD4B" w14:textId="67EC15DA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пришкольной площадки под мини-футбольное поле, разработка проектно-сметной документации по объекту «Электроснабжение спортивной площадки», доставка и установка уличного игрового оборудования (вело парковка крытая) на территории МАОУ «Гуманитарный лицей», по адресу: Псковская область, г. Псков, Ленина, 10;</w:t>
      </w:r>
    </w:p>
    <w:p w14:paraId="4CADF632" w14:textId="0A95BEE8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-строительство стадиона в оздоровительном лагере «Радуга»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F3C2DF3" w14:textId="257BB260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 2019 году обеспечено проведение детской оздоровительной кампании, направленной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укрепление здоровья, социальную защиту, сохранение материально-технической базы муниципальных загородных оздоровительных лагерей в соответствии с требованиями комплексной безопасности.</w:t>
      </w:r>
    </w:p>
    <w:p w14:paraId="29B5AE2E" w14:textId="77777777" w:rsidR="00E35E3A" w:rsidRPr="00A0439A" w:rsidRDefault="00E35E3A" w:rsidP="00855EBE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FC377AC" w14:textId="77777777" w:rsidR="00226CD8" w:rsidRPr="00A0439A" w:rsidRDefault="001804B0" w:rsidP="00855EBE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«Обеспечение жильем жителей города Пскова</w:t>
      </w:r>
      <w:r w:rsidR="009E1335" w:rsidRPr="00A0439A">
        <w:rPr>
          <w:rFonts w:ascii="Times New Roman" w:hAnsi="Times New Roman"/>
          <w:b/>
          <w:i/>
          <w:sz w:val="28"/>
          <w:szCs w:val="28"/>
        </w:rPr>
        <w:t>»</w:t>
      </w:r>
    </w:p>
    <w:p w14:paraId="723FBE01" w14:textId="77777777" w:rsidR="005E1FDA" w:rsidRPr="00A0439A" w:rsidRDefault="005E1FDA" w:rsidP="00855EBE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A48BFF" w14:textId="0AD46625"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Одним из главных приоритетов муниципальной политики является поддержка отдельных категорий граждан, которые нуждаются в улучшении жилищных условий, а также обеспечение граждан, проживающих в аварийном жилищном фонде, благоустроенными жилыми помещениями</w:t>
      </w:r>
    </w:p>
    <w:p w14:paraId="4EEDAC6E" w14:textId="08286996"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Для обеспечения жильем отдельных категорий граждан, имеющих право на получение жилых помещений вне очереди,</w:t>
      </w:r>
      <w:r w:rsidR="00406AEA" w:rsidRPr="00A0439A">
        <w:rPr>
          <w:rFonts w:ascii="Times New Roman" w:hAnsi="Times New Roman"/>
          <w:bCs/>
          <w:sz w:val="28"/>
          <w:szCs w:val="28"/>
        </w:rPr>
        <w:t xml:space="preserve"> </w:t>
      </w:r>
      <w:r w:rsidRPr="00A0439A">
        <w:rPr>
          <w:rFonts w:ascii="Times New Roman" w:hAnsi="Times New Roman"/>
          <w:bCs/>
          <w:sz w:val="28"/>
          <w:szCs w:val="28"/>
        </w:rPr>
        <w:t>приобретены 5 однокомнатных квартир.</w:t>
      </w:r>
    </w:p>
    <w:p w14:paraId="0EFCD493" w14:textId="10887072"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В целях обеспечения очередников благоустроенными жилыми помещениями в 2019 заключены муниципальные контракты на выполнение работ по текущему ремонту 22 освободившихся муниципальных жилых помещений.</w:t>
      </w:r>
      <w:r w:rsidR="0016767B" w:rsidRPr="00A0439A">
        <w:rPr>
          <w:rFonts w:ascii="Times New Roman" w:hAnsi="Times New Roman"/>
          <w:bCs/>
          <w:sz w:val="28"/>
          <w:szCs w:val="28"/>
        </w:rPr>
        <w:t xml:space="preserve"> </w:t>
      </w:r>
    </w:p>
    <w:p w14:paraId="1473D25D" w14:textId="77777777"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Социальная поддержка некоторых категорий граждан:</w:t>
      </w:r>
    </w:p>
    <w:p w14:paraId="3A59EDC9" w14:textId="5285AD22" w:rsidR="00EE5CDC" w:rsidRPr="00B236FF" w:rsidRDefault="00EE5CDC" w:rsidP="00B23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6FF">
        <w:rPr>
          <w:rFonts w:ascii="Times New Roman" w:eastAsia="Times New Roman" w:hAnsi="Times New Roman"/>
          <w:sz w:val="28"/>
          <w:szCs w:val="28"/>
          <w:lang w:eastAsia="ru-RU"/>
        </w:rPr>
        <w:t>-профинансировано 86 договоров на компенсацию процентной ставки</w:t>
      </w:r>
      <w:r w:rsidR="00286390" w:rsidRPr="00B236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2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704141C" w14:textId="12C13AC8"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-пожизненная рент</w:t>
      </w:r>
      <w:r w:rsidR="00286390" w:rsidRPr="00A0439A">
        <w:rPr>
          <w:rFonts w:ascii="Times New Roman" w:hAnsi="Times New Roman"/>
          <w:bCs/>
          <w:sz w:val="28"/>
          <w:szCs w:val="28"/>
        </w:rPr>
        <w:t>а выплачивалась по 6 договорам.</w:t>
      </w:r>
    </w:p>
    <w:p w14:paraId="628432B6" w14:textId="77777777"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Расселен 1 аварийный дом в городе Пскове по адресу: Черский переулок, д.6, где проживало 4 семьи/12 человек. Предоставлено 181,0 кв.м общей площади жилья (4 двухкомнатные благоустроенные квартиры).</w:t>
      </w:r>
    </w:p>
    <w:p w14:paraId="2AD6DB09" w14:textId="3D04DF93" w:rsidR="00EE5CDC" w:rsidRPr="00A0439A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В целях улучшения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жилищных условий детей-сирот, детей, оставшихся без попечения родителей, лиц из их числа благоустроенными жилыми помещениями специализированного жилищного фонда по договорам найма специализированных жилых помеще</w:t>
      </w:r>
      <w:r w:rsidRPr="00A0439A">
        <w:rPr>
          <w:rFonts w:ascii="Times New Roman" w:hAnsi="Times New Roman"/>
          <w:bCs/>
          <w:sz w:val="28"/>
          <w:szCs w:val="28"/>
        </w:rPr>
        <w:t>ний:</w:t>
      </w:r>
    </w:p>
    <w:p w14:paraId="5EBAE131" w14:textId="64208FD4" w:rsidR="00286390" w:rsidRPr="00A0439A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-</w:t>
      </w:r>
      <w:r w:rsidR="00EE5CDC" w:rsidRPr="00A0439A">
        <w:rPr>
          <w:rFonts w:ascii="Times New Roman" w:hAnsi="Times New Roman"/>
          <w:bCs/>
          <w:sz w:val="28"/>
          <w:szCs w:val="28"/>
        </w:rPr>
        <w:t>приобретены 70 благоустроенных квартир из вторичного жилищного фонда</w:t>
      </w:r>
      <w:r w:rsidR="00E02AB7" w:rsidRPr="00A0439A">
        <w:rPr>
          <w:rFonts w:ascii="Times New Roman" w:hAnsi="Times New Roman"/>
          <w:bCs/>
          <w:sz w:val="28"/>
          <w:szCs w:val="28"/>
        </w:rPr>
        <w:t>;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</w:t>
      </w:r>
    </w:p>
    <w:p w14:paraId="0F9DBCA4" w14:textId="4A6B07CF" w:rsidR="00EE5CDC" w:rsidRPr="00A0439A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 xml:space="preserve">- </w:t>
      </w:r>
      <w:r w:rsidR="00EE5CDC" w:rsidRPr="00A0439A">
        <w:rPr>
          <w:rFonts w:ascii="Times New Roman" w:hAnsi="Times New Roman"/>
          <w:bCs/>
          <w:sz w:val="28"/>
          <w:szCs w:val="28"/>
        </w:rPr>
        <w:t>заключен</w:t>
      </w:r>
      <w:r w:rsidRPr="00A0439A">
        <w:rPr>
          <w:rFonts w:ascii="Times New Roman" w:hAnsi="Times New Roman"/>
          <w:bCs/>
          <w:sz w:val="28"/>
          <w:szCs w:val="28"/>
        </w:rPr>
        <w:t xml:space="preserve">ы 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62 муниципальных контракта на приобретение квартир путем участия в долевом строительстве. Строительство жилого дома в установленный срок не завершено, предположительный срок передачи объектов жилищного фонда </w:t>
      </w:r>
      <w:r w:rsidR="00EE5CDC" w:rsidRPr="00A0439A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E02AB7" w:rsidRPr="00A0439A">
        <w:rPr>
          <w:rFonts w:ascii="Times New Roman" w:hAnsi="Times New Roman"/>
          <w:bCs/>
          <w:sz w:val="28"/>
          <w:szCs w:val="28"/>
        </w:rPr>
        <w:t xml:space="preserve"> </w:t>
      </w:r>
      <w:r w:rsidR="00E02AB7" w:rsidRPr="00A0439A">
        <w:rPr>
          <w:rFonts w:ascii="Times New Roman" w:hAnsi="Times New Roman"/>
          <w:bCs/>
          <w:sz w:val="28"/>
          <w:szCs w:val="28"/>
        </w:rPr>
        <w:lastRenderedPageBreak/>
        <w:t>квартал 2020 года;</w:t>
      </w:r>
    </w:p>
    <w:p w14:paraId="315AA749" w14:textId="6D3C46B9" w:rsidR="00EE5CDC" w:rsidRPr="00A0439A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-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заключено 9 договоров найма специализированного жилого помещения.</w:t>
      </w:r>
    </w:p>
    <w:p w14:paraId="12D704A1" w14:textId="43FAE4DC" w:rsidR="00EE5CDC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Предоставлялись социальные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выплат</w:t>
      </w:r>
      <w:r w:rsidRPr="00A0439A">
        <w:rPr>
          <w:rFonts w:ascii="Times New Roman" w:hAnsi="Times New Roman"/>
          <w:bCs/>
          <w:sz w:val="28"/>
          <w:szCs w:val="28"/>
        </w:rPr>
        <w:t>ы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молодым семьям, нуждающимся в улучшении жилищных условий, для приобретения жилья или строительства индивидуального жилого дома</w:t>
      </w:r>
      <w:r w:rsidRPr="00A0439A">
        <w:rPr>
          <w:rFonts w:ascii="Times New Roman" w:hAnsi="Times New Roman"/>
          <w:bCs/>
          <w:sz w:val="28"/>
          <w:szCs w:val="28"/>
        </w:rPr>
        <w:t xml:space="preserve"> -</w:t>
      </w:r>
      <w:r w:rsidR="00406AEA" w:rsidRPr="00A0439A">
        <w:rPr>
          <w:rFonts w:ascii="Times New Roman" w:hAnsi="Times New Roman"/>
          <w:bCs/>
          <w:sz w:val="28"/>
          <w:szCs w:val="28"/>
        </w:rPr>
        <w:t xml:space="preserve"> </w:t>
      </w:r>
      <w:r w:rsidR="00EE5CDC" w:rsidRPr="00A0439A">
        <w:rPr>
          <w:rFonts w:ascii="Times New Roman" w:hAnsi="Times New Roman"/>
          <w:bCs/>
          <w:sz w:val="28"/>
          <w:szCs w:val="28"/>
        </w:rPr>
        <w:t>оплачено 5 свидетельств на общую сумму 5 060,5 тыс. руб.</w:t>
      </w:r>
    </w:p>
    <w:p w14:paraId="6D4FE15E" w14:textId="77777777" w:rsidR="00B236FF" w:rsidRPr="00A0439A" w:rsidRDefault="00B236FF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A130039" w14:textId="2277B322" w:rsidR="00D9184B" w:rsidRDefault="005E1FDA" w:rsidP="00B236F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7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и содержание улично-дорожной сети города</w:t>
      </w:r>
    </w:p>
    <w:p w14:paraId="2C85C232" w14:textId="77777777" w:rsidR="00B236FF" w:rsidRPr="00A0439A" w:rsidRDefault="00B236FF" w:rsidP="00855E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871750D" w14:textId="7F81CBDC" w:rsidR="00D9184B" w:rsidRPr="00A0439A" w:rsidRDefault="00D9184B" w:rsidP="00855E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C</w:t>
      </w:r>
      <w:r w:rsidR="00406AEA" w:rsidRPr="00A0439A">
        <w:rPr>
          <w:rFonts w:ascii="Times New Roman" w:hAnsi="Times New Roman"/>
          <w:bCs/>
          <w:sz w:val="28"/>
          <w:szCs w:val="28"/>
        </w:rPr>
        <w:t xml:space="preserve"> </w:t>
      </w:r>
      <w:r w:rsidRPr="00A0439A">
        <w:rPr>
          <w:rFonts w:ascii="Times New Roman" w:hAnsi="Times New Roman"/>
          <w:bCs/>
          <w:sz w:val="28"/>
          <w:szCs w:val="28"/>
        </w:rPr>
        <w:t>2019 года город принимает участие в Региональном проекте «Дорожная сеть». Осуществляется выполнение дорожных работ в целях приведения в нормативное состояние, снижения уровня перегрузки автомобильных дорог местного значения Псковской городской агломерации (протяженность 107,59 км.) и ликвидации мест концентрации дорожно-транспортных происшествий (аварийно-опасных участков) на дорожной сети Псковской городской агломерации в городе Пскове (в 2017 году 7мест). В подпрограмму муниципальной программы введены следующие целевые показатели: доля автомобильных дорог Псковской городской агломерации, соответствующих нормативным требованиям в их общей протяженности, количество мест концентрации дорожно-транспортных происшествий (аварийно-опасных участков) на дорожной сети Псковской городской агломерации по сравнению с 2017 годом.</w:t>
      </w:r>
    </w:p>
    <w:p w14:paraId="43A45F78" w14:textId="77777777" w:rsidR="00D9184B" w:rsidRPr="00A0439A" w:rsidRDefault="00D9184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Задачи программы за 2019 год, в целом, выполнены. В том числе:</w:t>
      </w:r>
    </w:p>
    <w:p w14:paraId="13EF6014" w14:textId="77777777" w:rsidR="00D9184B" w:rsidRPr="00A0439A" w:rsidRDefault="00D9184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 уменьшилась на 4%;</w:t>
      </w:r>
    </w:p>
    <w:p w14:paraId="61459ECE" w14:textId="324DB8F2" w:rsidR="00D9184B" w:rsidRPr="00A0439A" w:rsidRDefault="00D9184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 составил 9 км</w:t>
      </w:r>
      <w:r w:rsidR="00F900ED" w:rsidRPr="00A0439A">
        <w:rPr>
          <w:rFonts w:ascii="Times New Roman" w:hAnsi="Times New Roman"/>
          <w:sz w:val="28"/>
          <w:szCs w:val="28"/>
        </w:rPr>
        <w:t>.</w:t>
      </w:r>
    </w:p>
    <w:p w14:paraId="6399F5DA" w14:textId="77777777" w:rsidR="00D9184B" w:rsidRPr="00A0439A" w:rsidRDefault="00D9184B" w:rsidP="00855EBE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80BD2EE" w14:textId="1EE09B0C" w:rsidR="00226CD8" w:rsidRPr="00A0439A" w:rsidRDefault="005E1FDA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8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>.</w:t>
      </w:r>
      <w:r w:rsidR="00D723E3" w:rsidRPr="00A04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«Создание условий для повышения качества обеспечения населения муниципального образования «Город Псков» коммунальными услугами»</w:t>
      </w:r>
    </w:p>
    <w:p w14:paraId="4101652C" w14:textId="77777777"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D09D58" w14:textId="0E6AB3BA" w:rsidR="00467EFC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ходе реализация проекта модернизации в сфере теплоснабжения при финансовой поддержке государственной корпорации - Фонда содействия реформированию жилищно-коммунального хозяйства, в 2019 году выполнены модернизаци котельной №3 по адресу Рижский пр., 43а и котельной №17 по адресу ул. Коммунальная, 22б</w:t>
      </w:r>
      <w:r w:rsidR="00EA4D30" w:rsidRPr="00A0439A">
        <w:rPr>
          <w:rFonts w:ascii="Times New Roman" w:hAnsi="Times New Roman"/>
          <w:sz w:val="28"/>
          <w:szCs w:val="28"/>
        </w:rPr>
        <w:t>.</w:t>
      </w:r>
    </w:p>
    <w:p w14:paraId="683AC472" w14:textId="6B723E35" w:rsidR="00EA4D30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Мероприятия по созданию, реконструкции и модернизации объектов водоотведения на территории муниципального образования «Город Псков»» за счет средств софинансирования Фонда содействия реформированию ЖКХ.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</w:p>
    <w:p w14:paraId="2E7D8CC9" w14:textId="223C51D5" w:rsidR="00EA4D30" w:rsidRPr="00A0439A" w:rsidRDefault="00EA4D30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Кроме того, в рамках проекта по модернизации объектов водоотведения при содействии того же Фонда, ведутся работы по реконструкции канализационного </w:t>
      </w:r>
      <w:r w:rsidRPr="00A0439A">
        <w:rPr>
          <w:rFonts w:ascii="Times New Roman" w:hAnsi="Times New Roman"/>
          <w:sz w:val="28"/>
          <w:szCs w:val="28"/>
        </w:rPr>
        <w:lastRenderedPageBreak/>
        <w:t>коллектора и модернизации трех канализационных насосных станций суммарной мощностью 74 тыс. кубометров. Работы ведутся в соответствии с установленным графиком</w:t>
      </w:r>
      <w:r w:rsidR="004E0C76" w:rsidRPr="00A0439A">
        <w:rPr>
          <w:rFonts w:ascii="Times New Roman" w:hAnsi="Times New Roman"/>
          <w:sz w:val="28"/>
          <w:szCs w:val="28"/>
        </w:rPr>
        <w:t>: за 2-е полугодие 2019 года уже проведена реконструкция объекта «Коллектор железобетонный».</w:t>
      </w:r>
    </w:p>
    <w:p w14:paraId="6AD3738C" w14:textId="77777777" w:rsidR="00467EFC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Мероприятия в рамках Программ приграничного сотрудничества (в части софинансирования предприятием):</w:t>
      </w:r>
    </w:p>
    <w:p w14:paraId="4D04BF24" w14:textId="047FAF1A" w:rsidR="00467EFC" w:rsidRPr="00A0439A" w:rsidRDefault="0045229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467EFC" w:rsidRPr="00A0439A">
        <w:rPr>
          <w:rFonts w:ascii="Times New Roman" w:hAnsi="Times New Roman"/>
          <w:sz w:val="28"/>
          <w:szCs w:val="28"/>
        </w:rPr>
        <w:t>по программе «Латвия – Россия 2014-2020гг.»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  <w:r w:rsidR="00467EFC" w:rsidRPr="00A0439A">
        <w:rPr>
          <w:rFonts w:ascii="Times New Roman" w:hAnsi="Times New Roman"/>
          <w:sz w:val="28"/>
          <w:szCs w:val="28"/>
        </w:rPr>
        <w:t>крупномасштабного проекта «Pure water for Programme regions» (Чистая вода регионам Программы) - строительство II- го пускового комплекса подземного водозабора в г. Пскове. Работы по строительству начаты во 2-ом полугодии 2019 года, ведутся в соответствии с графиком. Планируемый срок ввода в эксплуатацию – июль 2021 года.</w:t>
      </w:r>
    </w:p>
    <w:p w14:paraId="4A259687" w14:textId="1A56F2A0" w:rsidR="00467EFC" w:rsidRPr="00A0439A" w:rsidRDefault="0045229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467EFC" w:rsidRPr="00A0439A">
        <w:rPr>
          <w:rFonts w:ascii="Times New Roman" w:hAnsi="Times New Roman"/>
          <w:sz w:val="28"/>
          <w:szCs w:val="28"/>
        </w:rPr>
        <w:t>по программе «Эстония – Россия 2014-2020гг.» крупномасштабного проекта «Экономически и экологически устойчивый регион Чудского озера» - работы по капитальному ремонту аэротенка №1 и замене воздуходувного агрегата на ОСК г. Пскова. В декабре 2019 года уже заключен контракт и проводятся работы по капитальному ремонту аэротенка. Планируемый срок выполнения работ – до 1 июля 2020 года.</w:t>
      </w:r>
    </w:p>
    <w:p w14:paraId="1F0C99B4" w14:textId="6B57DAD8" w:rsidR="00467EFC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На сегодняшний день фактическая экономия </w:t>
      </w:r>
      <w:r w:rsidR="00B55CB3" w:rsidRPr="00A0439A">
        <w:rPr>
          <w:rFonts w:ascii="Times New Roman" w:hAnsi="Times New Roman"/>
          <w:sz w:val="28"/>
          <w:szCs w:val="28"/>
        </w:rPr>
        <w:t xml:space="preserve">электроэнергии </w:t>
      </w:r>
      <w:r w:rsidRPr="00A0439A">
        <w:rPr>
          <w:rFonts w:ascii="Times New Roman" w:hAnsi="Times New Roman"/>
          <w:sz w:val="28"/>
          <w:szCs w:val="28"/>
        </w:rPr>
        <w:t>за месяц в натуральном выражении составила более 60 %, в период с января по ноябрь 2019 года экономия электроэнергии в натуральном выражении составила 5,81 млн. кВт.</w:t>
      </w:r>
    </w:p>
    <w:p w14:paraId="41714E01" w14:textId="77777777" w:rsidR="00467EFC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Задачи программы за 2019 год, в целом, выполнены.</w:t>
      </w:r>
    </w:p>
    <w:p w14:paraId="1EDDFD22" w14:textId="77777777" w:rsidR="00467EFC" w:rsidRPr="00A0439A" w:rsidRDefault="00467EFC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5919CC1" w14:textId="4FCB2E9B" w:rsidR="00226CD8" w:rsidRPr="00A0439A" w:rsidRDefault="005E1FDA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9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«Повышение уровня благоустройства и улучшение санитарного состояния города Пскова»</w:t>
      </w:r>
    </w:p>
    <w:p w14:paraId="1299C43A" w14:textId="77777777"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199F05" w14:textId="2A410A00" w:rsidR="00B04E5F" w:rsidRPr="00A0439A" w:rsidRDefault="00B04E5F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2019 году продлен срок действия программы до 2024 года, в связи с выполнением мероприятий, реализуемых в рамках регионального проекта «Чистая страна».</w:t>
      </w:r>
    </w:p>
    <w:p w14:paraId="11308624" w14:textId="72AE4F6F" w:rsidR="00B04E5F" w:rsidRPr="00A0439A" w:rsidRDefault="00B04E5F" w:rsidP="00855E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основных результатов в 2019 году</w:t>
      </w:r>
      <w:r w:rsidR="005A47DD" w:rsidRPr="00A0439A">
        <w:rPr>
          <w:rFonts w:ascii="Times New Roman" w:hAnsi="Times New Roman"/>
          <w:sz w:val="28"/>
          <w:szCs w:val="28"/>
        </w:rPr>
        <w:t>.</w:t>
      </w:r>
    </w:p>
    <w:p w14:paraId="65A7E288" w14:textId="3EFCEC12" w:rsidR="005A47DD" w:rsidRPr="00A0439A" w:rsidRDefault="005A47D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 2019 год с территории муниципального образования «Город Псков» вывезено 86,43 тыс. тонн мусора, в том числе ликвидировано свалок строительного мусора в объеме 278,3 м3</w:t>
      </w:r>
      <w:r w:rsidR="00685A5E" w:rsidRPr="00A0439A">
        <w:rPr>
          <w:rFonts w:ascii="Times New Roman" w:hAnsi="Times New Roman"/>
          <w:sz w:val="28"/>
          <w:szCs w:val="28"/>
        </w:rPr>
        <w:t>,  о</w:t>
      </w:r>
      <w:r w:rsidRPr="00A0439A">
        <w:rPr>
          <w:rFonts w:ascii="Times New Roman" w:hAnsi="Times New Roman"/>
          <w:sz w:val="28"/>
          <w:szCs w:val="28"/>
        </w:rPr>
        <w:t>бустроены новые площадки для сбора твердых коммунальных отходов</w:t>
      </w:r>
    </w:p>
    <w:p w14:paraId="608A4A93" w14:textId="07F954AC" w:rsidR="005A47DD" w:rsidRPr="00A0439A" w:rsidRDefault="005A47D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 период проведения весеннего и осеннего месячников по благоустройству города приведено в надлежащее состояние порядка 75 территорий</w:t>
      </w:r>
      <w:r w:rsidR="00685A5E" w:rsidRPr="00A0439A">
        <w:rPr>
          <w:rFonts w:ascii="Times New Roman" w:hAnsi="Times New Roman"/>
          <w:sz w:val="28"/>
          <w:szCs w:val="28"/>
        </w:rPr>
        <w:t>,</w:t>
      </w:r>
      <w:r w:rsidRPr="00A0439A">
        <w:rPr>
          <w:rFonts w:ascii="Times New Roman" w:hAnsi="Times New Roman"/>
          <w:sz w:val="28"/>
          <w:szCs w:val="28"/>
        </w:rPr>
        <w:t xml:space="preserve"> в том числе по берегам рек Пскова, Ве</w:t>
      </w:r>
      <w:r w:rsidR="003D1E5B" w:rsidRPr="00A0439A">
        <w:rPr>
          <w:rFonts w:ascii="Times New Roman" w:hAnsi="Times New Roman"/>
          <w:sz w:val="28"/>
          <w:szCs w:val="28"/>
        </w:rPr>
        <w:t>ликая.</w:t>
      </w:r>
    </w:p>
    <w:p w14:paraId="2D78D41B" w14:textId="77777777" w:rsidR="00685A5E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Проведена противоклещевая акарицидная обработка различных территорий города общей площадью 76,6 га.</w:t>
      </w:r>
    </w:p>
    <w:p w14:paraId="02A17C69" w14:textId="366474C2" w:rsidR="00685A5E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Выполнены следующие работы на территориях города Пскова:</w:t>
      </w:r>
    </w:p>
    <w:p w14:paraId="32C818FF" w14:textId="77777777" w:rsidR="00685A5E" w:rsidRPr="00A0439A" w:rsidRDefault="00685A5E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3D1E5B" w:rsidRPr="00A0439A">
        <w:rPr>
          <w:rFonts w:ascii="Times New Roman" w:hAnsi="Times New Roman"/>
          <w:sz w:val="28"/>
          <w:szCs w:val="28"/>
        </w:rPr>
        <w:t xml:space="preserve"> аварийный ремонт ступеней и парапетов в «Финском парке»;</w:t>
      </w:r>
    </w:p>
    <w:p w14:paraId="43B5BE90" w14:textId="77777777" w:rsidR="00685A5E" w:rsidRPr="00A0439A" w:rsidRDefault="00685A5E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3D1E5B" w:rsidRPr="00A0439A">
        <w:rPr>
          <w:rFonts w:ascii="Times New Roman" w:hAnsi="Times New Roman"/>
          <w:sz w:val="28"/>
          <w:szCs w:val="28"/>
        </w:rPr>
        <w:t xml:space="preserve"> ремонт лестницы в «Детском парке»; </w:t>
      </w:r>
    </w:p>
    <w:p w14:paraId="46E015B6" w14:textId="77777777" w:rsidR="00363449" w:rsidRPr="00A0439A" w:rsidRDefault="00685A5E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3D1E5B" w:rsidRPr="00A0439A">
        <w:rPr>
          <w:rFonts w:ascii="Times New Roman" w:hAnsi="Times New Roman"/>
          <w:sz w:val="28"/>
          <w:szCs w:val="28"/>
        </w:rPr>
        <w:t xml:space="preserve">благоустройство сквера у Дома Советов со стороны ул. Некрасова; </w:t>
      </w:r>
    </w:p>
    <w:p w14:paraId="64DB6465" w14:textId="77777777" w:rsidR="00363449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3D1E5B" w:rsidRPr="00A0439A">
        <w:rPr>
          <w:rFonts w:ascii="Times New Roman" w:hAnsi="Times New Roman"/>
          <w:sz w:val="28"/>
          <w:szCs w:val="28"/>
        </w:rPr>
        <w:t>завершено благоустройство территории у памятника «Танк –Т-34</w:t>
      </w:r>
      <w:r w:rsidRPr="00A0439A">
        <w:rPr>
          <w:rFonts w:ascii="Times New Roman" w:hAnsi="Times New Roman"/>
          <w:sz w:val="28"/>
          <w:szCs w:val="28"/>
        </w:rPr>
        <w:t>»;</w:t>
      </w:r>
    </w:p>
    <w:p w14:paraId="20FA2385" w14:textId="77777777" w:rsidR="00363449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п</w:t>
      </w:r>
      <w:r w:rsidR="003D1E5B" w:rsidRPr="00A0439A">
        <w:rPr>
          <w:rFonts w:ascii="Times New Roman" w:hAnsi="Times New Roman"/>
          <w:sz w:val="28"/>
          <w:szCs w:val="28"/>
        </w:rPr>
        <w:t>одготовка городского пляжа к купальному сезону</w:t>
      </w:r>
      <w:r w:rsidRPr="00A0439A">
        <w:rPr>
          <w:rFonts w:ascii="Times New Roman" w:hAnsi="Times New Roman"/>
          <w:sz w:val="28"/>
          <w:szCs w:val="28"/>
        </w:rPr>
        <w:t>;</w:t>
      </w:r>
    </w:p>
    <w:p w14:paraId="563797AA" w14:textId="7D785AC6" w:rsidR="003D1E5B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о</w:t>
      </w:r>
      <w:r w:rsidR="003D1E5B" w:rsidRPr="00A0439A">
        <w:rPr>
          <w:rFonts w:ascii="Times New Roman" w:hAnsi="Times New Roman"/>
          <w:sz w:val="28"/>
          <w:szCs w:val="28"/>
        </w:rPr>
        <w:t>формление города к праздникам</w:t>
      </w:r>
    </w:p>
    <w:p w14:paraId="5C50EE70" w14:textId="280CB213"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lastRenderedPageBreak/>
        <w:t>В рамках энергосервисного контракта с ПАО «Ростелеком» на выполнение работ по энергосбережению и повышению энергетической эффективности использования энергетических ресурсов при эксплуатации сетей уличного освещения:</w:t>
      </w:r>
    </w:p>
    <w:p w14:paraId="27D81EBF" w14:textId="35E5D35D" w:rsidR="003D1E5B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5C2DE5" w:rsidRPr="00A0439A">
        <w:rPr>
          <w:rFonts w:ascii="Times New Roman" w:hAnsi="Times New Roman"/>
          <w:sz w:val="28"/>
          <w:szCs w:val="28"/>
        </w:rPr>
        <w:t>п</w:t>
      </w:r>
      <w:r w:rsidR="003D1E5B" w:rsidRPr="00A0439A">
        <w:rPr>
          <w:rFonts w:ascii="Times New Roman" w:hAnsi="Times New Roman"/>
          <w:sz w:val="28"/>
          <w:szCs w:val="28"/>
        </w:rPr>
        <w:t>роведена инвентаризация и создан цифровой двойник сетей наружного освещения города Пскова;</w:t>
      </w:r>
    </w:p>
    <w:p w14:paraId="292059FC" w14:textId="16699A87" w:rsidR="003D1E5B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5C2DE5" w:rsidRPr="00A0439A">
        <w:rPr>
          <w:rFonts w:ascii="Times New Roman" w:hAnsi="Times New Roman"/>
          <w:sz w:val="28"/>
          <w:szCs w:val="28"/>
        </w:rPr>
        <w:t>п</w:t>
      </w:r>
      <w:r w:rsidR="003D1E5B" w:rsidRPr="00A0439A">
        <w:rPr>
          <w:rFonts w:ascii="Times New Roman" w:hAnsi="Times New Roman"/>
          <w:sz w:val="28"/>
          <w:szCs w:val="28"/>
        </w:rPr>
        <w:t xml:space="preserve">роизведена замена 10,5 тыс. </w:t>
      </w:r>
      <w:r w:rsidR="005C2DE5" w:rsidRPr="00A0439A">
        <w:rPr>
          <w:rFonts w:ascii="Times New Roman" w:hAnsi="Times New Roman"/>
          <w:sz w:val="28"/>
          <w:szCs w:val="28"/>
        </w:rPr>
        <w:t>с</w:t>
      </w:r>
      <w:r w:rsidRPr="00A0439A">
        <w:rPr>
          <w:rFonts w:ascii="Times New Roman" w:hAnsi="Times New Roman"/>
          <w:sz w:val="28"/>
          <w:szCs w:val="28"/>
        </w:rPr>
        <w:t xml:space="preserve">ветильников </w:t>
      </w:r>
      <w:r w:rsidR="003D1E5B" w:rsidRPr="00A0439A">
        <w:rPr>
          <w:rFonts w:ascii="Times New Roman" w:hAnsi="Times New Roman"/>
          <w:sz w:val="28"/>
          <w:szCs w:val="28"/>
        </w:rPr>
        <w:t xml:space="preserve">наружного освещения на светодиодные марки Philips Road Flair, из них более 1 тыс. </w:t>
      </w:r>
      <w:r w:rsidR="005C2DE5" w:rsidRPr="00A0439A">
        <w:rPr>
          <w:rFonts w:ascii="Times New Roman" w:hAnsi="Times New Roman"/>
          <w:sz w:val="28"/>
          <w:szCs w:val="28"/>
        </w:rPr>
        <w:t>с</w:t>
      </w:r>
      <w:r w:rsidRPr="00A0439A">
        <w:rPr>
          <w:rFonts w:ascii="Times New Roman" w:hAnsi="Times New Roman"/>
          <w:sz w:val="28"/>
          <w:szCs w:val="28"/>
        </w:rPr>
        <w:t xml:space="preserve">ветильников </w:t>
      </w:r>
      <w:r w:rsidR="003D1E5B" w:rsidRPr="00A0439A">
        <w:rPr>
          <w:rFonts w:ascii="Times New Roman" w:hAnsi="Times New Roman"/>
          <w:sz w:val="28"/>
          <w:szCs w:val="28"/>
        </w:rPr>
        <w:t>с индивидуальным управлением;</w:t>
      </w:r>
    </w:p>
    <w:p w14:paraId="5928CECB" w14:textId="235CD4BC" w:rsidR="003D1E5B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5C2DE5" w:rsidRPr="00A0439A">
        <w:rPr>
          <w:rFonts w:ascii="Times New Roman" w:hAnsi="Times New Roman"/>
          <w:sz w:val="28"/>
          <w:szCs w:val="28"/>
        </w:rPr>
        <w:t>с</w:t>
      </w:r>
      <w:r w:rsidR="003D1E5B" w:rsidRPr="00A0439A">
        <w:rPr>
          <w:rFonts w:ascii="Times New Roman" w:hAnsi="Times New Roman"/>
          <w:sz w:val="28"/>
          <w:szCs w:val="28"/>
        </w:rPr>
        <w:t>оздана автоматизированная система мониторинга и управления наружным освещением, и установлены 204 шкафа управления наружным освещением</w:t>
      </w:r>
      <w:r w:rsidRPr="00A0439A">
        <w:rPr>
          <w:rFonts w:ascii="Times New Roman" w:hAnsi="Times New Roman"/>
          <w:sz w:val="28"/>
          <w:szCs w:val="28"/>
        </w:rPr>
        <w:t>.</w:t>
      </w:r>
    </w:p>
    <w:p w14:paraId="0D922F12" w14:textId="77777777"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рамках контракта по отдельному мероприятию «Создание и обеспечение функционирования информационной системы управления благоустройством города, сформированной на основе баз данных о зонах уборки и объектах городского хозяйства" созданы две базы:</w:t>
      </w:r>
    </w:p>
    <w:p w14:paraId="3C24798A" w14:textId="545681D6"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база дан</w:t>
      </w:r>
      <w:r w:rsidR="005C2DE5" w:rsidRPr="00A0439A">
        <w:rPr>
          <w:rFonts w:ascii="Times New Roman" w:hAnsi="Times New Roman"/>
          <w:sz w:val="28"/>
          <w:szCs w:val="28"/>
        </w:rPr>
        <w:t>ных уборки,</w:t>
      </w:r>
    </w:p>
    <w:p w14:paraId="5E577F38" w14:textId="77777777"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база данных объектов городского хозяйства в виде объектов карты.</w:t>
      </w:r>
    </w:p>
    <w:p w14:paraId="5DB86A3F" w14:textId="77777777"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Осуществляется наполнение баз данных семантической информацией, добавление графиков уборки. Реализована интеграция с другими информационными системами Пскова для приема и отправки пользователями проекта жалоб на уборку и поддержка функционирования ИС с учетом актуализации данных и возможности учета мнения и предложений граждан. </w:t>
      </w:r>
    </w:p>
    <w:p w14:paraId="2F29DE08" w14:textId="77777777" w:rsidR="005C2DE5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ГИС доступна по адресу gis.pskovadmin.ru для сети Администрации города Пскова.</w:t>
      </w:r>
    </w:p>
    <w:p w14:paraId="17B19A8D" w14:textId="10914E37" w:rsidR="003D1E5B" w:rsidRPr="00A0439A" w:rsidRDefault="00855EBE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Задачи программы за 2019 год</w:t>
      </w:r>
      <w:r w:rsidR="003D1E5B" w:rsidRPr="00A0439A">
        <w:rPr>
          <w:rFonts w:ascii="Times New Roman" w:hAnsi="Times New Roman"/>
          <w:sz w:val="28"/>
          <w:szCs w:val="28"/>
        </w:rPr>
        <w:t xml:space="preserve"> в целом выполнены.</w:t>
      </w:r>
    </w:p>
    <w:p w14:paraId="1FEA182E" w14:textId="77777777" w:rsidR="005A47DD" w:rsidRPr="00A0439A" w:rsidRDefault="005A47D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BB9DE2" w14:textId="7EF69EF6" w:rsidR="00AF5C38" w:rsidRPr="00A0439A" w:rsidRDefault="00E65966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10. Муниципальная программа «Формирование современной городской среды муниципального образования «Город Псков»</w:t>
      </w:r>
    </w:p>
    <w:p w14:paraId="22A4E5CF" w14:textId="77777777" w:rsidR="00AF5C38" w:rsidRPr="00A0439A" w:rsidRDefault="00AF5C38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FCA84B" w14:textId="7318B814" w:rsidR="00CF1D18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С 2019 года в рамках данной программы выполняются мероприятия в соответствии с региональным проектом «Формирование комфортной городской среды»  (национальный  проект «Жилье и городская среда»).</w:t>
      </w:r>
    </w:p>
    <w:p w14:paraId="7CF9A1A0" w14:textId="04FFD4AB" w:rsidR="006650DB" w:rsidRPr="00A0439A" w:rsidRDefault="006650DB" w:rsidP="001149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Сведения о ходе реализации программы своевременно размещались в ГИС ЖКХ. </w:t>
      </w:r>
      <w:r w:rsidR="00CF1D18" w:rsidRPr="00A0439A">
        <w:rPr>
          <w:rFonts w:ascii="Times New Roman" w:hAnsi="Times New Roman"/>
          <w:sz w:val="28"/>
          <w:szCs w:val="28"/>
        </w:rPr>
        <w:t>Кроме того, н</w:t>
      </w:r>
      <w:r w:rsidRPr="00A0439A">
        <w:rPr>
          <w:rFonts w:ascii="Times New Roman" w:hAnsi="Times New Roman"/>
          <w:sz w:val="28"/>
          <w:szCs w:val="28"/>
        </w:rPr>
        <w:t>а сайте Администрации города Пскова создана страница, в которой систематизирована информация по МП и документа</w:t>
      </w:r>
      <w:r w:rsidR="00CF1D18" w:rsidRPr="00A0439A">
        <w:rPr>
          <w:rFonts w:ascii="Times New Roman" w:hAnsi="Times New Roman"/>
          <w:sz w:val="28"/>
          <w:szCs w:val="28"/>
        </w:rPr>
        <w:t>м</w:t>
      </w:r>
      <w:r w:rsidRPr="00A0439A">
        <w:rPr>
          <w:rFonts w:ascii="Times New Roman" w:hAnsi="Times New Roman"/>
          <w:sz w:val="28"/>
          <w:szCs w:val="28"/>
        </w:rPr>
        <w:t>, созданны</w:t>
      </w:r>
      <w:r w:rsidR="00CF1D18" w:rsidRPr="00A0439A">
        <w:rPr>
          <w:rFonts w:ascii="Times New Roman" w:hAnsi="Times New Roman"/>
          <w:sz w:val="28"/>
          <w:szCs w:val="28"/>
        </w:rPr>
        <w:t>м</w:t>
      </w:r>
      <w:r w:rsidRPr="00A0439A">
        <w:rPr>
          <w:rFonts w:ascii="Times New Roman" w:hAnsi="Times New Roman"/>
          <w:sz w:val="28"/>
          <w:szCs w:val="28"/>
        </w:rPr>
        <w:t xml:space="preserve"> для ее реализации (http://pskovadmin.ru/press_service/news/7247).</w:t>
      </w:r>
    </w:p>
    <w:p w14:paraId="15264B9F" w14:textId="77777777" w:rsidR="00F02C42" w:rsidRPr="00A0439A" w:rsidRDefault="00F02C42" w:rsidP="001149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Достигнуты следующие основные результаты:</w:t>
      </w:r>
    </w:p>
    <w:p w14:paraId="7BFD0FD1" w14:textId="71495489" w:rsidR="006650DB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в</w:t>
      </w:r>
      <w:r w:rsidR="00F02C42" w:rsidRPr="00A0439A">
        <w:rPr>
          <w:rFonts w:ascii="Times New Roman" w:hAnsi="Times New Roman"/>
          <w:sz w:val="28"/>
          <w:szCs w:val="28"/>
        </w:rPr>
        <w:t>ыполнено комплексное  благоустройство 8-м</w:t>
      </w:r>
      <w:r w:rsidR="00956A54" w:rsidRPr="00A0439A">
        <w:rPr>
          <w:rFonts w:ascii="Times New Roman" w:hAnsi="Times New Roman"/>
          <w:sz w:val="28"/>
          <w:szCs w:val="28"/>
        </w:rPr>
        <w:t xml:space="preserve"> </w:t>
      </w:r>
      <w:r w:rsidR="00F02C42" w:rsidRPr="00A0439A">
        <w:rPr>
          <w:rFonts w:ascii="Times New Roman" w:hAnsi="Times New Roman"/>
          <w:sz w:val="28"/>
          <w:szCs w:val="28"/>
        </w:rPr>
        <w:t>и дворовых территорий многоквартирных жилых домов</w:t>
      </w:r>
      <w:r w:rsidRPr="00A0439A">
        <w:rPr>
          <w:rFonts w:ascii="Times New Roman" w:hAnsi="Times New Roman"/>
          <w:sz w:val="28"/>
          <w:szCs w:val="28"/>
        </w:rPr>
        <w:t>;</w:t>
      </w:r>
    </w:p>
    <w:p w14:paraId="6EA24325" w14:textId="635FC901" w:rsidR="006650DB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выполнены работы</w:t>
      </w:r>
      <w:r w:rsidR="006650DB" w:rsidRPr="00A0439A">
        <w:rPr>
          <w:rFonts w:ascii="Times New Roman" w:hAnsi="Times New Roman"/>
          <w:sz w:val="28"/>
          <w:szCs w:val="28"/>
        </w:rPr>
        <w:t xml:space="preserve"> по ремонту дорожных покрытий дворовых территорий многоквартирных домов по 3 адресам</w:t>
      </w:r>
      <w:r w:rsidRPr="00A0439A">
        <w:rPr>
          <w:rFonts w:ascii="Times New Roman" w:hAnsi="Times New Roman"/>
          <w:sz w:val="28"/>
          <w:szCs w:val="28"/>
        </w:rPr>
        <w:t>;</w:t>
      </w:r>
    </w:p>
    <w:p w14:paraId="3C99D9EF" w14:textId="2B4BDCDB" w:rsidR="006650DB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 б</w:t>
      </w:r>
      <w:r w:rsidR="006650DB" w:rsidRPr="00A0439A">
        <w:rPr>
          <w:rFonts w:ascii="Times New Roman" w:hAnsi="Times New Roman"/>
          <w:sz w:val="28"/>
          <w:szCs w:val="28"/>
        </w:rPr>
        <w:t>лагоустроено 3 общественные территории</w:t>
      </w:r>
      <w:r w:rsidRPr="00A0439A">
        <w:rPr>
          <w:rFonts w:ascii="Times New Roman" w:hAnsi="Times New Roman"/>
          <w:sz w:val="28"/>
          <w:szCs w:val="28"/>
        </w:rPr>
        <w:t>;</w:t>
      </w:r>
    </w:p>
    <w:p w14:paraId="0DDE78BD" w14:textId="60EC70F5" w:rsidR="006650DB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6650DB" w:rsidRPr="00A0439A">
        <w:rPr>
          <w:rFonts w:ascii="Times New Roman" w:hAnsi="Times New Roman"/>
          <w:sz w:val="28"/>
          <w:szCs w:val="28"/>
        </w:rPr>
        <w:t>оборудовано освещение на территории парка вдоль ул. Труда и пр. Энтузиастов</w:t>
      </w:r>
      <w:r w:rsidRPr="00A0439A">
        <w:rPr>
          <w:rFonts w:ascii="Times New Roman" w:hAnsi="Times New Roman"/>
          <w:sz w:val="28"/>
          <w:szCs w:val="28"/>
        </w:rPr>
        <w:t>;</w:t>
      </w:r>
    </w:p>
    <w:p w14:paraId="2ACAAE9F" w14:textId="2482E013" w:rsidR="006650DB" w:rsidRPr="00A0439A" w:rsidRDefault="00A7763B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о</w:t>
      </w:r>
      <w:r w:rsidR="006650DB" w:rsidRPr="00A0439A">
        <w:rPr>
          <w:rFonts w:ascii="Times New Roman" w:hAnsi="Times New Roman"/>
          <w:sz w:val="28"/>
          <w:szCs w:val="28"/>
        </w:rPr>
        <w:t>рганизовано и проведено рейтинговое голосование по выбору территорий общего пользования, подлежащих благоустройству с 2019 года в котором приняло участие 7173 жителя города</w:t>
      </w:r>
      <w:r w:rsidRPr="00A0439A">
        <w:rPr>
          <w:rFonts w:ascii="Times New Roman" w:hAnsi="Times New Roman"/>
          <w:sz w:val="28"/>
          <w:szCs w:val="28"/>
        </w:rPr>
        <w:t>.</w:t>
      </w:r>
    </w:p>
    <w:p w14:paraId="1A17BBA4" w14:textId="6207BD9A" w:rsidR="006650DB" w:rsidRPr="00A0439A" w:rsidRDefault="00A7763B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lastRenderedPageBreak/>
        <w:t>Для вовлечения граждан в решение вопросов формирования современной городской среды проведено 50 мероприятий</w:t>
      </w:r>
      <w:r w:rsidR="006650DB" w:rsidRPr="00A0439A">
        <w:rPr>
          <w:rFonts w:ascii="Times New Roman" w:hAnsi="Times New Roman"/>
          <w:sz w:val="28"/>
          <w:szCs w:val="28"/>
        </w:rPr>
        <w:t>,</w:t>
      </w:r>
      <w:r w:rsidRPr="00A0439A">
        <w:rPr>
          <w:rFonts w:ascii="Times New Roman" w:hAnsi="Times New Roman"/>
          <w:sz w:val="28"/>
          <w:szCs w:val="28"/>
        </w:rPr>
        <w:t xml:space="preserve"> </w:t>
      </w:r>
      <w:r w:rsidR="006650DB" w:rsidRPr="00A0439A">
        <w:rPr>
          <w:rFonts w:ascii="Times New Roman" w:hAnsi="Times New Roman"/>
          <w:sz w:val="28"/>
          <w:szCs w:val="28"/>
        </w:rPr>
        <w:t xml:space="preserve"> в том числе публичные опросы в социальных сетях, собрания собственников МКД, встречи с депутатами Псковской городской Думы, председателями советов собственников многоквартирных домов. В целях осуществления контроля за реализацией программы проведено 10 заседаний соответствующей комиссии, в которую в 2019 году введены сотрудники ГИБДД и общества инвалидов города Пскова.</w:t>
      </w:r>
    </w:p>
    <w:p w14:paraId="1B865587" w14:textId="46181359" w:rsidR="006650DB" w:rsidRPr="00A0439A" w:rsidRDefault="006650DB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Реализовано четыре проекта территориальных общественных самоуправлений (ТОС) в муниципальном образовании «Город Псков», в том числе: оборудовано покрытие парковочных мест в границах территории ТОС «Байкова 7»; установлен шлагбаум, организовано видеонаблюдение в границах территории ТОС «Набат 3»; снесены аварийные деревья в границах территории ТОС «Юбилейная 67», установлена ограждающая конструкция зеленой зоны в границах территории ТОС «Мирный».</w:t>
      </w:r>
    </w:p>
    <w:p w14:paraId="24AB05B7" w14:textId="48145AEB" w:rsidR="006650DB" w:rsidRPr="00A0439A" w:rsidRDefault="00060E7B" w:rsidP="001149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Задачи программы «Формирование современной городской среды муниципального образования «Город Псков»» на 2019 год, в целом выполнены.</w:t>
      </w:r>
    </w:p>
    <w:p w14:paraId="3E1FE24B" w14:textId="77777777" w:rsidR="00D74BC5" w:rsidRPr="00A0439A" w:rsidRDefault="00D74BC5" w:rsidP="00114929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8087F6" w14:textId="3B3BAA1D" w:rsidR="00226CD8" w:rsidRPr="00A0439A" w:rsidRDefault="00226CD8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>1</w:t>
      </w:r>
      <w:r w:rsidR="005D3B9E" w:rsidRPr="00A0439A">
        <w:rPr>
          <w:rFonts w:ascii="Times New Roman" w:hAnsi="Times New Roman"/>
          <w:b/>
          <w:i/>
          <w:sz w:val="28"/>
          <w:szCs w:val="28"/>
        </w:rPr>
        <w:t>1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«Содействие экономическому развитию, инвестиционной деятельности»</w:t>
      </w:r>
    </w:p>
    <w:p w14:paraId="3CF2D8B6" w14:textId="77777777"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278302" w14:textId="77777777" w:rsidR="00226CD8" w:rsidRPr="00A0439A" w:rsidRDefault="001661A5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ходе реализации муниципальной программы достигнуты следующие основные результаты:</w:t>
      </w:r>
    </w:p>
    <w:p w14:paraId="42ECBD47" w14:textId="54D3229A" w:rsidR="00682E09" w:rsidRPr="00A0439A" w:rsidRDefault="00682E0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-в МБУ «Псковский бизнес-инкубатор» создано 74 оборудованных рабочих места для предоставления в аренду субъектам малого предпринимательства;</w:t>
      </w:r>
    </w:p>
    <w:p w14:paraId="7BF8D5A4" w14:textId="761FCC6D" w:rsidR="00D74BC5" w:rsidRPr="00A0439A" w:rsidRDefault="00D74BC5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-проведено </w:t>
      </w:r>
      <w:r w:rsidR="00075EC3" w:rsidRPr="00A0439A">
        <w:rPr>
          <w:rFonts w:ascii="Times New Roman" w:hAnsi="Times New Roman"/>
          <w:sz w:val="28"/>
          <w:szCs w:val="28"/>
        </w:rPr>
        <w:t>7</w:t>
      </w:r>
      <w:r w:rsidRPr="00A0439A">
        <w:rPr>
          <w:rFonts w:ascii="Times New Roman" w:hAnsi="Times New Roman"/>
          <w:sz w:val="28"/>
          <w:szCs w:val="28"/>
        </w:rPr>
        <w:t xml:space="preserve"> конкурсов среди субъектов малого предпринимательства на право аренды помещений в МБУ «Псковский бизнес-инкубатор»</w:t>
      </w:r>
      <w:r w:rsidR="00F92FEE" w:rsidRPr="00A0439A">
        <w:rPr>
          <w:rFonts w:ascii="Times New Roman" w:hAnsi="Times New Roman"/>
          <w:sz w:val="28"/>
          <w:szCs w:val="28"/>
        </w:rPr>
        <w:t>;</w:t>
      </w:r>
    </w:p>
    <w:p w14:paraId="17D7245B" w14:textId="781D6D45" w:rsidR="00D74BC5" w:rsidRPr="00A0439A" w:rsidRDefault="00D74BC5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оказана поддержка </w:t>
      </w:r>
      <w:r w:rsidR="00075EC3" w:rsidRPr="00A0439A">
        <w:rPr>
          <w:rFonts w:ascii="Times New Roman" w:hAnsi="Times New Roman"/>
          <w:sz w:val="28"/>
          <w:szCs w:val="28"/>
        </w:rPr>
        <w:t>24</w:t>
      </w:r>
      <w:r w:rsidRPr="00A0439A">
        <w:rPr>
          <w:rFonts w:ascii="Times New Roman" w:hAnsi="Times New Roman"/>
          <w:sz w:val="28"/>
          <w:szCs w:val="28"/>
        </w:rPr>
        <w:t xml:space="preserve"> начинающим субъе</w:t>
      </w:r>
      <w:r w:rsidR="00F92FEE" w:rsidRPr="00A0439A">
        <w:rPr>
          <w:rFonts w:ascii="Times New Roman" w:hAnsi="Times New Roman"/>
          <w:sz w:val="28"/>
          <w:szCs w:val="28"/>
        </w:rPr>
        <w:t>ктам малого предпринимательства;</w:t>
      </w:r>
    </w:p>
    <w:p w14:paraId="710F7E53" w14:textId="243F0142" w:rsidR="00F92FEE" w:rsidRPr="00A0439A" w:rsidRDefault="00F92FEE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субъектам малого предпринимательства оказано 1320 консультационных услуг (бухгалтерских, юридических, маркетинговых, почтово-секретарских и т.д.</w:t>
      </w:r>
      <w:r w:rsidR="005E1FDA" w:rsidRPr="00A0439A">
        <w:rPr>
          <w:rFonts w:ascii="Times New Roman" w:hAnsi="Times New Roman"/>
          <w:sz w:val="28"/>
          <w:szCs w:val="28"/>
        </w:rPr>
        <w:t>);</w:t>
      </w:r>
    </w:p>
    <w:p w14:paraId="35679473" w14:textId="38A3C7E2" w:rsidR="00AA2C2B" w:rsidRPr="00A0439A" w:rsidRDefault="00075EC3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-проведено 5 заочных заседаний Координационного совета по содействию развитию малого и среднего предпринимательства при Администрации города Пскова</w:t>
      </w:r>
    </w:p>
    <w:p w14:paraId="6E101176" w14:textId="014BF394" w:rsidR="00F92FEE" w:rsidRPr="00A0439A" w:rsidRDefault="00F92FEE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537F4A" w:rsidRPr="00A0439A">
        <w:rPr>
          <w:rFonts w:ascii="Times New Roman" w:hAnsi="Times New Roman"/>
          <w:sz w:val="28"/>
          <w:szCs w:val="28"/>
        </w:rPr>
        <w:t xml:space="preserve">рассмотрены 499 обращений граждан </w:t>
      </w:r>
      <w:r w:rsidRPr="00A0439A">
        <w:rPr>
          <w:rFonts w:ascii="Times New Roman" w:hAnsi="Times New Roman"/>
          <w:sz w:val="28"/>
          <w:szCs w:val="28"/>
        </w:rPr>
        <w:t xml:space="preserve">по вопросам нарушения законодательства о защите прав потребителей, в т. ч. оказана помощь в составлении </w:t>
      </w:r>
      <w:r w:rsidR="00537F4A" w:rsidRPr="00A0439A">
        <w:rPr>
          <w:rFonts w:ascii="Times New Roman" w:hAnsi="Times New Roman"/>
          <w:sz w:val="28"/>
          <w:szCs w:val="28"/>
        </w:rPr>
        <w:t>108</w:t>
      </w:r>
      <w:r w:rsidRPr="00A0439A">
        <w:rPr>
          <w:rFonts w:ascii="Times New Roman" w:hAnsi="Times New Roman"/>
          <w:sz w:val="28"/>
          <w:szCs w:val="28"/>
        </w:rPr>
        <w:t xml:space="preserve"> претензий к хозяйствующим субъектам, </w:t>
      </w:r>
      <w:r w:rsidR="007C2CA3" w:rsidRPr="00A0439A">
        <w:rPr>
          <w:rFonts w:ascii="Times New Roman" w:hAnsi="Times New Roman"/>
          <w:sz w:val="28"/>
          <w:szCs w:val="28"/>
        </w:rPr>
        <w:t>1</w:t>
      </w:r>
      <w:r w:rsidR="00537F4A" w:rsidRPr="00A0439A">
        <w:rPr>
          <w:rFonts w:ascii="Times New Roman" w:hAnsi="Times New Roman"/>
          <w:sz w:val="28"/>
          <w:szCs w:val="28"/>
        </w:rPr>
        <w:t>8</w:t>
      </w:r>
      <w:r w:rsidRPr="00A0439A">
        <w:rPr>
          <w:rFonts w:ascii="Times New Roman" w:hAnsi="Times New Roman"/>
          <w:sz w:val="28"/>
          <w:szCs w:val="28"/>
        </w:rPr>
        <w:t xml:space="preserve"> исковых заявлений в суды</w:t>
      </w:r>
      <w:r w:rsidR="005E1FDA" w:rsidRPr="00A0439A">
        <w:rPr>
          <w:rFonts w:ascii="Times New Roman" w:hAnsi="Times New Roman"/>
          <w:sz w:val="28"/>
          <w:szCs w:val="28"/>
        </w:rPr>
        <w:t>;</w:t>
      </w:r>
    </w:p>
    <w:p w14:paraId="27E3A1BC" w14:textId="31352238" w:rsidR="004F3F45" w:rsidRPr="00A0439A" w:rsidRDefault="004F3F45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в </w:t>
      </w:r>
      <w:r w:rsidR="00994524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соответствии с Законом Псковской области в 2019 году в торговый реестр занесены 72 записи по торговым объектам и хозяйствующим субъектам.</w:t>
      </w:r>
    </w:p>
    <w:p w14:paraId="7CDE6294" w14:textId="1A11A63A" w:rsidR="007C2CA3" w:rsidRPr="00A0439A" w:rsidRDefault="007C2CA3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подготовлены и оформлены </w:t>
      </w:r>
      <w:r w:rsidR="00A76004" w:rsidRPr="00A0439A">
        <w:rPr>
          <w:rFonts w:ascii="Times New Roman" w:hAnsi="Times New Roman"/>
          <w:sz w:val="28"/>
          <w:szCs w:val="28"/>
        </w:rPr>
        <w:t>83</w:t>
      </w:r>
      <w:r w:rsidRPr="00A0439A">
        <w:rPr>
          <w:rFonts w:ascii="Times New Roman" w:hAnsi="Times New Roman"/>
          <w:sz w:val="28"/>
          <w:szCs w:val="28"/>
        </w:rPr>
        <w:t xml:space="preserve"> договора на размещение НТО на территории города Пскова;</w:t>
      </w:r>
    </w:p>
    <w:p w14:paraId="75881C41" w14:textId="0BDB2473" w:rsidR="00F92FEE" w:rsidRPr="00A0439A" w:rsidRDefault="00A76004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организованы и проведены 20</w:t>
      </w:r>
      <w:r w:rsidR="00F92FEE" w:rsidRPr="00A0439A">
        <w:rPr>
          <w:rFonts w:ascii="Times New Roman" w:hAnsi="Times New Roman"/>
          <w:sz w:val="28"/>
          <w:szCs w:val="28"/>
        </w:rPr>
        <w:t>-ая осенняя сельскохозяйственная ярмарка, областная продовольственная ярмарка «Осень-201</w:t>
      </w:r>
      <w:r w:rsidRPr="00A0439A">
        <w:rPr>
          <w:rFonts w:ascii="Times New Roman" w:hAnsi="Times New Roman"/>
          <w:sz w:val="28"/>
          <w:szCs w:val="28"/>
        </w:rPr>
        <w:t>9</w:t>
      </w:r>
      <w:r w:rsidR="00F92FEE" w:rsidRPr="00A0439A">
        <w:rPr>
          <w:rFonts w:ascii="Times New Roman" w:hAnsi="Times New Roman"/>
          <w:sz w:val="28"/>
          <w:szCs w:val="28"/>
        </w:rPr>
        <w:t>»</w:t>
      </w:r>
      <w:r w:rsidR="00537F4A" w:rsidRPr="00A0439A">
        <w:rPr>
          <w:rFonts w:ascii="Times New Roman" w:hAnsi="Times New Roman"/>
          <w:sz w:val="28"/>
          <w:szCs w:val="28"/>
        </w:rPr>
        <w:t>.</w:t>
      </w:r>
    </w:p>
    <w:p w14:paraId="6CDA81F1" w14:textId="77777777" w:rsidR="00537F4A" w:rsidRPr="00A0439A" w:rsidRDefault="00537F4A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Оказано содействие в организации и проведении:</w:t>
      </w:r>
    </w:p>
    <w:p w14:paraId="15B7F489" w14:textId="77777777" w:rsidR="00537F4A" w:rsidRPr="00A0439A" w:rsidRDefault="00537F4A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ярмарки для реализации сельскохозяйственной продукции, выращенной на приусадебных участках, на ул. Я. Фабрициуса, 5А</w:t>
      </w:r>
    </w:p>
    <w:p w14:paraId="044503B2" w14:textId="35A0F154" w:rsidR="00537F4A" w:rsidRPr="00A0439A" w:rsidRDefault="00537F4A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ярмарок на муниципальных площадках города.</w:t>
      </w:r>
    </w:p>
    <w:p w14:paraId="5F8904DA" w14:textId="72AA871D" w:rsidR="00682E09" w:rsidRPr="00A0439A" w:rsidRDefault="00537F4A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О</w:t>
      </w:r>
      <w:r w:rsidR="00682E09" w:rsidRPr="00A0439A">
        <w:rPr>
          <w:rFonts w:ascii="Times New Roman" w:hAnsi="Times New Roman"/>
          <w:sz w:val="28"/>
          <w:szCs w:val="28"/>
        </w:rPr>
        <w:t xml:space="preserve">казана поддержка местным товаропроизводителям (ПсковАгроинвест, </w:t>
      </w:r>
      <w:r w:rsidR="00682E09" w:rsidRPr="00A0439A">
        <w:rPr>
          <w:rFonts w:ascii="Times New Roman" w:hAnsi="Times New Roman"/>
          <w:sz w:val="28"/>
          <w:szCs w:val="28"/>
        </w:rPr>
        <w:lastRenderedPageBreak/>
        <w:t>Псковмясопром) по размещению НТО на территории города Пскова</w:t>
      </w:r>
      <w:r w:rsidRPr="00A0439A">
        <w:rPr>
          <w:rFonts w:ascii="Times New Roman" w:hAnsi="Times New Roman"/>
          <w:sz w:val="28"/>
          <w:szCs w:val="28"/>
        </w:rPr>
        <w:t>.</w:t>
      </w:r>
    </w:p>
    <w:p w14:paraId="019BBCB1" w14:textId="06EE92BB" w:rsidR="006338A7" w:rsidRPr="00A0439A" w:rsidRDefault="006338A7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-сформировано и поставлено на государственный кадастровый учет 23 земельных участка;</w:t>
      </w:r>
    </w:p>
    <w:p w14:paraId="50F1D9E6" w14:textId="79FA94C7" w:rsidR="007C2CA3" w:rsidRPr="00A0439A" w:rsidRDefault="007C2CA3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проведены 7 аукционов на реализацию документов по территориальному планированию, планировке территории и 1 на проведение комплексных кадастровых работ;</w:t>
      </w:r>
    </w:p>
    <w:p w14:paraId="03D9B61A" w14:textId="77777777" w:rsidR="004560E5" w:rsidRPr="00A0439A" w:rsidRDefault="004560E5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6C705E" w14:textId="5F329A4D" w:rsidR="00226CD8" w:rsidRPr="00A0439A" w:rsidRDefault="00226CD8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>1</w:t>
      </w:r>
      <w:r w:rsidR="005D3B9E" w:rsidRPr="00A0439A">
        <w:rPr>
          <w:rFonts w:ascii="Times New Roman" w:hAnsi="Times New Roman"/>
          <w:b/>
          <w:i/>
          <w:sz w:val="28"/>
          <w:szCs w:val="28"/>
        </w:rPr>
        <w:t>2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«Поддержка социально ориентированных некоммерческих организаций и отдельных категорий граждан»</w:t>
      </w:r>
    </w:p>
    <w:p w14:paraId="1FC39945" w14:textId="77777777"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5DDB27" w14:textId="1245A984" w:rsidR="00A32B69" w:rsidRPr="00A0439A" w:rsidRDefault="00BB5B2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со снижени</w:t>
      </w:r>
      <w:r w:rsidR="00B77512" w:rsidRPr="00A0439A">
        <w:rPr>
          <w:rFonts w:ascii="Times New Roman" w:eastAsia="Times New Roman" w:hAnsi="Times New Roman"/>
          <w:sz w:val="28"/>
          <w:szCs w:val="28"/>
          <w:lang w:eastAsia="ru-RU"/>
        </w:rPr>
        <w:t>ем активности членов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512" w:rsidRPr="00A0439A">
        <w:rPr>
          <w:rFonts w:ascii="Times New Roman" w:eastAsia="Times New Roman" w:hAnsi="Times New Roman"/>
          <w:sz w:val="28"/>
          <w:szCs w:val="28"/>
          <w:lang w:eastAsia="ru-RU"/>
        </w:rPr>
        <w:t>ООИП ВОИ г. Пскова.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>и с повышением потребностей социального характера, уделяло внимание следующим задачам в отчетном периоде:</w:t>
      </w:r>
    </w:p>
    <w:p w14:paraId="3BAD4401" w14:textId="77777777" w:rsidR="00A32B69" w:rsidRPr="00A0439A" w:rsidRDefault="00A32B6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полная инвентаризация численности членов организации</w:t>
      </w:r>
    </w:p>
    <w:p w14:paraId="0116B63B" w14:textId="77777777" w:rsidR="00A32B69" w:rsidRPr="00A0439A" w:rsidRDefault="00A32B6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пересмотр к подходу статуса численности</w:t>
      </w:r>
    </w:p>
    <w:p w14:paraId="5F599D12" w14:textId="77777777" w:rsidR="00A32B69" w:rsidRPr="00A0439A" w:rsidRDefault="00A32B6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обеспечение возможности донести и соединить в целое до обычных граждан общества сведений о присутствии данной категории лиц, как целостное, а не отдельное от полноценной жизни в городе.</w:t>
      </w:r>
    </w:p>
    <w:p w14:paraId="226D9EE7" w14:textId="1E1EE771" w:rsidR="00FC5191" w:rsidRPr="00A0439A" w:rsidRDefault="00FC5191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Ниже представлена информация о результатах деятельности ООИП ВОИ г. Пскова</w:t>
      </w:r>
      <w:r w:rsidR="00BB5B26" w:rsidRPr="00A043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EB98C1" w14:textId="74A96AA8" w:rsidR="00A32B69" w:rsidRPr="00A0439A" w:rsidRDefault="00A32B6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Проделана работа с уточнением численности членов организации</w:t>
      </w:r>
      <w:r w:rsidR="004F349D" w:rsidRPr="00A0439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95% всех данных о членах организации занесено в электронную базу организации, с выве</w:t>
      </w:r>
      <w:r w:rsidR="004F349D" w:rsidRPr="00A0439A">
        <w:rPr>
          <w:rFonts w:ascii="Times New Roman" w:eastAsia="Times New Roman" w:hAnsi="Times New Roman"/>
          <w:sz w:val="28"/>
          <w:szCs w:val="28"/>
          <w:lang w:eastAsia="ru-RU"/>
        </w:rPr>
        <w:t>ренными данными о людя</w:t>
      </w:r>
      <w:r w:rsidR="00FC5191" w:rsidRPr="00A0439A"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D79FDC" w14:textId="21C27268" w:rsidR="00D143CD" w:rsidRPr="00A0439A" w:rsidRDefault="00D143C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>донес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очередной раз до граждан города 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о жизни людей с ограничениями в здоровье параллельно с другими категориями граждан города: </w:t>
      </w:r>
    </w:p>
    <w:p w14:paraId="11EF934C" w14:textId="2769096E" w:rsidR="001374B9" w:rsidRPr="00A0439A" w:rsidRDefault="00D143C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5EBE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участие в ХХХIХ ганзейских днях нового времени в городе Пскове, </w:t>
      </w:r>
    </w:p>
    <w:p w14:paraId="595F2E3D" w14:textId="61DF9EF4" w:rsidR="001374B9" w:rsidRPr="00A0439A" w:rsidRDefault="00855EBE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 концерт, посвященный Дню инвалидов «Добрый концерт», в котором смогли принять участие более 90 членов организации (на большой сцене Городского культурного центра), при поддержке 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>спонсоров.</w:t>
      </w:r>
    </w:p>
    <w:p w14:paraId="684FE18D" w14:textId="5C075E88" w:rsidR="00A32B69" w:rsidRPr="00A0439A" w:rsidRDefault="001374B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содействии магазинов “Светофор” и руководителя магазина “Империал”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собраны новогодние подарки и поздравлены дети с Новым 2020 годом, имеющих различные группы инвалидности. </w:t>
      </w:r>
    </w:p>
    <w:p w14:paraId="34216B8C" w14:textId="6EF59D2C" w:rsidR="001374B9" w:rsidRPr="00A0439A" w:rsidRDefault="00D80931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 рамках организации культурно-досугового обслуживания – реабилитации инвалидов средствами культуры, художественного творчества, спорта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реализован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договоренность с МБОУ ДЮСШ «Надежда» о предоставлении 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>физкультурно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- оздоровите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>льных услуг на безвозмездной ос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нове. </w:t>
      </w:r>
    </w:p>
    <w:p w14:paraId="723501DD" w14:textId="73F71B85" w:rsidR="001374B9" w:rsidRPr="00A0439A" w:rsidRDefault="004F349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ведены мероприятия: поздравления с Днем защиты детей, с Днем пожилого человека, проведены концерты: в 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>анатори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“Череха, в Псковской школе - интернат. </w:t>
      </w:r>
    </w:p>
    <w:p w14:paraId="6E516F65" w14:textId="11D453C3" w:rsidR="0052703D" w:rsidRPr="00A0439A" w:rsidRDefault="0052703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Оказана материальная помощь (социальная поддержка) инвалид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участник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войны, вд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овам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(вдовц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) погибших (умерших) инвалид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участник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войны, труженик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тыла, узник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52B7033" w14:textId="59AA4749" w:rsidR="0052703D" w:rsidRPr="00A0439A" w:rsidRDefault="00BB5B2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- 3 117</w:t>
      </w:r>
      <w:r w:rsidR="0052703D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вдовам (вдовцам) погибших (умерших) инвалидов и участников Великой Отечественной войны, труженикам тыла, узникам;</w:t>
      </w:r>
    </w:p>
    <w:p w14:paraId="2E7C2DC5" w14:textId="77777777" w:rsidR="0052703D" w:rsidRPr="00A0439A" w:rsidRDefault="0052703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- 9 инвалидам Великой Отечественной войны, участникам Великой Отечественной войны;</w:t>
      </w:r>
    </w:p>
    <w:p w14:paraId="6CF49EDA" w14:textId="77777777" w:rsidR="0052703D" w:rsidRPr="00A0439A" w:rsidRDefault="0052703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 поддержки из бюджета социально ориентированных некоммерческих организаций предоставлены 4 субсидии по 250,0 тыс. руб. </w:t>
      </w:r>
    </w:p>
    <w:p w14:paraId="5660D032" w14:textId="77777777" w:rsidR="0052703D" w:rsidRPr="00A0439A" w:rsidRDefault="0052703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3E3CB1" w14:textId="16C5C717" w:rsidR="00226CD8" w:rsidRPr="00A0439A" w:rsidRDefault="005C2DE5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 xml:space="preserve">13.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«Совершенствование муниципального управления»</w:t>
      </w:r>
    </w:p>
    <w:p w14:paraId="34CE0A41" w14:textId="77777777"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BDE62" w14:textId="2AC0C9A0" w:rsidR="00264F37" w:rsidRPr="00A0439A" w:rsidRDefault="00264F37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По итогам реализации МП в 201</w:t>
      </w:r>
      <w:r w:rsidR="00F768E9" w:rsidRPr="00A043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достигнуты следующие результаты:</w:t>
      </w:r>
    </w:p>
    <w:p w14:paraId="4CE96F24" w14:textId="77777777" w:rsidR="00032D56" w:rsidRPr="00A0439A" w:rsidRDefault="00032D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поставлено на учет в качестве бесхозяйных в Управлении Росреестра по Псковской области 4 объекта коммунально-бытового назначения;</w:t>
      </w:r>
    </w:p>
    <w:p w14:paraId="32599511" w14:textId="6D2C8930" w:rsidR="00032D56" w:rsidRPr="00A0439A" w:rsidRDefault="00032D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зарегистрировано право собственности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МО на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124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бесхозяйных объектов;</w:t>
      </w:r>
    </w:p>
    <w:p w14:paraId="716FD273" w14:textId="33AF1AC2" w:rsidR="00032D56" w:rsidRPr="00A0439A" w:rsidRDefault="00032D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территории МО выявлено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бесхозяйных объектов;</w:t>
      </w:r>
    </w:p>
    <w:p w14:paraId="102949AD" w14:textId="6ED17224" w:rsidR="00727C6C" w:rsidRPr="00A0439A" w:rsidRDefault="000556B0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>оля объектов (сетей) коммунально-бытового назначения, в отношении которых проведена инвентаризация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5% </w:t>
      </w:r>
    </w:p>
    <w:p w14:paraId="45B7513D" w14:textId="528807E1" w:rsidR="00727C6C" w:rsidRPr="00A0439A" w:rsidRDefault="000556B0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>оля муниципальных учреждений и муниципальных предприятий, в отношении которых проведены выездные проверки использования муниципального имущества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96,6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4FF925F9" w14:textId="20D35A46" w:rsidR="00267E5A" w:rsidRPr="00A0439A" w:rsidRDefault="00267E5A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проведены мероприя</w:t>
      </w:r>
      <w:r w:rsidR="00032D56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тия по обеспечению консервации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имущества, входящего в казну муниципального образования «Город Псков»;</w:t>
      </w:r>
    </w:p>
    <w:p w14:paraId="5B9A7C4A" w14:textId="44BFD87B" w:rsidR="00727C6C" w:rsidRPr="00A0439A" w:rsidRDefault="00727C6C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допущено просроченной задолженности </w:t>
      </w:r>
      <w:r w:rsidR="00032D56" w:rsidRPr="00A0439A">
        <w:rPr>
          <w:rFonts w:ascii="Times New Roman" w:eastAsia="Times New Roman" w:hAnsi="Times New Roman"/>
          <w:sz w:val="28"/>
          <w:szCs w:val="28"/>
          <w:lang w:eastAsia="ru-RU"/>
        </w:rPr>
        <w:t>по обслуживанию муниципального долга</w:t>
      </w:r>
      <w:r w:rsidR="00271C16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A1E889" w14:textId="1C9C2F9C" w:rsidR="006A7D0F" w:rsidRPr="00A0439A" w:rsidRDefault="00306028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-выдано 7</w:t>
      </w:r>
      <w:r w:rsidR="006A7D0F" w:rsidRPr="00A0439A">
        <w:rPr>
          <w:rFonts w:ascii="Times New Roman" w:eastAsia="Times New Roman" w:hAnsi="Times New Roman"/>
          <w:sz w:val="28"/>
          <w:szCs w:val="28"/>
          <w:lang w:eastAsia="ru-RU"/>
        </w:rPr>
        <w:t>6 разрешений на установку и эксплуатацию рекламных конструкций;</w:t>
      </w:r>
    </w:p>
    <w:p w14:paraId="298AC231" w14:textId="28F7F202" w:rsidR="00306028" w:rsidRPr="00A0439A" w:rsidRDefault="00306028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выдано 28 предписаний о демонтаже незаконно установленных и (или) эксплуатируемых рекламных конструкций, на основании заключенных муниципальных контрактов за счет бюджетных средств города Пскова демонтировано 8 рекламных конструкций, незаконно установленных и эксплуатируемых на имуществе, находящемся в собственности муниципал</w:t>
      </w:r>
      <w:r w:rsidR="00F768E9" w:rsidRPr="00A0439A">
        <w:rPr>
          <w:rFonts w:ascii="Times New Roman" w:eastAsia="Times New Roman" w:hAnsi="Times New Roman"/>
          <w:sz w:val="28"/>
          <w:szCs w:val="28"/>
          <w:lang w:eastAsia="ru-RU"/>
        </w:rPr>
        <w:t>ьного образования «Город Псков»;</w:t>
      </w:r>
    </w:p>
    <w:p w14:paraId="3234CC2F" w14:textId="7CE7522B" w:rsidR="00F768E9" w:rsidRPr="00A0439A" w:rsidRDefault="00F768E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проведено 23 плановых выездных проверок и 3 внеплановых выездных проверок. В результате проведенных проверок было выдано 9 предписаний об устранении замечаний и нарушений. </w:t>
      </w:r>
    </w:p>
    <w:p w14:paraId="0EA83033" w14:textId="77777777" w:rsidR="008B3456" w:rsidRPr="00A0439A" w:rsidRDefault="008B34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8B3456" w:rsidRPr="00A0439A" w:rsidSect="00D134D0">
          <w:headerReference w:type="default" r:id="rId9"/>
          <w:pgSz w:w="11906" w:h="16838"/>
          <w:pgMar w:top="993" w:right="566" w:bottom="851" w:left="1276" w:header="708" w:footer="708" w:gutter="0"/>
          <w:pgNumType w:start="3"/>
          <w:cols w:space="708"/>
          <w:docGrid w:linePitch="360"/>
        </w:sectPr>
      </w:pPr>
    </w:p>
    <w:p w14:paraId="4986BD1F" w14:textId="05205E78" w:rsidR="008B3456" w:rsidRPr="00A0439A" w:rsidRDefault="00AF2D77" w:rsidP="00AF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9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0439A">
        <w:rPr>
          <w:rFonts w:ascii="Times New Roman" w:hAnsi="Times New Roman"/>
          <w:b/>
          <w:sz w:val="28"/>
          <w:szCs w:val="28"/>
        </w:rPr>
        <w:t xml:space="preserve">. </w:t>
      </w:r>
      <w:r w:rsidR="008B3456" w:rsidRPr="00A0439A">
        <w:rPr>
          <w:rFonts w:ascii="Times New Roman" w:hAnsi="Times New Roman"/>
          <w:b/>
          <w:sz w:val="28"/>
          <w:szCs w:val="28"/>
        </w:rPr>
        <w:t xml:space="preserve">Сведения о степени соответствия установленных и достигнутых целевых индикаторов </w:t>
      </w:r>
    </w:p>
    <w:p w14:paraId="51123A15" w14:textId="77777777" w:rsidR="008B3456" w:rsidRPr="00A0439A" w:rsidRDefault="008B3456" w:rsidP="008B3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9A">
        <w:rPr>
          <w:rFonts w:ascii="Times New Roman" w:hAnsi="Times New Roman"/>
          <w:b/>
          <w:sz w:val="28"/>
          <w:szCs w:val="28"/>
        </w:rPr>
        <w:t>и показателей муниципальных программ за 2019 год</w:t>
      </w:r>
    </w:p>
    <w:p w14:paraId="434B2014" w14:textId="77777777" w:rsidR="008B3456" w:rsidRPr="00A0439A" w:rsidRDefault="008B3456" w:rsidP="008B345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32" w:type="dxa"/>
        <w:tblCellSpacing w:w="5" w:type="nil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6515"/>
        <w:gridCol w:w="1134"/>
        <w:gridCol w:w="1134"/>
        <w:gridCol w:w="1275"/>
        <w:gridCol w:w="991"/>
        <w:gridCol w:w="3027"/>
      </w:tblGrid>
      <w:tr w:rsidR="00A0439A" w:rsidRPr="00A0439A" w14:paraId="1EC60520" w14:textId="77777777" w:rsidTr="00AF2D77">
        <w:trPr>
          <w:trHeight w:val="20"/>
          <w:tblHeader/>
          <w:tblCellSpacing w:w="5" w:type="nil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810C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N п/п</w:t>
            </w:r>
          </w:p>
        </w:tc>
        <w:tc>
          <w:tcPr>
            <w:tcW w:w="6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4C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Целевой индикатор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7B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Единицы измерения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6B1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Значения целевых индикаторов муниципальной программы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7B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Обоснование отклонений значений целевых индикаторов на конец отчетного года (при наличии)</w:t>
            </w:r>
          </w:p>
        </w:tc>
      </w:tr>
      <w:tr w:rsidR="00A0439A" w:rsidRPr="00A0439A" w14:paraId="357E74B5" w14:textId="77777777" w:rsidTr="00AF2D77">
        <w:trPr>
          <w:trHeight w:val="20"/>
          <w:tblHeader/>
          <w:tblCellSpacing w:w="5" w:type="nil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C3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69F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049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9825" w14:textId="77777777" w:rsidR="008B3456" w:rsidRPr="00A0439A" w:rsidRDefault="001C4D4D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hyperlink w:anchor="Par868" w:history="1">
              <w:r w:rsidR="008B3456" w:rsidRPr="00A0439A">
                <w:rPr>
                  <w:rFonts w:ascii="Times New Roman" w:hAnsi="Times New Roman"/>
                  <w:kern w:val="24"/>
                  <w:sz w:val="24"/>
                  <w:szCs w:val="24"/>
                </w:rPr>
                <w:t>2018 г.</w:t>
              </w:r>
            </w:hyperlink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A54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2019г.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6F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049518C5" w14:textId="77777777" w:rsidTr="00AF2D77">
        <w:trPr>
          <w:trHeight w:val="20"/>
          <w:tblHeader/>
          <w:tblCellSpacing w:w="5" w:type="nil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3B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2F6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7A6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34C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931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7B1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7DB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545375B2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66E402FC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</w:tr>
      <w:tr w:rsidR="00A0439A" w:rsidRPr="00A0439A" w14:paraId="6C56B16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20D6FE4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62170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DCD9D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5A055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49B60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095D39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027" w:type="dxa"/>
            <w:shd w:val="clear" w:color="auto" w:fill="auto"/>
          </w:tcPr>
          <w:p w14:paraId="2E4A1D67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14:paraId="6B6971A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4E0885B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BFBAD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заседаний Антитеррористической комиссии муниципального образования «Город Псков»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2F5E9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0D238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7DA1BB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B278A5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  <w:shd w:val="clear" w:color="auto" w:fill="auto"/>
          </w:tcPr>
          <w:p w14:paraId="0CCB397F" w14:textId="77777777" w:rsidR="008B3456" w:rsidRPr="00A0439A" w:rsidRDefault="008B3456" w:rsidP="008B34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108A054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473A46E5" w14:textId="651FF751" w:rsidR="008B3456" w:rsidRPr="00A0439A" w:rsidRDefault="00B236FF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BEAB9D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A7982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A4310A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FA2B0C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5219BE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7" w:type="dxa"/>
            <w:shd w:val="clear" w:color="auto" w:fill="auto"/>
          </w:tcPr>
          <w:p w14:paraId="41B25235" w14:textId="77777777" w:rsidR="008B3456" w:rsidRPr="00A0439A" w:rsidRDefault="008B3456" w:rsidP="008B34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50140D8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07BBF0D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1.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</w:tr>
      <w:tr w:rsidR="00A0439A" w:rsidRPr="00A0439A" w14:paraId="2282377E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2C57B336" w14:textId="77777777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</w:tcPr>
          <w:p w14:paraId="3B82D6D0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обучение 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</w:tcPr>
          <w:p w14:paraId="2577CC3F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348D3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33.0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DD2D8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33.0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A8AFBB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33.0</w:t>
            </w:r>
          </w:p>
          <w:p w14:paraId="346A8A27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42BF53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B2C617" w14:textId="05EDAEB9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14:paraId="5A6652C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14:paraId="533A51C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7897B42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1.2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6EE69AF9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430D4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1FDEC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71676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056A8A" w14:textId="77777777" w:rsidR="008B3456" w:rsidRPr="00A0439A" w:rsidRDefault="008B3456" w:rsidP="00AB6ACB">
            <w:pPr>
              <w:pStyle w:val="Standard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14:paraId="669F78E5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3027" w:type="dxa"/>
            <w:shd w:val="clear" w:color="auto" w:fill="auto"/>
          </w:tcPr>
          <w:p w14:paraId="0EEDC8B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14:paraId="661F899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7F5F05D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1.3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7B701A2A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Доля ответственных должностных лиц за пожарную безопасность в учреждениях подведомственных Комитету по </w:t>
            </w: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культуре, спорту и делам молодежи 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8B047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F4060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57FA4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8E651B" w14:textId="77777777" w:rsidR="008B3456" w:rsidRPr="00A0439A" w:rsidRDefault="008B3456" w:rsidP="008B345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AD9092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40.0</w:t>
            </w:r>
          </w:p>
          <w:p w14:paraId="498FDFA5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14:paraId="2F83960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14:paraId="3BC6D10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62EF74FF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1.4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17684B7B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Обеспеченность мобильными средствами  оперативного оповещения населения об угрозе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4764B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ACF18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47C03C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A682A8" w14:textId="77777777" w:rsidR="008B3456" w:rsidRPr="00A0439A" w:rsidRDefault="008B3456" w:rsidP="008B345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EF3E1A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3027" w:type="dxa"/>
            <w:shd w:val="clear" w:color="auto" w:fill="auto"/>
          </w:tcPr>
          <w:p w14:paraId="232E217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14:paraId="56D9CFD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54D207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1.5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AE2DD1B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несчастных случаев на воде в зоне городского пляжа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91BEB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0C84E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1528C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588227" w14:textId="77777777" w:rsidR="008B3456" w:rsidRPr="00A0439A" w:rsidRDefault="008B3456" w:rsidP="008B345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85DBFA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14:paraId="1254B61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14:paraId="2C77E78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7D075C3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1.6</w:t>
            </w:r>
          </w:p>
        </w:tc>
        <w:tc>
          <w:tcPr>
            <w:tcW w:w="6515" w:type="dxa"/>
            <w:shd w:val="clear" w:color="auto" w:fill="auto"/>
          </w:tcPr>
          <w:p w14:paraId="1E6AC15E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Информирование и обучение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</w:tcPr>
          <w:p w14:paraId="0088FCF5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CF343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D03EA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BC24A7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3027" w:type="dxa"/>
            <w:shd w:val="clear" w:color="auto" w:fill="auto"/>
          </w:tcPr>
          <w:p w14:paraId="01D6E766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14:paraId="52BEED8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7AC78179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2. Профилактика терроризма и экстремизма в муниципальном образовании "Город Псков"</w:t>
            </w:r>
          </w:p>
        </w:tc>
      </w:tr>
      <w:tr w:rsidR="00A0439A" w:rsidRPr="00A0439A" w14:paraId="6150290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01AC17F6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421FF4C2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муниципальных учреждений образования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D9FC0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E68176" w14:textId="77777777"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73.0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01573F" w14:textId="77777777"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86.0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7CDB62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F93417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6AF174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B41CC40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64598A2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D291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1F0219" w14:textId="77777777"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03447" w14:textId="77777777"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024E4E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82B6E5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18E3E90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361CDF7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CB524E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5A1D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2F5D00" w14:textId="77777777"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F87F0" w14:textId="77777777"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DEF234" w14:textId="77777777" w:rsidR="008B3456" w:rsidRPr="00A0439A" w:rsidRDefault="008B3456" w:rsidP="008B3456">
            <w:pPr>
              <w:pStyle w:val="Standard"/>
              <w:widowControl w:val="0"/>
              <w:spacing w:before="100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FEA3EF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0525C6A4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7A6EBBC1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Муниципальная программа "Обеспечение общественного порядка и противодействие преступности"</w:t>
            </w:r>
          </w:p>
        </w:tc>
      </w:tr>
      <w:tr w:rsidR="00A0439A" w:rsidRPr="00A0439A" w14:paraId="30F6F71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154227DF" w14:textId="77777777" w:rsidR="008B3456" w:rsidRPr="00A0439A" w:rsidRDefault="008B3456" w:rsidP="00DF3673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4285" w14:textId="77777777" w:rsidR="008B3456" w:rsidRPr="00A0439A" w:rsidRDefault="008B3456" w:rsidP="008B3456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административных правонарушений, совершенных на территории 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BE1B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1131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37689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3030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36379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5B70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36379</w:t>
            </w:r>
          </w:p>
        </w:tc>
        <w:tc>
          <w:tcPr>
            <w:tcW w:w="3027" w:type="dxa"/>
            <w:shd w:val="clear" w:color="auto" w:fill="auto"/>
          </w:tcPr>
          <w:p w14:paraId="24677B6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14:paraId="19A7AF8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0D720CD1" w14:textId="276A8C7D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7122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hyperlink r:id="rId10" w:history="1">
              <w:r w:rsidRPr="00A0439A">
                <w:rPr>
                  <w:rFonts w:ascii="Times New Roman" w:hAnsi="Times New Roman" w:cs="Times New Roman"/>
                  <w:sz w:val="24"/>
                  <w:szCs w:val="24"/>
                </w:rPr>
                <w:t>главе 20</w:t>
              </w:r>
            </w:hyperlink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КоАП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22EF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EEC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6532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8834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F06D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8834</w:t>
            </w:r>
          </w:p>
        </w:tc>
        <w:tc>
          <w:tcPr>
            <w:tcW w:w="3027" w:type="dxa"/>
            <w:shd w:val="clear" w:color="auto" w:fill="auto"/>
          </w:tcPr>
          <w:p w14:paraId="45E2677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14:paraId="50FFE562" w14:textId="77777777" w:rsidTr="002018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51056E1D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1E7C" w14:textId="77777777" w:rsidR="008B3456" w:rsidRPr="00A0439A" w:rsidRDefault="008B3456" w:rsidP="00DF3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коррупциогенных факторов в проектах муниципальных нормативных правовых актов города Пскова, выявленных при проведении антикоррупционной экспертизы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4D9F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86AE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AAB6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D85D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3027" w:type="dxa"/>
            <w:shd w:val="clear" w:color="auto" w:fill="auto"/>
          </w:tcPr>
          <w:p w14:paraId="4EB3563B" w14:textId="1A6BD8E4" w:rsidR="008B3456" w:rsidRPr="00A0439A" w:rsidRDefault="0016536E" w:rsidP="0016536E">
            <w:pPr>
              <w:pStyle w:val="Standard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sz w:val="24"/>
                <w:szCs w:val="24"/>
              </w:rPr>
              <w:t xml:space="preserve">Ошибки разработки 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Pr="00B236FF">
              <w:rPr>
                <w:rFonts w:ascii="Times New Roman" w:hAnsi="Times New Roman"/>
                <w:sz w:val="24"/>
                <w:szCs w:val="24"/>
              </w:rPr>
              <w:t>НПА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1A5" w:rsidRPr="00B2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>(</w:t>
            </w:r>
            <w:r w:rsidR="006F41A5" w:rsidRPr="00B236FF">
              <w:rPr>
                <w:rFonts w:ascii="Times New Roman" w:hAnsi="Times New Roman"/>
                <w:sz w:val="24"/>
                <w:szCs w:val="24"/>
              </w:rPr>
              <w:t>устране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>н</w:t>
            </w:r>
            <w:r w:rsidR="006F41A5" w:rsidRPr="00B236FF">
              <w:rPr>
                <w:rFonts w:ascii="Times New Roman" w:hAnsi="Times New Roman"/>
                <w:sz w:val="24"/>
                <w:szCs w:val="24"/>
              </w:rPr>
              <w:t>ы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39A" w:rsidRPr="00A0439A" w14:paraId="46DFA5E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040FB32D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7F44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Изменение числа лиц, состоящих на диспансерном наблюдении с диагнозом "Пагубное (с вредными последствиями) употребление наркотических веществ" в ГБУЗ "Наркологический диспансер Псковской области" на территории города Пскова (по сравнению с базовым уровнем - 2016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3D34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C423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612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31D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7" w:type="dxa"/>
            <w:shd w:val="clear" w:color="auto" w:fill="auto"/>
          </w:tcPr>
          <w:p w14:paraId="1EB5FE0B" w14:textId="77777777"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813AA7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0CECEB8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1. Профилактика преступлений и иных правонарушений в муниципальном образовании "Город Псков"</w:t>
            </w:r>
          </w:p>
        </w:tc>
      </w:tr>
      <w:tr w:rsidR="00A0439A" w:rsidRPr="00A0439A" w14:paraId="02FCF54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D267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895E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 преступлений,  совершенных   в общественных местах на территории 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ADB9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4C20" w14:textId="77777777" w:rsidR="008B3456" w:rsidRPr="00A0439A" w:rsidRDefault="008B3456" w:rsidP="008B345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5121" w14:textId="77777777" w:rsidR="008B3456" w:rsidRPr="00A0439A" w:rsidRDefault="008B3456" w:rsidP="008B345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08E1" w14:textId="77777777" w:rsidR="008B3456" w:rsidRPr="00A0439A" w:rsidRDefault="008B3456" w:rsidP="008B345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4176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CD46581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75F9" w14:textId="3D9C6E8D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939E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pacing w:val="3"/>
                <w:sz w:val="24"/>
                <w:szCs w:val="24"/>
              </w:rPr>
              <w:t>из них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1426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EA78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D051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7B48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5A6A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65DE5640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ED45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16A8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F369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EED2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A271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8CB6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FCC9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6527ECBC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CE09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019E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D5C6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02CA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F4F2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C188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3B2D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9DEEAFB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DBC3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9E29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Количество тяжких и особо тяжких преступлений, совершенных в </w:t>
            </w:r>
            <w:r w:rsidRPr="00A0439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общественных местах на территории </w:t>
            </w:r>
            <w:r w:rsidRPr="00A0439A">
              <w:rPr>
                <w:rFonts w:ascii="Times New Roman" w:hAnsi="Times New Roman"/>
                <w:spacing w:val="5"/>
                <w:sz w:val="24"/>
                <w:szCs w:val="24"/>
              </w:rPr>
              <w:t>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47F6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pacing w:val="2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83A2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9A78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C569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227D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BF75AF6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634B" w14:textId="721ED40F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25B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из них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0C4B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6DEA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8D96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9CC5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ECFD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580F5D70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59EC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824F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лиц, совершивших преступления повторно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E6CC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C846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E6B2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F628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3EE9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336C5743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87FF" w14:textId="3549FA94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3A92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из них ранее судимых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D352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DA49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1922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F56E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7320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0721A38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6780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8241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лиц, совершивших преступления в период условно-досрочного освобождения, отбытия наказания, не связанного с изоляцией от общества, из числа лиц, совершивших преступления повторно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A88A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A76C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CCA5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CE427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9A314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численности лиц, состоящих на учете ОИН ФКУ УИИ УФСИН России по Псковской области</w:t>
            </w:r>
          </w:p>
        </w:tc>
      </w:tr>
      <w:tr w:rsidR="00A0439A" w:rsidRPr="00A0439A" w14:paraId="191EEC7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BC05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F864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заседаний межведомственной комиссии муниципального образования "Город Псков"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CF5F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4E72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4AA6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96FA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4B209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2A949F7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5262925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2. Противодействие коррупции в муниципальном образовании «Город Псков</w:t>
            </w:r>
          </w:p>
        </w:tc>
      </w:tr>
      <w:tr w:rsidR="00A0439A" w:rsidRPr="00A0439A" w14:paraId="15323F79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22B5A6B7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DC98D34" w14:textId="77777777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правовых заключений на проекты  муниципальных нормативных правовых актов со  стороны прокуратуры города Пскова, содержащих указание на наличие в них коррупциогенных факторов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ACBC0" w14:textId="77777777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73FA4" w14:textId="77777777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416DF1" w14:textId="77777777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2377AB" w14:textId="77777777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027" w:type="dxa"/>
            <w:shd w:val="clear" w:color="auto" w:fill="auto"/>
          </w:tcPr>
          <w:p w14:paraId="0DB288A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7677B3D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43B9CAA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499FCC92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граждан и организаций, сталкивающихся с  проявлением коррупции со стороны муниципальных   служащих Администрации города Пскова, от общего  количества обратившихся в приемную по работе с обращениями граждан Организационного отдела  Администрации города Пскова и в Единую  дежурно-диспетчерскую службу (тел. 055)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7D276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1AF0B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4F8F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740BA0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027" w:type="dxa"/>
            <w:shd w:val="clear" w:color="auto" w:fill="auto"/>
          </w:tcPr>
          <w:p w14:paraId="492DA09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05F7628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693A8B1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3. Комплексные меры противодействия злоупотреблению наркотиками и их незаконному обороту на территории муниципального образования «Город Псков»</w:t>
            </w:r>
          </w:p>
        </w:tc>
      </w:tr>
      <w:tr w:rsidR="00A0439A" w:rsidRPr="00A0439A" w14:paraId="282118C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7E8C899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3.1</w:t>
            </w:r>
          </w:p>
        </w:tc>
        <w:tc>
          <w:tcPr>
            <w:tcW w:w="6515" w:type="dxa"/>
            <w:shd w:val="clear" w:color="auto" w:fill="auto"/>
          </w:tcPr>
          <w:p w14:paraId="70878C4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обучающихся муниципальных образовательных учреждений, охваченных профилактической деятельностью в рамках антинаркотических программ по отношению к общей численности указанной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14:paraId="1B1D1D3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 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95D6" w14:textId="77777777"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0311" w14:textId="77777777"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7239" w14:textId="77777777" w:rsidR="008B3456" w:rsidRPr="00A0439A" w:rsidRDefault="008B3456" w:rsidP="008B3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027" w:type="dxa"/>
            <w:shd w:val="clear" w:color="auto" w:fill="auto"/>
          </w:tcPr>
          <w:p w14:paraId="6C80E6BF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220CF98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18BFAF8F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3.2</w:t>
            </w:r>
          </w:p>
        </w:tc>
        <w:tc>
          <w:tcPr>
            <w:tcW w:w="6515" w:type="dxa"/>
            <w:shd w:val="clear" w:color="auto" w:fill="auto"/>
          </w:tcPr>
          <w:p w14:paraId="0CBEB5B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обучающихся муниципальных образовательных учреждений, вовлеченных в дополнительные систематические занятия по развитию и воспитанию (спорт, творчество и т.д.), по отношению к общей численности указанной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14:paraId="0B4D691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B799" w14:textId="77777777"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3D2E" w14:textId="77777777"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C3F6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027" w:type="dxa"/>
            <w:shd w:val="clear" w:color="auto" w:fill="auto"/>
          </w:tcPr>
          <w:p w14:paraId="54497B5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65467789" w14:textId="77777777" w:rsidTr="00DF36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CD190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Муниципальная программа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A0439A" w:rsidRPr="00A0439A" w14:paraId="1F85F410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9FB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BA6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популяризации культурного и исторического наследия, организованных и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48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A2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6B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4C0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006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6CCC1A23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C34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735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приведенных в надлежащее состояние воинских захоронений, памятников и памятных знаков, увековечивающих память погибших при защите Отечества, находящихся на территории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56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E0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F6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36F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F92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39A" w:rsidRPr="00A0439A" w14:paraId="3D95C651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019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1C4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показателей качества финансового менеджмента (ежегодное итоговое значение оценки качества финансового менеджмента Управления культуры Администрации города Пскова, далее - УК АГП)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83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92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A0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0130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5B0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Отклонение обусловлено частным внесением изменений в кассовый план и в сводную бюджетную роспись бюджета города Пскова в 2019 году</w:t>
            </w:r>
          </w:p>
        </w:tc>
      </w:tr>
      <w:tr w:rsidR="00A0439A" w:rsidRPr="00A0439A" w14:paraId="2EDE6098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20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148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выполненных (проведенных) мероприятий, предусмотренных муниципальным заданием по предоставлению услуг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8B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AF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2D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D76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EE4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BA0D05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70C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2A2F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тур 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26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CE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5E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D32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132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B236FF" w14:paraId="0D0EEDD7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64CCBB" w14:textId="77777777" w:rsidR="008B3456" w:rsidRPr="00B236FF" w:rsidRDefault="008B3456" w:rsidP="00B236F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1. Развитие сферы культуры в муниципальном образовании «Город Псков»</w:t>
            </w:r>
          </w:p>
        </w:tc>
      </w:tr>
      <w:tr w:rsidR="00A0439A" w:rsidRPr="00A0439A" w14:paraId="173D358E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4A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9AC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прироста числа посетителей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0C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AB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6B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1DA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AF4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E19A66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3E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5E7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3F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CD5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D4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4C6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66E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B2EBAE1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12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697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2C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7C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24509,37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DF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07B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26379,2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574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Показатели «дорожной карты» выполнены.</w:t>
            </w:r>
          </w:p>
        </w:tc>
      </w:tr>
      <w:tr w:rsidR="00A0439A" w:rsidRPr="00A0439A" w14:paraId="6BE8F107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076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E710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прироста числа посещений библиотек (по сравнению с предыдущим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92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15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3B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9F6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1B8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99A405B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9AC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454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F12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1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41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EC2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ADC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C17264D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A3B302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2. Культурное наследие муниципального образования «Город Псков»</w:t>
            </w:r>
          </w:p>
        </w:tc>
      </w:tr>
      <w:tr w:rsidR="00A0439A" w:rsidRPr="00A0439A" w14:paraId="65B92A85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1E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154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культурного наследия, приведенных в удовлетворительное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3C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E4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65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C6C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3AC3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D39AA15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EC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2F7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 (ОКН), имеющих информационные надписи, от общего количества ОКН,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2D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18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4C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949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1AE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7412E8E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DAB9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EAE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мемориальных объектов, установленных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1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576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C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84C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B30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обусловлено увеличением обращений по установке мемориальных досок</w:t>
            </w:r>
          </w:p>
        </w:tc>
      </w:tr>
      <w:tr w:rsidR="00A0439A" w:rsidRPr="00A0439A" w14:paraId="6A3141E1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752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2.4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E13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популяризации культурного наследия, организованных и проведенных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3BF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D2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95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007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40AF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2DD82B0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B93970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3. Развитие туризма в муниципальном образовании «Город Псков»</w:t>
            </w:r>
          </w:p>
        </w:tc>
      </w:tr>
      <w:tr w:rsidR="00A0439A" w:rsidRPr="00A0439A" w14:paraId="6E62DAB0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D4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1C4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общественных пространств, благоустроенных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7E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9A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27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7E061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836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4C49A48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16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3D98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организованных в рамках подпрограммы мероприятий (или в которых принято участие), направленных на продвижение туристского потенциала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18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91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EC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56833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B51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BBE28F4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E02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23C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организованных в рамках подпрограммы мероприятий, направленных на повышение качества туристических услуг, формирование качественного турпродукта, научно-методическое обеспечение сферы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F3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8C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FA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91BE1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887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C1BD835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E2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D67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обеспечение беспрепятственного доступа для инвалидов и других маломобильных групп населения (МГН) к местам проведения праздничных мероприятий и объектам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615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90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51D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8F13B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C7A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7D7C3872" w14:textId="77777777" w:rsidTr="00B236FF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327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E1A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событийных мероприятий, проведенных в рамках 39-х Международных Ганзейских дней Нового времени в городе Пскове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EFD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BE0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961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BACFF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734E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106265A" w14:textId="77777777" w:rsidTr="00B236FF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7B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249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инфраструктуры, приведенных в надлежащее состояние, в рамках 39-х Международных Ганзейских дней Нового времени в городе Пскове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691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0FD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849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9A674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37F45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A9B3882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FA0B96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4.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</w:tr>
      <w:tr w:rsidR="00A0439A" w:rsidRPr="00A0439A" w14:paraId="69AD894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A3D9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6C2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захоронений, памятников и памятных знаков, на которых произведены благоустройство и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BA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BF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63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440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BE8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7300D461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AF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F81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60E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7C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58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94D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AF5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D124BA6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E0831B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5. Обеспечение реализации муниципальной программы</w:t>
            </w:r>
          </w:p>
        </w:tc>
      </w:tr>
      <w:tr w:rsidR="00A0439A" w:rsidRPr="00A0439A" w14:paraId="1C1C9877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28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 5.1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BB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подведомственных учреждений в общем числе учреждений, выполнивших муниципальное задание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E87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55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41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75BA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21997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A9659B7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23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5.2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2ED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Отношение средней заработной платы работников подведомственных учреждений к средней заработной плате в Псковской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1CC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B3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8D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2B3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C9ED03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73C9F77A" w14:textId="77777777" w:rsidTr="00DF3673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7B5F" w14:textId="5F2BACF3" w:rsidR="008B3456" w:rsidRPr="00A0439A" w:rsidRDefault="00B236FF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Муниципальная программа</w:t>
            </w:r>
            <w:r w:rsidR="008B3456"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: «Развитие образования и повышение эффективности реализации молодежной политики»</w:t>
            </w:r>
          </w:p>
        </w:tc>
      </w:tr>
      <w:tr w:rsidR="00A0439A" w:rsidRPr="00A0439A" w14:paraId="2699F8CD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8D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AB7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Доля общеобразовательных учреждений, внедряющих инновационные образовательные программы, от общего количества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DE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DEE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E9E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CB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C54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FE9BFBD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27B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79D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выпускников МОУ, сдавших ЕГЭ по русскому языку и математике, от общей численности выпускников МОУ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C7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6EC3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E28A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AEB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4938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A8EA95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9B2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78C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детей в возрасте 2 - 7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2 - 7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5A3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DE1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25D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0B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D43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Увеличение кол-ва детей от 2 до 7 лет в электронной. очереди </w:t>
            </w:r>
          </w:p>
        </w:tc>
      </w:tr>
      <w:tr w:rsidR="00A0439A" w:rsidRPr="00A0439A" w14:paraId="226D70F8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1A7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6F0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Доля молодых людей в возрасте от 14 лет до 30 лет, участвующих в деятельности молодежных общественных объединений, в общем количестве молодых людей в возрасте от 14 лет до 30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B7A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BC5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EE9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D02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2689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A4DF5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CDAB063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A01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EBC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Доля молодежи, участвующей в мероприятиях по патриотическому воспитанию, по отношению к общему количеству молодежи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A98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18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D0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CB1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1A8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2A17B74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54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E8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Увеличение доли молодежи, вовлеченной в пропаганду борьбы с распространением ВИЧ-инфекции в муниципальном образовании "Город Псков"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920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87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251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2FC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CE0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1B55613A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EF5" w14:textId="77777777" w:rsidR="008B3456" w:rsidRPr="00A0439A" w:rsidRDefault="008B3456" w:rsidP="00E14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1: Развитие муниципальной системы образования города Пскова</w:t>
            </w:r>
          </w:p>
        </w:tc>
      </w:tr>
      <w:tr w:rsidR="00A0439A" w:rsidRPr="00A0439A" w14:paraId="7A0B16AB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7D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EAA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муниципальных образовательных учреждений, обучающихся в соответствии с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7E9E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471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10DC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1A6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C2B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576A8CC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917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E25" w14:textId="77777777" w:rsidR="008B3456" w:rsidRPr="00A0439A" w:rsidRDefault="008B3456" w:rsidP="008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Обеспеченность муниципальных образовательных учреждений педагогическими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DDB7" w14:textId="77777777" w:rsidR="008B3456" w:rsidRPr="00A0439A" w:rsidRDefault="008B3456" w:rsidP="008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B23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924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3F2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096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2A57D58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7DB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B22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кадров, прошедших профессиональную переподготовку (согласно ФГОС не реже 1 раза в 3 года), повышение квалификации и стажировку, от общего количества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37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11B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 менее 40%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B0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 менее 42%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BAC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5F0F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439A" w:rsidRPr="00A0439A" w14:paraId="01EBC477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69F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023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математике, от числа выпускников, участвующих в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54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39B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0D2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6BA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C3D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FB051DD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B47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BA7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русскому языку, от числа выпускников, участвовавших в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EF0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552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34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31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B49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Не сдали 6 учащихся МБОУ «С(В)ОШ №1» из 1230 выпускников 2019 года</w:t>
            </w:r>
          </w:p>
        </w:tc>
      </w:tr>
      <w:tr w:rsidR="00A0439A" w:rsidRPr="00A0439A" w14:paraId="4FE9FF2C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45C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45B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Удельный вес числа зданий общеобразовательных учреждений, в которых обеспечена безбарьерная среда для детей с ограниченными возможностями здоровья, от общего числа зданий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ACB4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4077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1595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D4BD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7CE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5AEB5E0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263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653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учащихся в возрасте от 4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A42C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AC4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192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D2A4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50,4%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4B0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6FF3E4B7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263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5FF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занимающихся в учреждениях дополнительного образования, и участвующая в городских и областных мероприятиях, от общего количества детей школьного возраста, занимающихся в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C7CD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0087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70%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B07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70%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92B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75B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0DC5374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55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A9B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принявших участие в научно-практических конференциях, олимпиадах, от общего количества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EFF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90A8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7F55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B4D9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96,4%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1EB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6A185E8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3F0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6EE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учащихся, принявших участие в муниципальных, региональных, межрегиональных, Всероссийских, международных интеллектуальных и творческих форумах (олимпиады, конкурсы, викторины, фестивали и т.д.), от общего количества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076F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E12C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980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7849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84,7%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89D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6FB70B8" w14:textId="77777777" w:rsidTr="00927059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ED53" w14:textId="544A277D" w:rsidR="008B3456" w:rsidRPr="00A0439A" w:rsidRDefault="00B236FF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4D09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программы общего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1D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9A6A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F05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3CD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2740" w14:textId="77777777" w:rsidR="00927059" w:rsidRPr="00B236FF" w:rsidRDefault="00927059" w:rsidP="006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sz w:val="24"/>
                <w:szCs w:val="24"/>
              </w:rPr>
              <w:t>В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 xml:space="preserve"> 2019 году</w:t>
            </w:r>
            <w:r w:rsidR="004310FD" w:rsidRPr="00B236FF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 xml:space="preserve"> в 2 МОУ внедрена целевая модель цифровой образовательной среды: </w:t>
            </w:r>
          </w:p>
          <w:p w14:paraId="2AA71862" w14:textId="77777777" w:rsidR="00927059" w:rsidRPr="00B236FF" w:rsidRDefault="00927059" w:rsidP="006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sz w:val="24"/>
                <w:szCs w:val="24"/>
              </w:rPr>
              <w:t>-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>МБОУ «Лицей №4 «Многопрофильный» и</w:t>
            </w:r>
          </w:p>
          <w:p w14:paraId="3B1BDD09" w14:textId="4B6CE896" w:rsidR="008B3456" w:rsidRPr="00A0439A" w:rsidRDefault="00927059" w:rsidP="006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sz w:val="24"/>
                <w:szCs w:val="24"/>
              </w:rPr>
              <w:t>-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 xml:space="preserve"> МБОУ «ЦО «ППК»</w:t>
            </w:r>
          </w:p>
        </w:tc>
      </w:tr>
      <w:tr w:rsidR="00A0439A" w:rsidRPr="00A0439A" w14:paraId="56FECB7A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380" w14:textId="77777777" w:rsidR="008B3456" w:rsidRPr="00A0439A" w:rsidRDefault="008B3456" w:rsidP="008B3456">
            <w:pPr>
              <w:widowControl w:val="0"/>
              <w:tabs>
                <w:tab w:val="left" w:pos="3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2: Развитие системы дошкольного образования города Пскова</w:t>
            </w:r>
          </w:p>
        </w:tc>
      </w:tr>
      <w:tr w:rsidR="00A0439A" w:rsidRPr="00A0439A" w14:paraId="1F4EAC1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E95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578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Уровень охвата дошкольным образованием детей в возрасте от 2 лет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12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CFA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334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B46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088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Увеличение количества детей в возрасте от 2 до 3 лет в электронной очереди</w:t>
            </w:r>
          </w:p>
        </w:tc>
      </w:tr>
      <w:tr w:rsidR="00A0439A" w:rsidRPr="00A0439A" w14:paraId="34E67ED3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02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1123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Уровень охвата дошкольным образованием детей в возрасте от 3 лет до 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3E1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732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A24D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331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8BB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Увеличение количества детей в возрасте от 3 до 4 лет в электронной очереди</w:t>
            </w:r>
          </w:p>
        </w:tc>
      </w:tr>
      <w:tr w:rsidR="00A0439A" w:rsidRPr="00A0439A" w14:paraId="501E5D45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23A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7BE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инновационных проектов, программ, реализуемых в МДОУ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EF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BB7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D776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72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B41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5BB1F99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060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601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0E5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DFC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F70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75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82C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9EFDCD5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129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4CF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и (или) профессиональную переподготовку (согласно ФГОС не реже 1 раза в 3 года), в общей численности педагогических работников дошкольных образовательных учреждений, в том числе реализующих программы инклюзивной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8DC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F5D0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40%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816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42%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7C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DB5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57A74949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41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553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26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92D2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2E1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7B3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AA2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Увеличение в электронной очереди детей старше 3 лет</w:t>
            </w:r>
          </w:p>
          <w:p w14:paraId="08203BEB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8ACE36A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36816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3: Молодежь города Пскова</w:t>
            </w:r>
          </w:p>
        </w:tc>
      </w:tr>
      <w:tr w:rsidR="00A0439A" w:rsidRPr="00A0439A" w14:paraId="4B14497C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480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10B4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C9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3C4E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B34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7FC9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18690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49C76D3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E79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8B25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мероприятиях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B0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F5C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E82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90DF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8EC42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B818869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1DC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DF35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действующих детских и молодежных объединений и объединений, принимающих участие в реализации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5C9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3E09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8F73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100C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694A7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CA25486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F16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93F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Стабильность работы и своевременное обновление Интернет-ресурсов МБУ "ПГМЦ" и Комитета по физической культуре, спорту и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7861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14:paraId="1A006F8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75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A8E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0FACCC1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F2383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7832A2" w14:paraId="45A74F3C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CF0" w14:textId="77777777" w:rsidR="008B3456" w:rsidRPr="007832A2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7832A2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4: Патриотическое воспитание молодежи в городе Пскове</w:t>
            </w:r>
          </w:p>
        </w:tc>
      </w:tr>
      <w:tr w:rsidR="00A0439A" w:rsidRPr="00A0439A" w14:paraId="08532EC7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87C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5CD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детских и молодежных патриотических объединений, клубов,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060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114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1AC1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137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7C4C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D96B0A1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407C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E18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мероприятий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AB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EB17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7AB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BDB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0F96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A47B38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E0B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ABD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11 до 25 лет, включенных в деятельность патриотических клубов и общественных объединений патриотической направленности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9AD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555C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99EA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AA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6E2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52864F80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722FF" w14:textId="2CEE2A6D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5: Обеспечение реализации муниципальной программы</w:t>
            </w:r>
            <w:r w:rsidR="007877AC"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«Развитие образования и повышение эффективности молодежной политики» в муниципальном образовании «Город Псков</w:t>
            </w: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»</w:t>
            </w:r>
          </w:p>
        </w:tc>
      </w:tr>
      <w:tr w:rsidR="00A0439A" w:rsidRPr="00A0439A" w14:paraId="559E1B4E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A4CA8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5B7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Уровень исполнения расходов на содержание Управления образования Администрации г.Пскова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A33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EBEB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7F8A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95.0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B0E0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95.0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FEF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5954A864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A641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922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2E3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 xml:space="preserve"> Да – 1</w:t>
            </w:r>
          </w:p>
          <w:p w14:paraId="4D28DF1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B4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80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00E43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FF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EDC01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EF3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57837E9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F58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4C0F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AC98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 xml:space="preserve"> Да – 1</w:t>
            </w:r>
          </w:p>
          <w:p w14:paraId="2931E9B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F77E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8C19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F8DAC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E2BA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0EAA5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EC25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5581C162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05B1C5" w14:textId="77777777" w:rsidR="008B3456" w:rsidRPr="00A0439A" w:rsidRDefault="008B3456" w:rsidP="008B3456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sz w:val="24"/>
                <w:szCs w:val="24"/>
              </w:rPr>
              <w:t xml:space="preserve"> Отдельное мероприятие</w:t>
            </w:r>
            <w:r w:rsidRPr="00A04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«Профилактика распространения ВИЧ инфекции в муниципальном образовании «Город Псков»</w:t>
            </w:r>
          </w:p>
        </w:tc>
      </w:tr>
      <w:tr w:rsidR="00A0439A" w:rsidRPr="00A0439A" w14:paraId="1ADD435F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4BF3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983E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Увеличение доли молодежи, вовлеченной в пропаганду борьбы с распространением ВИЧ инфекции в муниципальном образовании «Город Псков»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6927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E56D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768D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E43B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9B40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64D3D07E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E5586" w14:textId="77777777" w:rsidR="008B3456" w:rsidRPr="00A0439A" w:rsidRDefault="008B3456" w:rsidP="008B3456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Отдельное мероприятие «Реализация проектов Программы приграничного сотрудничества «Россия-Эстония» 2014-2020»</w:t>
            </w:r>
          </w:p>
        </w:tc>
      </w:tr>
      <w:tr w:rsidR="00A0439A" w:rsidRPr="00A0439A" w14:paraId="0B4D2A72" w14:textId="77777777" w:rsidTr="00927059">
        <w:trPr>
          <w:trHeight w:val="20"/>
          <w:tblCellSpacing w:w="5" w:type="nil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514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60DE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мероприятий экологической направленности, обучающих молодое поколение города Пскова эффективным способам утилизации бытового мусора и сохранения окружающей среды, а также повышающих осведомленность населения об охране окружающей среды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43D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A2D1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024E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51E3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60651" w14:textId="37FA8D74" w:rsidR="008B3456" w:rsidRPr="00A0439A" w:rsidRDefault="00DF3673" w:rsidP="008B3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2A2">
              <w:rPr>
                <w:rFonts w:ascii="Times New Roman" w:hAnsi="Times New Roman"/>
                <w:sz w:val="24"/>
                <w:szCs w:val="24"/>
              </w:rPr>
              <w:t xml:space="preserve">Перенос </w:t>
            </w:r>
            <w:r w:rsidR="008B3456" w:rsidRPr="007832A2">
              <w:rPr>
                <w:rFonts w:ascii="Times New Roman" w:hAnsi="Times New Roman"/>
                <w:sz w:val="24"/>
                <w:szCs w:val="24"/>
              </w:rPr>
              <w:t xml:space="preserve">сроков </w:t>
            </w:r>
            <w:r w:rsidR="008B3456" w:rsidRPr="00A0439A">
              <w:rPr>
                <w:rFonts w:ascii="Times New Roman" w:hAnsi="Times New Roman"/>
                <w:sz w:val="24"/>
                <w:szCs w:val="24"/>
              </w:rPr>
              <w:t>начала проекта (предположительно 1 июня 2020 года)</w:t>
            </w:r>
          </w:p>
        </w:tc>
      </w:tr>
      <w:tr w:rsidR="00A0439A" w:rsidRPr="00A0439A" w14:paraId="0D122C78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2A6202CD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Муниципальная программа «Развитие физической культуры и спорта, организация отдыха и оздоровления детей»</w:t>
            </w:r>
          </w:p>
        </w:tc>
      </w:tr>
      <w:tr w:rsidR="00A0439A" w:rsidRPr="00A0439A" w14:paraId="5C86C2A8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C1B4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BC29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12FD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59F34030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75" w:type="dxa"/>
          </w:tcPr>
          <w:p w14:paraId="63F247D4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1" w:type="dxa"/>
          </w:tcPr>
          <w:p w14:paraId="60BA7A6A" w14:textId="77777777" w:rsidR="008B3456" w:rsidRPr="00BF672E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27" w:type="dxa"/>
            <w:shd w:val="clear" w:color="auto" w:fill="auto"/>
          </w:tcPr>
          <w:p w14:paraId="6CF70BA6" w14:textId="79FE75B6" w:rsidR="008B3456" w:rsidRPr="00BF672E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FF"/>
                <w:sz w:val="32"/>
                <w:szCs w:val="32"/>
                <w:lang w:eastAsia="ru-RU"/>
              </w:rPr>
            </w:pPr>
          </w:p>
        </w:tc>
      </w:tr>
      <w:tr w:rsidR="00A0439A" w:rsidRPr="00A0439A" w14:paraId="4492F51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A1D7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83C9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5EDB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5E52D12C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14:paraId="2A2F7F1F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1" w:type="dxa"/>
          </w:tcPr>
          <w:p w14:paraId="7B2C7E95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</w:tcPr>
          <w:p w14:paraId="75010E6A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загородных оздоровительных лагерях, входящих в реестр муниципального имущества, реконструкция или капитальный ремонт не проводился ввиду отсутствия финансирования</w:t>
            </w:r>
          </w:p>
        </w:tc>
      </w:tr>
      <w:tr w:rsidR="00A0439A" w:rsidRPr="00A0439A" w14:paraId="1F7136E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54D23612" w14:textId="33E0ED8B" w:rsidR="008B3456" w:rsidRPr="00A0439A" w:rsidRDefault="008B3456" w:rsidP="0074189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1. «</w:t>
            </w:r>
            <w:r w:rsidRPr="00A043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Развитие физической культуры и спорта в муниципальном образовании «Город Псков»</w:t>
            </w:r>
          </w:p>
        </w:tc>
      </w:tr>
      <w:tr w:rsidR="00A0439A" w:rsidRPr="00A0439A" w14:paraId="15E3CC1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5553A750" w14:textId="77777777" w:rsidR="008B3456" w:rsidRPr="00A0439A" w:rsidRDefault="008B3456" w:rsidP="00DF3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14:paraId="054683C7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сдавших нормативы Всероссийского физкультурно-спортивного комплекса ГТО в процентном соотношении к общему количеству приступивших к сдаче</w:t>
            </w:r>
          </w:p>
        </w:tc>
        <w:tc>
          <w:tcPr>
            <w:tcW w:w="1134" w:type="dxa"/>
          </w:tcPr>
          <w:p w14:paraId="7D3A295A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134" w:type="dxa"/>
          </w:tcPr>
          <w:p w14:paraId="3B516D83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</w:tcPr>
          <w:p w14:paraId="3DE31255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</w:tcPr>
          <w:p w14:paraId="4B431541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3027" w:type="dxa"/>
          </w:tcPr>
          <w:p w14:paraId="6793384D" w14:textId="20CFA20C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ACA2C7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5F18B02B" w14:textId="4808E607" w:rsidR="008B3456" w:rsidRPr="00A0439A" w:rsidRDefault="008B3456" w:rsidP="00DF3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</w:tcPr>
          <w:p w14:paraId="512B5576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14:paraId="067A62AB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2027E296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</w:tcPr>
          <w:p w14:paraId="352C4B44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1" w:type="dxa"/>
          </w:tcPr>
          <w:p w14:paraId="7F504112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027" w:type="dxa"/>
          </w:tcPr>
          <w:p w14:paraId="44DD59C8" w14:textId="58886440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200D7A4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3917BC46" w14:textId="186D7F40" w:rsidR="008B3456" w:rsidRPr="00A0439A" w:rsidRDefault="008B3456" w:rsidP="00DF3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5" w:type="dxa"/>
          </w:tcPr>
          <w:p w14:paraId="5E9E9F5F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14:paraId="0654E67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021A2CBD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</w:tcPr>
          <w:p w14:paraId="41330967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1" w:type="dxa"/>
          </w:tcPr>
          <w:p w14:paraId="5DFC9DD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3027" w:type="dxa"/>
          </w:tcPr>
          <w:p w14:paraId="3F4047C1" w14:textId="037AC671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3723F7C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4017B980" w14:textId="77777777" w:rsidR="008B3456" w:rsidRPr="00A0439A" w:rsidRDefault="008B3456" w:rsidP="00DF3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5" w:type="dxa"/>
          </w:tcPr>
          <w:p w14:paraId="1178C2EE" w14:textId="0180B8B2" w:rsidR="008B3456" w:rsidRPr="00A0439A" w:rsidRDefault="008B3456" w:rsidP="00E1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спортсооружений, введенных в эксплуатацию (строи</w:t>
            </w:r>
            <w:r w:rsidR="00E14AA6" w:rsidRPr="00A0439A">
              <w:rPr>
                <w:rFonts w:ascii="Times New Roman" w:hAnsi="Times New Roman"/>
                <w:sz w:val="24"/>
                <w:szCs w:val="24"/>
              </w:rPr>
              <w:t>тельство, реконструкция)</w:t>
            </w:r>
          </w:p>
        </w:tc>
        <w:tc>
          <w:tcPr>
            <w:tcW w:w="1134" w:type="dxa"/>
          </w:tcPr>
          <w:p w14:paraId="60DAE91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14:paraId="492D263E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4210145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14:paraId="613AB1B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</w:tcPr>
          <w:p w14:paraId="23C0D123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618CA37B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79E5020D" w14:textId="22300B20" w:rsidR="008B3456" w:rsidRPr="00A0439A" w:rsidRDefault="008B3456" w:rsidP="0074189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2. «</w:t>
            </w:r>
            <w:r w:rsidRPr="00A043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Организация отдыха и оздоровления детей в муниципальном образовании «Город Псков</w:t>
            </w:r>
            <w:r w:rsidR="0074189A" w:rsidRPr="007832A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»</w:t>
            </w:r>
          </w:p>
        </w:tc>
      </w:tr>
      <w:tr w:rsidR="00A0439A" w:rsidRPr="00A0439A" w14:paraId="2D98BE4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6B68A223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210D9B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6515" w:type="dxa"/>
          </w:tcPr>
          <w:p w14:paraId="1713B493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134" w:type="dxa"/>
          </w:tcPr>
          <w:p w14:paraId="6A0326E5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15F80193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14:paraId="66612AD5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</w:tcPr>
          <w:p w14:paraId="38B523B1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7" w:type="dxa"/>
          </w:tcPr>
          <w:p w14:paraId="18270FE0" w14:textId="690B9F1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635872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57C92CBE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6515" w:type="dxa"/>
          </w:tcPr>
          <w:p w14:paraId="5BC66BA2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134" w:type="dxa"/>
          </w:tcPr>
          <w:p w14:paraId="661C144B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5E43776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</w:tcPr>
          <w:p w14:paraId="5D48BBC7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1" w:type="dxa"/>
          </w:tcPr>
          <w:p w14:paraId="4A58A9D1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027" w:type="dxa"/>
          </w:tcPr>
          <w:p w14:paraId="46779FAD" w14:textId="7DE31B1B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2C2299E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7E8E3B01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6515" w:type="dxa"/>
          </w:tcPr>
          <w:p w14:paraId="317A87C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школьного возраста, состоящих на учёте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134" w:type="dxa"/>
          </w:tcPr>
          <w:p w14:paraId="44B7C53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5915CCB5" w14:textId="4D8A270C" w:rsidR="008B3456" w:rsidRPr="00A0439A" w:rsidRDefault="00DF3673" w:rsidP="00DF3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B3456" w:rsidRPr="00A0439A">
              <w:rPr>
                <w:rFonts w:ascii="Times New Roman" w:hAnsi="Times New Roman"/>
                <w:sz w:val="24"/>
                <w:szCs w:val="24"/>
              </w:rPr>
              <w:t xml:space="preserve"> 96,0</w:t>
            </w:r>
          </w:p>
        </w:tc>
        <w:tc>
          <w:tcPr>
            <w:tcW w:w="1275" w:type="dxa"/>
          </w:tcPr>
          <w:p w14:paraId="345B3404" w14:textId="77777777" w:rsidR="008B3456" w:rsidRPr="00A0439A" w:rsidRDefault="008B3456" w:rsidP="008B3456">
            <w:pPr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        40,0</w:t>
            </w:r>
          </w:p>
        </w:tc>
        <w:tc>
          <w:tcPr>
            <w:tcW w:w="991" w:type="dxa"/>
          </w:tcPr>
          <w:p w14:paraId="29E74563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027" w:type="dxa"/>
            <w:shd w:val="clear" w:color="auto" w:fill="auto"/>
          </w:tcPr>
          <w:p w14:paraId="285DA8D4" w14:textId="0C93E548" w:rsidR="008B3456" w:rsidRPr="00A0439A" w:rsidRDefault="008B3456" w:rsidP="008B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5108AEB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4676A79B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3. «</w:t>
            </w:r>
            <w:r w:rsidRPr="00A043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A0439A" w:rsidRPr="00A0439A" w14:paraId="03342CEB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52462C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14:paraId="6FEF19A7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134" w:type="dxa"/>
            <w:shd w:val="clear" w:color="auto" w:fill="auto"/>
          </w:tcPr>
          <w:p w14:paraId="42B80AF0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98868FD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14:paraId="7130768B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14:paraId="6B409B05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3027" w:type="dxa"/>
            <w:shd w:val="clear" w:color="auto" w:fill="auto"/>
          </w:tcPr>
          <w:p w14:paraId="2887F7A5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39A82DF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03ABDACA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14:paraId="72F5195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14:paraId="3FD980DA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1630F18E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14:paraId="6EAF9D90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14:paraId="623C9A5E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3027" w:type="dxa"/>
            <w:shd w:val="clear" w:color="auto" w:fill="auto"/>
          </w:tcPr>
          <w:p w14:paraId="49FAE822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4F743B9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03F8B08F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515" w:type="dxa"/>
            <w:shd w:val="clear" w:color="auto" w:fill="auto"/>
          </w:tcPr>
          <w:p w14:paraId="7699FE2A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14:paraId="0CB89582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04C66A2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14:paraId="2E0A167D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14:paraId="540D97BE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3027" w:type="dxa"/>
            <w:shd w:val="clear" w:color="auto" w:fill="auto"/>
          </w:tcPr>
          <w:p w14:paraId="2883482A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4B5AC01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391DE804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Отдельное мероприятие: Реализация проекта «Promotinghealthylifestyles/ HEALTHY» («Распространение здорового образа жизни») в рамках Программы приграничного сотрудничества «Россия-Эстония 2014-2020»</w:t>
            </w:r>
          </w:p>
        </w:tc>
      </w:tr>
      <w:tr w:rsidR="00A0439A" w:rsidRPr="00A0439A" w14:paraId="52BA720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02212EE2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5" w:type="dxa"/>
            <w:shd w:val="clear" w:color="auto" w:fill="auto"/>
          </w:tcPr>
          <w:p w14:paraId="4E103AFD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статей о результатах проекта на интернет порталах в г. Пскове</w:t>
            </w:r>
          </w:p>
        </w:tc>
        <w:tc>
          <w:tcPr>
            <w:tcW w:w="1134" w:type="dxa"/>
            <w:shd w:val="clear" w:color="auto" w:fill="auto"/>
          </w:tcPr>
          <w:p w14:paraId="5FB3E02A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2AB9D74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C417B9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Не менее 5</w:t>
            </w:r>
          </w:p>
        </w:tc>
        <w:tc>
          <w:tcPr>
            <w:tcW w:w="991" w:type="dxa"/>
            <w:shd w:val="clear" w:color="auto" w:fill="auto"/>
          </w:tcPr>
          <w:p w14:paraId="69CEF0F7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27" w:type="dxa"/>
            <w:shd w:val="clear" w:color="auto" w:fill="auto"/>
          </w:tcPr>
          <w:p w14:paraId="42FF2EFD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126AE11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5B579BE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15" w:type="dxa"/>
            <w:shd w:val="clear" w:color="auto" w:fill="auto"/>
          </w:tcPr>
          <w:p w14:paraId="2E0C49E3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совместных мероприятий между Россией и Эстонией в рамках ППС (по обмену делегациями, совместные тренировки и спортивные мероприятия и др.)</w:t>
            </w:r>
          </w:p>
        </w:tc>
        <w:tc>
          <w:tcPr>
            <w:tcW w:w="1134" w:type="dxa"/>
            <w:shd w:val="clear" w:color="auto" w:fill="auto"/>
          </w:tcPr>
          <w:p w14:paraId="287B5778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ED74D72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4C2C064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Не менее 4</w:t>
            </w:r>
          </w:p>
        </w:tc>
        <w:tc>
          <w:tcPr>
            <w:tcW w:w="991" w:type="dxa"/>
            <w:shd w:val="clear" w:color="auto" w:fill="auto"/>
          </w:tcPr>
          <w:p w14:paraId="7E5B9C15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27" w:type="dxa"/>
            <w:shd w:val="clear" w:color="auto" w:fill="auto"/>
          </w:tcPr>
          <w:p w14:paraId="1B7FD714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7F4E14D7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29496255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Муниципальная программа «Обеспечение жильем жителей города Пскова»</w:t>
            </w:r>
          </w:p>
        </w:tc>
      </w:tr>
      <w:tr w:rsidR="00A0439A" w:rsidRPr="00A0439A" w14:paraId="573CA7D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182849F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6515" w:type="dxa"/>
          </w:tcPr>
          <w:p w14:paraId="3726C62B" w14:textId="77777777" w:rsidR="008B3456" w:rsidRPr="00A0439A" w:rsidRDefault="008B3456" w:rsidP="008B3456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Общее количество семей, улучшивших жилищные условия</w:t>
            </w:r>
          </w:p>
        </w:tc>
        <w:tc>
          <w:tcPr>
            <w:tcW w:w="1134" w:type="dxa"/>
          </w:tcPr>
          <w:p w14:paraId="658D239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14:paraId="729ADB4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14:paraId="480A0FC6" w14:textId="2CF4C1D1" w:rsidR="008B3456" w:rsidRPr="00A0439A" w:rsidRDefault="008B3456" w:rsidP="008B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</w:tcPr>
          <w:p w14:paraId="450BEA2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27" w:type="dxa"/>
            <w:shd w:val="clear" w:color="auto" w:fill="auto"/>
          </w:tcPr>
          <w:p w14:paraId="7522E874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DA9E04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D00E80F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6515" w:type="dxa"/>
          </w:tcPr>
          <w:p w14:paraId="36D35D51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граждан, которые нуждаются в улучшение жилищных условий.</w:t>
            </w:r>
          </w:p>
        </w:tc>
        <w:tc>
          <w:tcPr>
            <w:tcW w:w="1134" w:type="dxa"/>
            <w:vAlign w:val="center"/>
          </w:tcPr>
          <w:p w14:paraId="65AFCC6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2441A5C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275" w:type="dxa"/>
            <w:vAlign w:val="center"/>
          </w:tcPr>
          <w:p w14:paraId="0581574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991" w:type="dxa"/>
            <w:vAlign w:val="center"/>
          </w:tcPr>
          <w:p w14:paraId="4DFEEB8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3027" w:type="dxa"/>
          </w:tcPr>
          <w:p w14:paraId="479F8479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14D8AE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90E318E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6515" w:type="dxa"/>
          </w:tcPr>
          <w:p w14:paraId="008FD0AF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расселенных непригодных для проживания домов, в том числе аварийных многоквартирных домов, признанных в установленном порядке аварийными и подлежащими сносу или реконструкции, в связи с физическим износом в процессе их эксплуатации.</w:t>
            </w:r>
          </w:p>
        </w:tc>
        <w:tc>
          <w:tcPr>
            <w:tcW w:w="1134" w:type="dxa"/>
            <w:vAlign w:val="center"/>
          </w:tcPr>
          <w:p w14:paraId="2845709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0AFE02D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DC0B6B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752F0F5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14:paraId="296C783D" w14:textId="77777777" w:rsidR="008B3456" w:rsidRPr="00A0439A" w:rsidRDefault="008B3456" w:rsidP="008B3456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CC81B0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56D6E2D0" w14:textId="77777777" w:rsidR="008B3456" w:rsidRPr="00A0439A" w:rsidRDefault="001C4D4D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hyperlink r:id="rId11" w:history="1">
              <w:r w:rsidR="008B3456" w:rsidRPr="00A0439A">
                <w:rPr>
                  <w:rFonts w:ascii="Times New Roman" w:hAnsi="Times New Roman"/>
                  <w:b/>
                  <w:kern w:val="24"/>
                  <w:sz w:val="24"/>
                  <w:szCs w:val="24"/>
                  <w:lang w:eastAsia="ru-RU"/>
                </w:rPr>
                <w:t xml:space="preserve"> Подпрограмма 1</w:t>
              </w:r>
            </w:hyperlink>
            <w:r w:rsidR="008B3456"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. Жилище</w:t>
            </w:r>
          </w:p>
        </w:tc>
      </w:tr>
      <w:tr w:rsidR="00A0439A" w:rsidRPr="00A0439A" w14:paraId="798E9ED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73C2CB96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vAlign w:val="center"/>
          </w:tcPr>
          <w:p w14:paraId="13094217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семей, имеющих право на получение жилья вне очереди</w:t>
            </w:r>
          </w:p>
        </w:tc>
        <w:tc>
          <w:tcPr>
            <w:tcW w:w="1134" w:type="dxa"/>
            <w:vAlign w:val="center"/>
          </w:tcPr>
          <w:p w14:paraId="653924ED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5C4A774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2FCDECA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14:paraId="09FD908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14:paraId="5F9F33A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A49431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6F703E8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vAlign w:val="center"/>
          </w:tcPr>
          <w:p w14:paraId="401C73BA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семей, улучшивших жилищные условия путем получения социальной поддержки</w:t>
            </w:r>
          </w:p>
          <w:p w14:paraId="1E906B95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7BF1C5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1EF6E6B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vAlign w:val="center"/>
          </w:tcPr>
          <w:p w14:paraId="00FDAD4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1" w:type="dxa"/>
            <w:vAlign w:val="center"/>
          </w:tcPr>
          <w:p w14:paraId="1EED82D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27" w:type="dxa"/>
          </w:tcPr>
          <w:p w14:paraId="18C14A3A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6001ECC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779E908B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vAlign w:val="center"/>
          </w:tcPr>
          <w:p w14:paraId="191C10D8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домов, признанных непригодными для проживания</w:t>
            </w:r>
          </w:p>
        </w:tc>
        <w:tc>
          <w:tcPr>
            <w:tcW w:w="1134" w:type="dxa"/>
            <w:vAlign w:val="center"/>
          </w:tcPr>
          <w:p w14:paraId="64BEFB1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0DB4A723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7C992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50BF97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476DCF4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14:paraId="5AB4AA9B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997ACC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44E55A6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vAlign w:val="center"/>
          </w:tcPr>
          <w:p w14:paraId="2DCAA9B1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семей, расселенных из домов, признанных непригодными для проживания</w:t>
            </w:r>
          </w:p>
        </w:tc>
        <w:tc>
          <w:tcPr>
            <w:tcW w:w="1134" w:type="dxa"/>
            <w:vAlign w:val="center"/>
          </w:tcPr>
          <w:p w14:paraId="52DCB79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787B7F28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CA0BE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638809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14:paraId="00AA774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14:paraId="26AF9945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EC7E2D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0ACD3DC8" w14:textId="77777777" w:rsidR="008B3456" w:rsidRPr="00A0439A" w:rsidRDefault="001C4D4D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hyperlink r:id="rId12" w:history="1">
              <w:r w:rsidR="008B3456" w:rsidRPr="00A0439A">
                <w:rPr>
                  <w:rFonts w:ascii="Times New Roman" w:hAnsi="Times New Roman"/>
                  <w:b/>
                  <w:kern w:val="24"/>
                  <w:sz w:val="24"/>
                  <w:szCs w:val="24"/>
                  <w:lang w:eastAsia="ru-RU"/>
                </w:rPr>
                <w:t xml:space="preserve"> Подпрограмма 2</w:t>
              </w:r>
            </w:hyperlink>
            <w:r w:rsidR="008B3456"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. Переселение граждан из аварийного жилищного фонда</w:t>
            </w:r>
          </w:p>
        </w:tc>
      </w:tr>
      <w:tr w:rsidR="00A0439A" w:rsidRPr="00A0439A" w14:paraId="61DB83F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5556535B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15" w:type="dxa"/>
          </w:tcPr>
          <w:p w14:paraId="6BC8B0A2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семей, расселенных из жилых помещений, признанных аварийными.</w:t>
            </w:r>
          </w:p>
        </w:tc>
        <w:tc>
          <w:tcPr>
            <w:tcW w:w="1134" w:type="dxa"/>
          </w:tcPr>
          <w:p w14:paraId="0D2D2A3F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14:paraId="18BA5BE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063619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3FA2AC3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</w:tcPr>
          <w:p w14:paraId="5EB50707" w14:textId="77777777" w:rsidR="008B3456" w:rsidRPr="00A0439A" w:rsidRDefault="008B3456" w:rsidP="008B3456">
            <w:pPr>
              <w:spacing w:after="0" w:line="240" w:lineRule="auto"/>
              <w:ind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714B12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3D626E33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15" w:type="dxa"/>
            <w:vAlign w:val="center"/>
          </w:tcPr>
          <w:p w14:paraId="042A81B5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Площадь расселенных жилых помещений.</w:t>
            </w:r>
          </w:p>
        </w:tc>
        <w:tc>
          <w:tcPr>
            <w:tcW w:w="1134" w:type="dxa"/>
            <w:vAlign w:val="center"/>
          </w:tcPr>
          <w:p w14:paraId="6DBEB4C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  <w:vAlign w:val="center"/>
          </w:tcPr>
          <w:p w14:paraId="482AF13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274B59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14:paraId="4267C0F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</w:tcPr>
          <w:p w14:paraId="2163A744" w14:textId="77777777" w:rsidR="008B3456" w:rsidRPr="00A0439A" w:rsidRDefault="008B3456" w:rsidP="008B345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6E994E7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3FDBCECC" w14:textId="77777777" w:rsidR="008B3456" w:rsidRPr="00A0439A" w:rsidRDefault="001C4D4D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hyperlink r:id="rId13" w:history="1">
              <w:r w:rsidR="008B3456" w:rsidRPr="00A0439A">
                <w:rPr>
                  <w:rFonts w:ascii="Times New Roman" w:hAnsi="Times New Roman"/>
                  <w:b/>
                  <w:kern w:val="24"/>
                  <w:sz w:val="24"/>
                  <w:szCs w:val="24"/>
                  <w:lang w:eastAsia="ru-RU"/>
                </w:rPr>
                <w:t xml:space="preserve"> Подпрограмма 3</w:t>
              </w:r>
            </w:hyperlink>
            <w:r w:rsidR="008B3456"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. Обеспечение реализации муниципальной программы</w:t>
            </w:r>
          </w:p>
        </w:tc>
      </w:tr>
      <w:tr w:rsidR="00A0439A" w:rsidRPr="00A0439A" w14:paraId="063BEEA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0A63E35B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515" w:type="dxa"/>
            <w:vAlign w:val="center"/>
          </w:tcPr>
          <w:p w14:paraId="3515CF7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конкурсах.</w:t>
            </w:r>
          </w:p>
        </w:tc>
        <w:tc>
          <w:tcPr>
            <w:tcW w:w="1134" w:type="dxa"/>
            <w:vAlign w:val="center"/>
          </w:tcPr>
          <w:p w14:paraId="20C58F15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Да-1;Нет-0</w:t>
            </w:r>
          </w:p>
        </w:tc>
        <w:tc>
          <w:tcPr>
            <w:tcW w:w="1134" w:type="dxa"/>
            <w:vAlign w:val="center"/>
          </w:tcPr>
          <w:p w14:paraId="560ED39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1D86C8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36C91A2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14:paraId="5BFCA467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5A82DC07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443EE0A5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3B3CF654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2CCEF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Да-1;Нет-0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CAD3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CCE56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0189678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14:paraId="0F5567FC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6CC063E1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693FE7B2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53A89671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на содержание УУРЖП.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053C8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AD44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6DAF1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91" w:type="dxa"/>
            <w:vAlign w:val="center"/>
          </w:tcPr>
          <w:p w14:paraId="7EE2A10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3027" w:type="dxa"/>
          </w:tcPr>
          <w:p w14:paraId="57477E2D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311F6067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2BC49F48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Отдельное мероприятие 1.</w:t>
            </w:r>
            <w:r w:rsidRPr="00A0439A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0439A" w:rsidRPr="00A0439A" w14:paraId="2E0AB057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BC221B1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19347B7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число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2E4BE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DF56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C9ED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575A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A9FEE5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48896C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14:paraId="270CB865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5DC0A77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6B1BD58A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A0439A" w:rsidRPr="00A0439A" w14:paraId="0FD5BA51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58A5079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63DF23F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32EE2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A5F5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18017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14:paraId="7AFC236A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14:paraId="35E791EB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241140F6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1559760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Муниципальная программа "Развитие и содержание улично-дорожной сети города Пскова"</w:t>
            </w:r>
          </w:p>
        </w:tc>
      </w:tr>
      <w:tr w:rsidR="00A0439A" w:rsidRPr="00A0439A" w14:paraId="527D7CD1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4F5D81C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6709399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</w:t>
            </w:r>
            <w:r w:rsidRPr="00A043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DB1DD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5737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71,35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FC51D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DC46E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027" w:type="dxa"/>
          </w:tcPr>
          <w:p w14:paraId="6498BC52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32F4CD1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32A2E66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  <w:vAlign w:val="center"/>
          </w:tcPr>
          <w:p w14:paraId="7442DC0A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</w:t>
            </w:r>
          </w:p>
        </w:tc>
        <w:tc>
          <w:tcPr>
            <w:tcW w:w="1134" w:type="dxa"/>
            <w:vAlign w:val="center"/>
          </w:tcPr>
          <w:p w14:paraId="4400556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134" w:type="dxa"/>
            <w:vAlign w:val="center"/>
          </w:tcPr>
          <w:p w14:paraId="5BDA491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32889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DAEDA2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027" w:type="dxa"/>
          </w:tcPr>
          <w:p w14:paraId="07F3E715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5A95470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46D01F5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15" w:type="dxa"/>
            <w:vAlign w:val="center"/>
          </w:tcPr>
          <w:p w14:paraId="14F117F5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риск (число лиц, погибших в дорожно-транспортных происшествиях, на 100 тысяч населения</w:t>
            </w:r>
          </w:p>
        </w:tc>
        <w:tc>
          <w:tcPr>
            <w:tcW w:w="1134" w:type="dxa"/>
            <w:vAlign w:val="center"/>
          </w:tcPr>
          <w:p w14:paraId="0030C08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100 тысяч человек населения</w:t>
            </w:r>
          </w:p>
        </w:tc>
        <w:tc>
          <w:tcPr>
            <w:tcW w:w="1134" w:type="dxa"/>
            <w:vAlign w:val="center"/>
          </w:tcPr>
          <w:p w14:paraId="695719E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91CA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1D900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027" w:type="dxa"/>
          </w:tcPr>
          <w:p w14:paraId="292A65EF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случаев погибших в дорожно-транспортных происшествиях.</w:t>
            </w:r>
          </w:p>
        </w:tc>
      </w:tr>
      <w:tr w:rsidR="00A0439A" w:rsidRPr="00A0439A" w14:paraId="3A40D74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2BD3DDFF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vAlign w:val="center"/>
          </w:tcPr>
          <w:p w14:paraId="79F8476A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к 2015 году</w:t>
            </w:r>
          </w:p>
        </w:tc>
        <w:tc>
          <w:tcPr>
            <w:tcW w:w="1134" w:type="dxa"/>
            <w:vAlign w:val="center"/>
          </w:tcPr>
          <w:p w14:paraId="44D8AE2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479E301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7A9F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D311B4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3027" w:type="dxa"/>
          </w:tcPr>
          <w:p w14:paraId="4FEFB6B3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2015 года 6,65 случаев на 100 тысяч населения.</w:t>
            </w:r>
          </w:p>
        </w:tc>
      </w:tr>
      <w:tr w:rsidR="00A0439A" w:rsidRPr="00A0439A" w14:paraId="1BC4650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6490A2DA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1. Развитие автомобильных дорог общего пользования местного значения муниципального образования «Город Псков». </w:t>
            </w:r>
          </w:p>
        </w:tc>
      </w:tr>
      <w:tr w:rsidR="00A0439A" w:rsidRPr="00A0439A" w14:paraId="52E2F0E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5864A39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15" w:type="dxa"/>
            <w:vAlign w:val="center"/>
          </w:tcPr>
          <w:p w14:paraId="27E4E73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соответству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ющих нормативным требованиям к транспортно-эксплуатационным показателям (в общей протяженности автомобильных дорог общего пользования местного зна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чения)</w:t>
            </w:r>
          </w:p>
        </w:tc>
        <w:tc>
          <w:tcPr>
            <w:tcW w:w="1134" w:type="dxa"/>
            <w:vAlign w:val="center"/>
          </w:tcPr>
          <w:p w14:paraId="13862F0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1DC5D19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28,65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0574D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160AC7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027" w:type="dxa"/>
          </w:tcPr>
          <w:p w14:paraId="24C5C9F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8A038C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6740FA1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15" w:type="dxa"/>
            <w:vAlign w:val="center"/>
          </w:tcPr>
          <w:p w14:paraId="42C7A10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искусственных сооружений на автомобильных дорогах об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щего пользования местного значения с оценкой технического состояния «хорошо» и «удовлетворительно»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134" w:type="dxa"/>
            <w:vAlign w:val="center"/>
          </w:tcPr>
          <w:p w14:paraId="7F79140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6302613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58E4A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649D5A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7" w:type="dxa"/>
          </w:tcPr>
          <w:p w14:paraId="59965DF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CCFC5F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35AE246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15" w:type="dxa"/>
            <w:vAlign w:val="center"/>
          </w:tcPr>
          <w:p w14:paraId="74B7204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1134" w:type="dxa"/>
            <w:vAlign w:val="center"/>
          </w:tcPr>
          <w:p w14:paraId="305DA7E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34" w:type="dxa"/>
            <w:vAlign w:val="center"/>
          </w:tcPr>
          <w:p w14:paraId="13FFCCB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45607,4</w:t>
            </w:r>
          </w:p>
        </w:tc>
        <w:tc>
          <w:tcPr>
            <w:tcW w:w="1275" w:type="dxa"/>
            <w:vAlign w:val="center"/>
          </w:tcPr>
          <w:p w14:paraId="575C98D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166494,0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1660313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166494,0</w:t>
            </w:r>
          </w:p>
        </w:tc>
        <w:tc>
          <w:tcPr>
            <w:tcW w:w="3027" w:type="dxa"/>
          </w:tcPr>
          <w:p w14:paraId="034D054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AE1B3A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09EA5A6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15" w:type="dxa"/>
            <w:vAlign w:val="center"/>
          </w:tcPr>
          <w:p w14:paraId="7E9B828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дворовых территорий многоквартирных домов</w:t>
            </w:r>
          </w:p>
        </w:tc>
        <w:tc>
          <w:tcPr>
            <w:tcW w:w="1134" w:type="dxa"/>
            <w:vAlign w:val="center"/>
          </w:tcPr>
          <w:p w14:paraId="2EEA5B3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6FBA2A6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14:paraId="53FA11C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3B87ECA9" w14:textId="0D6041B2" w:rsidR="008B3456" w:rsidRPr="00A0439A" w:rsidRDefault="00E14AA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</w:tcPr>
          <w:p w14:paraId="688ED72C" w14:textId="7248738E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04C072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4FB5495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15" w:type="dxa"/>
            <w:vAlign w:val="center"/>
          </w:tcPr>
          <w:p w14:paraId="78CB28E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проездов к дворовым территориям многоквар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тирных домов</w:t>
            </w:r>
          </w:p>
        </w:tc>
        <w:tc>
          <w:tcPr>
            <w:tcW w:w="1134" w:type="dxa"/>
            <w:vAlign w:val="center"/>
          </w:tcPr>
          <w:p w14:paraId="24ED1CC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3774F54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1CF169A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6DDCA3" w14:textId="40C4F1FA" w:rsidR="008B3456" w:rsidRPr="00A0439A" w:rsidRDefault="00E14AA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</w:tcPr>
          <w:p w14:paraId="35B65E4A" w14:textId="6085F04A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B53738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6FBAA3C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15" w:type="dxa"/>
            <w:vAlign w:val="center"/>
          </w:tcPr>
          <w:p w14:paraId="6629EFD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автомобильных дорог Псковской городской агломерации, соответствующих нормативным требованиям в их общей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протяженности </w:t>
            </w:r>
          </w:p>
        </w:tc>
        <w:tc>
          <w:tcPr>
            <w:tcW w:w="1134" w:type="dxa"/>
            <w:vAlign w:val="center"/>
          </w:tcPr>
          <w:p w14:paraId="71E40B1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vAlign w:val="center"/>
          </w:tcPr>
          <w:p w14:paraId="548B2DD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275" w:type="dxa"/>
            <w:vAlign w:val="center"/>
          </w:tcPr>
          <w:p w14:paraId="7A6AE79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244C06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3027" w:type="dxa"/>
          </w:tcPr>
          <w:p w14:paraId="52957918" w14:textId="77777777" w:rsidR="008B3456" w:rsidRPr="00A0439A" w:rsidRDefault="008B3456" w:rsidP="00E1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153300F2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5B8495ED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15" w:type="dxa"/>
          </w:tcPr>
          <w:p w14:paraId="08789DA9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 Псковской городской агломерации по сравнению с 2017 годом</w:t>
            </w:r>
          </w:p>
        </w:tc>
        <w:tc>
          <w:tcPr>
            <w:tcW w:w="1134" w:type="dxa"/>
          </w:tcPr>
          <w:p w14:paraId="164519D7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73FCFE7B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14:paraId="4BBBA96C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  <w:shd w:val="clear" w:color="auto" w:fill="auto"/>
          </w:tcPr>
          <w:p w14:paraId="795F6E12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7" w:type="dxa"/>
          </w:tcPr>
          <w:p w14:paraId="5D0EA093" w14:textId="77777777" w:rsidR="008B3456" w:rsidRPr="00A0439A" w:rsidRDefault="008B3456" w:rsidP="00E1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 Псковской городской агломерации по сравнению с 2017 годом (7 мест (100%) не уменьшилось (7 мест), изменился адресный перечень показатель не достигнут.</w:t>
            </w:r>
          </w:p>
        </w:tc>
      </w:tr>
      <w:tr w:rsidR="00A0439A" w:rsidRPr="00A0439A" w14:paraId="0CF3A4FF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60B7F9B6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2. Повышение безопасности дорожного движения в муниципальном образовании «Город Псков»</w:t>
            </w:r>
          </w:p>
        </w:tc>
      </w:tr>
      <w:tr w:rsidR="00A0439A" w:rsidRPr="00A0439A" w14:paraId="39C65D85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A0D70FF" w14:textId="77777777" w:rsidR="008B3456" w:rsidRPr="00A0439A" w:rsidRDefault="008B3456" w:rsidP="0078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15" w:type="dxa"/>
          </w:tcPr>
          <w:p w14:paraId="70B4E6D6" w14:textId="47DE5B7C" w:rsidR="008B3456" w:rsidRPr="00A0439A" w:rsidRDefault="008B3456" w:rsidP="008B6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ДТП вида «Наезд на пешехода»</w:t>
            </w:r>
          </w:p>
        </w:tc>
        <w:tc>
          <w:tcPr>
            <w:tcW w:w="1134" w:type="dxa"/>
          </w:tcPr>
          <w:p w14:paraId="670897DA" w14:textId="77777777" w:rsidR="008B3456" w:rsidRPr="00A0439A" w:rsidRDefault="008B3456" w:rsidP="0078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134" w:type="dxa"/>
          </w:tcPr>
          <w:p w14:paraId="4FB666A1" w14:textId="38686D41" w:rsidR="008B3456" w:rsidRPr="00A0439A" w:rsidRDefault="008B3456" w:rsidP="0078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14:paraId="238BFF90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14:paraId="4CD7FF51" w14:textId="77777777" w:rsidR="008B3456" w:rsidRPr="00A0439A" w:rsidRDefault="008B3456" w:rsidP="0078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27" w:type="dxa"/>
          </w:tcPr>
          <w:p w14:paraId="156AB59F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количества ДТП вида «Наезд на пешехода» в общем количестве ДТП по городу Пскову в 2019 году составила 42,7%, что меньше доли количества ДТП вида «Наезд на пешехода» в общем количестве ДТП в 2018 году (44,5%), уровень достижения планового показателя 96,1%</w:t>
            </w:r>
          </w:p>
        </w:tc>
      </w:tr>
      <w:tr w:rsidR="00A0439A" w:rsidRPr="00A0439A" w14:paraId="0C79C7A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09FE791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15" w:type="dxa"/>
            <w:vAlign w:val="center"/>
          </w:tcPr>
          <w:p w14:paraId="0278C6B9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установленных пешеходных ограждений в местах, определенных предписаниями ОГИБДД в соответствии с ГОСТ Р 52289-2004</w:t>
            </w:r>
          </w:p>
        </w:tc>
        <w:tc>
          <w:tcPr>
            <w:tcW w:w="1134" w:type="dxa"/>
            <w:vAlign w:val="center"/>
          </w:tcPr>
          <w:p w14:paraId="6E6C466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Метр по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гонный</w:t>
            </w:r>
          </w:p>
        </w:tc>
        <w:tc>
          <w:tcPr>
            <w:tcW w:w="1134" w:type="dxa"/>
            <w:vAlign w:val="center"/>
          </w:tcPr>
          <w:p w14:paraId="4AD4C04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  <w:vAlign w:val="center"/>
          </w:tcPr>
          <w:p w14:paraId="5EE1F1E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D0A4A5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3027" w:type="dxa"/>
          </w:tcPr>
          <w:p w14:paraId="2ED3C002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AC9631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36EBEFC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15" w:type="dxa"/>
            <w:vAlign w:val="center"/>
          </w:tcPr>
          <w:p w14:paraId="1459CCE1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установленных, реконструированных и модернизированных светофорных объектов в текущем году</w:t>
            </w:r>
          </w:p>
        </w:tc>
        <w:tc>
          <w:tcPr>
            <w:tcW w:w="1134" w:type="dxa"/>
            <w:vAlign w:val="center"/>
          </w:tcPr>
          <w:p w14:paraId="5415A0B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5CC26EA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  <w:vAlign w:val="center"/>
          </w:tcPr>
          <w:p w14:paraId="2A1CF4E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3EB5C9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14:paraId="674CDD0E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ACB06F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6AEC21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515" w:type="dxa"/>
            <w:vAlign w:val="center"/>
          </w:tcPr>
          <w:p w14:paraId="7FBFE7C5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организационно профилактических мероприятий участие в которых принято в текущем году (в том числе заседаний комиссии по обеспечению безопасности дорожного движения)</w:t>
            </w:r>
          </w:p>
        </w:tc>
        <w:tc>
          <w:tcPr>
            <w:tcW w:w="1134" w:type="dxa"/>
            <w:vAlign w:val="center"/>
          </w:tcPr>
          <w:p w14:paraId="002B694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1C72944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14:paraId="72AE0B5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F67B7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14:paraId="1FEAB914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9B04375" w14:textId="77777777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29D7DFC5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"Создание условий для повышения качества обеспечения населения МО "Город Псков" коммунальными услугами"</w:t>
            </w:r>
          </w:p>
        </w:tc>
      </w:tr>
      <w:tr w:rsidR="00A0439A" w:rsidRPr="00A0439A" w14:paraId="0A8B411E" w14:textId="77777777" w:rsidTr="002769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5A18D6DD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14:paraId="05F7C3B1" w14:textId="77777777" w:rsidR="008B3456" w:rsidRPr="00A0439A" w:rsidRDefault="008B3456" w:rsidP="008B3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1134" w:type="dxa"/>
          </w:tcPr>
          <w:p w14:paraId="0D1B03E4" w14:textId="77777777" w:rsidR="008B3456" w:rsidRPr="00A0439A" w:rsidRDefault="008B3456" w:rsidP="00276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60710A35" w14:textId="77777777" w:rsidR="008B3456" w:rsidRPr="00A0439A" w:rsidRDefault="008B3456" w:rsidP="0027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14:paraId="6BA17EEC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shd w:val="clear" w:color="auto" w:fill="auto"/>
          </w:tcPr>
          <w:p w14:paraId="2D8F249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3027" w:type="dxa"/>
          </w:tcPr>
          <w:p w14:paraId="2949AD54" w14:textId="2E8BF430" w:rsidR="008B3456" w:rsidRPr="00A0439A" w:rsidRDefault="008B3456" w:rsidP="00403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Передано</w:t>
            </w:r>
            <w:r w:rsidR="00403D20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 объектов инженерной инфраструктуры на праве хозяйственного ведения в МП г.Пскова «Горводоканал», проведена реконструкция объекта: «Коллектор железобетонный Д 1000 мм.</w:t>
            </w:r>
          </w:p>
        </w:tc>
      </w:tr>
      <w:tr w:rsidR="00A0439A" w:rsidRPr="00A0439A" w14:paraId="2340F0E5" w14:textId="77777777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856" w:type="dxa"/>
          </w:tcPr>
          <w:p w14:paraId="1B4DC7F5" w14:textId="0FB5E3BD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14:paraId="11FCD45A" w14:textId="77777777" w:rsidR="008B3456" w:rsidRPr="00A0439A" w:rsidRDefault="008B3456" w:rsidP="008B3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Протяженность построенных за год сетей коммунальной  инфраструктуры</w:t>
            </w:r>
          </w:p>
        </w:tc>
        <w:tc>
          <w:tcPr>
            <w:tcW w:w="1134" w:type="dxa"/>
            <w:vAlign w:val="center"/>
          </w:tcPr>
          <w:p w14:paraId="2B6B4C13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14:paraId="4E52446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75" w:type="dxa"/>
          </w:tcPr>
          <w:p w14:paraId="4516F28B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991" w:type="dxa"/>
            <w:shd w:val="clear" w:color="auto" w:fill="FFFFFF"/>
          </w:tcPr>
          <w:p w14:paraId="1C63912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3027" w:type="dxa"/>
          </w:tcPr>
          <w:p w14:paraId="32C3F955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44E50785" w14:textId="77777777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56" w:type="dxa"/>
          </w:tcPr>
          <w:p w14:paraId="0D6651D1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</w:tcPr>
          <w:p w14:paraId="295D837D" w14:textId="77777777" w:rsidR="008B3456" w:rsidRPr="00A0439A" w:rsidRDefault="008B3456" w:rsidP="008B3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построенных, модернизированных и оборудованных за год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14:paraId="038A0D9C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6238B9D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353D5DD8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14:paraId="0E45F5E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</w:tcPr>
          <w:p w14:paraId="2CF81908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7BDBCB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6FAC543C" w14:textId="36F9D7EA" w:rsidR="00403D20" w:rsidRPr="00A0439A" w:rsidRDefault="00403D20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5" w:type="dxa"/>
          </w:tcPr>
          <w:p w14:paraId="41287D0E" w14:textId="29DD0699" w:rsidR="00403D20" w:rsidRPr="00A0439A" w:rsidRDefault="00403D20" w:rsidP="008B3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Повышение качества очистки сточных вод МО «город Псков» (по сравнению с 2018 г.) в результате реализации проекта «Экономически и экологически устойчивый регион Чудского озера - 2» в рамках Программы приграничного сотрудничества «Россия - Эстония 2014-2020»</w:t>
            </w:r>
          </w:p>
        </w:tc>
        <w:tc>
          <w:tcPr>
            <w:tcW w:w="1134" w:type="dxa"/>
            <w:vAlign w:val="center"/>
          </w:tcPr>
          <w:p w14:paraId="49525448" w14:textId="1F52E637" w:rsidR="00403D20" w:rsidRPr="00A0439A" w:rsidRDefault="00403D20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767831F5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C21821B" w14:textId="4A567C29" w:rsidR="00403D20" w:rsidRPr="00A0439A" w:rsidRDefault="00403D20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14:paraId="2C893AA0" w14:textId="72E602DD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7" w:type="dxa"/>
          </w:tcPr>
          <w:p w14:paraId="279AC67F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6EB3465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2ADED00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5" w:type="dxa"/>
          </w:tcPr>
          <w:p w14:paraId="6569BCE4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Увеличение производительности подземного водозабора к 2021г., (по сравнению с 2018 годом) в результате реализации </w:t>
            </w: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проекта «Чистая вода для регионов программы» в рамках Программы приграничного сотрудничества «Россия - Латвия 2014-2020»</w:t>
            </w:r>
          </w:p>
        </w:tc>
        <w:tc>
          <w:tcPr>
            <w:tcW w:w="1134" w:type="dxa"/>
            <w:vAlign w:val="center"/>
          </w:tcPr>
          <w:p w14:paraId="248050E5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Тыс. м³ в сутки</w:t>
            </w:r>
          </w:p>
        </w:tc>
        <w:tc>
          <w:tcPr>
            <w:tcW w:w="1134" w:type="dxa"/>
            <w:vAlign w:val="center"/>
          </w:tcPr>
          <w:p w14:paraId="69AC3868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FCD81C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14FB53FC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7" w:type="dxa"/>
          </w:tcPr>
          <w:p w14:paraId="08D1ABAA" w14:textId="77777777" w:rsidR="00403D20" w:rsidRPr="00A0439A" w:rsidRDefault="00403D2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8CC6F31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6E9D55AF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5" w:type="dxa"/>
          </w:tcPr>
          <w:p w14:paraId="24ED06B3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населения города Пскова,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</w:tcPr>
          <w:p w14:paraId="3426B8B3" w14:textId="77777777" w:rsidR="00403D20" w:rsidRPr="00A0439A" w:rsidRDefault="00403D20" w:rsidP="0040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4C88834B" w14:textId="77777777" w:rsidR="00403D20" w:rsidRPr="00A0439A" w:rsidRDefault="00403D20" w:rsidP="0040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275" w:type="dxa"/>
          </w:tcPr>
          <w:p w14:paraId="2C21AD0A" w14:textId="77777777" w:rsidR="00403D20" w:rsidRPr="00A0439A" w:rsidRDefault="00403D20" w:rsidP="0040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91" w:type="dxa"/>
            <w:shd w:val="clear" w:color="auto" w:fill="FFFFFF"/>
          </w:tcPr>
          <w:p w14:paraId="22F8157A" w14:textId="77777777" w:rsidR="00403D20" w:rsidRPr="00A0439A" w:rsidRDefault="00403D20" w:rsidP="00403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3027" w:type="dxa"/>
            <w:shd w:val="clear" w:color="auto" w:fill="auto"/>
          </w:tcPr>
          <w:p w14:paraId="415FB2B0" w14:textId="4228FC9B" w:rsidR="008E2A78" w:rsidRPr="007832A2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>Ошибка планирования.</w:t>
            </w:r>
          </w:p>
          <w:p w14:paraId="225CAFAE" w14:textId="02F0923E" w:rsidR="00403D20" w:rsidRPr="00A0439A" w:rsidRDefault="008B6C41" w:rsidP="00E64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будет откорректирован </w:t>
            </w:r>
            <w:r w:rsidR="00403D20"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E7A" w:rsidRPr="007832A2">
              <w:rPr>
                <w:rFonts w:ascii="Times New Roman" w:hAnsi="Times New Roman" w:cs="Times New Roman"/>
                <w:sz w:val="24"/>
                <w:szCs w:val="24"/>
              </w:rPr>
              <w:t>с учетом регионального</w:t>
            </w:r>
            <w:r w:rsidR="00403D20"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="00351E7A" w:rsidRPr="007832A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03D20"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20"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«Чистая вода» </w:t>
            </w:r>
          </w:p>
        </w:tc>
      </w:tr>
      <w:tr w:rsidR="00A0439A" w:rsidRPr="00A0439A" w14:paraId="67BE9EA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35D2817E" w14:textId="77777777" w:rsidR="00403D20" w:rsidRPr="00A0439A" w:rsidRDefault="00403D2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1. Развитие системы тепло-, водоснабжения муниципального образования "Город Псков"</w:t>
            </w:r>
          </w:p>
        </w:tc>
      </w:tr>
      <w:tr w:rsidR="00A0439A" w:rsidRPr="00A0439A" w14:paraId="44A6ECC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6DA663C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</w:tcPr>
          <w:p w14:paraId="5390CA49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Протяженность построенных водопроводных сетей</w:t>
            </w:r>
          </w:p>
        </w:tc>
        <w:tc>
          <w:tcPr>
            <w:tcW w:w="1134" w:type="dxa"/>
            <w:vAlign w:val="center"/>
          </w:tcPr>
          <w:p w14:paraId="74AD3F16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14:paraId="355A36C3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75" w:type="dxa"/>
          </w:tcPr>
          <w:p w14:paraId="60F3B5C6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1" w:type="dxa"/>
            <w:shd w:val="clear" w:color="auto" w:fill="FFFFFF"/>
          </w:tcPr>
          <w:p w14:paraId="00914C18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27" w:type="dxa"/>
          </w:tcPr>
          <w:p w14:paraId="6120DC0E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11FD392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52D6CF4F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</w:tcPr>
          <w:p w14:paraId="15DBDFF2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Протяженность построенных канализационных сетей</w:t>
            </w:r>
          </w:p>
        </w:tc>
        <w:tc>
          <w:tcPr>
            <w:tcW w:w="1134" w:type="dxa"/>
            <w:vAlign w:val="center"/>
          </w:tcPr>
          <w:p w14:paraId="2F2AFD03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14:paraId="1F393B7A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71AB738F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991" w:type="dxa"/>
            <w:shd w:val="clear" w:color="auto" w:fill="FFFFFF"/>
          </w:tcPr>
          <w:p w14:paraId="597D36A6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027" w:type="dxa"/>
          </w:tcPr>
          <w:p w14:paraId="33A66854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151C94A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A876B4F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</w:tcPr>
          <w:p w14:paraId="782C881E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построенных, оборудованных, модернизированных объектов тепло-, водо-, газоснабжения</w:t>
            </w:r>
          </w:p>
        </w:tc>
        <w:tc>
          <w:tcPr>
            <w:tcW w:w="1134" w:type="dxa"/>
            <w:vAlign w:val="center"/>
          </w:tcPr>
          <w:p w14:paraId="5F6EDF9B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B852F20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</w:tcPr>
          <w:p w14:paraId="7F6DB517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14:paraId="2EC924B9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</w:tcPr>
          <w:p w14:paraId="7592A04D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312722C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4805724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</w:tcPr>
          <w:p w14:paraId="4A9BAC96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разработанных за год проектов на строительство, модернизацию и оборудование объектов тепло-, водо-, газоснабжения</w:t>
            </w:r>
          </w:p>
        </w:tc>
        <w:tc>
          <w:tcPr>
            <w:tcW w:w="1134" w:type="dxa"/>
            <w:vAlign w:val="center"/>
          </w:tcPr>
          <w:p w14:paraId="5138CC49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0B01E58A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14:paraId="62CF8A84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14:paraId="4F01CA4F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</w:tcPr>
          <w:p w14:paraId="12BB292B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4CE5E604" w14:textId="77777777" w:rsidTr="008E2A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56CE835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</w:tcPr>
          <w:p w14:paraId="7E150587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выполненных контрактов по строительству подземного водозабора в рамках Программы приграничного сотрудничества «Россия - Латвия 2014-2020»</w:t>
            </w:r>
          </w:p>
        </w:tc>
        <w:tc>
          <w:tcPr>
            <w:tcW w:w="1134" w:type="dxa"/>
          </w:tcPr>
          <w:p w14:paraId="078208CD" w14:textId="77777777" w:rsidR="00403D20" w:rsidRPr="00A0439A" w:rsidRDefault="00403D20" w:rsidP="008E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22986496" w14:textId="77777777" w:rsidR="00403D20" w:rsidRPr="00A0439A" w:rsidRDefault="00403D20" w:rsidP="008E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B57863D" w14:textId="77777777" w:rsidR="00403D20" w:rsidRPr="00A0439A" w:rsidRDefault="00403D20" w:rsidP="008E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shd w:val="clear" w:color="auto" w:fill="FFFFFF"/>
          </w:tcPr>
          <w:p w14:paraId="77C5B164" w14:textId="77777777" w:rsidR="00403D20" w:rsidRPr="00A0439A" w:rsidRDefault="00403D20" w:rsidP="008E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7" w:type="dxa"/>
          </w:tcPr>
          <w:p w14:paraId="31384860" w14:textId="77777777" w:rsidR="008E2A78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 работ перенесен на 30.05.2021 года,</w:t>
            </w:r>
          </w:p>
          <w:p w14:paraId="27D26127" w14:textId="5009F5CA" w:rsidR="00403D20" w:rsidRPr="00A0439A" w:rsidRDefault="002D66A5" w:rsidP="008E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E2A78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на 2020,2021 года.</w:t>
            </w:r>
          </w:p>
        </w:tc>
      </w:tr>
      <w:tr w:rsidR="00A0439A" w:rsidRPr="00A0439A" w14:paraId="3678ECD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2AB600EB" w14:textId="597E3A36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</w:tcPr>
          <w:p w14:paraId="234E0C91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выполненных контрактов в рамках Программы приграничного сотрудничества «Россия - Эстония 2014-2020»</w:t>
            </w:r>
          </w:p>
        </w:tc>
        <w:tc>
          <w:tcPr>
            <w:tcW w:w="1134" w:type="dxa"/>
            <w:vAlign w:val="center"/>
          </w:tcPr>
          <w:p w14:paraId="0444DE50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6111490D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F2C5515" w14:textId="5446A149" w:rsidR="00403D20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12C8ECE9" w14:textId="1D81B039" w:rsidR="00403D20" w:rsidRPr="00A0439A" w:rsidRDefault="008E2A78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14:paraId="413557DF" w14:textId="1D211489" w:rsidR="00403D20" w:rsidRPr="00A0439A" w:rsidRDefault="00403D20" w:rsidP="008E2A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задержкой сроков оформления документов срок реа</w:t>
            </w:r>
            <w:r w:rsidR="008E2A78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перенесен на 2021 год,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0439A" w:rsidRPr="00A0439A" w14:paraId="5C86874A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821C97E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15" w:type="dxa"/>
            <w:shd w:val="clear" w:color="auto" w:fill="auto"/>
          </w:tcPr>
          <w:p w14:paraId="233BD020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Снижение потребления электроэнергии на очистных сооружениях канализации г. Пскова (по сравнению с 2017 годом) в результате реализации проекта «Экономически и экологически </w:t>
            </w: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устойчивый регион Чудского озера - 2» в рамках   Программы приграничного сотрудничества «Россия - Эстония 2014-2020»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C1DF0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55084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EE80A3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C9DF41" w14:textId="77777777" w:rsidR="00403D20" w:rsidRPr="0045015D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45015D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2F86AC23" w14:textId="06CC81F0" w:rsidR="00403D20" w:rsidRPr="0045015D" w:rsidRDefault="0045015D" w:rsidP="00450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учитывается с 2021 года</w:t>
            </w:r>
          </w:p>
        </w:tc>
      </w:tr>
      <w:tr w:rsidR="00A0439A" w:rsidRPr="00A0439A" w14:paraId="2B291F84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30011426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515" w:type="dxa"/>
            <w:shd w:val="clear" w:color="auto" w:fill="auto"/>
          </w:tcPr>
          <w:p w14:paraId="346ECFB8" w14:textId="77777777"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Построены, реконструированы крупные объекты питьевого водоснабжения в рамках регионального проекта «Чистая вода»</w:t>
            </w:r>
          </w:p>
        </w:tc>
        <w:tc>
          <w:tcPr>
            <w:tcW w:w="1134" w:type="dxa"/>
            <w:shd w:val="clear" w:color="auto" w:fill="auto"/>
          </w:tcPr>
          <w:p w14:paraId="1A239E7D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3D050" w14:textId="0C99ABB2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DB8206" w14:textId="7E5C7E89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A180EC6" w14:textId="3D6F5AC9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17FB9FAB" w14:textId="22FF0A0F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учитывается с 2022</w:t>
            </w:r>
            <w:r w:rsidR="008B6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0439A" w:rsidRPr="00A0439A" w14:paraId="1A4801B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51649229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2. Энергоэффективность и энергосбережение муниципального образования "Город Псков"</w:t>
            </w:r>
          </w:p>
        </w:tc>
      </w:tr>
      <w:tr w:rsidR="00A0439A" w:rsidRPr="00A0439A" w14:paraId="1B42D1F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5775B220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</w:tcPr>
          <w:p w14:paraId="593F52C2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зданий, строений и сооружений, оснащенных энергоэффективным, энергосберегающим оборудованием, приборами учета</w:t>
            </w:r>
          </w:p>
        </w:tc>
        <w:tc>
          <w:tcPr>
            <w:tcW w:w="1134" w:type="dxa"/>
          </w:tcPr>
          <w:p w14:paraId="6D56D436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717FF7F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EB189EC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14:paraId="6C04F3F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14:paraId="150FD3F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3768992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6D7CDB05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</w:tcPr>
          <w:p w14:paraId="69EB522A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энергоэффективных ламп в сетях уличного освещения</w:t>
            </w:r>
          </w:p>
        </w:tc>
        <w:tc>
          <w:tcPr>
            <w:tcW w:w="1134" w:type="dxa"/>
          </w:tcPr>
          <w:p w14:paraId="03BBFF23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5E378814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275" w:type="dxa"/>
          </w:tcPr>
          <w:p w14:paraId="136C411C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991" w:type="dxa"/>
            <w:shd w:val="clear" w:color="auto" w:fill="FFFFFF"/>
          </w:tcPr>
          <w:p w14:paraId="3B0A7A7B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027" w:type="dxa"/>
          </w:tcPr>
          <w:p w14:paraId="1C099A13" w14:textId="77777777" w:rsidR="008E2A78" w:rsidRPr="00A0439A" w:rsidRDefault="008E2A78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04A64A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2C752BE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</w:tcPr>
          <w:p w14:paraId="73BE0EFF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энергоэффективных ламп в общем количестве ламп уличного освещения</w:t>
            </w:r>
          </w:p>
        </w:tc>
        <w:tc>
          <w:tcPr>
            <w:tcW w:w="1134" w:type="dxa"/>
          </w:tcPr>
          <w:p w14:paraId="5D5253E1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A68D9B2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5" w:type="dxa"/>
          </w:tcPr>
          <w:p w14:paraId="63745E46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1" w:type="dxa"/>
            <w:shd w:val="clear" w:color="auto" w:fill="FFFFFF"/>
          </w:tcPr>
          <w:p w14:paraId="025190C1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027" w:type="dxa"/>
          </w:tcPr>
          <w:p w14:paraId="0E2AF01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502F8B44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610321AB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"Повышение уровня благоустройства и улучшение санитарного состояния города Пскова"</w:t>
            </w:r>
          </w:p>
        </w:tc>
      </w:tr>
      <w:tr w:rsidR="00A0439A" w:rsidRPr="00A0439A" w14:paraId="2E54BBE3" w14:textId="77777777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856" w:type="dxa"/>
          </w:tcPr>
          <w:p w14:paraId="4AFE89FE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14:paraId="2200AA65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отходов потребления, вывезенных с территорий общего пользования города Пскова, (м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</w:tcPr>
          <w:p w14:paraId="0E95A55C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A1E926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24769</w:t>
            </w:r>
          </w:p>
        </w:tc>
        <w:tc>
          <w:tcPr>
            <w:tcW w:w="1275" w:type="dxa"/>
            <w:vAlign w:val="center"/>
          </w:tcPr>
          <w:p w14:paraId="6A22E7BF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9128,6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4ACEFA2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9128,6</w:t>
            </w:r>
          </w:p>
        </w:tc>
        <w:tc>
          <w:tcPr>
            <w:tcW w:w="3027" w:type="dxa"/>
          </w:tcPr>
          <w:p w14:paraId="4971D066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8E77B8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3B8BD5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14:paraId="6144B68D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территорий рекреационного назначения (зеленые зоны, набережные, пляжи), текущее содержание и благоустройство которых проведено за год (га.) </w:t>
            </w:r>
          </w:p>
        </w:tc>
        <w:tc>
          <w:tcPr>
            <w:tcW w:w="1134" w:type="dxa"/>
          </w:tcPr>
          <w:p w14:paraId="241C3A68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vAlign w:val="center"/>
          </w:tcPr>
          <w:p w14:paraId="69F972EF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BB1BC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1275" w:type="dxa"/>
            <w:vAlign w:val="center"/>
          </w:tcPr>
          <w:p w14:paraId="2225A325" w14:textId="77777777" w:rsidR="008E2A78" w:rsidRPr="00A0439A" w:rsidRDefault="008E2A78" w:rsidP="008B34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F093F7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069362E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07F8B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  <w:tc>
          <w:tcPr>
            <w:tcW w:w="3027" w:type="dxa"/>
          </w:tcPr>
          <w:p w14:paraId="0E39C281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AA57F5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37A810C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515" w:type="dxa"/>
          </w:tcPr>
          <w:p w14:paraId="4DB57A22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захоронений текущее содержание и обслуживание которых производится, от общего количества захоронений, расположенных на территории муниципального образования «Город Псков» (%)</w:t>
            </w:r>
          </w:p>
        </w:tc>
        <w:tc>
          <w:tcPr>
            <w:tcW w:w="1134" w:type="dxa"/>
          </w:tcPr>
          <w:p w14:paraId="461B3CD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1DFA2A26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2FBB10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275" w:type="dxa"/>
            <w:vAlign w:val="center"/>
          </w:tcPr>
          <w:p w14:paraId="3F2824B0" w14:textId="77777777" w:rsidR="008E2A78" w:rsidRPr="00A0439A" w:rsidRDefault="008E2A78" w:rsidP="008B34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143F8B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DD6758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67F1E6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3027" w:type="dxa"/>
          </w:tcPr>
          <w:p w14:paraId="39B7C8F7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71B4B6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A136E7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515" w:type="dxa"/>
          </w:tcPr>
          <w:p w14:paraId="7680E194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количества электроэнергии, затраченной за год для обеспечения работы существующих муниципальных сетей наружного освещения по отношению к количеству электроэнергии затраченной на эти цели в 2017 году. (%)</w:t>
            </w:r>
          </w:p>
        </w:tc>
        <w:tc>
          <w:tcPr>
            <w:tcW w:w="1134" w:type="dxa"/>
          </w:tcPr>
          <w:p w14:paraId="495AE69F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3F4E4557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14:paraId="38C703CE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1" w:type="dxa"/>
            <w:shd w:val="clear" w:color="auto" w:fill="FFFFFF"/>
          </w:tcPr>
          <w:p w14:paraId="45E9D093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27" w:type="dxa"/>
            <w:vAlign w:val="center"/>
          </w:tcPr>
          <w:p w14:paraId="35F36FF8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49CADC04" w14:textId="77777777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856" w:type="dxa"/>
          </w:tcPr>
          <w:p w14:paraId="4D28346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6515" w:type="dxa"/>
          </w:tcPr>
          <w:p w14:paraId="1A6F8E5E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информационных систем</w:t>
            </w:r>
          </w:p>
        </w:tc>
        <w:tc>
          <w:tcPr>
            <w:tcW w:w="1134" w:type="dxa"/>
          </w:tcPr>
          <w:p w14:paraId="44B5670B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14:paraId="7E3EE1FD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70B4AD" w14:textId="58501E82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B6C41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7D01DCC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 w14:paraId="061409DB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724B052B" w14:textId="77777777" w:rsidTr="008E2A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6676DE8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6</w:t>
            </w:r>
          </w:p>
        </w:tc>
        <w:tc>
          <w:tcPr>
            <w:tcW w:w="6515" w:type="dxa"/>
          </w:tcPr>
          <w:p w14:paraId="3DF06671" w14:textId="45F3BFF4" w:rsidR="008E2A78" w:rsidRPr="00A0439A" w:rsidRDefault="008E2A78" w:rsidP="008E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134" w:type="dxa"/>
          </w:tcPr>
          <w:p w14:paraId="4A96C79B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vAlign w:val="center"/>
          </w:tcPr>
          <w:p w14:paraId="157454E3" w14:textId="6E123B26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2AE93832" w14:textId="4C741FF5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01DA4B0" w14:textId="1DFADD49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</w:tcPr>
          <w:p w14:paraId="1C43DB91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Показатель 2024г.</w:t>
            </w:r>
          </w:p>
        </w:tc>
      </w:tr>
      <w:tr w:rsidR="00A0439A" w:rsidRPr="00A0439A" w14:paraId="2A225DD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43122501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</w:t>
            </w: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1. Обращение с отходами производства и потребления в муниципальном образовании "Город Псков"</w:t>
            </w:r>
          </w:p>
        </w:tc>
      </w:tr>
      <w:tr w:rsidR="00A0439A" w:rsidRPr="00A0439A" w14:paraId="6F821FA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03780AEF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2F481AEA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7C3D3D4C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отходов, вывезенных с несанкционированных свалок в общем объеме отходов, вывезенных с территории города Пскова. (%)</w:t>
            </w:r>
          </w:p>
        </w:tc>
        <w:tc>
          <w:tcPr>
            <w:tcW w:w="1134" w:type="dxa"/>
          </w:tcPr>
          <w:p w14:paraId="546598F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9845B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14:paraId="7A478E5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62CA667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3027" w:type="dxa"/>
            <w:vAlign w:val="center"/>
          </w:tcPr>
          <w:p w14:paraId="19F88E91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1D87BBE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6E050E60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vAlign w:val="center"/>
          </w:tcPr>
          <w:p w14:paraId="5305687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установленных контейнеров для сбора отходов производства и потребления. (шт.)</w:t>
            </w:r>
          </w:p>
        </w:tc>
        <w:tc>
          <w:tcPr>
            <w:tcW w:w="1134" w:type="dxa"/>
            <w:vAlign w:val="center"/>
          </w:tcPr>
          <w:p w14:paraId="1184A2BA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36DB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097515DF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D4C04F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027" w:type="dxa"/>
            <w:vAlign w:val="center"/>
          </w:tcPr>
          <w:p w14:paraId="5BE28EA8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1AB8822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7B3FF324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vAlign w:val="center"/>
          </w:tcPr>
          <w:p w14:paraId="5F5F99B2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приборов для отпугивания птиц, установленных на территориях города. (шт.)</w:t>
            </w:r>
          </w:p>
        </w:tc>
        <w:tc>
          <w:tcPr>
            <w:tcW w:w="1134" w:type="dxa"/>
          </w:tcPr>
          <w:p w14:paraId="719837F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84463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D5490C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4259FE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27" w:type="dxa"/>
            <w:vAlign w:val="center"/>
          </w:tcPr>
          <w:p w14:paraId="0C830DE3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170DFD84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3366CFDB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vAlign w:val="center"/>
          </w:tcPr>
          <w:p w14:paraId="0A40D526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обработанной территории от территории подлежащей обработке против борщевика Сосновского. (%)</w:t>
            </w:r>
          </w:p>
        </w:tc>
        <w:tc>
          <w:tcPr>
            <w:tcW w:w="1134" w:type="dxa"/>
          </w:tcPr>
          <w:p w14:paraId="743DC0B2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00166378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</w:tcPr>
          <w:p w14:paraId="75F29296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1" w:type="dxa"/>
            <w:shd w:val="clear" w:color="auto" w:fill="auto"/>
          </w:tcPr>
          <w:p w14:paraId="75EE73D6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027" w:type="dxa"/>
            <w:vAlign w:val="center"/>
          </w:tcPr>
          <w:p w14:paraId="57DEBD38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2294FF7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0EC36136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</w:tcPr>
          <w:p w14:paraId="7875073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площади территории, на которой проведена акарицидная обработка, от общей площади территорий, обслуживаемых   зеленых зон, подлежащих обработке. (%)</w:t>
            </w:r>
          </w:p>
        </w:tc>
        <w:tc>
          <w:tcPr>
            <w:tcW w:w="1134" w:type="dxa"/>
          </w:tcPr>
          <w:p w14:paraId="3CA1D3F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74CA92E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75" w:type="dxa"/>
          </w:tcPr>
          <w:p w14:paraId="43032161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91" w:type="dxa"/>
            <w:shd w:val="clear" w:color="auto" w:fill="auto"/>
          </w:tcPr>
          <w:p w14:paraId="6A244DA5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027" w:type="dxa"/>
            <w:vAlign w:val="center"/>
          </w:tcPr>
          <w:p w14:paraId="0DC390C1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194A2788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4919AA1C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  <w:shd w:val="clear" w:color="auto" w:fill="auto"/>
          </w:tcPr>
          <w:p w14:paraId="789FD640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проектной документации, имеющей положительные заключения  государственной экологической экспертизы, строительной экспертизы  и экспертизы достоверности сметной стоимости рекультивации свалки. (шт.)</w:t>
            </w:r>
          </w:p>
        </w:tc>
        <w:tc>
          <w:tcPr>
            <w:tcW w:w="1134" w:type="dxa"/>
            <w:shd w:val="clear" w:color="auto" w:fill="auto"/>
          </w:tcPr>
          <w:p w14:paraId="26EB4C8A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40434" w14:textId="31DE4AE8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820FF6" w14:textId="37EC798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9AB3EBC" w14:textId="05FF0251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4992A17D" w14:textId="678095F0" w:rsidR="008E2A78" w:rsidRPr="007832A2" w:rsidRDefault="00E225F4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>Показатель 2020 года</w:t>
            </w:r>
          </w:p>
        </w:tc>
      </w:tr>
      <w:tr w:rsidR="00A0439A" w:rsidRPr="00A0439A" w14:paraId="74552D41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4CDB4E3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15" w:type="dxa"/>
            <w:shd w:val="clear" w:color="auto" w:fill="auto"/>
          </w:tcPr>
          <w:p w14:paraId="14539A1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Ликвидированы все выявленные на 1 января 2018г. несанкционированные свалки в границах города. (шт.)</w:t>
            </w:r>
          </w:p>
        </w:tc>
        <w:tc>
          <w:tcPr>
            <w:tcW w:w="1134" w:type="dxa"/>
            <w:shd w:val="clear" w:color="auto" w:fill="auto"/>
          </w:tcPr>
          <w:p w14:paraId="664A906F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3E1BE" w14:textId="2308A1D6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813B0" w14:textId="1D35625D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927FC5C" w14:textId="240B5889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6E0942D1" w14:textId="74808E35" w:rsidR="008E2A78" w:rsidRPr="007832A2" w:rsidRDefault="00E225F4" w:rsidP="00E225F4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>Показатель 2024 года</w:t>
            </w:r>
          </w:p>
        </w:tc>
      </w:tr>
      <w:tr w:rsidR="00A0439A" w:rsidRPr="00A0439A" w14:paraId="09E95BD6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02B61505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15" w:type="dxa"/>
            <w:shd w:val="clear" w:color="auto" w:fill="auto"/>
          </w:tcPr>
          <w:p w14:paraId="1E5124C7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восстановленных, в том числе рекультивированных земель, подверженных негативному воздействию накопленного вреда окружающей среде (га)</w:t>
            </w:r>
          </w:p>
        </w:tc>
        <w:tc>
          <w:tcPr>
            <w:tcW w:w="1134" w:type="dxa"/>
            <w:shd w:val="clear" w:color="auto" w:fill="auto"/>
          </w:tcPr>
          <w:p w14:paraId="29FCB678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0F1B5" w14:textId="625055EF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759DF8" w14:textId="3EFDADAE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73A1E8B" w14:textId="24FCCFB8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7BB2801A" w14:textId="326075E4" w:rsidR="008E2A78" w:rsidRPr="007832A2" w:rsidRDefault="00E225F4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Показатель 2024 года</w:t>
            </w:r>
          </w:p>
        </w:tc>
      </w:tr>
      <w:tr w:rsidR="00A0439A" w:rsidRPr="00A0439A" w14:paraId="767219C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5874D3EB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15" w:type="dxa"/>
            <w:vAlign w:val="center"/>
          </w:tcPr>
          <w:p w14:paraId="14F2BA8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выполненных заявок граждан, организаций на отлов безнадзорных собак от общего количества поступивших таких заявок</w:t>
            </w:r>
          </w:p>
        </w:tc>
        <w:tc>
          <w:tcPr>
            <w:tcW w:w="1134" w:type="dxa"/>
            <w:vAlign w:val="center"/>
          </w:tcPr>
          <w:p w14:paraId="3EEADD48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7DFE2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94BAF1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1D48139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6E411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C42A4F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97E473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  <w:vAlign w:val="center"/>
          </w:tcPr>
          <w:p w14:paraId="6E24021E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371B8DF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1253E241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 xml:space="preserve"> Подпрограмма 2. Благоустройство территорий города для обеспечения отдыха и досуга жителей</w:t>
            </w:r>
          </w:p>
        </w:tc>
      </w:tr>
      <w:tr w:rsidR="00A0439A" w:rsidRPr="00A0439A" w14:paraId="1581C23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720FE1D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</w:tcPr>
          <w:p w14:paraId="07C174C8" w14:textId="77777777"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Количество аварийных, сухостойных, и больных деревьев, снесенных за год</w:t>
            </w:r>
          </w:p>
        </w:tc>
        <w:tc>
          <w:tcPr>
            <w:tcW w:w="1134" w:type="dxa"/>
          </w:tcPr>
          <w:p w14:paraId="23A9D2C2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4507157F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3BD08BBE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A8DD35C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027" w:type="dxa"/>
          </w:tcPr>
          <w:p w14:paraId="3DF25A5F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3415626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2E0440F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</w:tcPr>
          <w:p w14:paraId="743D6280" w14:textId="77777777"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Количество посаженных зеленых насаждений за год</w:t>
            </w:r>
          </w:p>
        </w:tc>
        <w:tc>
          <w:tcPr>
            <w:tcW w:w="1134" w:type="dxa"/>
          </w:tcPr>
          <w:p w14:paraId="71F8C4BA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6FA01A10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vAlign w:val="center"/>
          </w:tcPr>
          <w:p w14:paraId="6C14D9D0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6F4E018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14:paraId="2B45E956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434C130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36C10C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</w:tcPr>
          <w:p w14:paraId="53CCB7ED" w14:textId="77777777"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Количество высаженных цветов за год</w:t>
            </w:r>
          </w:p>
        </w:tc>
        <w:tc>
          <w:tcPr>
            <w:tcW w:w="1134" w:type="dxa"/>
          </w:tcPr>
          <w:p w14:paraId="6FB8CED2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Тыс. единиц</w:t>
            </w:r>
          </w:p>
        </w:tc>
        <w:tc>
          <w:tcPr>
            <w:tcW w:w="1134" w:type="dxa"/>
            <w:vAlign w:val="center"/>
          </w:tcPr>
          <w:p w14:paraId="1FE33252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275" w:type="dxa"/>
            <w:vAlign w:val="center"/>
          </w:tcPr>
          <w:p w14:paraId="6A0E3A25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ED98CC9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  <w:tc>
          <w:tcPr>
            <w:tcW w:w="3027" w:type="dxa"/>
          </w:tcPr>
          <w:p w14:paraId="3AFAD1B6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4D6517F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5882BA3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2.4</w:t>
            </w:r>
          </w:p>
        </w:tc>
        <w:tc>
          <w:tcPr>
            <w:tcW w:w="6515" w:type="dxa"/>
          </w:tcPr>
          <w:p w14:paraId="2A2E1B62" w14:textId="77777777"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Количество праздничных мероприятий общегородского уровня оформление и обслуживание территорий, которых осуществлено за год</w:t>
            </w:r>
          </w:p>
        </w:tc>
        <w:tc>
          <w:tcPr>
            <w:tcW w:w="1134" w:type="dxa"/>
          </w:tcPr>
          <w:p w14:paraId="45DD44CF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54A59A9B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14:paraId="70290B3D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1A128AE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27" w:type="dxa"/>
          </w:tcPr>
          <w:p w14:paraId="4EA28F6D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7B75E1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3A548677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3. Обеспечение реализации муниципальной программы</w:t>
            </w:r>
          </w:p>
        </w:tc>
      </w:tr>
      <w:tr w:rsidR="00A0439A" w:rsidRPr="00A0439A" w14:paraId="2D3A0DE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0A28B67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5.1</w:t>
            </w:r>
          </w:p>
        </w:tc>
        <w:tc>
          <w:tcPr>
            <w:tcW w:w="6515" w:type="dxa"/>
          </w:tcPr>
          <w:p w14:paraId="66CAB47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достигнутых целевых индикаторов муниципальной программы «Повышение уровня благоустройства и улучшение санитарного состояния «на 2019 - 2024 годы</w:t>
            </w:r>
          </w:p>
        </w:tc>
        <w:tc>
          <w:tcPr>
            <w:tcW w:w="1134" w:type="dxa"/>
          </w:tcPr>
          <w:p w14:paraId="097A7FCB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3B854F8F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0449FF5D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5D6412B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</w:tcPr>
          <w:p w14:paraId="278ED2CF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53038FD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5DBA66B8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Отдельное мероприятие 1. Организация и обеспечение надлежащей эксплуатации и содержания мест захоронения</w:t>
            </w:r>
          </w:p>
        </w:tc>
      </w:tr>
      <w:tr w:rsidR="00A0439A" w:rsidRPr="00A0439A" w14:paraId="770E1EA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AB0F8C7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15" w:type="dxa"/>
          </w:tcPr>
          <w:p w14:paraId="0244B87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захоронений текущее содержание и обслуживание которых производится за год.</w:t>
            </w:r>
          </w:p>
        </w:tc>
        <w:tc>
          <w:tcPr>
            <w:tcW w:w="1134" w:type="dxa"/>
          </w:tcPr>
          <w:p w14:paraId="2164B23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14:paraId="2F151EA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44D7A2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14:paraId="64115730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4AB784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56EE5B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6FA878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14:paraId="289F01A0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3C2BB44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3BBE4F4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15" w:type="dxa"/>
          </w:tcPr>
          <w:p w14:paraId="0A4B6CA4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выполнения 2 очереди работ по расширению территории кладбища «Крестовское»</w:t>
            </w:r>
          </w:p>
        </w:tc>
        <w:tc>
          <w:tcPr>
            <w:tcW w:w="1134" w:type="dxa"/>
          </w:tcPr>
          <w:p w14:paraId="0A9376C5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564016F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73BDF2CB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918599E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3027" w:type="dxa"/>
          </w:tcPr>
          <w:p w14:paraId="1632F69D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6C70782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73B11B47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Отдельное мероприятие 2. Обеспечение уличного освещения на территории МО «Город Псков»</w:t>
            </w:r>
          </w:p>
        </w:tc>
      </w:tr>
      <w:tr w:rsidR="00A0439A" w:rsidRPr="00A0439A" w14:paraId="7A1DEDF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1BEC96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15" w:type="dxa"/>
          </w:tcPr>
          <w:p w14:paraId="7F40A49E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новых сетей наружного освещения</w:t>
            </w:r>
          </w:p>
        </w:tc>
        <w:tc>
          <w:tcPr>
            <w:tcW w:w="1134" w:type="dxa"/>
          </w:tcPr>
          <w:p w14:paraId="6DF8307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134" w:type="dxa"/>
          </w:tcPr>
          <w:p w14:paraId="65674061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14:paraId="451DC7A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0,809</w:t>
            </w:r>
          </w:p>
        </w:tc>
        <w:tc>
          <w:tcPr>
            <w:tcW w:w="991" w:type="dxa"/>
          </w:tcPr>
          <w:p w14:paraId="2280C8D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0,809</w:t>
            </w:r>
          </w:p>
        </w:tc>
        <w:tc>
          <w:tcPr>
            <w:tcW w:w="3027" w:type="dxa"/>
            <w:vAlign w:val="center"/>
          </w:tcPr>
          <w:p w14:paraId="41A5363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309441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693E0A18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15" w:type="dxa"/>
          </w:tcPr>
          <w:p w14:paraId="0C1628F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освещенных улиц</w:t>
            </w:r>
          </w:p>
        </w:tc>
        <w:tc>
          <w:tcPr>
            <w:tcW w:w="1134" w:type="dxa"/>
          </w:tcPr>
          <w:p w14:paraId="492D6072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14:paraId="6CD9C66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75" w:type="dxa"/>
          </w:tcPr>
          <w:p w14:paraId="799D918B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91" w:type="dxa"/>
          </w:tcPr>
          <w:p w14:paraId="2CE574D0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027" w:type="dxa"/>
            <w:vAlign w:val="center"/>
          </w:tcPr>
          <w:p w14:paraId="79BF180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BAB7F42" w14:textId="77777777" w:rsidTr="008E2A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5862344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15" w:type="dxa"/>
          </w:tcPr>
          <w:p w14:paraId="0603935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электроэнергии, потребляемой для освещения территорий города Пскова, в расчете на 1 светильник сети уличного освещения за год (по отношению к предыдущему году)</w:t>
            </w:r>
          </w:p>
        </w:tc>
        <w:tc>
          <w:tcPr>
            <w:tcW w:w="1134" w:type="dxa"/>
          </w:tcPr>
          <w:p w14:paraId="523732F6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134" w:type="dxa"/>
            <w:shd w:val="clear" w:color="auto" w:fill="auto"/>
          </w:tcPr>
          <w:p w14:paraId="2AAAEB7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shd w:val="clear" w:color="auto" w:fill="auto"/>
          </w:tcPr>
          <w:p w14:paraId="7A184E3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991" w:type="dxa"/>
            <w:shd w:val="clear" w:color="auto" w:fill="auto"/>
          </w:tcPr>
          <w:p w14:paraId="117D2B83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09FAF591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6C2DA5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6E09BDCA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3. Создание и обеспечение функционирования информационной системы управления благоустройством города, сформированной на основе баз данных о зонах уборки и объектах городского хозяйства</w:t>
            </w:r>
          </w:p>
        </w:tc>
      </w:tr>
      <w:tr w:rsidR="00A0439A" w:rsidRPr="00A0439A" w14:paraId="5D2CB04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C3FA527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515" w:type="dxa"/>
          </w:tcPr>
          <w:p w14:paraId="30AFD00A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баз данных</w:t>
            </w:r>
          </w:p>
        </w:tc>
        <w:tc>
          <w:tcPr>
            <w:tcW w:w="1134" w:type="dxa"/>
          </w:tcPr>
          <w:p w14:paraId="63CCE7AC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46E09BBC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1C34481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2B27CE1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14:paraId="311A68A1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6E785FB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673215C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15" w:type="dxa"/>
          </w:tcPr>
          <w:p w14:paraId="59D3752D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баз данных, функционирование которых обеспечено</w:t>
            </w:r>
          </w:p>
        </w:tc>
        <w:tc>
          <w:tcPr>
            <w:tcW w:w="1134" w:type="dxa"/>
          </w:tcPr>
          <w:p w14:paraId="20432660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4B24015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549052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2A315D3A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14:paraId="42D23FD4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6FDF0D0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4B0B991E" w14:textId="77777777" w:rsidR="008E2A78" w:rsidRPr="00A0439A" w:rsidRDefault="008E2A78" w:rsidP="007832A2">
            <w:pPr>
              <w:pStyle w:val="a3"/>
              <w:spacing w:after="0" w:line="240" w:lineRule="auto"/>
              <w:ind w:left="81"/>
              <w:rPr>
                <w:rFonts w:ascii="Times New Roman" w:hAnsi="Times New Roman"/>
                <w:b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Псков»</w:t>
            </w:r>
          </w:p>
        </w:tc>
      </w:tr>
      <w:tr w:rsidR="00A0439A" w:rsidRPr="00A0439A" w14:paraId="598CAB0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270C1808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14:paraId="1602B4C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(нарастающим итогом)</w:t>
            </w:r>
          </w:p>
        </w:tc>
        <w:tc>
          <w:tcPr>
            <w:tcW w:w="1134" w:type="dxa"/>
          </w:tcPr>
          <w:p w14:paraId="00DE609C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6E2CEF20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14:paraId="4CDE9024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4CA1A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3027" w:type="dxa"/>
          </w:tcPr>
          <w:p w14:paraId="43E23EB6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415FE5C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48AF0E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</w:tcPr>
          <w:p w14:paraId="6147DBCD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(улиц, тротуаров) от общего количества улиц, тротуаров (нарастающим итогом)</w:t>
            </w:r>
          </w:p>
        </w:tc>
        <w:tc>
          <w:tcPr>
            <w:tcW w:w="1134" w:type="dxa"/>
          </w:tcPr>
          <w:p w14:paraId="1CC82F2D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46C693CF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214A75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73257AC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3027" w:type="dxa"/>
          </w:tcPr>
          <w:p w14:paraId="415A5446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55236E6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6FE25A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5" w:type="dxa"/>
          </w:tcPr>
          <w:p w14:paraId="2EF68FB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1134" w:type="dxa"/>
          </w:tcPr>
          <w:p w14:paraId="43F54856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33E4DCB1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F336C8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689979C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14:paraId="078A066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497B81C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B4E99D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15" w:type="dxa"/>
          </w:tcPr>
          <w:p w14:paraId="216FB63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проживающего в жилом фонде с благоустроенными дворовыми территориями от общей численности населения города Пскова</w:t>
            </w:r>
          </w:p>
        </w:tc>
        <w:tc>
          <w:tcPr>
            <w:tcW w:w="1134" w:type="dxa"/>
          </w:tcPr>
          <w:p w14:paraId="55ADA31C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0157482F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78F2D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708EBB0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3027" w:type="dxa"/>
          </w:tcPr>
          <w:p w14:paraId="4C468C2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0C66294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222DB982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15" w:type="dxa"/>
          </w:tcPr>
          <w:p w14:paraId="4F32756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индекса качества городской среды по г. Пскову в текущем году по отношению к показателю на 01.01.2019</w:t>
            </w:r>
          </w:p>
        </w:tc>
        <w:tc>
          <w:tcPr>
            <w:tcW w:w="1134" w:type="dxa"/>
          </w:tcPr>
          <w:p w14:paraId="5DCE238A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48365766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C3BDF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5BABBC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14:paraId="66D82090" w14:textId="29E88CED" w:rsidR="008E2A78" w:rsidRPr="00A0439A" w:rsidRDefault="008E2A78" w:rsidP="00A15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индекса качества городской среды (ИКГС)</w:t>
            </w:r>
            <w:r w:rsidR="00A1522F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Министерством строительства и жилищно-коммунального хозяйства до 01 апреля последующего года РФ. Рассчитанный ИКГС за 2018 год по городу Пскову 204.</w:t>
            </w:r>
          </w:p>
        </w:tc>
      </w:tr>
      <w:tr w:rsidR="00A0439A" w:rsidRPr="00A0439A" w14:paraId="2C1330EB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vAlign w:val="center"/>
          </w:tcPr>
          <w:p w14:paraId="464A5106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Подпрограмма 1. «Благоустройство дворовых территорий многоквартирных домов города Пскова»</w:t>
            </w:r>
          </w:p>
        </w:tc>
      </w:tr>
      <w:tr w:rsidR="00A0439A" w:rsidRPr="00A0439A" w14:paraId="51183D0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74863C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15" w:type="dxa"/>
          </w:tcPr>
          <w:p w14:paraId="2F28191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МКД, требующих благо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1134" w:type="dxa"/>
          </w:tcPr>
          <w:p w14:paraId="30584F51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14:paraId="46E7B1D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9E4FA9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162D5F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3027" w:type="dxa"/>
          </w:tcPr>
          <w:p w14:paraId="77B7612F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299C2854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29EA70F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15" w:type="dxa"/>
          </w:tcPr>
          <w:p w14:paraId="21FB8BE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1134" w:type="dxa"/>
          </w:tcPr>
          <w:p w14:paraId="4A328876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0FAA008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E2A624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D0C72EB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14:paraId="01A171E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4206116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66C3DDD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15" w:type="dxa"/>
          </w:tcPr>
          <w:p w14:paraId="0322060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134" w:type="dxa"/>
          </w:tcPr>
          <w:p w14:paraId="4B4D8A24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vAlign w:val="center"/>
          </w:tcPr>
          <w:p w14:paraId="78B953E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64,47</w:t>
            </w:r>
          </w:p>
        </w:tc>
        <w:tc>
          <w:tcPr>
            <w:tcW w:w="1275" w:type="dxa"/>
            <w:vAlign w:val="center"/>
          </w:tcPr>
          <w:p w14:paraId="78D3D68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65,33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71DAA3C8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65,33</w:t>
            </w:r>
          </w:p>
        </w:tc>
        <w:tc>
          <w:tcPr>
            <w:tcW w:w="3027" w:type="dxa"/>
          </w:tcPr>
          <w:p w14:paraId="6BCA114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19A189AB" w14:textId="77777777" w:rsidTr="0036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DD7A92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15" w:type="dxa"/>
          </w:tcPr>
          <w:p w14:paraId="558181E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1134" w:type="dxa"/>
            <w:shd w:val="clear" w:color="auto" w:fill="auto"/>
          </w:tcPr>
          <w:p w14:paraId="64626100" w14:textId="454F4BF9" w:rsidR="008E2A78" w:rsidRPr="00A0439A" w:rsidRDefault="003675BE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2D30192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14:paraId="294223C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6963094A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</w:tcPr>
          <w:p w14:paraId="17685C1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E325B6A" w14:textId="77777777" w:rsidTr="0036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652B182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15" w:type="dxa"/>
          </w:tcPr>
          <w:p w14:paraId="414A3808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реализованных проектов территориальных общественных самоуправлений в муниципальном образовании "Город Псков"</w:t>
            </w:r>
          </w:p>
        </w:tc>
        <w:tc>
          <w:tcPr>
            <w:tcW w:w="1134" w:type="dxa"/>
            <w:shd w:val="clear" w:color="auto" w:fill="auto"/>
          </w:tcPr>
          <w:p w14:paraId="575456A8" w14:textId="7B805ECD" w:rsidR="008E2A78" w:rsidRPr="00A0439A" w:rsidRDefault="003675BE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598D5D5F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F43E66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0AEA853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14:paraId="62053E42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65F0649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vAlign w:val="center"/>
          </w:tcPr>
          <w:p w14:paraId="6CE9F1DC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«Благоустройство муниципальных территорий общего пользования города Пскова»</w:t>
            </w:r>
          </w:p>
        </w:tc>
      </w:tr>
      <w:tr w:rsidR="00A0439A" w:rsidRPr="00A0439A" w14:paraId="26F46D9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52506680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15" w:type="dxa"/>
          </w:tcPr>
          <w:p w14:paraId="71790E52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1134" w:type="dxa"/>
          </w:tcPr>
          <w:p w14:paraId="4C27471D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19E00FF6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14:paraId="43D0FD7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398F222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7" w:type="dxa"/>
          </w:tcPr>
          <w:p w14:paraId="5D8DE0C2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29CD21E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A1CD7A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15" w:type="dxa"/>
          </w:tcPr>
          <w:p w14:paraId="0F8AECE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парков, скверов,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1134" w:type="dxa"/>
          </w:tcPr>
          <w:p w14:paraId="5FB01B35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0210BBA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14:paraId="56FC227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1C290BD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7" w:type="dxa"/>
          </w:tcPr>
          <w:p w14:paraId="40376FE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2C63EF4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D9A4FB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15" w:type="dxa"/>
          </w:tcPr>
          <w:p w14:paraId="63F2080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1134" w:type="dxa"/>
          </w:tcPr>
          <w:p w14:paraId="572B1D35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2C0C4F3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6F4816CB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B9F68D3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</w:tcPr>
          <w:p w14:paraId="6D8542E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0A024B0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0E0727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515" w:type="dxa"/>
          </w:tcPr>
          <w:p w14:paraId="0D93B44B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1134" w:type="dxa"/>
          </w:tcPr>
          <w:p w14:paraId="76786727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041A2F12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B8C683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4877D18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</w:tcPr>
          <w:p w14:paraId="6CD6DDA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58F328A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504183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15" w:type="dxa"/>
          </w:tcPr>
          <w:p w14:paraId="5922C2D0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  <w:tc>
          <w:tcPr>
            <w:tcW w:w="1134" w:type="dxa"/>
          </w:tcPr>
          <w:p w14:paraId="2598798F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657C2E2D" w14:textId="59733956" w:rsidR="008E2A78" w:rsidRPr="00A0439A" w:rsidRDefault="00A1522F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8045C4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54C0CD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7" w:type="dxa"/>
          </w:tcPr>
          <w:p w14:paraId="7075240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527CB9DA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036B9D43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«Содействие экономическому развитию, инвестиционной деятельности»</w:t>
            </w:r>
          </w:p>
        </w:tc>
      </w:tr>
      <w:tr w:rsidR="00A0439A" w:rsidRPr="00A0439A" w14:paraId="0049527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15F2C7F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14:paraId="1DEE64E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достигнутых целевых индикаторов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14:paraId="5DA1329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0C1F2B7E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22D449AE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14:paraId="451B67EF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27" w:type="dxa"/>
            <w:shd w:val="clear" w:color="auto" w:fill="auto"/>
          </w:tcPr>
          <w:p w14:paraId="476F1FDA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Всего работающих показателей-11 (без учета 1)</w:t>
            </w:r>
          </w:p>
          <w:p w14:paraId="0D25DAD8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Достигнуты 9 показателей из 11</w:t>
            </w:r>
          </w:p>
        </w:tc>
      </w:tr>
      <w:tr w:rsidR="00A0439A" w:rsidRPr="00A0439A" w14:paraId="13D447F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1380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CEA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субсидий, направленных на развитие производственной деятельности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750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05C58A14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64ED08D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18A355F1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4D24B22D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В 2019 году финансирование мероприятия не осуществлялось.</w:t>
            </w:r>
          </w:p>
        </w:tc>
      </w:tr>
      <w:tr w:rsidR="00A0439A" w:rsidRPr="00A0439A" w14:paraId="593BA6B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532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CE2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2626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13A06F4D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0CDA9B3E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14:paraId="39824AD4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7" w:type="dxa"/>
            <w:shd w:val="clear" w:color="auto" w:fill="auto"/>
          </w:tcPr>
          <w:p w14:paraId="567D6E6C" w14:textId="77777777" w:rsidR="008E2A78" w:rsidRPr="00A0439A" w:rsidRDefault="008E2A78" w:rsidP="008B3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В 2019 году получателями поддержки стали 24 арендатора МБУ «Псковский бизнес-инкубатор».</w:t>
            </w:r>
          </w:p>
          <w:p w14:paraId="2502030C" w14:textId="77777777" w:rsidR="008E2A78" w:rsidRPr="00A0439A" w:rsidRDefault="008E2A78" w:rsidP="008B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В 2019 году финансирование мероприятия «Субсидирование части затрат субъектов малого и среднего предпринимательства, связанных с участием в выставочной деятельности» не осуществлялось.</w:t>
            </w:r>
          </w:p>
        </w:tc>
      </w:tr>
      <w:tr w:rsidR="00A0439A" w:rsidRPr="00A0439A" w14:paraId="5B1D7E2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C5FF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A9B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Темп роста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C8C4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469CE7A3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275" w:type="dxa"/>
            <w:shd w:val="clear" w:color="auto" w:fill="auto"/>
          </w:tcPr>
          <w:p w14:paraId="0C6F294A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991" w:type="dxa"/>
            <w:shd w:val="clear" w:color="auto" w:fill="auto"/>
          </w:tcPr>
          <w:p w14:paraId="1F8FC3E4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3027" w:type="dxa"/>
            <w:shd w:val="clear" w:color="auto" w:fill="auto"/>
          </w:tcPr>
          <w:p w14:paraId="695ACAA8" w14:textId="77777777" w:rsidR="008E2A78" w:rsidRPr="00A0439A" w:rsidRDefault="008E2A78" w:rsidP="00A1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39A" w:rsidRPr="00A0439A" w14:paraId="396AC894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5FF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FFE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Темп роста оборота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798B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7928E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89E08E3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31C7A1E4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027" w:type="dxa"/>
            <w:shd w:val="clear" w:color="auto" w:fill="auto"/>
          </w:tcPr>
          <w:p w14:paraId="529A6EDC" w14:textId="77777777" w:rsidR="008E2A78" w:rsidRPr="00A0439A" w:rsidRDefault="008E2A78" w:rsidP="00A15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 Макропоказатель, точность прогнозирования которого в недостаточной степени зависит от реализуемой ПП</w:t>
            </w:r>
          </w:p>
          <w:p w14:paraId="099BCF42" w14:textId="77777777" w:rsidR="008E2A78" w:rsidRPr="00A0439A" w:rsidRDefault="008E2A78" w:rsidP="00A15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2. Уменьшение реальных доходов населения</w:t>
            </w:r>
          </w:p>
        </w:tc>
      </w:tr>
      <w:tr w:rsidR="00A0439A" w:rsidRPr="00A0439A" w14:paraId="3247866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B90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CEAF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FACC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C33B2D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EC209BB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4FC49B7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B1D7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635499B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1794" w14:textId="5080A4E3"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7F01" w14:textId="77777777"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Наличие реализованного проекта "Поддержка малого и среднего предпринимательства в сфере ремесленничества" Программы приграничного сотрудничества "Россия - Эстония 2014 - 2020"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151D" w14:textId="77777777" w:rsidR="002D2530" w:rsidRPr="00A0439A" w:rsidRDefault="002D2530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C5EBE1" w14:textId="25939C2E" w:rsidR="002D2530" w:rsidRPr="00A0439A" w:rsidRDefault="002D2530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1F6D142" w14:textId="21ADB912" w:rsidR="002D2530" w:rsidRPr="00A0439A" w:rsidRDefault="002D2530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34C6A57F" w14:textId="77C3E092" w:rsidR="002D2530" w:rsidRPr="00A0439A" w:rsidRDefault="002D2530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CEC8" w14:textId="308B485C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9441F2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3F9A9B49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</w:t>
            </w: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 «Содействие развитию малого и среднего предпринимательства «Города Пскова»</w:t>
            </w:r>
          </w:p>
        </w:tc>
      </w:tr>
      <w:tr w:rsidR="00A0439A" w:rsidRPr="00A0439A" w14:paraId="2037357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356B062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15" w:type="dxa"/>
            <w:shd w:val="clear" w:color="auto" w:fill="auto"/>
          </w:tcPr>
          <w:p w14:paraId="65D73BB0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- получателей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(ежегодно), единиц</w:t>
            </w:r>
          </w:p>
        </w:tc>
        <w:tc>
          <w:tcPr>
            <w:tcW w:w="1134" w:type="dxa"/>
            <w:shd w:val="clear" w:color="auto" w:fill="auto"/>
          </w:tcPr>
          <w:p w14:paraId="0D19BA0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F01CE39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73511EF8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A1E0E20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3E10A92F" w14:textId="13896642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50AF9F2" w14:textId="77777777" w:rsidTr="007832A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010AAAFD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15" w:type="dxa"/>
            <w:shd w:val="clear" w:color="auto" w:fill="auto"/>
          </w:tcPr>
          <w:p w14:paraId="114E6B7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134" w:type="dxa"/>
            <w:shd w:val="clear" w:color="auto" w:fill="auto"/>
          </w:tcPr>
          <w:p w14:paraId="087CF5D2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EF2C81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E8B1D54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9F0F42E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2BD492A8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3FB8DA8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6123744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15" w:type="dxa"/>
            <w:shd w:val="clear" w:color="auto" w:fill="auto"/>
          </w:tcPr>
          <w:p w14:paraId="282FDC6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Площадь помещений МБУ «Псковский бизнес-инкубатор», переданная в аренду субъектам малого предпринимательства (ежегодно), кв. м</w:t>
            </w:r>
          </w:p>
        </w:tc>
        <w:tc>
          <w:tcPr>
            <w:tcW w:w="1134" w:type="dxa"/>
            <w:shd w:val="clear" w:color="auto" w:fill="auto"/>
          </w:tcPr>
          <w:p w14:paraId="4F27E9E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9455ED8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483,7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05545E16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  <w:tc>
          <w:tcPr>
            <w:tcW w:w="991" w:type="dxa"/>
            <w:shd w:val="clear" w:color="auto" w:fill="auto"/>
          </w:tcPr>
          <w:p w14:paraId="10AA2EC3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  <w:tc>
          <w:tcPr>
            <w:tcW w:w="3027" w:type="dxa"/>
            <w:shd w:val="clear" w:color="auto" w:fill="auto"/>
          </w:tcPr>
          <w:p w14:paraId="6BD0AE3A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32C5AB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31A4902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515" w:type="dxa"/>
            <w:shd w:val="clear" w:color="auto" w:fill="auto"/>
          </w:tcPr>
          <w:p w14:paraId="113B5F4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арендаторов МБУ «Псковский бизнес-инкубатор» - получателей поддержки в течение года</w:t>
            </w:r>
          </w:p>
        </w:tc>
        <w:tc>
          <w:tcPr>
            <w:tcW w:w="1134" w:type="dxa"/>
            <w:shd w:val="clear" w:color="auto" w:fill="auto"/>
          </w:tcPr>
          <w:p w14:paraId="2DC3976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3939452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0FADE216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14:paraId="1CC726BC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7" w:type="dxa"/>
            <w:shd w:val="clear" w:color="auto" w:fill="auto"/>
          </w:tcPr>
          <w:p w14:paraId="1F25AB61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На 01.01.2019 в МБУ «Псковский бизнес-инкубатор» было 18 арендаторов, в 2019 году заключены договоры с 6 субъектами малого предпринимательства. </w:t>
            </w:r>
          </w:p>
        </w:tc>
      </w:tr>
      <w:tr w:rsidR="00A0439A" w:rsidRPr="00A0439A" w14:paraId="091E1A2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7A1EED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shd w:val="clear" w:color="auto" w:fill="auto"/>
          </w:tcPr>
          <w:p w14:paraId="7A5449F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ремесленников - участников программы приграничного сотрудничества</w:t>
            </w:r>
          </w:p>
        </w:tc>
        <w:tc>
          <w:tcPr>
            <w:tcW w:w="1134" w:type="dxa"/>
            <w:shd w:val="clear" w:color="auto" w:fill="auto"/>
          </w:tcPr>
          <w:p w14:paraId="0EA7028B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81958C0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3F6E97D0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10C2ED24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21104B1B" w14:textId="19249BCA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DD4352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62DE581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  <w:shd w:val="clear" w:color="auto" w:fill="auto"/>
          </w:tcPr>
          <w:p w14:paraId="06E5F88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рамках программы приграничного сотрудничества (семинары, мастер-классы)</w:t>
            </w:r>
          </w:p>
        </w:tc>
        <w:tc>
          <w:tcPr>
            <w:tcW w:w="1134" w:type="dxa"/>
            <w:shd w:val="clear" w:color="auto" w:fill="auto"/>
          </w:tcPr>
          <w:p w14:paraId="3F7BC67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A793C91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681533C8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107066D6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4325D7CA" w14:textId="2C79557F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3345381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7106F72C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 «Создание условий для обеспечения населения муниципального образования «Город Псков» услугами торговли и общественного питания»</w:t>
            </w:r>
          </w:p>
        </w:tc>
      </w:tr>
      <w:tr w:rsidR="00A0439A" w:rsidRPr="00A0439A" w14:paraId="37CA7F7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0184990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5" w:type="dxa"/>
            <w:shd w:val="clear" w:color="auto" w:fill="auto"/>
          </w:tcPr>
          <w:p w14:paraId="56EE710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1134" w:type="dxa"/>
            <w:shd w:val="clear" w:color="auto" w:fill="auto"/>
          </w:tcPr>
          <w:p w14:paraId="14725C08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024158FB" w14:textId="77777777"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14:paraId="1FFF3FE5" w14:textId="77777777"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14:paraId="1E42FC34" w14:textId="77777777"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27" w:type="dxa"/>
            <w:shd w:val="clear" w:color="auto" w:fill="auto"/>
          </w:tcPr>
          <w:p w14:paraId="0AD2105D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80F1A9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6E892DE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14:paraId="1FB3EFA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(не ниже нормативной) населения города площадью торговых объектов на 1 тыс. жителей.</w:t>
            </w:r>
          </w:p>
        </w:tc>
        <w:tc>
          <w:tcPr>
            <w:tcW w:w="1134" w:type="dxa"/>
            <w:shd w:val="clear" w:color="auto" w:fill="auto"/>
          </w:tcPr>
          <w:p w14:paraId="54FDE4F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34" w:type="dxa"/>
            <w:shd w:val="clear" w:color="auto" w:fill="auto"/>
          </w:tcPr>
          <w:p w14:paraId="2B457E8B" w14:textId="77777777"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995,6</w:t>
            </w:r>
          </w:p>
        </w:tc>
        <w:tc>
          <w:tcPr>
            <w:tcW w:w="1275" w:type="dxa"/>
            <w:shd w:val="clear" w:color="auto" w:fill="auto"/>
          </w:tcPr>
          <w:p w14:paraId="241477C9" w14:textId="77777777"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1" w:type="dxa"/>
            <w:shd w:val="clear" w:color="auto" w:fill="auto"/>
          </w:tcPr>
          <w:p w14:paraId="404412F7" w14:textId="77777777"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3027" w:type="dxa"/>
            <w:shd w:val="clear" w:color="auto" w:fill="auto"/>
          </w:tcPr>
          <w:p w14:paraId="0E98695F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Освоение дополнительных площадей за счет нового строительства</w:t>
            </w:r>
          </w:p>
        </w:tc>
      </w:tr>
      <w:tr w:rsidR="00A0439A" w:rsidRPr="00A0439A" w14:paraId="348ED65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467C95E2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Отдельное мероприятие 1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A0439A" w:rsidRPr="00A0439A" w14:paraId="4902211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66C0CBBF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554ED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документов по территориальному планированию, планировке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7C936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EF089" w14:textId="77777777" w:rsidR="008E2A78" w:rsidRPr="004E26DF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EA265" w14:textId="77777777" w:rsidR="008E2A78" w:rsidRPr="004E26DF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6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C260" w14:textId="77777777" w:rsidR="008E2A78" w:rsidRPr="004E26DF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  <w:shd w:val="clear" w:color="auto" w:fill="auto"/>
          </w:tcPr>
          <w:p w14:paraId="2C79F4FD" w14:textId="77777777" w:rsidR="002D2530" w:rsidRPr="00A0439A" w:rsidRDefault="008E2A78" w:rsidP="002D2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Основные финансовые средства были направлены на внесение изменений в Генераль</w:t>
            </w:r>
            <w:r w:rsidR="002D2530" w:rsidRPr="00A0439A">
              <w:rPr>
                <w:rFonts w:ascii="Times New Roman" w:hAnsi="Times New Roman"/>
                <w:sz w:val="24"/>
                <w:szCs w:val="24"/>
              </w:rPr>
              <w:t>ный план.</w:t>
            </w:r>
          </w:p>
          <w:p w14:paraId="0CF5B3DF" w14:textId="6B9D83C7" w:rsidR="008E2A78" w:rsidRPr="00A0439A" w:rsidRDefault="008E2A78" w:rsidP="002D2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 w:rsidR="002D2530" w:rsidRPr="00A0439A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439A" w:rsidRPr="00A0439A" w14:paraId="4D7CBFE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71BB65B6" w14:textId="5DB869B2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9DD78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исполненных заявлений о формировании земельных участков и осмотра зданий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2233A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E51B8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1DE2D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5587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  <w:shd w:val="clear" w:color="auto" w:fill="auto"/>
          </w:tcPr>
          <w:p w14:paraId="61607BDD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1A014ED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45DBBD7D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Отдельное мероприятие 2. "Разработка документов стратегического планирования в рамках целеполагания (стратегия развития города Пскова до 2030 года) и в рамках планирования (план мероприятий по реализации стратегии развития города Пскова до 2030 года)"</w:t>
            </w:r>
          </w:p>
        </w:tc>
      </w:tr>
      <w:tr w:rsidR="00A0439A" w:rsidRPr="00A0439A" w14:paraId="327B8F3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3F39325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D16F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стратегии развития города Пскова до 2030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6AFA9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- 1;</w:t>
            </w:r>
          </w:p>
          <w:p w14:paraId="7C3DCD7E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15893" w14:textId="2922479A" w:rsidR="008E2A78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FFEB4" w14:textId="2321A30F" w:rsidR="008E2A78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B3089" w14:textId="5C792E32" w:rsidR="008E2A78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14:paraId="3011B5E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0969FECB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493140D0" w14:textId="77777777"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048A1" w14:textId="77777777"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плана мероприятий по реализации стратегии развития города Пскова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EEC88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- 1;</w:t>
            </w:r>
          </w:p>
          <w:p w14:paraId="6404DF0B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D92D5" w14:textId="73A9D103" w:rsidR="002D2530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6D1D8" w14:textId="54C44A43" w:rsidR="002D2530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047D" w14:textId="0961D505" w:rsidR="002D2530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14:paraId="4BB21204" w14:textId="77777777"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09821194" w14:textId="77777777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42607555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«Поддержка социально ориентированных некоммерческих организаций и отдельных категорий граждан"</w:t>
            </w:r>
          </w:p>
        </w:tc>
      </w:tr>
      <w:tr w:rsidR="00A0439A" w:rsidRPr="00A0439A" w14:paraId="661553B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DE90A1E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14:paraId="5036194F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инвалидов, подопечных ООИП, получивших социальную поддержку в рамках направлений деятельности ООИП ВОИ, предусмотренных задачами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14:paraId="4675C191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FB7A9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32AF3B" w14:textId="77777777" w:rsidR="004E26DF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14:paraId="5A859C05" w14:textId="326187DF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2BF4C8C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0FE883CF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7FC0B6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B39AA89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14:paraId="4E502ACD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инвалидов Великой Отечественной войны, участников Великой Отечественной войны, вдов 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</w:tc>
        <w:tc>
          <w:tcPr>
            <w:tcW w:w="1134" w:type="dxa"/>
            <w:shd w:val="clear" w:color="auto" w:fill="auto"/>
          </w:tcPr>
          <w:p w14:paraId="7486DCED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663DC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C1E130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E8C86E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1C5DDD35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396106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7B4E3D64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 "Содействие социальной поддержке инвалидов, подопечных Общественной организации инвалидов г. Пскова Всероссийского общества инвалидов (ООИП ВОИ)"</w:t>
            </w:r>
          </w:p>
        </w:tc>
      </w:tr>
      <w:tr w:rsidR="00A0439A" w:rsidRPr="00A0439A" w14:paraId="5825A8E4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2F0008A0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F57A75C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Наличие финансовой поддержки Администрацией города деятельности структур ООИП ВОИ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C47F7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1BCE0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7B7AA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72DC9E1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auto"/>
          </w:tcPr>
          <w:p w14:paraId="52A67D67" w14:textId="2A4687F5" w:rsidR="002D2530" w:rsidRPr="00927059" w:rsidRDefault="00923813" w:rsidP="008B3456">
            <w:pPr>
              <w:pStyle w:val="ConsPlusNormal"/>
              <w:suppressAutoHyphens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наличием просроченной задолженности по возврату в бюджет города неиспользованной субсидии, предоставленной в соответствии с постановлением АГП </w:t>
            </w:r>
            <w:r w:rsidR="00927059" w:rsidRPr="007832A2">
              <w:rPr>
                <w:rFonts w:ascii="Times New Roman" w:hAnsi="Times New Roman" w:cs="Times New Roman"/>
                <w:sz w:val="24"/>
                <w:szCs w:val="24"/>
              </w:rPr>
              <w:t>от 14.04.2014 N 738.</w:t>
            </w:r>
          </w:p>
        </w:tc>
      </w:tr>
      <w:tr w:rsidR="00A0439A" w:rsidRPr="00A0439A" w14:paraId="3DBD5B34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37CD0FD1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50E4885C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Наличие регулярной консультационной и организационной поддержки инвалидов в решении проблем обеспечения своей жизнедеятельности - 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01D8B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A3B75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17C8CD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37F3D63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4362BB6F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6E566E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2460B77A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D6B9824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информации на интерактивном сайте, способствующей информационной открытости, а также привлечению к деятельности ООИП ВОИ волонтеров и спонсоров - 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8683C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38065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E157D0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6F2BE72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39810D3B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055C5C4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49A976EC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5440EC2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нуждающихся (обратившихся за помощью) подопечных ООИП, получивших социальное, информационное, консультативное, бытовое, культурно-досуговое и иное обслуживание (социальные и бытовые услуги)</w:t>
            </w:r>
          </w:p>
          <w:p w14:paraId="1EF6E5D8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C603F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4FD06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792C7F" w14:textId="77777777" w:rsidR="004E26DF" w:rsidRDefault="002D2530" w:rsidP="008B3456">
            <w:pPr>
              <w:pStyle w:val="ConsPlusNormal"/>
              <w:suppressAutoHyphens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3A4B8222" w14:textId="4CACD73B" w:rsidR="002D2530" w:rsidRPr="00A0439A" w:rsidRDefault="002D2530" w:rsidP="008B3456">
            <w:pPr>
              <w:pStyle w:val="ConsPlusNormal"/>
              <w:suppressAutoHyphens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CC251B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1BB881BC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1A224A3" w14:textId="77777777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4590BA15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shd w:val="clear" w:color="auto" w:fill="auto"/>
          </w:tcPr>
          <w:p w14:paraId="5C3F9537" w14:textId="77777777" w:rsidR="002D2530" w:rsidRPr="00A0439A" w:rsidRDefault="002D2530" w:rsidP="004E2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предложений СО НКО инвалидов города (ВОИ, ВОС и ВОГ) в формировании "безбарьерной" городской среды</w:t>
            </w:r>
          </w:p>
        </w:tc>
        <w:tc>
          <w:tcPr>
            <w:tcW w:w="1134" w:type="dxa"/>
            <w:shd w:val="clear" w:color="auto" w:fill="auto"/>
          </w:tcPr>
          <w:p w14:paraId="0E4C33CD" w14:textId="77777777" w:rsidR="002D2530" w:rsidRPr="00A0439A" w:rsidRDefault="002D2530" w:rsidP="002D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1C6C0AA1" w14:textId="77777777" w:rsidR="002D2530" w:rsidRPr="00A0439A" w:rsidRDefault="002D2530" w:rsidP="002D25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1DC9DD22" w14:textId="77777777" w:rsidR="004E26DF" w:rsidRDefault="002D2530" w:rsidP="002D2530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77E07D14" w14:textId="64352E00" w:rsidR="002D2530" w:rsidRPr="00A0439A" w:rsidRDefault="002D2530" w:rsidP="002D2530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991" w:type="dxa"/>
            <w:shd w:val="clear" w:color="auto" w:fill="auto"/>
          </w:tcPr>
          <w:p w14:paraId="7A2B6A1D" w14:textId="77777777" w:rsidR="002D2530" w:rsidRPr="00A0439A" w:rsidRDefault="002D2530" w:rsidP="002D25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6E92D27E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За период 2019 года совместно с Псковской областной организацией общероссийской общественной организацией была обследована ул. Труда г. Пскова, изучены отделения Сбербанка, продуктовых магазинов, аптек для “безбарьерной” доступности.</w:t>
            </w:r>
          </w:p>
        </w:tc>
      </w:tr>
      <w:tr w:rsidR="00A0439A" w:rsidRPr="00A0439A" w14:paraId="2000EDB1" w14:textId="77777777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1464343E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  <w:shd w:val="clear" w:color="auto" w:fill="auto"/>
          </w:tcPr>
          <w:p w14:paraId="6334FCBF" w14:textId="77777777" w:rsidR="002D2530" w:rsidRPr="00A0439A" w:rsidRDefault="002D2530" w:rsidP="004E2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Общее количество инвалидов, обеспеченных Правлением ООИП ВОИ трудовой деятельностью в ООО «Домашний мастер», производственных и художественных мастерских для работ ручного труда</w:t>
            </w:r>
          </w:p>
        </w:tc>
        <w:tc>
          <w:tcPr>
            <w:tcW w:w="1134" w:type="dxa"/>
            <w:shd w:val="clear" w:color="auto" w:fill="auto"/>
          </w:tcPr>
          <w:p w14:paraId="02D11D82" w14:textId="77777777" w:rsidR="002D2530" w:rsidRPr="00A0439A" w:rsidRDefault="002D2530" w:rsidP="002D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14:paraId="2B65A9D8" w14:textId="77777777" w:rsidR="002D2530" w:rsidRPr="00A0439A" w:rsidRDefault="002D2530" w:rsidP="002D25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6317DFD" w14:textId="77777777" w:rsidR="002D2530" w:rsidRPr="00A0439A" w:rsidRDefault="002D2530" w:rsidP="002D2530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1" w:type="dxa"/>
            <w:shd w:val="clear" w:color="auto" w:fill="auto"/>
          </w:tcPr>
          <w:p w14:paraId="63BB3E6E" w14:textId="77777777" w:rsidR="002D2530" w:rsidRPr="00A0439A" w:rsidRDefault="002D2530" w:rsidP="002D25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2156F4FA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28.10.2018 года  ООО «Домашний мастер» ликвидировано в связи с изменением кадрового состава ООИП ВОИ и 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непредоставлением отчетности в налоговые органы, ФСС и ПФР.</w:t>
            </w:r>
          </w:p>
        </w:tc>
      </w:tr>
      <w:tr w:rsidR="00A0439A" w:rsidRPr="00A0439A" w14:paraId="72B7F2BB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5EAB7518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Отдельное мероприятие 1 «Оказание материальной помощи инвалидам Великой Отечественной войны, участникам Великой Отечественной войны, вдовам (вдовцам) погибших (умерших) инвалидов и участников Великой Отечественной войны, труженикам тыла, узникам" направлено на обеспечение социальной поддержки инвалидов и участников Великой Отечественной войны, вдов (вдовцов) погибших (умерших) инвалидов и участников Великой Отечественной войны, тружеников тыла, узников»</w:t>
            </w:r>
          </w:p>
        </w:tc>
      </w:tr>
      <w:tr w:rsidR="00A0439A" w:rsidRPr="00A0439A" w14:paraId="434B287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15E7E80C" w14:textId="77777777" w:rsidR="002D2530" w:rsidRPr="00A0439A" w:rsidRDefault="002D2530" w:rsidP="00783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7CBDCE6D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ВОВ, участников ВОВ, которым оказана финансовая помощь на ремонт жилого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52309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DD86E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A4A45D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426AA9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4B02BE4B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3B80808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355C9302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Отдельное мероприятие 2 «Финансовая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N 738»</w:t>
            </w:r>
          </w:p>
        </w:tc>
      </w:tr>
      <w:tr w:rsidR="00A0439A" w:rsidRPr="00A0439A" w14:paraId="7269764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4BCF9BDA" w14:textId="77777777" w:rsidR="002D2530" w:rsidRPr="00A0439A" w:rsidRDefault="002D2530" w:rsidP="00783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14:paraId="769AC7BE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получивших субсидии в соответствии с </w:t>
            </w:r>
            <w:hyperlink r:id="rId14" w:history="1">
              <w:r w:rsidRPr="00A043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постановлением</w:t>
              </w:r>
            </w:hyperlink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14.04.2014 N 738»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DC427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AD705" w14:textId="77777777" w:rsidR="002D2530" w:rsidRPr="00A0439A" w:rsidRDefault="002D2530" w:rsidP="00F96EEC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67C644" w14:textId="77777777" w:rsidR="002D2530" w:rsidRPr="00A0439A" w:rsidRDefault="002D2530" w:rsidP="00F96EEC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B2DE476" w14:textId="77777777" w:rsidR="002D2530" w:rsidRPr="00A0439A" w:rsidRDefault="002D2530" w:rsidP="00F96EEC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27" w:type="dxa"/>
            <w:shd w:val="clear" w:color="auto" w:fill="auto"/>
          </w:tcPr>
          <w:p w14:paraId="6AA260D3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E5AAE4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52ECB7F9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Отдельное мероприятие 3 «Приспособление к потребностям инвалидов квартир, подъездов. Дворовых территорий путем переоборудования, приобретения и установки технических средств реабилитации»</w:t>
            </w:r>
          </w:p>
        </w:tc>
      </w:tr>
      <w:tr w:rsidR="00A0439A" w:rsidRPr="00A0439A" w14:paraId="577C90F6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7DD16C3" w14:textId="77777777" w:rsidR="002D2530" w:rsidRPr="00A0439A" w:rsidRDefault="002D2530" w:rsidP="00783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14:paraId="57BF146D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жилой среды, адаптированных для нужд инвалидов и других маломобильных групп населения (МГН)</w:t>
            </w:r>
          </w:p>
        </w:tc>
        <w:tc>
          <w:tcPr>
            <w:tcW w:w="1134" w:type="dxa"/>
            <w:shd w:val="clear" w:color="auto" w:fill="auto"/>
          </w:tcPr>
          <w:p w14:paraId="587F6E6A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BCA07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422923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30FF34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11BB3F6A" w14:textId="6EDA928D" w:rsidR="00DC54C1" w:rsidRPr="00A0439A" w:rsidRDefault="00DC54C1" w:rsidP="0045015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73E9F3BE" w14:textId="77777777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60D203D5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Муниципальная программа 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«Совершенствование муниципального управления»</w:t>
            </w:r>
          </w:p>
        </w:tc>
      </w:tr>
      <w:tr w:rsidR="00A0439A" w:rsidRPr="00A0439A" w14:paraId="733C3D2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7138B968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14:paraId="282DAE83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1134" w:type="dxa"/>
          </w:tcPr>
          <w:p w14:paraId="7B8CA86F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5E26AA26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74CA29" w14:textId="52350F2D" w:rsidR="002D2530" w:rsidRPr="00A0439A" w:rsidRDefault="00927059" w:rsidP="0092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5" w:type="dxa"/>
            <w:vAlign w:val="center"/>
          </w:tcPr>
          <w:p w14:paraId="0F7C4B02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75831" w14:textId="58941706" w:rsidR="002D2530" w:rsidRPr="00A0439A" w:rsidRDefault="00927059" w:rsidP="0092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1" w:type="dxa"/>
            <w:vAlign w:val="center"/>
          </w:tcPr>
          <w:p w14:paraId="1DAF2479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27BC830" w14:textId="44442DAD" w:rsidR="002D2530" w:rsidRPr="00A0439A" w:rsidRDefault="00927059" w:rsidP="0092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027" w:type="dxa"/>
          </w:tcPr>
          <w:p w14:paraId="61BB8DD0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14:paraId="3185387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6902004A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14:paraId="0CD206E7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объектов недвижимости не поставленных на государственный кадастровый учет</w:t>
            </w:r>
          </w:p>
        </w:tc>
        <w:tc>
          <w:tcPr>
            <w:tcW w:w="1134" w:type="dxa"/>
          </w:tcPr>
          <w:p w14:paraId="705F9499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1DD492C4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14:paraId="23C17279" w14:textId="7EFBAD87" w:rsidR="002D2530" w:rsidRPr="00A0439A" w:rsidRDefault="002D2530" w:rsidP="0078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1" w:type="dxa"/>
            <w:vAlign w:val="center"/>
          </w:tcPr>
          <w:p w14:paraId="2C5037D6" w14:textId="5A75DFF0" w:rsidR="002D2530" w:rsidRPr="00A0439A" w:rsidRDefault="002D2530" w:rsidP="0078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27" w:type="dxa"/>
          </w:tcPr>
          <w:p w14:paraId="1C7AE3E3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14:paraId="7ACBDD3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932" w:type="dxa"/>
            <w:gridSpan w:val="7"/>
          </w:tcPr>
          <w:p w14:paraId="5ED3B4CC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1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. «Совершенствование системы управления муниципальным имуществом, повышение эффективности использования муниципального имущества»</w:t>
            </w:r>
          </w:p>
        </w:tc>
      </w:tr>
      <w:tr w:rsidR="00A0439A" w:rsidRPr="00A0439A" w14:paraId="5BDA1B2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79F2380E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6515" w:type="dxa"/>
            <w:vAlign w:val="center"/>
          </w:tcPr>
          <w:p w14:paraId="5C5D7063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 и муниципальных предприятий, в отношении которых  проведены выездные </w:t>
            </w: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проверки использования муниципального имущества</w:t>
            </w:r>
          </w:p>
        </w:tc>
        <w:tc>
          <w:tcPr>
            <w:tcW w:w="1134" w:type="dxa"/>
            <w:vAlign w:val="center"/>
          </w:tcPr>
          <w:p w14:paraId="07AD772F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vAlign w:val="center"/>
          </w:tcPr>
          <w:p w14:paraId="24C20B29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  <w:vAlign w:val="center"/>
          </w:tcPr>
          <w:p w14:paraId="4332E981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4C9E4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96,0</w:t>
            </w:r>
          </w:p>
          <w:p w14:paraId="6B31E300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3DE7986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96,0</w:t>
            </w:r>
          </w:p>
        </w:tc>
        <w:tc>
          <w:tcPr>
            <w:tcW w:w="3027" w:type="dxa"/>
          </w:tcPr>
          <w:p w14:paraId="38E8F3B4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266E3A1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594F998D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1.2</w:t>
            </w:r>
          </w:p>
        </w:tc>
        <w:tc>
          <w:tcPr>
            <w:tcW w:w="6515" w:type="dxa"/>
            <w:vAlign w:val="center"/>
          </w:tcPr>
          <w:p w14:paraId="5DC2AAE2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объектов коммунально-бытового назначения, признанных муниципальной собственностью по решению суда, в отношении которых проведены мероприятия по оценке</w:t>
            </w:r>
          </w:p>
        </w:tc>
        <w:tc>
          <w:tcPr>
            <w:tcW w:w="1134" w:type="dxa"/>
            <w:vAlign w:val="center"/>
          </w:tcPr>
          <w:p w14:paraId="10229930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1A5B8E4C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14:paraId="456EB481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0F89DC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93,0</w:t>
            </w:r>
          </w:p>
          <w:p w14:paraId="4628A453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034D11B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3027" w:type="dxa"/>
          </w:tcPr>
          <w:p w14:paraId="2546C131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4B7E099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932" w:type="dxa"/>
            <w:gridSpan w:val="7"/>
          </w:tcPr>
          <w:p w14:paraId="6DB81EAF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2. 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A0439A" w:rsidRPr="00A0439A" w14:paraId="1801A15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3D430D52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</w:tcPr>
          <w:p w14:paraId="5062DB5B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Наличие жалоб на размещение информации на сайте Администрации города Пскова в сети Интернет</w:t>
            </w:r>
          </w:p>
        </w:tc>
        <w:tc>
          <w:tcPr>
            <w:tcW w:w="1134" w:type="dxa"/>
          </w:tcPr>
          <w:p w14:paraId="5ACF9BF3" w14:textId="77777777" w:rsidR="004E26DF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Да-1; </w:t>
            </w:r>
          </w:p>
          <w:p w14:paraId="7B86005B" w14:textId="699EB129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Нет-0</w:t>
            </w:r>
          </w:p>
        </w:tc>
        <w:tc>
          <w:tcPr>
            <w:tcW w:w="1134" w:type="dxa"/>
            <w:vAlign w:val="center"/>
          </w:tcPr>
          <w:p w14:paraId="5EC89C24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11AFF4C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14:paraId="13C0E7DF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</w:tcPr>
          <w:p w14:paraId="6A8C00A5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490C5F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119779EC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</w:tcPr>
          <w:p w14:paraId="7B2D1B1D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1134" w:type="dxa"/>
          </w:tcPr>
          <w:p w14:paraId="07FF63B7" w14:textId="77777777" w:rsidR="004E26DF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Да-1; </w:t>
            </w:r>
          </w:p>
          <w:p w14:paraId="0C761336" w14:textId="6BA11395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Нет-0</w:t>
            </w:r>
          </w:p>
        </w:tc>
        <w:tc>
          <w:tcPr>
            <w:tcW w:w="1134" w:type="dxa"/>
            <w:vAlign w:val="center"/>
          </w:tcPr>
          <w:p w14:paraId="28CBB2D8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2998D319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66E73C9F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14:paraId="500D9819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E76515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3108124A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</w:tcPr>
          <w:p w14:paraId="1DB26E23" w14:textId="002F484D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Уровень исполнения бюджетной сметы</w:t>
            </w:r>
          </w:p>
        </w:tc>
        <w:tc>
          <w:tcPr>
            <w:tcW w:w="1134" w:type="dxa"/>
          </w:tcPr>
          <w:p w14:paraId="6137F29B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3A62FF7F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1275" w:type="dxa"/>
            <w:vAlign w:val="center"/>
          </w:tcPr>
          <w:p w14:paraId="02F08727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991" w:type="dxa"/>
            <w:vAlign w:val="center"/>
          </w:tcPr>
          <w:p w14:paraId="607D98BD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3027" w:type="dxa"/>
          </w:tcPr>
          <w:p w14:paraId="4D5985FE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5A1394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932" w:type="dxa"/>
            <w:gridSpan w:val="7"/>
          </w:tcPr>
          <w:p w14:paraId="1C1C52CD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Отдельное мероприятие 1. 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«Управление муниципальным долгом муниципального образования «Город Псков»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AA6" w:rsidRPr="00A0439A" w14:paraId="5C65395A" w14:textId="77777777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151DF743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3.1</w:t>
            </w:r>
          </w:p>
        </w:tc>
        <w:tc>
          <w:tcPr>
            <w:tcW w:w="6515" w:type="dxa"/>
          </w:tcPr>
          <w:p w14:paraId="39A382DB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1134" w:type="dxa"/>
          </w:tcPr>
          <w:p w14:paraId="50DFEA44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392B2352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 более 60,0</w:t>
            </w:r>
          </w:p>
        </w:tc>
        <w:tc>
          <w:tcPr>
            <w:tcW w:w="1275" w:type="dxa"/>
            <w:shd w:val="clear" w:color="auto" w:fill="auto"/>
          </w:tcPr>
          <w:p w14:paraId="46F6DADA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 более 60,0</w:t>
            </w:r>
          </w:p>
        </w:tc>
        <w:tc>
          <w:tcPr>
            <w:tcW w:w="991" w:type="dxa"/>
            <w:shd w:val="clear" w:color="auto" w:fill="auto"/>
          </w:tcPr>
          <w:p w14:paraId="0736C3C7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 более 60,0</w:t>
            </w:r>
          </w:p>
        </w:tc>
        <w:tc>
          <w:tcPr>
            <w:tcW w:w="3027" w:type="dxa"/>
          </w:tcPr>
          <w:p w14:paraId="5B014FF4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14:paraId="3256193F" w14:textId="77777777" w:rsidR="008B3456" w:rsidRPr="00A0439A" w:rsidRDefault="008B3456" w:rsidP="008B3456">
      <w:pPr>
        <w:spacing w:after="0" w:line="240" w:lineRule="auto"/>
        <w:jc w:val="center"/>
        <w:rPr>
          <w:rFonts w:ascii="Times New Roman" w:hAnsi="Times New Roman"/>
        </w:rPr>
      </w:pPr>
    </w:p>
    <w:p w14:paraId="7E74726E" w14:textId="77777777" w:rsidR="008B3456" w:rsidRPr="00A0439A" w:rsidRDefault="008B34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8B3456" w:rsidRPr="00A0439A" w:rsidSect="00E5041E">
          <w:pgSz w:w="16838" w:h="11906" w:orient="landscape"/>
          <w:pgMar w:top="1276" w:right="993" w:bottom="566" w:left="851" w:header="708" w:footer="708" w:gutter="0"/>
          <w:cols w:space="708"/>
          <w:docGrid w:linePitch="360"/>
        </w:sectPr>
      </w:pPr>
    </w:p>
    <w:p w14:paraId="0548F110" w14:textId="01497152" w:rsidR="008B3456" w:rsidRPr="00A0439A" w:rsidRDefault="008B3456" w:rsidP="008B3456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Информация о расходах федерального, областного, местного бюджета и внебюджетных источников финансирования на реализацию муниципальных программ за </w:t>
      </w:r>
      <w:r w:rsidRPr="005E2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E649DB" w:rsidRPr="005E2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5E2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14:paraId="5A54A025" w14:textId="77777777" w:rsidR="008B3456" w:rsidRPr="00A0439A" w:rsidRDefault="008B3456" w:rsidP="008B34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39A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</w:p>
    <w:tbl>
      <w:tblPr>
        <w:tblW w:w="150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2552"/>
        <w:gridCol w:w="1417"/>
        <w:gridCol w:w="1418"/>
        <w:gridCol w:w="1276"/>
      </w:tblGrid>
      <w:tr w:rsidR="00A0439A" w:rsidRPr="00A0439A" w14:paraId="601A6B5A" w14:textId="77777777" w:rsidTr="0083453B">
        <w:trPr>
          <w:trHeight w:val="5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B908128" w14:textId="77777777" w:rsidR="008B3456" w:rsidRPr="00A0439A" w:rsidRDefault="008B3456" w:rsidP="00E5041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1B7D3F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E6E9BC0" w14:textId="77777777" w:rsidR="00E5041E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</w:t>
            </w:r>
          </w:p>
          <w:p w14:paraId="344A9A7F" w14:textId="6459DE0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D15BAC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Предусмотрено на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/>
            <w:vAlign w:val="center"/>
            <w:hideMark/>
          </w:tcPr>
          <w:p w14:paraId="35AC1AF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69292E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фин.</w:t>
            </w:r>
          </w:p>
        </w:tc>
      </w:tr>
      <w:tr w:rsidR="00A0439A" w:rsidRPr="00A0439A" w14:paraId="3F1A670D" w14:textId="77777777" w:rsidTr="0083453B">
        <w:trPr>
          <w:trHeight w:val="1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47D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FAE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A7E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807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93C5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86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A0439A" w:rsidRPr="00A0439A" w14:paraId="3B5E5C55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F02FB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28E9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0E7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BF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AAF6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5 718,8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046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99,6</w:t>
            </w:r>
          </w:p>
        </w:tc>
      </w:tr>
      <w:tr w:rsidR="00A0439A" w:rsidRPr="00A0439A" w14:paraId="54071D9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EC1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6059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9C5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6BF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7D7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AB9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EAD8FA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62FB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A33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B0F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10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EF2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A7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379861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D798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CD55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35A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2E7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E938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5 718,8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51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</w:tr>
      <w:tr w:rsidR="00A0439A" w:rsidRPr="00A0439A" w14:paraId="6F581EE4" w14:textId="77777777" w:rsidTr="0083453B">
        <w:trPr>
          <w:trHeight w:val="2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18B5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8BBA4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Совершенствование защиты населения и территории МО Г. Псков от чрезвычайных ситуаций природного и техногенного характера, обеспечение пожарной безопасности и безопасности людей на водных объектах г.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698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A3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4657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88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A0439A" w:rsidRPr="00A0439A" w14:paraId="4AF4C64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5FA6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418B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90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9D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0ACF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30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046D27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7CC7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AD06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3C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ABB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4CB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3D2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BCD2FC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6223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384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E06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AD3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4DB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B38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A0439A" w:rsidRPr="00A0439A" w14:paraId="67B4A546" w14:textId="77777777" w:rsidTr="0083453B">
        <w:trPr>
          <w:trHeight w:val="28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F357F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296E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Профилактика терроризма и экстремизма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765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73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C889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34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A0439A" w:rsidRPr="00A0439A" w14:paraId="677972F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56D2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911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E4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B0B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5FB9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ED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8EB55F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BC3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E145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904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7D2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45C6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5C8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8DAFFB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ED3A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A9A7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972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924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0B47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63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A0439A" w:rsidRPr="00A0439A" w14:paraId="6B7C04A2" w14:textId="77777777" w:rsidTr="0083453B">
        <w:trPr>
          <w:trHeight w:val="27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1DEE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12678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13F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8D0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72CE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5 410,1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6C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90,6</w:t>
            </w:r>
          </w:p>
        </w:tc>
      </w:tr>
      <w:tr w:rsidR="00A0439A" w:rsidRPr="00A0439A" w14:paraId="2A59251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A985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3F5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3D7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4F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4234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674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4723D8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1182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9BD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2A6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3B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347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1 839,4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1CC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85,8</w:t>
            </w:r>
          </w:p>
        </w:tc>
      </w:tr>
      <w:tr w:rsidR="00A0439A" w:rsidRPr="00A0439A" w14:paraId="31D5330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E93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BFFA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69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B2B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DA0E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3 570,7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54A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93,2</w:t>
            </w:r>
          </w:p>
        </w:tc>
      </w:tr>
      <w:tr w:rsidR="00A0439A" w:rsidRPr="00A0439A" w14:paraId="7FBD4D76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67F46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1929E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Профилактика преступлений и иных правонарушений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6C1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95A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A66C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D51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90,1</w:t>
            </w:r>
          </w:p>
        </w:tc>
      </w:tr>
      <w:tr w:rsidR="00A0439A" w:rsidRPr="00A0439A" w14:paraId="1D3CEDE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1B43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375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AF2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EB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25D6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F3E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88370D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0B29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FBFE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04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6FC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82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1 839,4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49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85,8</w:t>
            </w:r>
          </w:p>
        </w:tc>
      </w:tr>
      <w:tr w:rsidR="00A0439A" w:rsidRPr="00A0439A" w14:paraId="121509A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93A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8C28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DD7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781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1F91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3 290,7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1F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92,7</w:t>
            </w:r>
          </w:p>
        </w:tc>
      </w:tr>
      <w:tr w:rsidR="00A0439A" w:rsidRPr="00A0439A" w14:paraId="720C29A5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EB5A2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EDA3F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Противодействие коррупции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1DD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66A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5C7F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8B9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76AE256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A09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AC93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59E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E65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C5A2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FC4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864446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D13C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C271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B8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B6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E6E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95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C9A8B3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B34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B7E4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DD9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85C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A466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EE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0F405562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A828A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2D732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8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5D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5D7C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111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735BAB4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842A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1E7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8A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C2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F30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B44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D32A8B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198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66E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254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01D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B6D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681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378DB6C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08D4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92AE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6DC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826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3977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43A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39DC37EC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15348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8C666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249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281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798 066,7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C2B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611 415,8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768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76,6</w:t>
            </w:r>
          </w:p>
        </w:tc>
      </w:tr>
      <w:tr w:rsidR="00A0439A" w:rsidRPr="00A0439A" w14:paraId="378ED48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28D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D53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038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61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462 548,9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5FB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322 885,8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C14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69,8</w:t>
            </w:r>
          </w:p>
        </w:tc>
      </w:tr>
      <w:tr w:rsidR="00A0439A" w:rsidRPr="00A0439A" w14:paraId="46E050E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BE08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1C90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E2B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6F4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43 911,0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BBB8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33 370,2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0CF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A0439A" w:rsidRPr="00A0439A" w14:paraId="3A936F8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C859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D92E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5F5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5C8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291 606,8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CC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255 159,8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674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87,5</w:t>
            </w:r>
          </w:p>
        </w:tc>
      </w:tr>
      <w:tr w:rsidR="00A0439A" w:rsidRPr="00A0439A" w14:paraId="5745B056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308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B8C56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сферы "Культура"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F18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F6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366 641,9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C48B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358 580,5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7DF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97,8</w:t>
            </w:r>
          </w:p>
        </w:tc>
      </w:tr>
      <w:tr w:rsidR="00A0439A" w:rsidRPr="00A0439A" w14:paraId="7BB5AE8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AC40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68B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5E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3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140 062,7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07E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133 835,7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96D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95,6</w:t>
            </w:r>
          </w:p>
        </w:tc>
      </w:tr>
      <w:tr w:rsidR="00A0439A" w:rsidRPr="00A0439A" w14:paraId="29F2576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8D9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304E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92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6F1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769E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12 550,3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950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96,2</w:t>
            </w:r>
          </w:p>
        </w:tc>
      </w:tr>
      <w:tr w:rsidR="00A0439A" w:rsidRPr="00A0439A" w14:paraId="4ADE25D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DC0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D11A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43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95F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213 536,9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DD7A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212 194,4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F5B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A0439A" w:rsidRPr="00A0439A" w14:paraId="53F0B9AD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A5D28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8B13A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туризма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FDB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009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388 761,7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A7F2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232 329,9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227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59,8</w:t>
            </w:r>
          </w:p>
        </w:tc>
      </w:tr>
      <w:tr w:rsidR="00A0439A" w:rsidRPr="00A0439A" w14:paraId="51C095A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FF8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8E64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E6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D1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322 486,2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952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189 050,1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B7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58,6</w:t>
            </w:r>
          </w:p>
        </w:tc>
      </w:tr>
      <w:tr w:rsidR="00A0439A" w:rsidRPr="00A0439A" w14:paraId="4299561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96A3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0F0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94B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9C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30 368,7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49D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20 322,4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264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66,9</w:t>
            </w:r>
          </w:p>
        </w:tc>
      </w:tr>
      <w:tr w:rsidR="00A0439A" w:rsidRPr="00A0439A" w14:paraId="5946D2A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89F5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0D5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D4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7C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35 906,8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7D9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22 957,5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50E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63,9</w:t>
            </w:r>
          </w:p>
        </w:tc>
      </w:tr>
      <w:tr w:rsidR="00A0439A" w:rsidRPr="00A0439A" w14:paraId="246F0207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57B4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689D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Культурное наследие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CDB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D6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DB5F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15 159,2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708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A0439A" w:rsidRPr="00A0439A" w14:paraId="5905AD1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D7A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7831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497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764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F75F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03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E762C0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E11D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223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35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14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EC8D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EA9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C30D7D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2B59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626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50B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A99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4A38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15 159,2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6F4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A0439A" w:rsidRPr="00A0439A" w14:paraId="59D61CF9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7E9A1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4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B2B6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Комплексные меры по содержанию, благоустройству, капитальному ремонту и реконструкции воинских захоронений и памятных знаков на территории муниципального образования "Город Псков""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7C6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DF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2 715,9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5649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1 941,2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95A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71,5</w:t>
            </w:r>
          </w:p>
        </w:tc>
      </w:tr>
      <w:tr w:rsidR="00A0439A" w:rsidRPr="00A0439A" w14:paraId="62E0D40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745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61F6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8B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EC8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C71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4AA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C9431D4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428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A4F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2B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995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69C2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7B4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A0439A" w:rsidRPr="00A0439A" w14:paraId="0F3D8EA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891B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A20E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CD9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54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252D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1 443,7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9E8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65,2</w:t>
            </w:r>
          </w:p>
        </w:tc>
      </w:tr>
      <w:tr w:rsidR="00A0439A" w:rsidRPr="00A0439A" w14:paraId="750DFB1E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C741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5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DFDE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51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C2D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3 894,9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8B75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3 405,0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0FC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87,4</w:t>
            </w:r>
          </w:p>
        </w:tc>
      </w:tr>
      <w:tr w:rsidR="00A0439A" w:rsidRPr="00A0439A" w14:paraId="5E7C3F0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B15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A87B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FA5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3E9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B54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06B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E98332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C1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64D8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5B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F0C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D2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66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E4A7C9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E3F1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86E3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C4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29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3 894,9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5AC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3 405,0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A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87,4</w:t>
            </w:r>
          </w:p>
        </w:tc>
      </w:tr>
      <w:tr w:rsidR="00A0439A" w:rsidRPr="00A0439A" w14:paraId="13D8D791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D8CFF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AFD07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образования и повышение эффективности реализации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78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AB7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2 691 244,3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EF5B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2 593 207,9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1BE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96,4</w:t>
            </w:r>
          </w:p>
        </w:tc>
      </w:tr>
      <w:tr w:rsidR="00A0439A" w:rsidRPr="00A0439A" w14:paraId="7F4DA4B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921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A8AF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7C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33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494 790,4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8B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415 500,0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D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0439A" w:rsidRPr="00A0439A" w14:paraId="3F36C7E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334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0D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42B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0F2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1 490 733,9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CB04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1 488 792,1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3F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14:paraId="78C5F68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C18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CA67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0D7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AC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705 720,0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ABBA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688 915,6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600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97,6</w:t>
            </w:r>
          </w:p>
        </w:tc>
      </w:tr>
      <w:tr w:rsidR="00A0439A" w:rsidRPr="00A0439A" w14:paraId="2B79CDAD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E0250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F9737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муниципальной системы образования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0BE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F9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1 143 478,7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CD0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1 135 132,7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467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A0439A" w:rsidRPr="00A0439A" w14:paraId="36F9BC2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43C6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D9A4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4B0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F0D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4 413,3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3ED1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4 413,3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0B3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1185825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247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70D8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49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C2E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820 866,5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4FFA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819 880,5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5F5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14:paraId="382F98E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6FEC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80B3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A29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F08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318 198,9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CF5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310 838,9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33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</w:tr>
      <w:tr w:rsidR="00A0439A" w:rsidRPr="00A0439A" w14:paraId="2775DFE9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C0C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08A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системы дошкольного образования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7D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32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1 522 539,4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5FD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1 433 376,7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B65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</w:tr>
      <w:tr w:rsidR="00A0439A" w:rsidRPr="00A0439A" w14:paraId="4655F964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A41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EEC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CF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E1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490 377,2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AC6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411 086,7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614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83,8</w:t>
            </w:r>
          </w:p>
        </w:tc>
      </w:tr>
      <w:tr w:rsidR="00A0439A" w:rsidRPr="00A0439A" w14:paraId="03FC244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580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EC0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75F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E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669 223,3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810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668 398,6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B4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14:paraId="5EAA3C6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8DA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B63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38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FC2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362 938,9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09E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353 891,4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DE4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A0439A" w:rsidRPr="00A0439A" w14:paraId="4B511A22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8AFC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014C4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Молодежь города Псков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3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78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7 516,7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B433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7 079,0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9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94,2</w:t>
            </w:r>
          </w:p>
        </w:tc>
      </w:tr>
      <w:tr w:rsidR="00A0439A" w:rsidRPr="00A0439A" w14:paraId="675D6AC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4615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742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AC8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C5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FED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9C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B78C64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F65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467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1B6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D00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7906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87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79,7</w:t>
            </w:r>
          </w:p>
        </w:tc>
      </w:tr>
      <w:tr w:rsidR="00A0439A" w:rsidRPr="00A0439A" w14:paraId="06C0BFF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B56B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AFB9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419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7D3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6 872,7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AA40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6 566,1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A71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95,5</w:t>
            </w:r>
          </w:p>
        </w:tc>
      </w:tr>
      <w:tr w:rsidR="00A0439A" w:rsidRPr="00A0439A" w14:paraId="78F03516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E8D9D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4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FB0DD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Патриотическое воспитание молодежи в городе Пскове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68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9CA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8AC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384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5B0D048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94D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7BBB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63D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6C2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9D25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E44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E831C0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AA9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9D9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31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735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771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AC0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59319F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6F4B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6BE8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68F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14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4A88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1DE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3BE91133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D7CDA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5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FA879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987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51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16 532,4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BCB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16 475,8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BF9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A0439A" w:rsidRPr="00A0439A" w14:paraId="064C4EC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B49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96E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604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D3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5ECB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18B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046ACFA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7969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03D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CF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77F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506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A42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F9E06E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BD8B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733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294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95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16 532,4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C4CA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16 475,8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8A8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A0439A" w:rsidRPr="00A0439A" w14:paraId="6AE3D0C7" w14:textId="77777777" w:rsidTr="0083453B">
        <w:trPr>
          <w:trHeight w:val="20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6D75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1FAFC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Профилактика распространения ВИЧ-инфекции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4E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2D3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B4EE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8E5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60B912C2" w14:textId="77777777" w:rsidTr="0083453B">
        <w:trPr>
          <w:trHeight w:val="2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5F3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F99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24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10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1D5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C0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19A8648" w14:textId="77777777" w:rsidTr="0083453B">
        <w:trPr>
          <w:trHeight w:val="2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85E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AB83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48B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D5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F7A9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568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D42D95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E612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1B3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BF0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568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CC96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ED2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56C1080F" w14:textId="77777777" w:rsidTr="0083453B">
        <w:trPr>
          <w:trHeight w:val="25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AAB0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C0185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Реализация проектов Программы приграничного сотрудничества "Россия - Эстония" 2014-2020"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18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72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329D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FA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</w:tr>
      <w:tr w:rsidR="00A0439A" w:rsidRPr="00A0439A" w14:paraId="16E2C9F4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F15E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7C1F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F1E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39C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07C9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5DC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</w:tr>
      <w:tr w:rsidR="00A0439A" w:rsidRPr="00A0439A" w14:paraId="77405609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A58A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D6DAC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AC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F32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763 589,2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337A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360 280,6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A74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47,2</w:t>
            </w:r>
          </w:p>
        </w:tc>
      </w:tr>
      <w:tr w:rsidR="00A0439A" w:rsidRPr="00A0439A" w14:paraId="6779AF7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1922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B7C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1B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A7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486 545,2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62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192 154,2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CDE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39,5</w:t>
            </w:r>
          </w:p>
        </w:tc>
      </w:tr>
      <w:tr w:rsidR="00A0439A" w:rsidRPr="00A0439A" w14:paraId="73C1550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D3EB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B240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19E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7CD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6A1C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15 129,2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94E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</w:tr>
      <w:tr w:rsidR="00A0439A" w:rsidRPr="00A0439A" w14:paraId="3B2D66F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C15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1CE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35F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3ED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95AE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152 997,2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39F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92,3</w:t>
            </w:r>
          </w:p>
        </w:tc>
      </w:tr>
      <w:tr w:rsidR="00A0439A" w:rsidRPr="00A0439A" w14:paraId="1DCAA171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DD977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09AC7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физической культуры и спорта в муниципальном образовании "Город Псков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0F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7F5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754 832,7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00F9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354 260,8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B6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46,9</w:t>
            </w:r>
          </w:p>
        </w:tc>
      </w:tr>
      <w:tr w:rsidR="00A0439A" w:rsidRPr="00A0439A" w14:paraId="59242FF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0296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BEA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27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B79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486 545,2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F59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192 154,2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E5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39,5</w:t>
            </w:r>
          </w:p>
        </w:tc>
      </w:tr>
      <w:tr w:rsidR="00A0439A" w:rsidRPr="00A0439A" w14:paraId="6717539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D04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1208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570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7BE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87B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15 129,2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4AE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</w:tr>
      <w:tr w:rsidR="00A0439A" w:rsidRPr="00A0439A" w14:paraId="5661E66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5DA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BF0C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6E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FBF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156 933,5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0BF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146 977,6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FB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93,7</w:t>
            </w:r>
          </w:p>
        </w:tc>
      </w:tr>
      <w:tr w:rsidR="00A0439A" w:rsidRPr="00A0439A" w14:paraId="6B592DF9" w14:textId="77777777" w:rsidTr="0083453B">
        <w:trPr>
          <w:trHeight w:val="3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DCFBF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B9CE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Реализация проекта "Promoting healthy lifestyles / HEALTHY" ("Распространение здорового образа жизни") в рамках Программы приграничного сотрудничества "Россия - Эстония 2014-2020"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55A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DEE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2 150,6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F0F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A09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0439A" w:rsidRPr="00A0439A" w14:paraId="0093EF7F" w14:textId="77777777" w:rsidTr="0083453B">
        <w:trPr>
          <w:trHeight w:val="2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8BF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83D5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9AB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ED8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2 150,6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5FA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7AE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0439A" w:rsidRPr="00A0439A" w14:paraId="0A700CAC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5781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1E44B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293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366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2 216,7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72C7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2 083,0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A92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94,0</w:t>
            </w:r>
          </w:p>
        </w:tc>
      </w:tr>
      <w:tr w:rsidR="00A0439A" w:rsidRPr="00A0439A" w14:paraId="23DD375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2CB5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EE26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6C8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1C9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3802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950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12A2C9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0B98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6CD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725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0FB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170B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13D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0B8ACD8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DA9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70FF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8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3B5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2 216,7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542E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2 083,0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F21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94,0</w:t>
            </w:r>
          </w:p>
        </w:tc>
      </w:tr>
      <w:tr w:rsidR="00A0439A" w:rsidRPr="00A0439A" w14:paraId="0A59B9F4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27CA0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7EC2B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61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334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2D0A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3 930,4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A64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89,5</w:t>
            </w:r>
          </w:p>
        </w:tc>
      </w:tr>
      <w:tr w:rsidR="00A0439A" w:rsidRPr="00A0439A" w14:paraId="79B175D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76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6A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5E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0E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C4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69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3CD85F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2AD0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472A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8B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9AC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EB8E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81D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399CA5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86D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4B69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ED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C1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826A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3 930,4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97A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89,5</w:t>
            </w:r>
          </w:p>
        </w:tc>
      </w:tr>
      <w:tr w:rsidR="00A0439A" w:rsidRPr="00A0439A" w14:paraId="1A502224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6160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EF99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жильем жителей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D0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918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185 276,8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92AD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132 485,0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F79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71,5</w:t>
            </w:r>
          </w:p>
        </w:tc>
      </w:tr>
      <w:tr w:rsidR="00A0439A" w:rsidRPr="00A0439A" w14:paraId="171B361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811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2A2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932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2FB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11 091,5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62C3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11 091,5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FE5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2E0A3AF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872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3CC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84A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B28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154 174,8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B71B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101 677,0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FAF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65,9</w:t>
            </w:r>
          </w:p>
        </w:tc>
      </w:tr>
      <w:tr w:rsidR="00A0439A" w:rsidRPr="00A0439A" w14:paraId="21E2C78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3D53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86D0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C7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D6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20 010,5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AC8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19 716,5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2FB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98,5</w:t>
            </w:r>
          </w:p>
        </w:tc>
      </w:tr>
      <w:tr w:rsidR="00A0439A" w:rsidRPr="00A0439A" w14:paraId="661FF3A3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2B4AD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E37AD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Жилище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73C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4B1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FC4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9 593,9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257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A0439A" w:rsidRPr="00A0439A" w14:paraId="3028CD7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290E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BBD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23B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99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1E22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E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B7AEF4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D1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078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B9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0EC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3176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71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D66D4A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A75C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5E86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FD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C35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297F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9 593,9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349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A0439A" w:rsidRPr="00A0439A" w14:paraId="5D3F9C97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80AC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1FDF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8A6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689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10 357,9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2194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10 122,6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99A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</w:tr>
      <w:tr w:rsidR="00A0439A" w:rsidRPr="00A0439A" w14:paraId="2E7A196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244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507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1C4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C65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E6BF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C33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1698DC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305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1F10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E1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1B7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1C73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85C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0439A" w:rsidRPr="00A0439A" w14:paraId="4AC1AB7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533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BD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FF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F2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10 356,9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3E68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10 122,6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FB0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</w:tr>
      <w:tr w:rsidR="00A0439A" w:rsidRPr="00A0439A" w14:paraId="7F27F0A5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522A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310E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Передоставление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ECC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6E7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160 204,8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9E0F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107 708,0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2DE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67,2</w:t>
            </w:r>
          </w:p>
        </w:tc>
      </w:tr>
      <w:tr w:rsidR="00A0439A" w:rsidRPr="00A0439A" w14:paraId="268EC8A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7D6F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E804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0C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EC7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6 385,2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A0B6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6 385,2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A85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5704708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C85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A09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BB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DE0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153 819,6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6295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101 322,8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6E7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65,9</w:t>
            </w:r>
          </w:p>
        </w:tc>
      </w:tr>
      <w:tr w:rsidR="00A0439A" w:rsidRPr="00A0439A" w14:paraId="176C341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B61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2772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1B7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73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891A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AA5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53E270F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74D3D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EFA0D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73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3C1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2071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5 060,5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A55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0AF5B8B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D565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65D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CA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E1E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4 706,3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D950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4 706,3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81F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6B23A64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B67F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F7C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B6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5A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C5D8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1CA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664EE6A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FD94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263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754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234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3257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CD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0A45D84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BE5BE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D97E9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и содержание улично-дорожной сети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65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E3A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794 206,6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78BE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621 650,3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2D8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78,3</w:t>
            </w:r>
          </w:p>
        </w:tc>
      </w:tr>
      <w:tr w:rsidR="00A0439A" w:rsidRPr="00A0439A" w14:paraId="57D68F7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7ED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41CC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FF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DFE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383 500,0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8A25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303 009,9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F1D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</w:tr>
      <w:tr w:rsidR="00A0439A" w:rsidRPr="00A0439A" w14:paraId="6328D07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A9C8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A7C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7B1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46F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370 857,0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99C1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299 668,4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E0A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80,8</w:t>
            </w:r>
          </w:p>
        </w:tc>
      </w:tr>
      <w:tr w:rsidR="00A0439A" w:rsidRPr="00A0439A" w14:paraId="3BC62F5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1747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DC4E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E3A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62A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39 849,6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34A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18 972,0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DDA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47,6</w:t>
            </w:r>
          </w:p>
        </w:tc>
      </w:tr>
      <w:tr w:rsidR="00A0439A" w:rsidRPr="00A0439A" w14:paraId="0EEEBD32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30AA6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068E8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автомобильных дорог общего пользования местного значения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21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CE2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783 790,4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1E72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612 825,5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FC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78,2</w:t>
            </w:r>
          </w:p>
        </w:tc>
      </w:tr>
      <w:tr w:rsidR="00A0439A" w:rsidRPr="00A0439A" w14:paraId="46C58C3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CD07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A8D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AA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C50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383 500,0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814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303 009,9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4DD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</w:tr>
      <w:tr w:rsidR="00A0439A" w:rsidRPr="00A0439A" w14:paraId="7A1AF59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0388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544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F01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3C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364 885,9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A4A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293 942,4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845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</w:tr>
      <w:tr w:rsidR="00A0439A" w:rsidRPr="00A0439A" w14:paraId="4014491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47D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B2CE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3DC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4E8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7B34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15 873,2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1AF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44,8</w:t>
            </w:r>
          </w:p>
        </w:tc>
      </w:tr>
      <w:tr w:rsidR="00A0439A" w:rsidRPr="00A0439A" w14:paraId="46D5A691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897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E99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973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3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10 416,2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993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9D7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84,7</w:t>
            </w:r>
          </w:p>
        </w:tc>
      </w:tr>
      <w:tr w:rsidR="00A0439A" w:rsidRPr="00A0439A" w14:paraId="5DA4B6E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E09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F6F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95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A2E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790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8D6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F68E3A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8EA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F16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109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F54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5 971,1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73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F13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95,9</w:t>
            </w:r>
          </w:p>
        </w:tc>
      </w:tr>
      <w:tr w:rsidR="00A0439A" w:rsidRPr="00A0439A" w14:paraId="72C95564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17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0A1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3DC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7C7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4 445,1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C40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A9E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69,7</w:t>
            </w:r>
          </w:p>
        </w:tc>
      </w:tr>
      <w:tr w:rsidR="00A0439A" w:rsidRPr="00A0439A" w14:paraId="67BA030B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50811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75048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Повышение уровня благоустройства и улучшение санитарного состояния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941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A9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290 426,3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6E66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237 929,0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AB1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81,9</w:t>
            </w:r>
          </w:p>
        </w:tc>
      </w:tr>
      <w:tr w:rsidR="00A0439A" w:rsidRPr="00A0439A" w14:paraId="6A473B8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A2A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48CF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539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DD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79B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0C5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A2D6FD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450D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D051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E4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399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FD26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7 204,4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D25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96,6</w:t>
            </w:r>
          </w:p>
        </w:tc>
      </w:tr>
      <w:tr w:rsidR="00A0439A" w:rsidRPr="00A0439A" w14:paraId="23EB8FA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0D8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E08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C27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7B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282 967,4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64EA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230 724,6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21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81,5</w:t>
            </w:r>
          </w:p>
        </w:tc>
      </w:tr>
      <w:tr w:rsidR="00A0439A" w:rsidRPr="00A0439A" w14:paraId="734205B1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394B2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044E9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санитарного благополучия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C3C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E7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25 180,4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E490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20 277,0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F75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</w:tr>
      <w:tr w:rsidR="00A0439A" w:rsidRPr="00A0439A" w14:paraId="13982AC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5A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1BB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1B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24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7819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763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B0386D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E8FA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AC93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6BD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E78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C15E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5 458,9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46A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777BB23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941A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838B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C9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A5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19 721,5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3A50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14 818,1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C71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75,1</w:t>
            </w:r>
          </w:p>
        </w:tc>
      </w:tr>
      <w:tr w:rsidR="00A0439A" w:rsidRPr="00A0439A" w14:paraId="49B6AF15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CDD80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E5DCA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Благоустройство территории города для обеспечения отдыха и досуга жителей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2D5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B9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88 642,5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6892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76 836,7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5B7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86,7</w:t>
            </w:r>
          </w:p>
        </w:tc>
      </w:tr>
      <w:tr w:rsidR="00A0439A" w:rsidRPr="00A0439A" w14:paraId="78D8CB1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7A41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58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96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5F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C5A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63F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42D037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3CD4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7F9B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775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25F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F9E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1 745,5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00F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87,3</w:t>
            </w:r>
          </w:p>
        </w:tc>
      </w:tr>
      <w:tr w:rsidR="00A0439A" w:rsidRPr="00A0439A" w14:paraId="7BDB2F8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542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C36D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12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F8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86 642,5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53A9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75 091,2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71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86,7</w:t>
            </w:r>
          </w:p>
        </w:tc>
      </w:tr>
      <w:tr w:rsidR="00A0439A" w:rsidRPr="00A0439A" w14:paraId="7D70666F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92BF7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C8872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41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A1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37 405,5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752E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31 830,2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3B2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85,1</w:t>
            </w:r>
          </w:p>
        </w:tc>
      </w:tr>
      <w:tr w:rsidR="00A0439A" w:rsidRPr="00A0439A" w14:paraId="49EF8E0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9D6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FDB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57C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428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36D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0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72A52E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12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8A9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D52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F1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2BA9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328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478400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C6D0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F3CB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575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C8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37 405,5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740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31 830,2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FD4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85,1</w:t>
            </w:r>
          </w:p>
        </w:tc>
      </w:tr>
      <w:tr w:rsidR="00A0439A" w:rsidRPr="00A0439A" w14:paraId="694937A1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65EB2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FC03D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84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91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33 720,9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781C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20 936,3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9A4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</w:tr>
      <w:tr w:rsidR="00A0439A" w:rsidRPr="00A0439A" w14:paraId="4F3EDC14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060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C6C5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6D7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837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FF9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176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262408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DC94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067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7F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B87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336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E5C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E67ADE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81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AA6F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BF6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8C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33 720,9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6426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20 936,3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0B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</w:tr>
      <w:tr w:rsidR="00A0439A" w:rsidRPr="00A0439A" w14:paraId="4B1300BD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3D7D8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65E8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уличного освещения на территории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5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18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102 977,0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A80E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85 548,8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2E7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83,1</w:t>
            </w:r>
          </w:p>
        </w:tc>
      </w:tr>
      <w:tr w:rsidR="00A0439A" w:rsidRPr="00A0439A" w14:paraId="4EBA8DD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426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566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57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54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5CAF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782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537EBB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0917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8DD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49F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914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42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D1C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03B9C74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A308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3B61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08B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1A1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102 977,0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9B46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85 548,8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C6C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83,1</w:t>
            </w:r>
          </w:p>
        </w:tc>
      </w:tr>
      <w:tr w:rsidR="00A0439A" w:rsidRPr="00A0439A" w14:paraId="12F354BE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EBA16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9CDA3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Создание и обеспечение функционирования информационной системы управления благоустройством города, сформированной на основе баз данных о зонах уборки и объектах городского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675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C0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785A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38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508CD2A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C6D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689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E4C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A8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89B2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3DB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0277F3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9DCE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94E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603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E2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69E6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6E2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5D08EB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7B2F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9E66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D9F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21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922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CC0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5E005B7C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12F1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68857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B0C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34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12 964,0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03F3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12 088,8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0A1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93,2</w:t>
            </w:r>
          </w:p>
        </w:tc>
      </w:tr>
      <w:tr w:rsidR="00A0439A" w:rsidRPr="00A0439A" w14:paraId="5AA08E2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283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A963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858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A70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D767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3CB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0CA6FD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A099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ED22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18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3AB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51BF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536,6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61C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3C8A4EE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E67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469F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A5D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F2E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12 427,4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3AB4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11 552,2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024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93,0</w:t>
            </w:r>
          </w:p>
        </w:tc>
      </w:tr>
      <w:tr w:rsidR="00A0439A" w:rsidRPr="00A0439A" w14:paraId="627D6CBB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AE3CD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0C55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Содействие развитию малого и среднего предпринимательства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890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CDB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4 028,1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DED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4 028,1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E3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6E5C92C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1223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A817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1BE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736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A3B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0B9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AC7FAD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8682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0D4D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53B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05C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94D4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AB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1CBA69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E908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C3C8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CFA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ED9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4 028,1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3B5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4 028,1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8B4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3269548B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38D66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85EE1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Создание условий для обеспечения населения муниципального образования "Город Псков" услугами торговли, общественного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6C1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FE6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3ABC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1D9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A0439A" w:rsidRPr="00A0439A" w14:paraId="221550F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29C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2DA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68D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03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DF8B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555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CDEFDA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996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032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55C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506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4120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65A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7E9149A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6B0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CC7F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0E4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FE4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4A14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B0F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A0439A" w:rsidRPr="00A0439A" w14:paraId="2AF927D7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B07BB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87825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E91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2A7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3 754,8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3B3C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2 916,2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E11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77,7</w:t>
            </w:r>
          </w:p>
        </w:tc>
      </w:tr>
      <w:tr w:rsidR="00A0439A" w:rsidRPr="00A0439A" w14:paraId="32D53C0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A3FF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DC6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C8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048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9F4F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D72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7418E5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C71A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09B0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944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985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07FE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429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309EB8B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F6F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412B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83C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5B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14F6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2 383,6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C9D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</w:tr>
      <w:tr w:rsidR="00A0439A" w:rsidRPr="00A0439A" w14:paraId="413F1126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1804D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7DD4A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589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B89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4 985,2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3A99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4 308,5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8C6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86,4</w:t>
            </w:r>
          </w:p>
        </w:tc>
      </w:tr>
      <w:tr w:rsidR="00A0439A" w:rsidRPr="00A0439A" w14:paraId="3A0E742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1A33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F489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AB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4D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5D4D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528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AD3119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C0E0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241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F2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85F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F0D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D34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A175A6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0D7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BB9B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592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056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24C1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4 308,5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D7B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86,4</w:t>
            </w:r>
          </w:p>
        </w:tc>
      </w:tr>
      <w:tr w:rsidR="00A0439A" w:rsidRPr="00A0439A" w14:paraId="5252BBD1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4F0F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CD85F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Содействие социальной поддержке инвалидов, подопечных Общественной организации инвалидов г. Пскова Всероссийского общества инвалидов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B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B4C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A054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12D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0439A" w:rsidRPr="00A0439A" w14:paraId="0602D8D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33B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7C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025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34F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32A9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B44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45AE30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D66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208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ED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BF7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F28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4A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85D592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C09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1F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03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AB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DAA0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094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0439A" w:rsidRPr="00A0439A" w14:paraId="540422A4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C5D24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20B6F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Приспособление к потребностям инвалидов квартир, подъездов, дворовых территорий, административных зданий путем переоборудования, приобретения и установки технических средств реабилитации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403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15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024D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3E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</w:tr>
      <w:tr w:rsidR="00A0439A" w:rsidRPr="00A0439A" w14:paraId="08794DA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1D4F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6E2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D1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D6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C6F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752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086ED56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D16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AFD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A1C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353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53F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07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30B616A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DEF1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20C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163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09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200B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3B2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</w:tr>
      <w:tr w:rsidR="00A0439A" w:rsidRPr="00A0439A" w14:paraId="549B2C55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B71ED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27F0C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Оказание материальной помощи инвалидам Великой Отечественной войны, участникам Великой Отечественной войны,ветервнвм Великой Отечественной войны из числа лиц, награжденных знаком "Жителю блокадного Ленинграда", вдовам (вдовцам) погибших (умерших) инвалидов и участников Великой Отечественной войны, труженикам тыла, узникам"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31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2C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794B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01B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7FE3F6F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09FD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077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FA3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ACA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7587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A6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0A8BE17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07D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401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E5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E81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456F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9D7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F26D0A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53AE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15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58B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E2F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4E55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FCC6" w14:textId="77777777" w:rsidR="0060359C" w:rsidRDefault="0060359C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7B7F5E5" w14:textId="77777777" w:rsidR="0060359C" w:rsidRDefault="0060359C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7613459" w14:textId="77777777" w:rsidR="0060359C" w:rsidRDefault="0060359C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EFEC70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71CE3808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F2C2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3D7C6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№738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6A1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B2B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354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8E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324BE2D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6CF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F6E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9B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B8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0426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14E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0A6AC9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B4FA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B1D1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003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CCD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16C8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A29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462AD8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7CA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5A86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11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A5A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75AC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4D0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26583D21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B4C8C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87379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Совершенствование муниципального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3F4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1D3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68 623,1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130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67 808,4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24D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98,8</w:t>
            </w:r>
          </w:p>
        </w:tc>
      </w:tr>
      <w:tr w:rsidR="00A0439A" w:rsidRPr="00A0439A" w14:paraId="1CF2CFB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E4B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C367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5CD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482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59B7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1C6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BD7E68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8745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39F3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05F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17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0A6C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069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61DC63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4B56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0AFE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D9B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0F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68 623,1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FAF3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67 808,4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516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</w:tr>
      <w:tr w:rsidR="00A0439A" w:rsidRPr="00A0439A" w14:paraId="7569790F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2536F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BACE7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2C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B7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9F9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2 792,1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B53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86,4</w:t>
            </w:r>
          </w:p>
        </w:tc>
      </w:tr>
      <w:tr w:rsidR="00A0439A" w:rsidRPr="00A0439A" w14:paraId="784680E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6273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C337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249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69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DE4F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8F5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491AD7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C1ED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1BB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18F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61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C18E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104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7217A5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8C1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253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031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DEE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115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2 792,1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429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86,4</w:t>
            </w:r>
          </w:p>
        </w:tc>
      </w:tr>
      <w:tr w:rsidR="00A0439A" w:rsidRPr="00A0439A" w14:paraId="7A4B1E37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7559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AB7B6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6A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ED6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15 416,9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79BD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15 041,2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A61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97,6</w:t>
            </w:r>
          </w:p>
        </w:tc>
      </w:tr>
      <w:tr w:rsidR="00A0439A" w:rsidRPr="00A0439A" w14:paraId="2B21146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31DF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15B7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3D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7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3AE2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1B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0AF3D6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446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329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C7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3D8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0294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5C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314154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D94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567B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57F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8D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15 416,9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73D1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15 041,2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852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97,6</w:t>
            </w:r>
          </w:p>
        </w:tc>
      </w:tr>
      <w:tr w:rsidR="00A0439A" w:rsidRPr="00A0439A" w14:paraId="710A0BDA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75F5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C1E0B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Управление муниципальным долгом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220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3F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49 975,2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296B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49 975,2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C9F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1D14AED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5A57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9255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80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FC1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3FE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14D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CC0072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31D3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4443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9C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AE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B351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441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37B8B04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7DB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9B1B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AA6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DAA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49 975,2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C289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49 975,2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AAA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5233FD55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AA6C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6C761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Создание условий для повышения качества обеспечения населения муниципального образования "Город Псков" коммунальными услугами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DFE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83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350 739,9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EA8F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289 804,5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A4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82,6</w:t>
            </w:r>
          </w:p>
        </w:tc>
      </w:tr>
      <w:tr w:rsidR="00A0439A" w:rsidRPr="00A0439A" w14:paraId="602C5D2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856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CFDA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C0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9A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52 080,7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C6BD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992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A0439A" w:rsidRPr="00A0439A" w14:paraId="4C02455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9D0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AD2A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5C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EB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275 157,1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27B0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274 906,9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B51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14:paraId="0530BE2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2E1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307A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A4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FD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23 502,1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6B08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14 437,8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F59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61,4</w:t>
            </w:r>
          </w:p>
        </w:tc>
      </w:tr>
      <w:tr w:rsidR="00A0439A" w:rsidRPr="00A0439A" w14:paraId="03D80D15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A8F6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F3E44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системы тепло-, водо-, газоснабжения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614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4A8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350 284,1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B23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289 348,7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DE2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82,6</w:t>
            </w:r>
          </w:p>
        </w:tc>
      </w:tr>
      <w:tr w:rsidR="00A0439A" w:rsidRPr="00A0439A" w14:paraId="0B9C887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A97B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B7DC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8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D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52 080,7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D8C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A5F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A0439A" w:rsidRPr="00A0439A" w14:paraId="00620B9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27D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1C2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B8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EC5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275 157,1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7D50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274 906,9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13B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14:paraId="6E542C7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EEA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897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415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9FC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23 046,3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1F11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13 982,0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568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60,7</w:t>
            </w:r>
          </w:p>
        </w:tc>
      </w:tr>
      <w:tr w:rsidR="00A0439A" w:rsidRPr="00A0439A" w14:paraId="235897B6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E5C68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FE146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Энергоэффективность и энергосбережение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0B9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549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935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C3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205B10E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D75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2F81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FE2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A1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A277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114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2D824E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63F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F384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AA9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A0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7503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C1E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156DF6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D2F5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D68D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98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10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9FC9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585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64E539E5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F051A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7A48B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Формирование современной городской среды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44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4D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97 779,5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8A6F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75 069,1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01D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76,8</w:t>
            </w:r>
          </w:p>
        </w:tc>
      </w:tr>
      <w:tr w:rsidR="00A0439A" w:rsidRPr="00A0439A" w14:paraId="1005C81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AE73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582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10A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F4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62 981,7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08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59 619,1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BD5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94,7</w:t>
            </w:r>
          </w:p>
        </w:tc>
      </w:tr>
      <w:tr w:rsidR="00A0439A" w:rsidRPr="00A0439A" w14:paraId="2B56512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B6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D8F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E66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3A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1 106,2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0C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0A9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96,9</w:t>
            </w:r>
          </w:p>
        </w:tc>
      </w:tr>
      <w:tr w:rsidR="00A0439A" w:rsidRPr="00A0439A" w14:paraId="29E14A4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F5E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A6E7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ADD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EC2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33 691,6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3B9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14 377,8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B19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42,7</w:t>
            </w:r>
          </w:p>
        </w:tc>
      </w:tr>
      <w:tr w:rsidR="00A0439A" w:rsidRPr="00A0439A" w14:paraId="590F1B8B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9FC5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2FA2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Благоустройство дворовых территорий многоквартирных домов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AB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DB0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37 081,5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86BA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20 794,7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9CE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56,1</w:t>
            </w:r>
          </w:p>
        </w:tc>
      </w:tr>
      <w:tr w:rsidR="00A0439A" w:rsidRPr="00A0439A" w14:paraId="1BA0CB0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8F7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CBE9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8CF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AF5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8 480,4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3D33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8 480,4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64F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442E4C9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8DD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DAE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DF2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DD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9102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F48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29DB0CD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345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0A30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30F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488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28 045,4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EE4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11 758,6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239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41,9</w:t>
            </w:r>
          </w:p>
        </w:tc>
      </w:tr>
      <w:tr w:rsidR="00A0439A" w:rsidRPr="00A0439A" w14:paraId="223A7AFF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B864C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EAED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Благоустройство муниципальных территорий общего пользования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165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63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60 698,0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E04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54 274,4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4D1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89,4</w:t>
            </w:r>
          </w:p>
        </w:tc>
      </w:tr>
      <w:tr w:rsidR="00A0439A" w:rsidRPr="00A0439A" w14:paraId="401E077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D44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8A88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1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5A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54 501,3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B3A7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51 138,7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9BF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0439A" w:rsidRPr="00A0439A" w14:paraId="5EB5683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0A8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2313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913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546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1062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A64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0439A" w:rsidRPr="00A0439A" w14:paraId="72B1317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632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7242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08D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90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5 646,2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74E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2 619,2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E8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46,4</w:t>
            </w:r>
          </w:p>
        </w:tc>
      </w:tr>
      <w:tr w:rsidR="00A0439A" w:rsidRPr="00A0439A" w14:paraId="38936B19" w14:textId="77777777" w:rsidTr="0083453B">
        <w:trPr>
          <w:trHeight w:val="223"/>
        </w:trPr>
        <w:tc>
          <w:tcPr>
            <w:tcW w:w="8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B6AF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08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2D0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6 069 617,4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19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5 017 177,0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EEF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82,7</w:t>
            </w:r>
          </w:p>
        </w:tc>
      </w:tr>
      <w:tr w:rsidR="00A0439A" w:rsidRPr="00A0439A" w14:paraId="57172ECD" w14:textId="77777777" w:rsidTr="0083453B">
        <w:trPr>
          <w:trHeight w:val="223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0712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B60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B70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1 953 538,4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C10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1 304 720,3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30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66,8</w:t>
            </w:r>
          </w:p>
        </w:tc>
      </w:tr>
      <w:tr w:rsidR="00A0439A" w:rsidRPr="00A0439A" w14:paraId="62069B93" w14:textId="77777777" w:rsidTr="0083453B">
        <w:trPr>
          <w:trHeight w:val="223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409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4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C8F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2 457 432,5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04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2 224 196,6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E11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90,5</w:t>
            </w:r>
          </w:p>
        </w:tc>
      </w:tr>
      <w:tr w:rsidR="00A0439A" w:rsidRPr="00A0439A" w14:paraId="315F6C29" w14:textId="77777777" w:rsidTr="0083453B">
        <w:trPr>
          <w:trHeight w:val="223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B320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91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20E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1 658 646,5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21A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1 488 260,1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D42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89,7</w:t>
            </w:r>
          </w:p>
        </w:tc>
      </w:tr>
    </w:tbl>
    <w:p w14:paraId="33E731D1" w14:textId="77777777" w:rsidR="008B3456" w:rsidRPr="00A0439A" w:rsidRDefault="008B3456" w:rsidP="008B34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B607E" w14:textId="77777777" w:rsidR="005E221D" w:rsidRDefault="005E221D" w:rsidP="004A6DEE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E221D" w:rsidSect="00927059">
          <w:pgSz w:w="16838" w:h="11906" w:orient="landscape"/>
          <w:pgMar w:top="1276" w:right="993" w:bottom="566" w:left="851" w:header="708" w:footer="708" w:gutter="0"/>
          <w:cols w:space="708"/>
          <w:docGrid w:linePitch="360"/>
        </w:sectPr>
      </w:pPr>
    </w:p>
    <w:p w14:paraId="30D43B4C" w14:textId="05C47E3B" w:rsidR="004A6DEE" w:rsidRPr="00A0439A" w:rsidRDefault="004A6DEE" w:rsidP="004A6DEE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9A">
        <w:rPr>
          <w:rFonts w:ascii="Times New Roman" w:hAnsi="Times New Roman"/>
          <w:b/>
          <w:sz w:val="28"/>
          <w:szCs w:val="28"/>
        </w:rPr>
        <w:lastRenderedPageBreak/>
        <w:t>Оценка деятельности ответственных исполнителей в части, касающейся реализации муниципальных программ</w:t>
      </w:r>
      <w:bookmarkStart w:id="0" w:name="Часть_4"/>
    </w:p>
    <w:bookmarkEnd w:id="0"/>
    <w:p w14:paraId="58F3A448" w14:textId="77777777" w:rsidR="004A6DEE" w:rsidRPr="00A0439A" w:rsidRDefault="004A6DEE" w:rsidP="00FD1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F2378C" w14:textId="77777777" w:rsidR="004A6DEE" w:rsidRPr="00A0439A" w:rsidRDefault="004A6DEE" w:rsidP="00483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39A">
        <w:rPr>
          <w:rFonts w:ascii="Times New Roman" w:hAnsi="Times New Roman"/>
          <w:sz w:val="24"/>
          <w:szCs w:val="24"/>
        </w:rPr>
        <w:t>В соответствии с Порядком разработки, формирования, реализации и оценки эффективности муниципальных программ города Пскова, утвержденным Постановлением Администрации города Пскова от 13.02.2014 г. №232, ответственными исполнителями муниципальных программ (МП) были представлены годовые отчеты о ходе реализации и оценке эффективности муниципальных программ.</w:t>
      </w:r>
    </w:p>
    <w:p w14:paraId="0849C417" w14:textId="77777777" w:rsidR="004A6DEE" w:rsidRPr="00A0439A" w:rsidRDefault="004A6DEE" w:rsidP="004834D7">
      <w:pPr>
        <w:widowControl w:val="0"/>
        <w:autoSpaceDE w:val="0"/>
        <w:autoSpaceDN w:val="0"/>
        <w:adjustRightInd w:val="0"/>
        <w:ind w:firstLine="742"/>
        <w:jc w:val="both"/>
        <w:rPr>
          <w:bCs/>
        </w:rPr>
      </w:pPr>
      <w:r w:rsidRPr="00A0439A">
        <w:rPr>
          <w:rFonts w:ascii="Times New Roman" w:hAnsi="Times New Roman"/>
          <w:sz w:val="24"/>
          <w:szCs w:val="24"/>
        </w:rPr>
        <w:t>Эффективность реализации МП определялась с учетом результативности МП и полноты её финансирования. Результативность МП определяется осредненной суммой значения уровней достижения показателей МП (средний уровень достижения цели МП) и подпрограмм (средний уровень решения задач МП или, что то же самое, реализации подпрограмм).</w:t>
      </w:r>
    </w:p>
    <w:p w14:paraId="10F44BBF" w14:textId="77777777" w:rsidR="004A6DEE" w:rsidRPr="00A0439A" w:rsidRDefault="004A6DEE" w:rsidP="00FD1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39A">
        <w:rPr>
          <w:rFonts w:ascii="Times New Roman" w:hAnsi="Times New Roman"/>
          <w:sz w:val="24"/>
          <w:szCs w:val="24"/>
        </w:rPr>
        <w:t xml:space="preserve">В конечном итоге, оценка эффективности реализации МП определялась путем одновременного анализа показателей результативности и полноты финансирования в соответствии со шкалой </w:t>
      </w:r>
      <w:r w:rsidRPr="00B411D0">
        <w:rPr>
          <w:rFonts w:ascii="Times New Roman" w:hAnsi="Times New Roman"/>
          <w:sz w:val="24"/>
          <w:szCs w:val="24"/>
        </w:rPr>
        <w:t>оценки</w:t>
      </w:r>
      <w:r w:rsidRPr="00A0439A">
        <w:rPr>
          <w:rFonts w:ascii="Times New Roman" w:hAnsi="Times New Roman"/>
          <w:sz w:val="24"/>
          <w:szCs w:val="24"/>
        </w:rPr>
        <w:t xml:space="preserve"> эффективности МП, предусмотренной методикой.</w:t>
      </w:r>
    </w:p>
    <w:p w14:paraId="32A3E2A8" w14:textId="77777777" w:rsidR="00464E89" w:rsidRPr="00A0439A" w:rsidRDefault="00464E89" w:rsidP="00FD1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3D81D9" w14:textId="77777777" w:rsidR="004E2016" w:rsidRDefault="004E2016" w:rsidP="004E2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оценки эффективности реализации муниципальных</w:t>
      </w:r>
    </w:p>
    <w:p w14:paraId="76AB65C7" w14:textId="77777777" w:rsidR="004E2016" w:rsidRDefault="004E2016" w:rsidP="004E2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 города Пскова в 2019 году</w:t>
      </w:r>
    </w:p>
    <w:p w14:paraId="286C7E8D" w14:textId="77777777" w:rsidR="004E2016" w:rsidRDefault="004E2016" w:rsidP="004E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17"/>
        <w:gridCol w:w="1700"/>
        <w:gridCol w:w="5081"/>
      </w:tblGrid>
      <w:tr w:rsidR="004E2016" w14:paraId="75F88D1F" w14:textId="77777777" w:rsidTr="004E201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B96B" w14:textId="77777777" w:rsidR="004E2016" w:rsidRPr="000151DB" w:rsidRDefault="004E2016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1AD" w14:textId="77777777" w:rsidR="004E2016" w:rsidRPr="000151DB" w:rsidRDefault="004E2016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5701">
              <w:rPr>
                <w:rFonts w:ascii="Times New Roman" w:hAnsi="Times New Roman"/>
                <w:b/>
                <w:sz w:val="24"/>
                <w:szCs w:val="24"/>
              </w:rPr>
              <w:t>(МП)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C197" w14:textId="77777777" w:rsidR="004E2016" w:rsidRPr="000151DB" w:rsidRDefault="004E2016" w:rsidP="004E2016">
            <w:pPr>
              <w:pStyle w:val="a4"/>
              <w:widowControl w:val="0"/>
              <w:suppressAutoHyphens/>
              <w:ind w:left="-51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C3B" w14:textId="77777777" w:rsidR="004E2016" w:rsidRPr="000151DB" w:rsidRDefault="004E2016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4E2016" w14:paraId="4ADADC68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C85C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530D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Защита населения и </w:t>
            </w:r>
            <w:r w:rsidRPr="004E2016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0D91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– 5</w:t>
            </w:r>
          </w:p>
          <w:p w14:paraId="3F95201C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A0FF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Ввести на уровень показателей для МП (</w:t>
            </w:r>
            <w:r>
              <w:rPr>
                <w:rFonts w:ascii="Times New Roman" w:hAnsi="Times New Roman"/>
                <w:sz w:val="24"/>
                <w:szCs w:val="24"/>
              </w:rPr>
              <w:t>т.е. для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Цели МП) показатель по терроризму.</w:t>
            </w:r>
          </w:p>
          <w:p w14:paraId="5B1633C5" w14:textId="77777777" w:rsidR="004E2016" w:rsidRDefault="004E2016" w:rsidP="004E2016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После принятия Стратегии 2030 </w:t>
            </w:r>
            <w:r>
              <w:rPr>
                <w:rFonts w:ascii="Times New Roman" w:hAnsi="Times New Roman"/>
                <w:sz w:val="24"/>
                <w:szCs w:val="24"/>
              </w:rPr>
              <w:t>при разработке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МП учесть следующее:</w:t>
            </w:r>
          </w:p>
          <w:p w14:paraId="7DCD044C" w14:textId="77777777" w:rsidR="004E2016" w:rsidRPr="004E2016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ввиду наличия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у МП двойной цели </w:t>
            </w:r>
            <w:r w:rsidRPr="004E2016">
              <w:rPr>
                <w:rFonts w:ascii="Times New Roman" w:hAnsi="Times New Roman"/>
                <w:sz w:val="24"/>
                <w:szCs w:val="24"/>
              </w:rPr>
              <w:t>целесообразно переработать ее формулировку;</w:t>
            </w:r>
          </w:p>
          <w:p w14:paraId="3D2AE1DA" w14:textId="79D26CCE" w:rsidR="004E2016" w:rsidRPr="004E2016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16">
              <w:rPr>
                <w:rFonts w:ascii="Times New Roman" w:hAnsi="Times New Roman"/>
                <w:sz w:val="24"/>
                <w:szCs w:val="24"/>
              </w:rPr>
              <w:t xml:space="preserve">для отображения системного результата показателем цели устранить идентичность формулировок Цели МП и Задачи  1 МП </w:t>
            </w:r>
          </w:p>
          <w:p w14:paraId="312746FB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16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1A4CA273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7B9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3B29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коррупции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5D66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14:paraId="08ADF32A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5552" w14:textId="77777777" w:rsidR="004E2016" w:rsidRDefault="004E2016" w:rsidP="004E2016">
            <w:pPr>
              <w:pStyle w:val="a4"/>
              <w:widowControl w:val="0"/>
              <w:numPr>
                <w:ilvl w:val="0"/>
                <w:numId w:val="38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После принятия Стратегии 2030 </w:t>
            </w:r>
            <w:r>
              <w:rPr>
                <w:rFonts w:ascii="Times New Roman" w:hAnsi="Times New Roman"/>
                <w:sz w:val="24"/>
                <w:szCs w:val="24"/>
              </w:rPr>
              <w:t>при разработке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МП учесть следующее:</w:t>
            </w:r>
          </w:p>
          <w:p w14:paraId="4F13F411" w14:textId="77777777" w:rsidR="004E2016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718">
              <w:rPr>
                <w:rFonts w:ascii="Times New Roman" w:hAnsi="Times New Roman"/>
                <w:sz w:val="24"/>
                <w:szCs w:val="24"/>
              </w:rPr>
              <w:t>для повышения управляемости МП (т.е.  зависимости параметров МП от мероприятий) провести корректировку показателей, отдавая предпочтение тем, которые отображают результаты деятельности АГП (комиссии, жилье, дружины, помощь участковым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т.д. в рамках основных мер подпрограммы </w:t>
            </w:r>
            <w:r w:rsidRPr="00B45718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8722BE" w14:textId="77777777" w:rsidR="004E2016" w:rsidRPr="000151DB" w:rsidRDefault="004E2016" w:rsidP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2. Продолжить реализацию МП.</w:t>
            </w:r>
          </w:p>
        </w:tc>
      </w:tr>
      <w:tr w:rsidR="004E2016" w14:paraId="5239A5F6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DF0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F098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Культура, сохранение культурного наследия и развитие туризма на территории муниципального образования «Город Псков»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B7BB" w14:textId="4111F7C7" w:rsidR="004E2016" w:rsidRPr="000151DB" w:rsidRDefault="00D33825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14:paraId="1B4569D6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0112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Согласовать между собой и привести к единообразию разделы подпрограмм, содержащие целевые индикаторы и основные мероприятия ПП «Развитие сферы культуры в муниципальном образовании «Город Псков» и ПП «Развитие туризма в муниципальном образовании «Город Псков».</w:t>
            </w:r>
          </w:p>
          <w:p w14:paraId="2207F093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В разделе I. Паспорт ПП «Культурное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наследие муниципального образования «Город Псков» </w:t>
            </w:r>
            <w:r>
              <w:rPr>
                <w:rFonts w:ascii="Times New Roman" w:hAnsi="Times New Roman"/>
                <w:sz w:val="24"/>
                <w:szCs w:val="24"/>
              </w:rPr>
              <w:t>исключить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 «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Количество подготовленных муниципальных правовых актов по вопросам увековечения памяти выдающихся личностей и знаменательных исторических событий, связанных с городом Псковом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A4F37F" w14:textId="77777777" w:rsidR="004E2016" w:rsidRDefault="004E2016" w:rsidP="004E2016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 ПП «Культурное наследие муниципального образования «Город Псков» добавить соисполнителя Комитет по реализации программ приграничного сотрудничества и туризму Администрации города Пскова.</w:t>
            </w:r>
          </w:p>
          <w:p w14:paraId="441E1C8A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70455714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151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56D4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Развитие образования и повышение эффективности молодежной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B18C" w14:textId="72D551EB" w:rsidR="004E2016" w:rsidRPr="000151DB" w:rsidRDefault="00D33825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14:paraId="74FC19FA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8F06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 отдельных мероприятиях «Профилактика распространения ВИЧ-инфекции в муниципальном образовании «Город Псков» и «Реализация проектов Программы приграничного сотрудничества «Россия-Эстония» 2014-2020» определить исполнителя и соисполнителей.</w:t>
            </w:r>
          </w:p>
          <w:p w14:paraId="19E48EC2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3E6C5F54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99B8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00A3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2A0F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- 4.</w:t>
            </w:r>
          </w:p>
          <w:p w14:paraId="48E347CF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992E" w14:textId="77777777" w:rsidR="004E2016" w:rsidRDefault="004E2016" w:rsidP="004E2016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ind w:left="234" w:hanging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Согласовать между собой и привести к единообразию разделы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5" w:history="1">
              <w:r w:rsidRPr="004129D8">
                <w:rPr>
                  <w:rFonts w:ascii="Times New Roman" w:hAnsi="Times New Roman"/>
                  <w:sz w:val="24"/>
                  <w:szCs w:val="24"/>
                </w:rPr>
                <w:t>Развитие</w:t>
              </w:r>
            </w:hyperlink>
            <w:r w:rsidRPr="000151DB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 в муниципальном образовании "Город Псков", содержащие целевой индикатор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Количество спортсооружений, введенных в эксплуатацию (строительство, реконструкция)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6F5066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5B549497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02C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DCD7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Обеспечение жильем жителей города Пскова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EA50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14:paraId="40D6E078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3A88" w14:textId="77777777" w:rsidR="004E2016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35C82C34" w14:textId="77777777" w:rsidR="004E2016" w:rsidRPr="000151DB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3A55718E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C8E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CC69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Развитие и содержание улично-дорожной сети города Пскова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B667" w14:textId="77777777" w:rsidR="004E2016" w:rsidRPr="000151DB" w:rsidRDefault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Оценка - 3. </w:t>
            </w:r>
          </w:p>
          <w:p w14:paraId="082E7A98" w14:textId="77777777" w:rsidR="004E2016" w:rsidRPr="000151DB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Средний уровень эффективности</w:t>
            </w:r>
          </w:p>
          <w:p w14:paraId="7A21BF47" w14:textId="77777777" w:rsidR="004E2016" w:rsidRPr="000151DB" w:rsidRDefault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117B" w14:textId="77777777" w:rsidR="004E2016" w:rsidRPr="000151DB" w:rsidRDefault="004E2016" w:rsidP="004E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1. Рассмотреть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корректировки формулировки и единиц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60FA447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«Количество мест концентрации дорожно-транспортных происшествий (аварийно-опасных участков) …по сравнению с 2017 годом» (%)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1E16BA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«Социальный риск -число лиц, погибших в ДТП, на 100 тысяч населения, изменение к 2015 году. %»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5ABCBA" w14:textId="77777777" w:rsidR="004E2016" w:rsidRPr="000151DB" w:rsidRDefault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2. Целесообразно выделить показатели, относящиеся к региональному (национальному) проекту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071FA2" w14:textId="77777777" w:rsidR="004E2016" w:rsidRPr="000151DB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3. Продолжить реализацию МП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2016" w14:paraId="6C88F0B2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70B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059F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качества обеспечения населения МО «Город Псков» коммунальными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lastRenderedPageBreak/>
              <w:t>услугами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6B93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- 4. </w:t>
            </w:r>
          </w:p>
          <w:p w14:paraId="4C028C77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9590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Рассмотреть возможность замены показателя «Количество энергоэффективных ламп в сетях уличного освещения» на относительный (по сравнению с базовым годом)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1D711C" w14:textId="77777777" w:rsidR="004E2016" w:rsidRPr="000151DB" w:rsidRDefault="004E2016" w:rsidP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2. Продолжить реализацию МП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016" w14:paraId="385E9B5F" w14:textId="77777777" w:rsidTr="004E2016">
        <w:trPr>
          <w:trHeight w:val="2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F56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E0E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и улучшение санитарного состояния»</w:t>
            </w:r>
          </w:p>
          <w:p w14:paraId="637D8392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2D52A0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B51E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Оценка - 4. </w:t>
            </w:r>
          </w:p>
          <w:p w14:paraId="627C1670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BF06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3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елесообразно обеспечить возможность управления процессом ликвидации свалки т.к. нет планируемых по годам результатов (показателей деятельности). Есть только показатели конечного результата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а также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краткое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текстовое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описание    результата основного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ликвидации свалки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траектория вырождена в точку).</w:t>
            </w:r>
          </w:p>
          <w:p w14:paraId="392E1814" w14:textId="77777777" w:rsidR="004E2016" w:rsidRPr="000151DB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2. Продолжить реализацию МП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016" w14:paraId="345FD3F5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8C4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1518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«Город Псков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14E7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14:paraId="76DDE44A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ED2F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4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уточнение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показателей в контексте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в реализации регионального проекта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среды» посредством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областной гос. программе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среды», реализующей этот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проект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16F91E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4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 с учетом встроенного в неё вклада МО по реализации регионального проекта (в рамках национального проекта).</w:t>
            </w:r>
          </w:p>
        </w:tc>
      </w:tr>
      <w:tr w:rsidR="004E2016" w14:paraId="2FDE7188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299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F432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E91F" w14:textId="35B65435" w:rsidR="004E2016" w:rsidRPr="000151DB" w:rsidRDefault="00D33825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-4</w:t>
            </w:r>
            <w:bookmarkStart w:id="1" w:name="_GoBack"/>
            <w:bookmarkEnd w:id="1"/>
            <w:r w:rsidR="004E2016"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9824A0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EA37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5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Макроэкономические показатели достижения Цели МП в сфере «торговля» недостаточно обоснованы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днесрочным прогнозом СЭР города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(привести в соответствие).</w:t>
            </w:r>
          </w:p>
          <w:p w14:paraId="0742FC87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5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199AC7AF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881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69BF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7B0B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- 3.</w:t>
            </w:r>
          </w:p>
          <w:p w14:paraId="59E05576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Средний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7240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6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7F4C783F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485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6B41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5689" w14:textId="17DF49EF" w:rsidR="004E2016" w:rsidRPr="000151DB" w:rsidRDefault="00D33825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- 4</w:t>
            </w:r>
            <w:r w:rsidR="004E2016"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8D88E8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Средний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FC87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7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Согласовать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структурные элементы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(цель и задачи). </w:t>
            </w:r>
          </w:p>
          <w:p w14:paraId="1EE9B57D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7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Согласовать наименование МП «Управление и распоряжение муниципальным имуществом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«Город Псков»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E44C36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7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</w:tbl>
    <w:p w14:paraId="4121B16B" w14:textId="77777777" w:rsidR="005E221D" w:rsidRDefault="005E221D" w:rsidP="00A648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26F8BB" w14:textId="77777777" w:rsidR="004A6DEE" w:rsidRPr="00BF1EDE" w:rsidRDefault="004A6DEE" w:rsidP="00A648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DE">
        <w:rPr>
          <w:rFonts w:ascii="Times New Roman" w:hAnsi="Times New Roman"/>
          <w:sz w:val="24"/>
          <w:szCs w:val="24"/>
        </w:rPr>
        <w:t xml:space="preserve">По итогам проведенной оценки реализация всех муниципальных программ признана эффективной в смысле принятого критерия оценки и будет продолжена в 2020 году. </w:t>
      </w:r>
    </w:p>
    <w:p w14:paraId="1D84D981" w14:textId="77777777" w:rsidR="00F768E9" w:rsidRPr="00A0439A" w:rsidRDefault="00F768E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F768E9" w:rsidRPr="00A0439A" w:rsidSect="005E221D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15963" w14:textId="77777777" w:rsidR="001C4D4D" w:rsidRDefault="001C4D4D" w:rsidP="00D610B3">
      <w:pPr>
        <w:spacing w:after="0" w:line="240" w:lineRule="auto"/>
      </w:pPr>
      <w:r>
        <w:separator/>
      </w:r>
    </w:p>
  </w:endnote>
  <w:endnote w:type="continuationSeparator" w:id="0">
    <w:p w14:paraId="11BE1A2A" w14:textId="77777777" w:rsidR="001C4D4D" w:rsidRDefault="001C4D4D" w:rsidP="00D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F335" w14:textId="77777777" w:rsidR="001C4D4D" w:rsidRDefault="001C4D4D" w:rsidP="00D610B3">
      <w:pPr>
        <w:spacing w:after="0" w:line="240" w:lineRule="auto"/>
      </w:pPr>
      <w:r>
        <w:separator/>
      </w:r>
    </w:p>
  </w:footnote>
  <w:footnote w:type="continuationSeparator" w:id="0">
    <w:p w14:paraId="0D464975" w14:textId="77777777" w:rsidR="001C4D4D" w:rsidRDefault="001C4D4D" w:rsidP="00D6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F6B08" w14:textId="77777777" w:rsidR="00024518" w:rsidRPr="00D610B3" w:rsidRDefault="00024518">
    <w:pPr>
      <w:pStyle w:val="a6"/>
      <w:jc w:val="right"/>
      <w:rPr>
        <w:rFonts w:ascii="Times New Roman" w:hAnsi="Times New Roman"/>
        <w:sz w:val="24"/>
        <w:szCs w:val="24"/>
      </w:rPr>
    </w:pPr>
    <w:r w:rsidRPr="00D610B3">
      <w:rPr>
        <w:rFonts w:ascii="Times New Roman" w:hAnsi="Times New Roman"/>
        <w:sz w:val="24"/>
        <w:szCs w:val="24"/>
      </w:rPr>
      <w:fldChar w:fldCharType="begin"/>
    </w:r>
    <w:r w:rsidRPr="00D610B3">
      <w:rPr>
        <w:rFonts w:ascii="Times New Roman" w:hAnsi="Times New Roman"/>
        <w:sz w:val="24"/>
        <w:szCs w:val="24"/>
      </w:rPr>
      <w:instrText>PAGE   \* MERGEFORMAT</w:instrText>
    </w:r>
    <w:r w:rsidRPr="00D610B3">
      <w:rPr>
        <w:rFonts w:ascii="Times New Roman" w:hAnsi="Times New Roman"/>
        <w:sz w:val="24"/>
        <w:szCs w:val="24"/>
      </w:rPr>
      <w:fldChar w:fldCharType="separate"/>
    </w:r>
    <w:r w:rsidR="00D33825">
      <w:rPr>
        <w:rFonts w:ascii="Times New Roman" w:hAnsi="Times New Roman"/>
        <w:noProof/>
        <w:sz w:val="24"/>
        <w:szCs w:val="24"/>
      </w:rPr>
      <w:t>55</w:t>
    </w:r>
    <w:r w:rsidRPr="00D610B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499"/>
    <w:multiLevelType w:val="hybridMultilevel"/>
    <w:tmpl w:val="21729F10"/>
    <w:lvl w:ilvl="0" w:tplc="906029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34A"/>
    <w:multiLevelType w:val="hybridMultilevel"/>
    <w:tmpl w:val="143A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9BE"/>
    <w:multiLevelType w:val="hybridMultilevel"/>
    <w:tmpl w:val="EFCE69FA"/>
    <w:lvl w:ilvl="0" w:tplc="1098F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873C60"/>
    <w:multiLevelType w:val="hybridMultilevel"/>
    <w:tmpl w:val="D68C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523F"/>
    <w:multiLevelType w:val="hybridMultilevel"/>
    <w:tmpl w:val="02920386"/>
    <w:lvl w:ilvl="0" w:tplc="CE5885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DB04BE3"/>
    <w:multiLevelType w:val="hybridMultilevel"/>
    <w:tmpl w:val="341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26016"/>
    <w:multiLevelType w:val="hybridMultilevel"/>
    <w:tmpl w:val="DA1AA246"/>
    <w:lvl w:ilvl="0" w:tplc="DC2E9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3F63"/>
    <w:multiLevelType w:val="hybridMultilevel"/>
    <w:tmpl w:val="57444A32"/>
    <w:lvl w:ilvl="0" w:tplc="AE6AC1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725E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22F5E"/>
    <w:multiLevelType w:val="hybridMultilevel"/>
    <w:tmpl w:val="A9D00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E52F8"/>
    <w:multiLevelType w:val="hybridMultilevel"/>
    <w:tmpl w:val="26A62746"/>
    <w:lvl w:ilvl="0" w:tplc="1E1EEB72">
      <w:start w:val="5"/>
      <w:numFmt w:val="upperRoman"/>
      <w:lvlText w:val="%1."/>
      <w:lvlJc w:val="righ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31F835E6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B3D60"/>
    <w:multiLevelType w:val="hybridMultilevel"/>
    <w:tmpl w:val="582CF37C"/>
    <w:lvl w:ilvl="0" w:tplc="49F24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2539A2"/>
    <w:multiLevelType w:val="hybridMultilevel"/>
    <w:tmpl w:val="7A0E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3728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62F2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87F01"/>
    <w:multiLevelType w:val="hybridMultilevel"/>
    <w:tmpl w:val="B432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C4DA9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6DDA"/>
    <w:multiLevelType w:val="hybridMultilevel"/>
    <w:tmpl w:val="485071F2"/>
    <w:lvl w:ilvl="0" w:tplc="DC2E9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4DBD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E5226"/>
    <w:multiLevelType w:val="hybridMultilevel"/>
    <w:tmpl w:val="938E1382"/>
    <w:lvl w:ilvl="0" w:tplc="4F920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57723EB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44F1F"/>
    <w:multiLevelType w:val="hybridMultilevel"/>
    <w:tmpl w:val="3F2AB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58BA"/>
    <w:multiLevelType w:val="hybridMultilevel"/>
    <w:tmpl w:val="64A470B0"/>
    <w:lvl w:ilvl="0" w:tplc="C0FAC65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6F1E"/>
    <w:multiLevelType w:val="hybridMultilevel"/>
    <w:tmpl w:val="C0E819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048C4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F4978"/>
    <w:multiLevelType w:val="hybridMultilevel"/>
    <w:tmpl w:val="A328E16C"/>
    <w:lvl w:ilvl="0" w:tplc="9F2C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06AB6"/>
    <w:multiLevelType w:val="hybridMultilevel"/>
    <w:tmpl w:val="19CC2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B647A"/>
    <w:multiLevelType w:val="hybridMultilevel"/>
    <w:tmpl w:val="C6CC2D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E077FC8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46E3A"/>
    <w:multiLevelType w:val="hybridMultilevel"/>
    <w:tmpl w:val="BD4805E8"/>
    <w:lvl w:ilvl="0" w:tplc="CE588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538B3"/>
    <w:multiLevelType w:val="hybridMultilevel"/>
    <w:tmpl w:val="0DDC0528"/>
    <w:lvl w:ilvl="0" w:tplc="A6E88212">
      <w:start w:val="1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18EA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C4583"/>
    <w:multiLevelType w:val="hybridMultilevel"/>
    <w:tmpl w:val="9B8A9190"/>
    <w:lvl w:ilvl="0" w:tplc="A6E88212">
      <w:start w:val="1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54464"/>
    <w:multiLevelType w:val="hybridMultilevel"/>
    <w:tmpl w:val="04F6A6B4"/>
    <w:lvl w:ilvl="0" w:tplc="49F24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170DB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892B8C"/>
    <w:multiLevelType w:val="hybridMultilevel"/>
    <w:tmpl w:val="A56EF4C0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6D053507"/>
    <w:multiLevelType w:val="hybridMultilevel"/>
    <w:tmpl w:val="321C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F2ACE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90DD9"/>
    <w:multiLevelType w:val="hybridMultilevel"/>
    <w:tmpl w:val="CF4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40B8E"/>
    <w:multiLevelType w:val="hybridMultilevel"/>
    <w:tmpl w:val="CA6A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40731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E48DE"/>
    <w:multiLevelType w:val="hybridMultilevel"/>
    <w:tmpl w:val="7944B9F6"/>
    <w:lvl w:ilvl="0" w:tplc="6060B4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B58F2"/>
    <w:multiLevelType w:val="hybridMultilevel"/>
    <w:tmpl w:val="06B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E7A07"/>
    <w:multiLevelType w:val="hybridMultilevel"/>
    <w:tmpl w:val="1F30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1"/>
  </w:num>
  <w:num w:numId="4">
    <w:abstractNumId w:val="23"/>
  </w:num>
  <w:num w:numId="5">
    <w:abstractNumId w:val="4"/>
  </w:num>
  <w:num w:numId="6">
    <w:abstractNumId w:val="40"/>
  </w:num>
  <w:num w:numId="7">
    <w:abstractNumId w:val="2"/>
  </w:num>
  <w:num w:numId="8">
    <w:abstractNumId w:val="7"/>
  </w:num>
  <w:num w:numId="9">
    <w:abstractNumId w:val="37"/>
  </w:num>
  <w:num w:numId="10">
    <w:abstractNumId w:val="6"/>
  </w:num>
  <w:num w:numId="11">
    <w:abstractNumId w:val="33"/>
  </w:num>
  <w:num w:numId="12">
    <w:abstractNumId w:val="16"/>
  </w:num>
  <w:num w:numId="13">
    <w:abstractNumId w:val="3"/>
  </w:num>
  <w:num w:numId="14">
    <w:abstractNumId w:val="24"/>
  </w:num>
  <w:num w:numId="15">
    <w:abstractNumId w:val="18"/>
  </w:num>
  <w:num w:numId="16">
    <w:abstractNumId w:val="44"/>
  </w:num>
  <w:num w:numId="17">
    <w:abstractNumId w:val="20"/>
  </w:num>
  <w:num w:numId="18">
    <w:abstractNumId w:val="39"/>
  </w:num>
  <w:num w:numId="19">
    <w:abstractNumId w:val="30"/>
  </w:num>
  <w:num w:numId="20">
    <w:abstractNumId w:val="13"/>
  </w:num>
  <w:num w:numId="21">
    <w:abstractNumId w:val="45"/>
  </w:num>
  <w:num w:numId="22">
    <w:abstractNumId w:val="1"/>
  </w:num>
  <w:num w:numId="23">
    <w:abstractNumId w:val="22"/>
  </w:num>
  <w:num w:numId="24">
    <w:abstractNumId w:val="26"/>
  </w:num>
  <w:num w:numId="25">
    <w:abstractNumId w:val="5"/>
  </w:num>
  <w:num w:numId="26">
    <w:abstractNumId w:val="27"/>
  </w:num>
  <w:num w:numId="27">
    <w:abstractNumId w:val="9"/>
  </w:num>
  <w:num w:numId="28">
    <w:abstractNumId w:val="28"/>
  </w:num>
  <w:num w:numId="29">
    <w:abstractNumId w:val="0"/>
  </w:num>
  <w:num w:numId="30">
    <w:abstractNumId w:val="29"/>
  </w:num>
  <w:num w:numId="31">
    <w:abstractNumId w:val="11"/>
  </w:num>
  <w:num w:numId="32">
    <w:abstractNumId w:val="42"/>
  </w:num>
  <w:num w:numId="33">
    <w:abstractNumId w:val="43"/>
  </w:num>
  <w:num w:numId="34">
    <w:abstractNumId w:val="10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6"/>
  </w:num>
  <w:num w:numId="38">
    <w:abstractNumId w:val="41"/>
  </w:num>
  <w:num w:numId="39">
    <w:abstractNumId w:val="25"/>
  </w:num>
  <w:num w:numId="40">
    <w:abstractNumId w:val="35"/>
  </w:num>
  <w:num w:numId="41">
    <w:abstractNumId w:val="15"/>
  </w:num>
  <w:num w:numId="42">
    <w:abstractNumId w:val="19"/>
  </w:num>
  <w:num w:numId="43">
    <w:abstractNumId w:val="38"/>
  </w:num>
  <w:num w:numId="44">
    <w:abstractNumId w:val="14"/>
  </w:num>
  <w:num w:numId="45">
    <w:abstractNumId w:val="21"/>
  </w:num>
  <w:num w:numId="46">
    <w:abstractNumId w:val="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0"/>
    <w:rsid w:val="00005E43"/>
    <w:rsid w:val="00016639"/>
    <w:rsid w:val="00017498"/>
    <w:rsid w:val="0002156D"/>
    <w:rsid w:val="00024518"/>
    <w:rsid w:val="00032D56"/>
    <w:rsid w:val="000404A9"/>
    <w:rsid w:val="00041691"/>
    <w:rsid w:val="00041C24"/>
    <w:rsid w:val="00046EFC"/>
    <w:rsid w:val="00053591"/>
    <w:rsid w:val="000556B0"/>
    <w:rsid w:val="00055DAA"/>
    <w:rsid w:val="00060E7B"/>
    <w:rsid w:val="000625C2"/>
    <w:rsid w:val="00063FB9"/>
    <w:rsid w:val="00066A16"/>
    <w:rsid w:val="000674F5"/>
    <w:rsid w:val="00072C08"/>
    <w:rsid w:val="00074AC5"/>
    <w:rsid w:val="00075EC3"/>
    <w:rsid w:val="00087C9E"/>
    <w:rsid w:val="000965AD"/>
    <w:rsid w:val="000C01FF"/>
    <w:rsid w:val="000D3692"/>
    <w:rsid w:val="000D43F0"/>
    <w:rsid w:val="000E05B4"/>
    <w:rsid w:val="000E223C"/>
    <w:rsid w:val="000E7113"/>
    <w:rsid w:val="000F26E9"/>
    <w:rsid w:val="000F3F97"/>
    <w:rsid w:val="000F6B6A"/>
    <w:rsid w:val="000F7FEF"/>
    <w:rsid w:val="00114929"/>
    <w:rsid w:val="001343AA"/>
    <w:rsid w:val="001374B9"/>
    <w:rsid w:val="001450B2"/>
    <w:rsid w:val="00147EF3"/>
    <w:rsid w:val="00157D95"/>
    <w:rsid w:val="0016536E"/>
    <w:rsid w:val="001661A5"/>
    <w:rsid w:val="0016767B"/>
    <w:rsid w:val="0017215B"/>
    <w:rsid w:val="00172487"/>
    <w:rsid w:val="00172975"/>
    <w:rsid w:val="00174839"/>
    <w:rsid w:val="00175121"/>
    <w:rsid w:val="00175267"/>
    <w:rsid w:val="001804B0"/>
    <w:rsid w:val="001A6173"/>
    <w:rsid w:val="001B386E"/>
    <w:rsid w:val="001C4D4D"/>
    <w:rsid w:val="001E0D4A"/>
    <w:rsid w:val="001F2707"/>
    <w:rsid w:val="00201813"/>
    <w:rsid w:val="00205558"/>
    <w:rsid w:val="00226CD8"/>
    <w:rsid w:val="0023259D"/>
    <w:rsid w:val="00261F5D"/>
    <w:rsid w:val="0026367D"/>
    <w:rsid w:val="00264F37"/>
    <w:rsid w:val="0026662B"/>
    <w:rsid w:val="00266CF0"/>
    <w:rsid w:val="00267E5A"/>
    <w:rsid w:val="00271C16"/>
    <w:rsid w:val="00272537"/>
    <w:rsid w:val="00274289"/>
    <w:rsid w:val="00276951"/>
    <w:rsid w:val="0027760E"/>
    <w:rsid w:val="00286232"/>
    <w:rsid w:val="00286390"/>
    <w:rsid w:val="00295124"/>
    <w:rsid w:val="002B0F87"/>
    <w:rsid w:val="002C3D19"/>
    <w:rsid w:val="002C4EC0"/>
    <w:rsid w:val="002D1086"/>
    <w:rsid w:val="002D2530"/>
    <w:rsid w:val="002D5882"/>
    <w:rsid w:val="002D66A5"/>
    <w:rsid w:val="002D7848"/>
    <w:rsid w:val="002F4BD1"/>
    <w:rsid w:val="00303023"/>
    <w:rsid w:val="00306028"/>
    <w:rsid w:val="00326C31"/>
    <w:rsid w:val="00327001"/>
    <w:rsid w:val="00331882"/>
    <w:rsid w:val="00332916"/>
    <w:rsid w:val="00340B6E"/>
    <w:rsid w:val="003477BC"/>
    <w:rsid w:val="00350A0C"/>
    <w:rsid w:val="00351E7A"/>
    <w:rsid w:val="00361679"/>
    <w:rsid w:val="0036243C"/>
    <w:rsid w:val="00363449"/>
    <w:rsid w:val="00365CC3"/>
    <w:rsid w:val="003675BE"/>
    <w:rsid w:val="00376B7C"/>
    <w:rsid w:val="00394CC0"/>
    <w:rsid w:val="003A209B"/>
    <w:rsid w:val="003A2D40"/>
    <w:rsid w:val="003C31DB"/>
    <w:rsid w:val="003C75A9"/>
    <w:rsid w:val="003D1E5B"/>
    <w:rsid w:val="003D4B98"/>
    <w:rsid w:val="003D6F23"/>
    <w:rsid w:val="003F063C"/>
    <w:rsid w:val="003F34FA"/>
    <w:rsid w:val="00400FE3"/>
    <w:rsid w:val="00403D20"/>
    <w:rsid w:val="0040478E"/>
    <w:rsid w:val="00406AEA"/>
    <w:rsid w:val="00414F3B"/>
    <w:rsid w:val="00415DAF"/>
    <w:rsid w:val="0042022C"/>
    <w:rsid w:val="00424E92"/>
    <w:rsid w:val="00426D51"/>
    <w:rsid w:val="004310FD"/>
    <w:rsid w:val="0045015D"/>
    <w:rsid w:val="0045229D"/>
    <w:rsid w:val="004560E5"/>
    <w:rsid w:val="00464E89"/>
    <w:rsid w:val="00467EFC"/>
    <w:rsid w:val="00470A21"/>
    <w:rsid w:val="00476BB3"/>
    <w:rsid w:val="004834D7"/>
    <w:rsid w:val="004911AD"/>
    <w:rsid w:val="00493813"/>
    <w:rsid w:val="00495B97"/>
    <w:rsid w:val="004A6DEE"/>
    <w:rsid w:val="004B2D83"/>
    <w:rsid w:val="004C5A4B"/>
    <w:rsid w:val="004D0755"/>
    <w:rsid w:val="004E0C76"/>
    <w:rsid w:val="004E2016"/>
    <w:rsid w:val="004E26DF"/>
    <w:rsid w:val="004F349D"/>
    <w:rsid w:val="004F3F45"/>
    <w:rsid w:val="004F4B1A"/>
    <w:rsid w:val="00524D17"/>
    <w:rsid w:val="0052703D"/>
    <w:rsid w:val="00536494"/>
    <w:rsid w:val="00537F4A"/>
    <w:rsid w:val="005434AA"/>
    <w:rsid w:val="00544C1A"/>
    <w:rsid w:val="005457E1"/>
    <w:rsid w:val="005458A7"/>
    <w:rsid w:val="0056779E"/>
    <w:rsid w:val="005817AC"/>
    <w:rsid w:val="00590015"/>
    <w:rsid w:val="00590A5E"/>
    <w:rsid w:val="00591B79"/>
    <w:rsid w:val="005A47DD"/>
    <w:rsid w:val="005A6386"/>
    <w:rsid w:val="005C2DE5"/>
    <w:rsid w:val="005D00A7"/>
    <w:rsid w:val="005D3B9E"/>
    <w:rsid w:val="005E1FDA"/>
    <w:rsid w:val="005E221D"/>
    <w:rsid w:val="005E4E98"/>
    <w:rsid w:val="005F09A4"/>
    <w:rsid w:val="005F5779"/>
    <w:rsid w:val="005F69B0"/>
    <w:rsid w:val="0060359C"/>
    <w:rsid w:val="0061181B"/>
    <w:rsid w:val="00627F87"/>
    <w:rsid w:val="00631F49"/>
    <w:rsid w:val="006338A7"/>
    <w:rsid w:val="00645ABE"/>
    <w:rsid w:val="00647746"/>
    <w:rsid w:val="006579B0"/>
    <w:rsid w:val="0066206D"/>
    <w:rsid w:val="00662D92"/>
    <w:rsid w:val="006650DB"/>
    <w:rsid w:val="0067129E"/>
    <w:rsid w:val="006768AD"/>
    <w:rsid w:val="00682B0F"/>
    <w:rsid w:val="00682E09"/>
    <w:rsid w:val="00685A5E"/>
    <w:rsid w:val="00692A13"/>
    <w:rsid w:val="006A62F9"/>
    <w:rsid w:val="006A7D0F"/>
    <w:rsid w:val="006D7C30"/>
    <w:rsid w:val="006D7D96"/>
    <w:rsid w:val="006E7AE9"/>
    <w:rsid w:val="006F0075"/>
    <w:rsid w:val="006F083A"/>
    <w:rsid w:val="006F1EBD"/>
    <w:rsid w:val="006F41A5"/>
    <w:rsid w:val="00700F4B"/>
    <w:rsid w:val="007038E7"/>
    <w:rsid w:val="007105AC"/>
    <w:rsid w:val="00713EE8"/>
    <w:rsid w:val="00717AD2"/>
    <w:rsid w:val="00727C6C"/>
    <w:rsid w:val="0073261C"/>
    <w:rsid w:val="007351BE"/>
    <w:rsid w:val="0074189A"/>
    <w:rsid w:val="00743007"/>
    <w:rsid w:val="007600B1"/>
    <w:rsid w:val="00765999"/>
    <w:rsid w:val="007703E6"/>
    <w:rsid w:val="00775701"/>
    <w:rsid w:val="007832A2"/>
    <w:rsid w:val="00783DDA"/>
    <w:rsid w:val="007877AC"/>
    <w:rsid w:val="00787F49"/>
    <w:rsid w:val="007916CB"/>
    <w:rsid w:val="00791F86"/>
    <w:rsid w:val="007B61B8"/>
    <w:rsid w:val="007C2CA3"/>
    <w:rsid w:val="007D3241"/>
    <w:rsid w:val="007D50A9"/>
    <w:rsid w:val="00807539"/>
    <w:rsid w:val="00816666"/>
    <w:rsid w:val="00821BB8"/>
    <w:rsid w:val="008239D0"/>
    <w:rsid w:val="00823ED0"/>
    <w:rsid w:val="0083117E"/>
    <w:rsid w:val="00831E97"/>
    <w:rsid w:val="0083453B"/>
    <w:rsid w:val="00855EBE"/>
    <w:rsid w:val="0086179A"/>
    <w:rsid w:val="008856DB"/>
    <w:rsid w:val="00887E1C"/>
    <w:rsid w:val="008A3F89"/>
    <w:rsid w:val="008B19A9"/>
    <w:rsid w:val="008B2922"/>
    <w:rsid w:val="008B3456"/>
    <w:rsid w:val="008B6C41"/>
    <w:rsid w:val="008D0985"/>
    <w:rsid w:val="008E0AD7"/>
    <w:rsid w:val="008E2A78"/>
    <w:rsid w:val="008F3F24"/>
    <w:rsid w:val="00901542"/>
    <w:rsid w:val="00901F94"/>
    <w:rsid w:val="0091207C"/>
    <w:rsid w:val="0091605F"/>
    <w:rsid w:val="00916856"/>
    <w:rsid w:val="00923813"/>
    <w:rsid w:val="00927059"/>
    <w:rsid w:val="00931A36"/>
    <w:rsid w:val="009350E0"/>
    <w:rsid w:val="0095321D"/>
    <w:rsid w:val="0095555A"/>
    <w:rsid w:val="00956A54"/>
    <w:rsid w:val="00956F50"/>
    <w:rsid w:val="00960277"/>
    <w:rsid w:val="0096398B"/>
    <w:rsid w:val="00981807"/>
    <w:rsid w:val="00986E8A"/>
    <w:rsid w:val="00994524"/>
    <w:rsid w:val="009C523F"/>
    <w:rsid w:val="009D1198"/>
    <w:rsid w:val="009D55F4"/>
    <w:rsid w:val="009E1335"/>
    <w:rsid w:val="009E1E95"/>
    <w:rsid w:val="009E2E26"/>
    <w:rsid w:val="009E2F30"/>
    <w:rsid w:val="009F44D7"/>
    <w:rsid w:val="009F6DE8"/>
    <w:rsid w:val="00A0439A"/>
    <w:rsid w:val="00A1522F"/>
    <w:rsid w:val="00A263DE"/>
    <w:rsid w:val="00A26502"/>
    <w:rsid w:val="00A32B69"/>
    <w:rsid w:val="00A64875"/>
    <w:rsid w:val="00A65331"/>
    <w:rsid w:val="00A752F4"/>
    <w:rsid w:val="00A76004"/>
    <w:rsid w:val="00A7763B"/>
    <w:rsid w:val="00A834AF"/>
    <w:rsid w:val="00A8465A"/>
    <w:rsid w:val="00AA2C2B"/>
    <w:rsid w:val="00AA2F65"/>
    <w:rsid w:val="00AB14D8"/>
    <w:rsid w:val="00AB3A61"/>
    <w:rsid w:val="00AB6ACB"/>
    <w:rsid w:val="00AC05AE"/>
    <w:rsid w:val="00AC05D1"/>
    <w:rsid w:val="00AC10A6"/>
    <w:rsid w:val="00AC21C9"/>
    <w:rsid w:val="00AD7E35"/>
    <w:rsid w:val="00AE1F03"/>
    <w:rsid w:val="00AF29F1"/>
    <w:rsid w:val="00AF2D77"/>
    <w:rsid w:val="00AF5AA7"/>
    <w:rsid w:val="00AF5C38"/>
    <w:rsid w:val="00B01287"/>
    <w:rsid w:val="00B04E5F"/>
    <w:rsid w:val="00B10022"/>
    <w:rsid w:val="00B13D5A"/>
    <w:rsid w:val="00B155FA"/>
    <w:rsid w:val="00B16F3C"/>
    <w:rsid w:val="00B2044D"/>
    <w:rsid w:val="00B236FF"/>
    <w:rsid w:val="00B373CA"/>
    <w:rsid w:val="00B411D0"/>
    <w:rsid w:val="00B54780"/>
    <w:rsid w:val="00B55CB3"/>
    <w:rsid w:val="00B644D1"/>
    <w:rsid w:val="00B6518A"/>
    <w:rsid w:val="00B662F7"/>
    <w:rsid w:val="00B6733C"/>
    <w:rsid w:val="00B73FBE"/>
    <w:rsid w:val="00B77512"/>
    <w:rsid w:val="00BA6B3E"/>
    <w:rsid w:val="00BB4FEC"/>
    <w:rsid w:val="00BB5B26"/>
    <w:rsid w:val="00BE6ADF"/>
    <w:rsid w:val="00BF1EDE"/>
    <w:rsid w:val="00BF672E"/>
    <w:rsid w:val="00C11511"/>
    <w:rsid w:val="00C23BE8"/>
    <w:rsid w:val="00C26DC1"/>
    <w:rsid w:val="00C40638"/>
    <w:rsid w:val="00C40642"/>
    <w:rsid w:val="00C40846"/>
    <w:rsid w:val="00C41077"/>
    <w:rsid w:val="00C416CD"/>
    <w:rsid w:val="00C43EF1"/>
    <w:rsid w:val="00C44BB2"/>
    <w:rsid w:val="00C6279D"/>
    <w:rsid w:val="00C6673B"/>
    <w:rsid w:val="00C75BC9"/>
    <w:rsid w:val="00C84E7F"/>
    <w:rsid w:val="00C93600"/>
    <w:rsid w:val="00CA35D3"/>
    <w:rsid w:val="00CA6B97"/>
    <w:rsid w:val="00CB014A"/>
    <w:rsid w:val="00CB3C69"/>
    <w:rsid w:val="00CB6BE0"/>
    <w:rsid w:val="00CC09D8"/>
    <w:rsid w:val="00CD78F7"/>
    <w:rsid w:val="00CE00A7"/>
    <w:rsid w:val="00CE6267"/>
    <w:rsid w:val="00CF1411"/>
    <w:rsid w:val="00CF1D18"/>
    <w:rsid w:val="00CF3E1A"/>
    <w:rsid w:val="00CF704B"/>
    <w:rsid w:val="00D12EC8"/>
    <w:rsid w:val="00D134D0"/>
    <w:rsid w:val="00D143CD"/>
    <w:rsid w:val="00D224A3"/>
    <w:rsid w:val="00D33825"/>
    <w:rsid w:val="00D36B7B"/>
    <w:rsid w:val="00D610B3"/>
    <w:rsid w:val="00D64250"/>
    <w:rsid w:val="00D723E3"/>
    <w:rsid w:val="00D7314B"/>
    <w:rsid w:val="00D74BC5"/>
    <w:rsid w:val="00D80931"/>
    <w:rsid w:val="00D83010"/>
    <w:rsid w:val="00D85707"/>
    <w:rsid w:val="00D9184B"/>
    <w:rsid w:val="00DA5839"/>
    <w:rsid w:val="00DA7465"/>
    <w:rsid w:val="00DB3456"/>
    <w:rsid w:val="00DB5B8A"/>
    <w:rsid w:val="00DC350B"/>
    <w:rsid w:val="00DC54C1"/>
    <w:rsid w:val="00DD00DB"/>
    <w:rsid w:val="00DD5818"/>
    <w:rsid w:val="00DE45EA"/>
    <w:rsid w:val="00DE78A8"/>
    <w:rsid w:val="00DF2273"/>
    <w:rsid w:val="00DF3673"/>
    <w:rsid w:val="00DF7091"/>
    <w:rsid w:val="00E02AB7"/>
    <w:rsid w:val="00E07FA5"/>
    <w:rsid w:val="00E102ED"/>
    <w:rsid w:val="00E14AA6"/>
    <w:rsid w:val="00E21CB6"/>
    <w:rsid w:val="00E225F4"/>
    <w:rsid w:val="00E30231"/>
    <w:rsid w:val="00E35E3A"/>
    <w:rsid w:val="00E36BA8"/>
    <w:rsid w:val="00E41B70"/>
    <w:rsid w:val="00E41D89"/>
    <w:rsid w:val="00E464AE"/>
    <w:rsid w:val="00E46E5C"/>
    <w:rsid w:val="00E5041E"/>
    <w:rsid w:val="00E644B8"/>
    <w:rsid w:val="00E649DB"/>
    <w:rsid w:val="00E65966"/>
    <w:rsid w:val="00E66134"/>
    <w:rsid w:val="00E7662A"/>
    <w:rsid w:val="00E85DFD"/>
    <w:rsid w:val="00E90F0F"/>
    <w:rsid w:val="00E91B33"/>
    <w:rsid w:val="00EA4D30"/>
    <w:rsid w:val="00EA4D8D"/>
    <w:rsid w:val="00EB7399"/>
    <w:rsid w:val="00EC53F0"/>
    <w:rsid w:val="00ED63D2"/>
    <w:rsid w:val="00EE5CDC"/>
    <w:rsid w:val="00EE7D66"/>
    <w:rsid w:val="00F02C42"/>
    <w:rsid w:val="00F074F9"/>
    <w:rsid w:val="00F105DA"/>
    <w:rsid w:val="00F40366"/>
    <w:rsid w:val="00F44776"/>
    <w:rsid w:val="00F50C36"/>
    <w:rsid w:val="00F52F7E"/>
    <w:rsid w:val="00F57A11"/>
    <w:rsid w:val="00F57DA3"/>
    <w:rsid w:val="00F616FA"/>
    <w:rsid w:val="00F61B92"/>
    <w:rsid w:val="00F61C79"/>
    <w:rsid w:val="00F6754C"/>
    <w:rsid w:val="00F768E9"/>
    <w:rsid w:val="00F81163"/>
    <w:rsid w:val="00F83303"/>
    <w:rsid w:val="00F900ED"/>
    <w:rsid w:val="00F92FEE"/>
    <w:rsid w:val="00F96EEC"/>
    <w:rsid w:val="00FB336B"/>
    <w:rsid w:val="00FC2976"/>
    <w:rsid w:val="00FC5191"/>
    <w:rsid w:val="00FD1518"/>
    <w:rsid w:val="00FD6989"/>
    <w:rsid w:val="00FE516E"/>
    <w:rsid w:val="00FF3422"/>
    <w:rsid w:val="00FF7C65"/>
    <w:rsid w:val="00FF7DA8"/>
    <w:rsid w:val="7C2F9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B8"/>
  <w15:docId w15:val="{27EF3553-E160-4EB0-BAA5-DA34E3CF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26"/>
    <w:pPr>
      <w:ind w:left="720"/>
      <w:contextualSpacing/>
    </w:pPr>
  </w:style>
  <w:style w:type="paragraph" w:styleId="a4">
    <w:name w:val="No Spacing"/>
    <w:uiPriority w:val="1"/>
    <w:qFormat/>
    <w:rsid w:val="009E2E26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D7314B"/>
    <w:rPr>
      <w:color w:val="0563C1"/>
      <w:u w:val="single"/>
    </w:rPr>
  </w:style>
  <w:style w:type="paragraph" w:customStyle="1" w:styleId="ConsPlusNormal">
    <w:name w:val="ConsPlusNormal"/>
    <w:rsid w:val="007D324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D6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0B3"/>
  </w:style>
  <w:style w:type="paragraph" w:styleId="a8">
    <w:name w:val="footer"/>
    <w:basedOn w:val="a"/>
    <w:link w:val="a9"/>
    <w:uiPriority w:val="99"/>
    <w:unhideWhenUsed/>
    <w:rsid w:val="00D6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0B3"/>
  </w:style>
  <w:style w:type="paragraph" w:customStyle="1" w:styleId="ConsPlusTitlePage">
    <w:name w:val="ConsPlusTitlePage"/>
    <w:rsid w:val="006D7D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rsid w:val="00831E9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0022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175121"/>
    <w:pPr>
      <w:spacing w:after="120" w:line="240" w:lineRule="auto"/>
      <w:ind w:left="283"/>
    </w:pPr>
    <w:rPr>
      <w:rFonts w:ascii="Times New Roman" w:eastAsia="Times New Roman" w:hAnsi="Times New Roman"/>
      <w:bCs/>
      <w:spacing w:val="-3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175121"/>
    <w:rPr>
      <w:rFonts w:ascii="Times New Roman" w:eastAsia="Times New Roman" w:hAnsi="Times New Roman"/>
      <w:bCs/>
      <w:spacing w:val="-3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75E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75EC3"/>
    <w:rPr>
      <w:sz w:val="22"/>
      <w:szCs w:val="22"/>
      <w:lang w:eastAsia="en-US"/>
    </w:rPr>
  </w:style>
  <w:style w:type="paragraph" w:customStyle="1" w:styleId="ConsPlusNonformat">
    <w:name w:val="ConsPlusNonformat"/>
    <w:rsid w:val="008B3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annotation text"/>
    <w:basedOn w:val="a"/>
    <w:link w:val="af"/>
    <w:uiPriority w:val="99"/>
    <w:semiHidden/>
    <w:unhideWhenUsed/>
    <w:rsid w:val="008B3456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rsid w:val="008B3456"/>
    <w:rPr>
      <w:rFonts w:eastAsia="Times New Roman"/>
    </w:rPr>
  </w:style>
  <w:style w:type="character" w:customStyle="1" w:styleId="WW8Num2z1">
    <w:name w:val="WW8Num2z1"/>
    <w:rsid w:val="008B3456"/>
    <w:rPr>
      <w:rFonts w:ascii="Times New Roman" w:hAnsi="Times New Roman" w:cs="Courier New"/>
    </w:rPr>
  </w:style>
  <w:style w:type="paragraph" w:styleId="HTML">
    <w:name w:val="HTML Preformatted"/>
    <w:basedOn w:val="a"/>
    <w:link w:val="HTML0"/>
    <w:rsid w:val="008B3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B3456"/>
    <w:rPr>
      <w:rFonts w:ascii="Courier New" w:eastAsia="Times New Roman" w:hAnsi="Courier New" w:cs="Courier New"/>
    </w:rPr>
  </w:style>
  <w:style w:type="paragraph" w:customStyle="1" w:styleId="xl65">
    <w:name w:val="xl65"/>
    <w:basedOn w:val="a"/>
    <w:rsid w:val="008B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8B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7">
    <w:name w:val="xl6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8">
    <w:name w:val="xl6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1">
    <w:name w:val="xl7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4">
    <w:name w:val="xl7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5">
    <w:name w:val="xl7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6">
    <w:name w:val="xl7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9">
    <w:name w:val="xl7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4">
    <w:name w:val="xl8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5">
    <w:name w:val="xl8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7">
    <w:name w:val="xl8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8">
    <w:name w:val="xl8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9">
    <w:name w:val="xl8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3">
    <w:name w:val="xl9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4">
    <w:name w:val="xl9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5">
    <w:name w:val="xl9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9">
    <w:name w:val="xl9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2">
    <w:name w:val="xl102"/>
    <w:basedOn w:val="a"/>
    <w:rsid w:val="008B34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3">
    <w:name w:val="xl103"/>
    <w:basedOn w:val="a"/>
    <w:rsid w:val="008B34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4">
    <w:name w:val="xl104"/>
    <w:basedOn w:val="a"/>
    <w:rsid w:val="008B34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5">
    <w:name w:val="xl105"/>
    <w:basedOn w:val="a"/>
    <w:rsid w:val="008B345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6">
    <w:name w:val="xl106"/>
    <w:basedOn w:val="a"/>
    <w:rsid w:val="008B34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7">
    <w:name w:val="xl107"/>
    <w:basedOn w:val="a"/>
    <w:rsid w:val="008B3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8">
    <w:name w:val="xl10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9">
    <w:name w:val="xl10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0">
    <w:name w:val="xl11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1">
    <w:name w:val="xl11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2">
    <w:name w:val="xl11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3">
    <w:name w:val="xl11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4">
    <w:name w:val="xl11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15">
    <w:name w:val="xl11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16">
    <w:name w:val="xl11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7">
    <w:name w:val="xl11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8">
    <w:name w:val="xl11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9">
    <w:name w:val="xl11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0">
    <w:name w:val="xl12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1">
    <w:name w:val="xl12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2">
    <w:name w:val="xl12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3">
    <w:name w:val="xl12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4">
    <w:name w:val="xl12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5">
    <w:name w:val="xl12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6">
    <w:name w:val="xl12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27">
    <w:name w:val="xl12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8">
    <w:name w:val="xl128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9">
    <w:name w:val="xl129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0">
    <w:name w:val="xl130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1">
    <w:name w:val="xl131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2">
    <w:name w:val="xl132"/>
    <w:basedOn w:val="a"/>
    <w:rsid w:val="008B3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3">
    <w:name w:val="xl133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4">
    <w:name w:val="xl134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5">
    <w:name w:val="xl135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6">
    <w:name w:val="xl136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7">
    <w:name w:val="xl137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8">
    <w:name w:val="xl138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9">
    <w:name w:val="xl139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0">
    <w:name w:val="xl140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1">
    <w:name w:val="xl141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2">
    <w:name w:val="xl142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styleId="af0">
    <w:name w:val="FollowedHyperlink"/>
    <w:uiPriority w:val="99"/>
    <w:semiHidden/>
    <w:unhideWhenUsed/>
    <w:rsid w:val="00787F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02FEE3256B91AD8525536CC895D47C238F5D054D993229D0F3D2135CC7978F7497139C35E7F0ECF6DDC7E5h4Q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8FE7DDD869167385A6938C94D419F7F84F5499CAE79FA67C457103E4A8FFDACE1685897D00C2AEA6F1C1R7v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A0DAC673108D6373A307702CE87B977F6F7E40C830EF8D57477D2114CD21B8D6928A04390A8CF6498CC06FR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686F2623EBE85F14B2FDADBA8A3B61A37A9B345CDCB51048673330FAD1739F7F9CCCE0137196881A700076A5FAA16BCA66BC12319C4B30B6D233o1GBN" TargetMode="External"/><Relationship Id="rId10" Type="http://schemas.openxmlformats.org/officeDocument/2006/relationships/hyperlink" Target="consultantplus://offline/ref=51D87F5A910B6418C421BCC439B7685D19BC336828C58BE4957B3FD06465B18BDAAE4E21BC2396102A4CCB5EEFC6665C105B3055184911F2y5q3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1FE3345A715381EB97C086128A0DC92E70D9AE19F31AE9EA3C4505CBEF3D39ElDl5H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7643884400807E-2"/>
          <c:y val="0.28646635711888185"/>
          <c:w val="0.63977526685487862"/>
          <c:h val="0.62414418930898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Объемы финансирования МП, млн руб.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2.7376159300481904E-2"/>
                  <c:y val="-3.13000253892298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568500748876899E-2"/>
                  <c:y val="4.08683224173990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330152765756826E-2"/>
                  <c:y val="-4.72571525574259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253764799310575E-3"/>
                  <c:y val="-5.76069252351731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2288587250990408"/>
                  <c:y val="-3.6484245439469321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Внебюджетные источники (в т.ч. бюджет ТФОМС, ФФОМС, ПФ РФ)
33 908,8</a:t>
                    </a:r>
                  </a:p>
                </c:rich>
              </c:tx>
              <c:numFmt formatCode="0.0%" sourceLinked="0"/>
              <c:spPr>
                <a:noFill/>
                <a:ln w="1343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13437">
                <a:noFill/>
              </a:ln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Фед бюдж</c:v>
                </c:pt>
                <c:pt idx="1">
                  <c:v>Бюдж обл.</c:v>
                </c:pt>
                <c:pt idx="2">
                  <c:v>Бюджет города</c:v>
                </c:pt>
                <c:pt idx="3">
                  <c:v>Внебюд источ.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4"/>
                <c:pt idx="0">
                  <c:v>1304.7</c:v>
                </c:pt>
                <c:pt idx="1">
                  <c:v>2224.1999999999998</c:v>
                </c:pt>
                <c:pt idx="2">
                  <c:v>1488.3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3437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FEA5-79D1-4F2A-97EF-8968ECBA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14844</Words>
  <Characters>84612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2020-03-27T11:11:00Z</cp:lastPrinted>
  <dcterms:created xsi:type="dcterms:W3CDTF">2020-04-01T14:52:00Z</dcterms:created>
  <dcterms:modified xsi:type="dcterms:W3CDTF">2020-04-01T14:52:00Z</dcterms:modified>
</cp:coreProperties>
</file>