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C2" w:rsidRPr="00AC638D" w:rsidRDefault="00FC63C2" w:rsidP="00C925D4">
      <w:pPr>
        <w:pStyle w:val="BodyTextIndent2"/>
        <w:ind w:firstLine="0"/>
        <w:jc w:val="center"/>
      </w:pPr>
      <w:r w:rsidRPr="00AC638D">
        <w:rPr>
          <w:b/>
          <w:sz w:val="28"/>
          <w:szCs w:val="28"/>
        </w:rPr>
        <w:t>1. Муниципальная программа</w:t>
      </w:r>
      <w:r w:rsidRPr="00AC638D">
        <w:t xml:space="preserve"> </w:t>
      </w:r>
    </w:p>
    <w:p w:rsidR="00FC63C2" w:rsidRPr="00AC638D" w:rsidRDefault="00FC63C2" w:rsidP="006837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C638D">
        <w:rPr>
          <w:b/>
          <w:bCs/>
          <w:sz w:val="24"/>
          <w:szCs w:val="24"/>
        </w:rPr>
        <w:t>«СОВЕРШЕНСТВОВАНИЕ ЗАЩИТЫ НАСЕЛЕНИЯ И ТЕРРИТОРИИ</w:t>
      </w:r>
    </w:p>
    <w:p w:rsidR="00FC63C2" w:rsidRPr="00AC638D" w:rsidRDefault="00FC63C2" w:rsidP="006837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C638D">
        <w:rPr>
          <w:b/>
          <w:bCs/>
          <w:sz w:val="24"/>
          <w:szCs w:val="24"/>
        </w:rPr>
        <w:t>МУНИЦИПАЛЬНОГО ОБРАЗОВАНИЯ "ГОРОД ПСКОВ" ОТ ЧРЕЗВЫЧАЙНЫХ</w:t>
      </w:r>
    </w:p>
    <w:p w:rsidR="00FC63C2" w:rsidRPr="00AC638D" w:rsidRDefault="00FC63C2" w:rsidP="006837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C638D">
        <w:rPr>
          <w:b/>
          <w:bCs/>
          <w:sz w:val="24"/>
          <w:szCs w:val="24"/>
        </w:rPr>
        <w:t>СИТУАЦИЙ ПРИРОДНОГО И ТЕХНОГЕННОГО ХАРАКТЕРА, ОБЕСПЕЧЕНИЕ</w:t>
      </w:r>
    </w:p>
    <w:p w:rsidR="00FC63C2" w:rsidRPr="00AC638D" w:rsidRDefault="00FC63C2" w:rsidP="006837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C638D">
        <w:rPr>
          <w:b/>
          <w:bCs/>
          <w:sz w:val="24"/>
          <w:szCs w:val="24"/>
        </w:rPr>
        <w:t>ПОЖАРНОЙ БЕЗОПАСНОСТИ И БЕЗОПАСНОСТИ ЛЮДЕЙ НА ВОДНЫХ</w:t>
      </w:r>
    </w:p>
    <w:p w:rsidR="00FC63C2" w:rsidRPr="00AC638D" w:rsidRDefault="00FC63C2" w:rsidP="006837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C638D">
        <w:rPr>
          <w:b/>
          <w:bCs/>
          <w:sz w:val="24"/>
          <w:szCs w:val="24"/>
        </w:rPr>
        <w:t>ОБЪЕКТАХ ГОРОДА ПСКОВА НА 2012 - 2014 ГОДЫ"</w:t>
      </w:r>
    </w:p>
    <w:p w:rsidR="00FC63C2" w:rsidRPr="00AC638D" w:rsidRDefault="00FC63C2">
      <w:pPr>
        <w:pStyle w:val="BodyTextIndent2"/>
        <w:rPr>
          <w:sz w:val="24"/>
        </w:rPr>
      </w:pPr>
    </w:p>
    <w:p w:rsidR="00FC63C2" w:rsidRPr="00AC638D" w:rsidRDefault="00FC63C2" w:rsidP="006837A2">
      <w:pPr>
        <w:ind w:firstLine="709"/>
        <w:jc w:val="both"/>
        <w:rPr>
          <w:bCs/>
          <w:snapToGrid w:val="0"/>
          <w:sz w:val="28"/>
        </w:rPr>
      </w:pPr>
      <w:r w:rsidRPr="00AC638D">
        <w:rPr>
          <w:b/>
          <w:i/>
          <w:sz w:val="28"/>
        </w:rPr>
        <w:t>Утверждена</w:t>
      </w:r>
      <w:r w:rsidRPr="00AC638D">
        <w:rPr>
          <w:sz w:val="28"/>
        </w:rPr>
        <w:t xml:space="preserve"> </w:t>
      </w:r>
      <w:r w:rsidRPr="00AC638D">
        <w:rPr>
          <w:snapToGrid w:val="0"/>
          <w:sz w:val="28"/>
        </w:rPr>
        <w:t xml:space="preserve">Постановлением Администрации города Пскова </w:t>
      </w:r>
      <w:r w:rsidRPr="00AC638D">
        <w:rPr>
          <w:b/>
          <w:bCs/>
          <w:snapToGrid w:val="0"/>
          <w:sz w:val="28"/>
        </w:rPr>
        <w:t xml:space="preserve"> </w:t>
      </w:r>
      <w:r w:rsidRPr="00AC638D">
        <w:rPr>
          <w:bCs/>
          <w:snapToGrid w:val="0"/>
          <w:sz w:val="28"/>
        </w:rPr>
        <w:t xml:space="preserve">от 20 декабря </w:t>
      </w:r>
      <w:smartTag w:uri="urn:schemas-microsoft-com:office:smarttags" w:element="metricconverter">
        <w:smartTagPr>
          <w:attr w:name="ProductID" w:val="2011 г"/>
        </w:smartTagPr>
        <w:r w:rsidRPr="00AC638D">
          <w:rPr>
            <w:bCs/>
            <w:snapToGrid w:val="0"/>
            <w:sz w:val="28"/>
          </w:rPr>
          <w:t>2011 г</w:t>
        </w:r>
      </w:smartTag>
      <w:r w:rsidRPr="00AC638D">
        <w:rPr>
          <w:bCs/>
          <w:snapToGrid w:val="0"/>
          <w:sz w:val="28"/>
        </w:rPr>
        <w:t>. N 3216</w:t>
      </w:r>
    </w:p>
    <w:p w:rsidR="00FC63C2" w:rsidRPr="00AC638D" w:rsidRDefault="00FC63C2" w:rsidP="007A3971">
      <w:pPr>
        <w:ind w:firstLine="720"/>
        <w:jc w:val="both"/>
        <w:rPr>
          <w:snapToGrid w:val="0"/>
          <w:sz w:val="28"/>
        </w:rPr>
      </w:pPr>
      <w:r w:rsidRPr="00AC638D">
        <w:rPr>
          <w:b/>
          <w:i/>
          <w:sz w:val="28"/>
        </w:rPr>
        <w:t>Сроки реализации программы:</w:t>
      </w:r>
      <w:r w:rsidRPr="00AC638D">
        <w:rPr>
          <w:i/>
          <w:sz w:val="28"/>
        </w:rPr>
        <w:t xml:space="preserve"> </w:t>
      </w:r>
      <w:r w:rsidRPr="00AC638D">
        <w:rPr>
          <w:snapToGrid w:val="0"/>
          <w:sz w:val="28"/>
        </w:rPr>
        <w:t xml:space="preserve">2012-2014 годы. </w:t>
      </w:r>
    </w:p>
    <w:p w:rsidR="00FC63C2" w:rsidRPr="00AC638D" w:rsidRDefault="00FC63C2" w:rsidP="007A3971">
      <w:pPr>
        <w:pStyle w:val="BodyTextIndent"/>
        <w:rPr>
          <w:snapToGrid w:val="0"/>
          <w:sz w:val="28"/>
        </w:rPr>
      </w:pPr>
      <w:r w:rsidRPr="00AC638D">
        <w:rPr>
          <w:b/>
          <w:i/>
          <w:sz w:val="28"/>
        </w:rPr>
        <w:t>Ответственный исполнитель программы:</w:t>
      </w:r>
      <w:r w:rsidRPr="00AC638D">
        <w:t xml:space="preserve">  </w:t>
      </w:r>
      <w:r w:rsidRPr="00AC638D">
        <w:rPr>
          <w:snapToGrid w:val="0"/>
          <w:sz w:val="28"/>
        </w:rPr>
        <w:t>Управление по учету и распр</w:t>
      </w:r>
      <w:r w:rsidRPr="00AC638D">
        <w:rPr>
          <w:snapToGrid w:val="0"/>
          <w:sz w:val="28"/>
        </w:rPr>
        <w:t>е</w:t>
      </w:r>
      <w:r w:rsidRPr="00AC638D">
        <w:rPr>
          <w:snapToGrid w:val="0"/>
          <w:sz w:val="28"/>
        </w:rPr>
        <w:t xml:space="preserve">делению жилой площади Администрации города Пскова. </w:t>
      </w:r>
    </w:p>
    <w:p w:rsidR="00FC63C2" w:rsidRPr="00AC638D" w:rsidRDefault="00FC63C2" w:rsidP="007A3971">
      <w:pPr>
        <w:ind w:firstLine="720"/>
        <w:jc w:val="both"/>
        <w:rPr>
          <w:b/>
          <w:sz w:val="28"/>
        </w:rPr>
      </w:pPr>
      <w:r w:rsidRPr="00AC638D">
        <w:rPr>
          <w:b/>
          <w:i/>
          <w:sz w:val="28"/>
        </w:rPr>
        <w:t>Цель программы:</w:t>
      </w:r>
      <w:r w:rsidRPr="00AC638D">
        <w:rPr>
          <w:b/>
          <w:sz w:val="28"/>
        </w:rPr>
        <w:t xml:space="preserve"> </w:t>
      </w:r>
    </w:p>
    <w:p w:rsidR="00FC63C2" w:rsidRPr="00AC638D" w:rsidRDefault="00FC63C2" w:rsidP="007A3971">
      <w:pPr>
        <w:ind w:firstLine="720"/>
        <w:jc w:val="both"/>
        <w:rPr>
          <w:sz w:val="28"/>
          <w:szCs w:val="28"/>
        </w:rPr>
      </w:pPr>
      <w:r w:rsidRPr="00AC638D">
        <w:rPr>
          <w:sz w:val="28"/>
          <w:szCs w:val="28"/>
        </w:rPr>
        <w:t>-  последовательное снижение рисков чрезвычайных ситуаций, повышение защищенности населения от угроз природного и техногенного характера, уровня пожарной безопасности муниципальных бюджетных учреждений, муниципальных учреждений, муниципальных автономных учреждений, а также обеспечение нео</w:t>
      </w:r>
      <w:r w:rsidRPr="00AC638D">
        <w:rPr>
          <w:sz w:val="28"/>
          <w:szCs w:val="28"/>
        </w:rPr>
        <w:t>б</w:t>
      </w:r>
      <w:r w:rsidRPr="00AC638D">
        <w:rPr>
          <w:sz w:val="28"/>
          <w:szCs w:val="28"/>
        </w:rPr>
        <w:t>ходимых условий для безопасной жизнедеятельности населения и устойчивого с</w:t>
      </w:r>
      <w:r w:rsidRPr="00AC638D">
        <w:rPr>
          <w:sz w:val="28"/>
          <w:szCs w:val="28"/>
        </w:rPr>
        <w:t>о</w:t>
      </w:r>
      <w:r w:rsidRPr="00AC638D">
        <w:rPr>
          <w:sz w:val="28"/>
          <w:szCs w:val="28"/>
        </w:rPr>
        <w:t xml:space="preserve">циально-экономического развития города Пскова. </w:t>
      </w:r>
    </w:p>
    <w:p w:rsidR="00FC63C2" w:rsidRPr="00AC638D" w:rsidRDefault="00FC63C2" w:rsidP="007A3971">
      <w:pPr>
        <w:ind w:firstLine="720"/>
        <w:jc w:val="both"/>
        <w:rPr>
          <w:b/>
          <w:i/>
          <w:sz w:val="28"/>
        </w:rPr>
      </w:pPr>
      <w:r w:rsidRPr="00AC638D">
        <w:rPr>
          <w:b/>
          <w:i/>
          <w:sz w:val="28"/>
        </w:rPr>
        <w:t>Основные задачи программы:</w:t>
      </w:r>
    </w:p>
    <w:p w:rsidR="00FC63C2" w:rsidRPr="00AC638D" w:rsidRDefault="00FC63C2" w:rsidP="006837A2">
      <w:pPr>
        <w:ind w:firstLine="720"/>
        <w:jc w:val="both"/>
        <w:rPr>
          <w:sz w:val="28"/>
        </w:rPr>
      </w:pPr>
      <w:r w:rsidRPr="00AC638D">
        <w:rPr>
          <w:sz w:val="28"/>
        </w:rPr>
        <w:t>- создание аварийно-спасательного формирования постоянной готовности и его инженерно-техническое и материальное оснащение;</w:t>
      </w:r>
    </w:p>
    <w:p w:rsidR="00FC63C2" w:rsidRPr="00AC638D" w:rsidRDefault="00FC63C2" w:rsidP="006837A2">
      <w:pPr>
        <w:ind w:firstLine="720"/>
        <w:jc w:val="both"/>
        <w:rPr>
          <w:sz w:val="28"/>
        </w:rPr>
      </w:pPr>
      <w:r w:rsidRPr="00AC638D">
        <w:rPr>
          <w:sz w:val="28"/>
        </w:rPr>
        <w:t>- реализация мероприятий по повышению уровня пожарной безопасности в муниципальных бюджетных учреждениях, муниципальных учреждениях, муниц</w:t>
      </w:r>
      <w:r w:rsidRPr="00AC638D">
        <w:rPr>
          <w:sz w:val="28"/>
        </w:rPr>
        <w:t>и</w:t>
      </w:r>
      <w:r w:rsidRPr="00AC638D">
        <w:rPr>
          <w:sz w:val="28"/>
        </w:rPr>
        <w:t>пальных автономных учреждениях;</w:t>
      </w:r>
    </w:p>
    <w:p w:rsidR="00FC63C2" w:rsidRPr="00AC638D" w:rsidRDefault="00FC63C2" w:rsidP="006837A2">
      <w:pPr>
        <w:ind w:firstLine="720"/>
        <w:jc w:val="both"/>
        <w:rPr>
          <w:sz w:val="28"/>
        </w:rPr>
      </w:pPr>
      <w:r w:rsidRPr="00AC638D">
        <w:rPr>
          <w:sz w:val="28"/>
        </w:rPr>
        <w:t>- внедрение системы видеомониторинга акватории реки Великой в пределах городской территории;</w:t>
      </w:r>
    </w:p>
    <w:p w:rsidR="00FC63C2" w:rsidRPr="00AC638D" w:rsidRDefault="00FC63C2" w:rsidP="006837A2">
      <w:pPr>
        <w:ind w:firstLine="720"/>
        <w:jc w:val="both"/>
        <w:rPr>
          <w:sz w:val="28"/>
        </w:rPr>
      </w:pPr>
      <w:r w:rsidRPr="00AC638D">
        <w:rPr>
          <w:sz w:val="28"/>
        </w:rPr>
        <w:t>- поддержание в готовности системы наружного противопожарного вод</w:t>
      </w:r>
      <w:r w:rsidRPr="00AC638D">
        <w:rPr>
          <w:sz w:val="28"/>
        </w:rPr>
        <w:t>о</w:t>
      </w:r>
      <w:r w:rsidRPr="00AC638D">
        <w:rPr>
          <w:sz w:val="28"/>
        </w:rPr>
        <w:t>снабжения города Пскова и обеспечение пожарной безопасности в городских л</w:t>
      </w:r>
      <w:r w:rsidRPr="00AC638D">
        <w:rPr>
          <w:sz w:val="28"/>
        </w:rPr>
        <w:t>е</w:t>
      </w:r>
      <w:r w:rsidRPr="00AC638D">
        <w:rPr>
          <w:sz w:val="28"/>
        </w:rPr>
        <w:t>сах;</w:t>
      </w:r>
    </w:p>
    <w:p w:rsidR="00FC63C2" w:rsidRPr="00AC638D" w:rsidRDefault="00FC63C2" w:rsidP="006837A2">
      <w:pPr>
        <w:ind w:firstLine="720"/>
        <w:jc w:val="both"/>
        <w:rPr>
          <w:sz w:val="28"/>
        </w:rPr>
      </w:pPr>
      <w:r w:rsidRPr="00AC638D">
        <w:rPr>
          <w:sz w:val="28"/>
        </w:rPr>
        <w:t>- обеспечение безопасности людей на водных объектах города Пскова.</w:t>
      </w:r>
    </w:p>
    <w:p w:rsidR="00FC63C2" w:rsidRPr="00AC638D" w:rsidRDefault="00FC63C2">
      <w:pPr>
        <w:ind w:firstLine="720"/>
        <w:jc w:val="both"/>
        <w:rPr>
          <w:sz w:val="28"/>
        </w:rPr>
      </w:pPr>
    </w:p>
    <w:p w:rsidR="00FC63C2" w:rsidRPr="00AC638D" w:rsidRDefault="00FC63C2">
      <w:pPr>
        <w:ind w:firstLine="720"/>
        <w:jc w:val="both"/>
        <w:rPr>
          <w:b/>
          <w:sz w:val="18"/>
          <w:szCs w:val="18"/>
        </w:rPr>
      </w:pPr>
    </w:p>
    <w:p w:rsidR="00FC63C2" w:rsidRPr="00AC638D" w:rsidRDefault="00FC63C2">
      <w:pPr>
        <w:ind w:firstLine="720"/>
        <w:jc w:val="both"/>
        <w:rPr>
          <w:sz w:val="28"/>
        </w:rPr>
      </w:pPr>
      <w:r w:rsidRPr="00AC638D">
        <w:rPr>
          <w:b/>
          <w:sz w:val="28"/>
          <w:szCs w:val="28"/>
        </w:rPr>
        <w:t>Сведения о достижении значений целевых показателей</w:t>
      </w:r>
    </w:p>
    <w:p w:rsidR="00FC63C2" w:rsidRPr="00AC638D" w:rsidRDefault="00FC63C2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FC63C2" w:rsidRPr="00AC638D" w:rsidTr="00C925D4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C63C2" w:rsidRPr="00AC638D" w:rsidRDefault="00FC63C2" w:rsidP="0067089F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Наименование показателя достижения цели  (реш</w:t>
            </w:r>
            <w:r w:rsidRPr="00AC638D">
              <w:rPr>
                <w:sz w:val="24"/>
                <w:szCs w:val="24"/>
              </w:rPr>
              <w:t>е</w:t>
            </w:r>
            <w:r w:rsidRPr="00AC638D">
              <w:rPr>
                <w:sz w:val="24"/>
                <w:szCs w:val="24"/>
              </w:rPr>
              <w:t xml:space="preserve">ния задачи) </w:t>
            </w:r>
            <w:r w:rsidRPr="00AC638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63C2" w:rsidRPr="00AC638D" w:rsidRDefault="00FC63C2" w:rsidP="00537014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Ед.</w:t>
            </w:r>
          </w:p>
          <w:p w:rsidR="00FC63C2" w:rsidRPr="00AC638D" w:rsidRDefault="00FC63C2" w:rsidP="00537014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63C2" w:rsidRPr="00AC638D" w:rsidRDefault="00FC63C2" w:rsidP="002408F1">
            <w:pPr>
              <w:ind w:left="11"/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C63C2" w:rsidRPr="00AC638D" w:rsidRDefault="00FC63C2" w:rsidP="002408F1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Пояснения по достижению п</w:t>
            </w:r>
            <w:r w:rsidRPr="00AC638D">
              <w:rPr>
                <w:sz w:val="24"/>
                <w:szCs w:val="24"/>
              </w:rPr>
              <w:t>о</w:t>
            </w:r>
            <w:r w:rsidRPr="00AC638D">
              <w:rPr>
                <w:sz w:val="24"/>
                <w:szCs w:val="24"/>
              </w:rPr>
              <w:t>казателя</w:t>
            </w:r>
          </w:p>
        </w:tc>
      </w:tr>
      <w:tr w:rsidR="00FC63C2" w:rsidRPr="00AC638D" w:rsidTr="00C925D4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C63C2" w:rsidRPr="00AC638D" w:rsidRDefault="00FC63C2" w:rsidP="0024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63C2" w:rsidRPr="00AC638D" w:rsidRDefault="00FC63C2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C63C2" w:rsidRPr="00AC638D" w:rsidRDefault="00FC63C2" w:rsidP="0067089F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 xml:space="preserve">за 2013 год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C2" w:rsidRPr="00AC638D" w:rsidRDefault="00FC63C2" w:rsidP="0067089F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C63C2" w:rsidRPr="00AC638D" w:rsidRDefault="00FC63C2" w:rsidP="0067089F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AC638D">
              <w:rPr>
                <w:sz w:val="24"/>
                <w:szCs w:val="24"/>
              </w:rPr>
              <w:t>Уровень достижения планового значения п</w:t>
            </w:r>
            <w:r w:rsidRPr="00AC638D">
              <w:rPr>
                <w:sz w:val="24"/>
                <w:szCs w:val="24"/>
              </w:rPr>
              <w:t>о</w:t>
            </w:r>
            <w:r w:rsidRPr="00AC638D">
              <w:rPr>
                <w:sz w:val="24"/>
                <w:szCs w:val="24"/>
              </w:rPr>
              <w:t xml:space="preserve">казателя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FC63C2" w:rsidRPr="00AC638D" w:rsidRDefault="00FC63C2" w:rsidP="002408F1">
            <w:pPr>
              <w:jc w:val="center"/>
              <w:rPr>
                <w:sz w:val="24"/>
                <w:szCs w:val="24"/>
              </w:rPr>
            </w:pPr>
          </w:p>
        </w:tc>
      </w:tr>
      <w:tr w:rsidR="00FC63C2" w:rsidRPr="00AC638D" w:rsidTr="00C925D4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C63C2" w:rsidRPr="00AC638D" w:rsidRDefault="00FC63C2" w:rsidP="0024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63C2" w:rsidRPr="00AC638D" w:rsidRDefault="00FC63C2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C63C2" w:rsidRPr="00AC638D" w:rsidRDefault="00FC63C2" w:rsidP="0067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C63C2" w:rsidRPr="00AC638D" w:rsidRDefault="00FC63C2" w:rsidP="00C925D4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C63C2" w:rsidRPr="00AC638D" w:rsidRDefault="00FC63C2" w:rsidP="00537014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фактич</w:t>
            </w:r>
            <w:r w:rsidRPr="00AC638D">
              <w:rPr>
                <w:sz w:val="24"/>
                <w:szCs w:val="24"/>
              </w:rPr>
              <w:t>е</w:t>
            </w:r>
            <w:r w:rsidRPr="00AC638D">
              <w:rPr>
                <w:sz w:val="24"/>
                <w:szCs w:val="24"/>
              </w:rPr>
              <w:t>ское зн</w:t>
            </w:r>
            <w:r w:rsidRPr="00AC638D">
              <w:rPr>
                <w:sz w:val="24"/>
                <w:szCs w:val="24"/>
              </w:rPr>
              <w:t>а</w:t>
            </w:r>
            <w:r w:rsidRPr="00AC638D">
              <w:rPr>
                <w:sz w:val="24"/>
                <w:szCs w:val="24"/>
              </w:rPr>
              <w:t xml:space="preserve">чение на 01.07.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C63C2" w:rsidRPr="00AC638D" w:rsidRDefault="00FC63C2" w:rsidP="0067089F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FC63C2" w:rsidRPr="00AC638D" w:rsidRDefault="00FC63C2" w:rsidP="002408F1">
            <w:pPr>
              <w:jc w:val="center"/>
              <w:rPr>
                <w:sz w:val="24"/>
                <w:szCs w:val="24"/>
              </w:rPr>
            </w:pPr>
          </w:p>
        </w:tc>
      </w:tr>
      <w:tr w:rsidR="00FC63C2" w:rsidRPr="00AC638D" w:rsidTr="008F47AB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2"/>
                <w:szCs w:val="22"/>
              </w:rPr>
            </w:pPr>
            <w:r w:rsidRPr="00AC638D">
              <w:rPr>
                <w:snapToGrid w:val="0"/>
                <w:sz w:val="22"/>
                <w:szCs w:val="22"/>
              </w:rPr>
              <w:t>Повышение уровня пожа</w:t>
            </w:r>
            <w:r w:rsidRPr="00AC638D">
              <w:rPr>
                <w:snapToGrid w:val="0"/>
                <w:sz w:val="22"/>
                <w:szCs w:val="22"/>
              </w:rPr>
              <w:t>р</w:t>
            </w:r>
            <w:r w:rsidRPr="00AC638D">
              <w:rPr>
                <w:snapToGrid w:val="0"/>
                <w:sz w:val="22"/>
                <w:szCs w:val="22"/>
              </w:rPr>
              <w:t>ной безопасности в муниц</w:t>
            </w:r>
            <w:r w:rsidRPr="00AC638D">
              <w:rPr>
                <w:snapToGrid w:val="0"/>
                <w:sz w:val="22"/>
                <w:szCs w:val="22"/>
              </w:rPr>
              <w:t>и</w:t>
            </w:r>
            <w:r w:rsidRPr="00AC638D">
              <w:rPr>
                <w:snapToGrid w:val="0"/>
                <w:sz w:val="22"/>
                <w:szCs w:val="22"/>
              </w:rPr>
              <w:t xml:space="preserve">пальных образовательных учреждениях: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63C2" w:rsidRPr="00AC638D" w:rsidRDefault="00FC63C2" w:rsidP="00B8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FC63C2" w:rsidRPr="00AC638D" w:rsidTr="008F47AB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2"/>
                <w:szCs w:val="22"/>
              </w:rPr>
            </w:pPr>
            <w:r w:rsidRPr="00AC638D">
              <w:rPr>
                <w:snapToGrid w:val="0"/>
                <w:sz w:val="22"/>
                <w:szCs w:val="22"/>
              </w:rPr>
              <w:t>- обустройство путей эв</w:t>
            </w:r>
            <w:r w:rsidRPr="00AC638D">
              <w:rPr>
                <w:snapToGrid w:val="0"/>
                <w:sz w:val="22"/>
                <w:szCs w:val="22"/>
              </w:rPr>
              <w:t>а</w:t>
            </w:r>
            <w:r w:rsidRPr="00AC638D">
              <w:rPr>
                <w:snapToGrid w:val="0"/>
                <w:sz w:val="22"/>
                <w:szCs w:val="22"/>
              </w:rPr>
              <w:t>куации – замена напольных и настенных покрытий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100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both"/>
              <w:rPr>
                <w:lang w:eastAsia="en-US"/>
              </w:rPr>
            </w:pPr>
            <w:r w:rsidRPr="00AC638D">
              <w:rPr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both"/>
              <w:rPr>
                <w:lang w:eastAsia="en-US"/>
              </w:rPr>
            </w:pPr>
            <w:r w:rsidRPr="00AC638D">
              <w:rPr>
                <w:lang w:eastAsia="en-US"/>
              </w:rPr>
              <w:t>95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rPr>
                <w:lang w:eastAsia="en-US"/>
              </w:rPr>
            </w:pPr>
            <w:r w:rsidRPr="00AC638D">
              <w:rPr>
                <w:lang w:eastAsia="en-US"/>
              </w:rPr>
              <w:t>Реализация во 2 п</w:t>
            </w:r>
            <w:r w:rsidRPr="00AC638D">
              <w:rPr>
                <w:lang w:eastAsia="en-US"/>
              </w:rPr>
              <w:t>о</w:t>
            </w:r>
            <w:r w:rsidRPr="00AC638D">
              <w:rPr>
                <w:lang w:eastAsia="en-US"/>
              </w:rPr>
              <w:t>лугодии 2014 года</w:t>
            </w:r>
          </w:p>
        </w:tc>
      </w:tr>
      <w:tr w:rsidR="00FC63C2" w:rsidRPr="00AC638D" w:rsidTr="008F47AB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2"/>
                <w:szCs w:val="22"/>
              </w:rPr>
            </w:pPr>
            <w:r w:rsidRPr="00AC638D">
              <w:rPr>
                <w:snapToGrid w:val="0"/>
                <w:sz w:val="22"/>
                <w:szCs w:val="22"/>
              </w:rPr>
              <w:t>- ремонт электрической пр</w:t>
            </w:r>
            <w:r w:rsidRPr="00AC638D">
              <w:rPr>
                <w:snapToGrid w:val="0"/>
                <w:sz w:val="22"/>
                <w:szCs w:val="22"/>
              </w:rPr>
              <w:t>о</w:t>
            </w:r>
            <w:r w:rsidRPr="00AC638D">
              <w:rPr>
                <w:snapToGrid w:val="0"/>
                <w:sz w:val="22"/>
                <w:szCs w:val="22"/>
              </w:rPr>
              <w:t>водки и оборудования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100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both"/>
              <w:rPr>
                <w:lang w:eastAsia="en-US"/>
              </w:rPr>
            </w:pPr>
            <w:r w:rsidRPr="00AC638D">
              <w:rPr>
                <w:lang w:eastAsia="en-US"/>
              </w:rPr>
              <w:t>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both"/>
              <w:rPr>
                <w:lang w:eastAsia="en-US"/>
              </w:rPr>
            </w:pPr>
            <w:r w:rsidRPr="00AC638D">
              <w:rPr>
                <w:lang w:eastAsia="en-US"/>
              </w:rPr>
              <w:t>96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rPr>
                <w:sz w:val="28"/>
                <w:szCs w:val="28"/>
                <w:lang w:eastAsia="en-US"/>
              </w:rPr>
            </w:pPr>
            <w:r w:rsidRPr="00AC638D">
              <w:rPr>
                <w:lang w:eastAsia="en-US"/>
              </w:rPr>
              <w:t>Реализация во 2 п</w:t>
            </w:r>
            <w:r w:rsidRPr="00AC638D">
              <w:rPr>
                <w:lang w:eastAsia="en-US"/>
              </w:rPr>
              <w:t>о</w:t>
            </w:r>
            <w:r w:rsidRPr="00AC638D">
              <w:rPr>
                <w:lang w:eastAsia="en-US"/>
              </w:rPr>
              <w:t>лугодии 2014 года</w:t>
            </w:r>
          </w:p>
        </w:tc>
      </w:tr>
      <w:tr w:rsidR="00FC63C2" w:rsidRPr="00AC638D" w:rsidTr="0074168A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2"/>
                <w:szCs w:val="22"/>
              </w:rPr>
            </w:pPr>
            <w:r w:rsidRPr="00AC638D">
              <w:rPr>
                <w:snapToGrid w:val="0"/>
                <w:sz w:val="22"/>
                <w:szCs w:val="22"/>
              </w:rPr>
              <w:t>Повышение уровня пожа</w:t>
            </w:r>
            <w:r w:rsidRPr="00AC638D">
              <w:rPr>
                <w:snapToGrid w:val="0"/>
                <w:sz w:val="22"/>
                <w:szCs w:val="22"/>
              </w:rPr>
              <w:t>р</w:t>
            </w:r>
            <w:r w:rsidRPr="00AC638D">
              <w:rPr>
                <w:snapToGrid w:val="0"/>
                <w:sz w:val="22"/>
                <w:szCs w:val="22"/>
              </w:rPr>
              <w:t>ной безопасности в муниц</w:t>
            </w:r>
            <w:r w:rsidRPr="00AC638D">
              <w:rPr>
                <w:snapToGrid w:val="0"/>
                <w:sz w:val="22"/>
                <w:szCs w:val="22"/>
              </w:rPr>
              <w:t>и</w:t>
            </w:r>
            <w:r w:rsidRPr="00AC638D">
              <w:rPr>
                <w:snapToGrid w:val="0"/>
                <w:sz w:val="22"/>
                <w:szCs w:val="22"/>
              </w:rPr>
              <w:t>пальных бюджетных учре</w:t>
            </w:r>
            <w:r w:rsidRPr="00AC638D">
              <w:rPr>
                <w:snapToGrid w:val="0"/>
                <w:sz w:val="22"/>
                <w:szCs w:val="22"/>
              </w:rPr>
              <w:t>ж</w:t>
            </w:r>
            <w:r w:rsidRPr="00AC638D">
              <w:rPr>
                <w:snapToGrid w:val="0"/>
                <w:sz w:val="22"/>
                <w:szCs w:val="22"/>
              </w:rPr>
              <w:t>дениях культуры и образ</w:t>
            </w:r>
            <w:r w:rsidRPr="00AC638D">
              <w:rPr>
                <w:snapToGrid w:val="0"/>
                <w:sz w:val="22"/>
                <w:szCs w:val="22"/>
              </w:rPr>
              <w:t>о</w:t>
            </w:r>
            <w:r w:rsidRPr="00AC638D">
              <w:rPr>
                <w:snapToGrid w:val="0"/>
                <w:sz w:val="22"/>
                <w:szCs w:val="22"/>
              </w:rPr>
              <w:t>вательных учреждениях д</w:t>
            </w:r>
            <w:r w:rsidRPr="00AC638D">
              <w:rPr>
                <w:snapToGrid w:val="0"/>
                <w:sz w:val="22"/>
                <w:szCs w:val="22"/>
              </w:rPr>
              <w:t>о</w:t>
            </w:r>
            <w:r w:rsidRPr="00AC638D">
              <w:rPr>
                <w:snapToGrid w:val="0"/>
                <w:sz w:val="22"/>
                <w:szCs w:val="22"/>
              </w:rPr>
              <w:t>полнительного образования детей: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FC63C2" w:rsidRPr="00AC638D" w:rsidTr="0074168A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2"/>
                <w:szCs w:val="22"/>
              </w:rPr>
            </w:pPr>
            <w:r w:rsidRPr="00AC638D">
              <w:rPr>
                <w:snapToGrid w:val="0"/>
                <w:sz w:val="22"/>
                <w:szCs w:val="22"/>
              </w:rPr>
              <w:t>- установка систем пожар</w:t>
            </w:r>
            <w:r w:rsidRPr="00AC638D">
              <w:rPr>
                <w:snapToGrid w:val="0"/>
                <w:sz w:val="22"/>
                <w:szCs w:val="22"/>
              </w:rPr>
              <w:t>о</w:t>
            </w:r>
            <w:r w:rsidRPr="00AC638D">
              <w:rPr>
                <w:snapToGrid w:val="0"/>
                <w:sz w:val="22"/>
                <w:szCs w:val="22"/>
              </w:rPr>
              <w:t>тушения, дымоудаления и автоматической пожарной сигнализации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63C2" w:rsidRPr="00AC638D" w:rsidRDefault="00FC63C2" w:rsidP="00B836C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C638D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100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both"/>
              <w:rPr>
                <w:lang w:eastAsia="en-US"/>
              </w:rPr>
            </w:pPr>
            <w:r w:rsidRPr="00AC638D">
              <w:rPr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both"/>
              <w:rPr>
                <w:lang w:eastAsia="en-US"/>
              </w:rPr>
            </w:pPr>
            <w:r w:rsidRPr="00AC638D">
              <w:rPr>
                <w:lang w:eastAsia="en-US"/>
              </w:rPr>
              <w:t>92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r w:rsidRPr="00AC638D">
              <w:rPr>
                <w:lang w:eastAsia="en-US"/>
              </w:rPr>
              <w:t>Реализация во 2 п</w:t>
            </w:r>
            <w:r w:rsidRPr="00AC638D">
              <w:rPr>
                <w:lang w:eastAsia="en-US"/>
              </w:rPr>
              <w:t>о</w:t>
            </w:r>
            <w:r w:rsidRPr="00AC638D">
              <w:rPr>
                <w:lang w:eastAsia="en-US"/>
              </w:rPr>
              <w:t>лугодии 2014 года</w:t>
            </w:r>
          </w:p>
        </w:tc>
      </w:tr>
      <w:tr w:rsidR="00FC63C2" w:rsidRPr="00AC638D" w:rsidTr="0074168A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2"/>
                <w:szCs w:val="22"/>
              </w:rPr>
            </w:pPr>
            <w:r w:rsidRPr="00AC638D">
              <w:rPr>
                <w:snapToGrid w:val="0"/>
                <w:sz w:val="22"/>
                <w:szCs w:val="22"/>
              </w:rPr>
              <w:t>- обустройство путей эв</w:t>
            </w:r>
            <w:r w:rsidRPr="00AC638D">
              <w:rPr>
                <w:snapToGrid w:val="0"/>
                <w:sz w:val="22"/>
                <w:szCs w:val="22"/>
              </w:rPr>
              <w:t>а</w:t>
            </w:r>
            <w:r w:rsidRPr="00AC638D">
              <w:rPr>
                <w:snapToGrid w:val="0"/>
                <w:sz w:val="22"/>
                <w:szCs w:val="22"/>
              </w:rPr>
              <w:t>куации – замена напольных и настенных покрытий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63C2" w:rsidRPr="00AC638D" w:rsidRDefault="00FC63C2" w:rsidP="00B836C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C638D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100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both"/>
              <w:rPr>
                <w:lang w:eastAsia="en-US"/>
              </w:rPr>
            </w:pPr>
            <w:r w:rsidRPr="00AC638D">
              <w:rPr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both"/>
              <w:rPr>
                <w:lang w:eastAsia="en-US"/>
              </w:rPr>
            </w:pPr>
            <w:r w:rsidRPr="00AC638D">
              <w:rPr>
                <w:lang w:eastAsia="en-US"/>
              </w:rPr>
              <w:t>85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r w:rsidRPr="00AC638D">
              <w:rPr>
                <w:lang w:eastAsia="en-US"/>
              </w:rPr>
              <w:t>Реализация во 2 п</w:t>
            </w:r>
            <w:r w:rsidRPr="00AC638D">
              <w:rPr>
                <w:lang w:eastAsia="en-US"/>
              </w:rPr>
              <w:t>о</w:t>
            </w:r>
            <w:r w:rsidRPr="00AC638D">
              <w:rPr>
                <w:lang w:eastAsia="en-US"/>
              </w:rPr>
              <w:t>лугодии 2014 года</w:t>
            </w:r>
          </w:p>
        </w:tc>
      </w:tr>
      <w:tr w:rsidR="00FC63C2" w:rsidRPr="00AC638D" w:rsidTr="00350186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2"/>
                <w:szCs w:val="22"/>
              </w:rPr>
            </w:pPr>
            <w:r w:rsidRPr="00AC638D">
              <w:rPr>
                <w:snapToGrid w:val="0"/>
                <w:sz w:val="22"/>
                <w:szCs w:val="22"/>
              </w:rPr>
              <w:t>Повышение уровня пожа</w:t>
            </w:r>
            <w:r w:rsidRPr="00AC638D">
              <w:rPr>
                <w:snapToGrid w:val="0"/>
                <w:sz w:val="22"/>
                <w:szCs w:val="22"/>
              </w:rPr>
              <w:t>р</w:t>
            </w:r>
            <w:r w:rsidRPr="00AC638D">
              <w:rPr>
                <w:snapToGrid w:val="0"/>
                <w:sz w:val="22"/>
                <w:szCs w:val="22"/>
              </w:rPr>
              <w:t>ной безопасности в муниц</w:t>
            </w:r>
            <w:r w:rsidRPr="00AC638D">
              <w:rPr>
                <w:snapToGrid w:val="0"/>
                <w:sz w:val="22"/>
                <w:szCs w:val="22"/>
              </w:rPr>
              <w:t>и</w:t>
            </w:r>
            <w:r w:rsidRPr="00AC638D">
              <w:rPr>
                <w:snapToGrid w:val="0"/>
                <w:sz w:val="22"/>
                <w:szCs w:val="22"/>
              </w:rPr>
              <w:t xml:space="preserve">пальных учреждениях </w:t>
            </w:r>
            <w:r w:rsidRPr="00AC638D">
              <w:rPr>
                <w:sz w:val="22"/>
                <w:szCs w:val="22"/>
              </w:rPr>
              <w:t>физ</w:t>
            </w:r>
            <w:r w:rsidRPr="00AC638D">
              <w:rPr>
                <w:sz w:val="22"/>
                <w:szCs w:val="22"/>
              </w:rPr>
              <w:t>и</w:t>
            </w:r>
            <w:r w:rsidRPr="00AC638D">
              <w:rPr>
                <w:sz w:val="22"/>
                <w:szCs w:val="22"/>
              </w:rPr>
              <w:t>ческой культуры, спорта и делам молодежи</w:t>
            </w:r>
            <w:r w:rsidRPr="00AC638D">
              <w:rPr>
                <w:snapToGrid w:val="0"/>
                <w:sz w:val="22"/>
                <w:szCs w:val="22"/>
              </w:rPr>
              <w:t xml:space="preserve">: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FC63C2" w:rsidRPr="00AC638D" w:rsidTr="00350186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2"/>
                <w:szCs w:val="22"/>
              </w:rPr>
            </w:pPr>
            <w:r w:rsidRPr="00AC638D">
              <w:rPr>
                <w:snapToGrid w:val="0"/>
                <w:sz w:val="22"/>
                <w:szCs w:val="22"/>
              </w:rPr>
              <w:t>- обновление пожарного оборудования – огнетушит</w:t>
            </w:r>
            <w:r w:rsidRPr="00AC638D">
              <w:rPr>
                <w:snapToGrid w:val="0"/>
                <w:sz w:val="22"/>
                <w:szCs w:val="22"/>
              </w:rPr>
              <w:t>е</w:t>
            </w:r>
            <w:r w:rsidRPr="00AC638D">
              <w:rPr>
                <w:snapToGrid w:val="0"/>
                <w:sz w:val="22"/>
                <w:szCs w:val="22"/>
              </w:rPr>
              <w:t>ли, гидранты, рукава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100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both"/>
              <w:rPr>
                <w:lang w:eastAsia="en-US"/>
              </w:rPr>
            </w:pPr>
            <w:r w:rsidRPr="00AC638D">
              <w:rPr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both"/>
              <w:rPr>
                <w:lang w:eastAsia="en-US"/>
              </w:rPr>
            </w:pPr>
            <w:r w:rsidRPr="00AC638D">
              <w:rPr>
                <w:lang w:eastAsia="en-US"/>
              </w:rPr>
              <w:t>90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r w:rsidRPr="00AC638D">
              <w:rPr>
                <w:lang w:eastAsia="en-US"/>
              </w:rPr>
              <w:t>Реализация во 2 п</w:t>
            </w:r>
            <w:r w:rsidRPr="00AC638D">
              <w:rPr>
                <w:lang w:eastAsia="en-US"/>
              </w:rPr>
              <w:t>о</w:t>
            </w:r>
            <w:r w:rsidRPr="00AC638D">
              <w:rPr>
                <w:lang w:eastAsia="en-US"/>
              </w:rPr>
              <w:t>лугодии 2014 года</w:t>
            </w:r>
          </w:p>
        </w:tc>
      </w:tr>
      <w:tr w:rsidR="00FC63C2" w:rsidRPr="00AC638D" w:rsidTr="00350186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2"/>
                <w:szCs w:val="22"/>
              </w:rPr>
            </w:pPr>
            <w:r w:rsidRPr="00AC638D">
              <w:rPr>
                <w:snapToGrid w:val="0"/>
                <w:sz w:val="22"/>
                <w:szCs w:val="22"/>
              </w:rPr>
              <w:t>- приобретение и установка автоматической пожарной сигнализации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100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both"/>
              <w:rPr>
                <w:lang w:eastAsia="en-US"/>
              </w:rPr>
            </w:pPr>
            <w:r w:rsidRPr="00AC638D">
              <w:rPr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both"/>
              <w:rPr>
                <w:lang w:eastAsia="en-US"/>
              </w:rPr>
            </w:pPr>
            <w:r w:rsidRPr="00AC638D">
              <w:rPr>
                <w:lang w:eastAsia="en-US"/>
              </w:rPr>
              <w:t>90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r w:rsidRPr="00AC638D">
              <w:rPr>
                <w:lang w:eastAsia="en-US"/>
              </w:rPr>
              <w:t>Реализация во 2 п</w:t>
            </w:r>
            <w:r w:rsidRPr="00AC638D">
              <w:rPr>
                <w:lang w:eastAsia="en-US"/>
              </w:rPr>
              <w:t>о</w:t>
            </w:r>
            <w:r w:rsidRPr="00AC638D">
              <w:rPr>
                <w:lang w:eastAsia="en-US"/>
              </w:rPr>
              <w:t>лугодии 2014 года</w:t>
            </w:r>
          </w:p>
        </w:tc>
      </w:tr>
      <w:tr w:rsidR="00FC63C2" w:rsidRPr="00AC638D" w:rsidTr="004A429A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4A429A">
            <w:pPr>
              <w:ind w:left="59"/>
              <w:rPr>
                <w:lang w:eastAsia="en-US"/>
              </w:rPr>
            </w:pPr>
            <w:r w:rsidRPr="00AC638D">
              <w:rPr>
                <w:snapToGrid w:val="0"/>
              </w:rPr>
              <w:t>Обустройство пожарных вод</w:t>
            </w:r>
            <w:r w:rsidRPr="00AC638D">
              <w:rPr>
                <w:snapToGrid w:val="0"/>
              </w:rPr>
              <w:t>о</w:t>
            </w:r>
            <w:r w:rsidRPr="00AC638D">
              <w:rPr>
                <w:snapToGrid w:val="0"/>
              </w:rPr>
              <w:t>емов в городских лесах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jc w:val="center"/>
              <w:rPr>
                <w:lang w:eastAsia="en-US"/>
              </w:rPr>
            </w:pPr>
            <w:r w:rsidRPr="00AC638D">
              <w:rPr>
                <w:lang w:eastAsia="en-US"/>
              </w:rPr>
              <w:t>100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rPr>
                <w:lang w:eastAsia="en-US"/>
              </w:rPr>
            </w:pPr>
            <w:r w:rsidRPr="00AC638D">
              <w:rPr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rPr>
                <w:lang w:eastAsia="en-US"/>
              </w:rPr>
            </w:pPr>
            <w:r w:rsidRPr="00AC638D">
              <w:rPr>
                <w:lang w:eastAsia="en-US"/>
              </w:rPr>
              <w:t>89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63C2" w:rsidRPr="00AC638D" w:rsidRDefault="00FC63C2" w:rsidP="00B836C8">
            <w:pPr>
              <w:rPr>
                <w:lang w:eastAsia="en-US"/>
              </w:rPr>
            </w:pPr>
            <w:r w:rsidRPr="00AC638D">
              <w:rPr>
                <w:lang w:eastAsia="en-US"/>
              </w:rPr>
              <w:t>Мероприятия выпо</w:t>
            </w:r>
            <w:r w:rsidRPr="00AC638D">
              <w:rPr>
                <w:lang w:eastAsia="en-US"/>
              </w:rPr>
              <w:t>л</w:t>
            </w:r>
            <w:r w:rsidRPr="00AC638D">
              <w:rPr>
                <w:lang w:eastAsia="en-US"/>
              </w:rPr>
              <w:t>няются, кассовые расходы во 2 полуг</w:t>
            </w:r>
            <w:r w:rsidRPr="00AC638D">
              <w:rPr>
                <w:lang w:eastAsia="en-US"/>
              </w:rPr>
              <w:t>о</w:t>
            </w:r>
            <w:r w:rsidRPr="00AC638D">
              <w:rPr>
                <w:lang w:eastAsia="en-US"/>
              </w:rPr>
              <w:t>дии 2014 года</w:t>
            </w:r>
          </w:p>
        </w:tc>
      </w:tr>
    </w:tbl>
    <w:p w:rsidR="00FC63C2" w:rsidRPr="00AC638D" w:rsidRDefault="00FC63C2" w:rsidP="006E0658">
      <w:pPr>
        <w:jc w:val="both"/>
        <w:rPr>
          <w:sz w:val="24"/>
          <w:szCs w:val="24"/>
        </w:rPr>
      </w:pPr>
    </w:p>
    <w:p w:rsidR="00FC63C2" w:rsidRPr="00AC638D" w:rsidRDefault="00FC63C2" w:rsidP="00F84754">
      <w:pPr>
        <w:jc w:val="center"/>
        <w:rPr>
          <w:b/>
          <w:snapToGrid w:val="0"/>
          <w:sz w:val="28"/>
        </w:rPr>
      </w:pPr>
      <w:r w:rsidRPr="00AC638D">
        <w:rPr>
          <w:b/>
          <w:i/>
          <w:snapToGrid w:val="0"/>
          <w:sz w:val="28"/>
        </w:rPr>
        <w:t>Объемы финансирования</w:t>
      </w:r>
      <w:r w:rsidRPr="00AC638D">
        <w:rPr>
          <w:b/>
          <w:snapToGrid w:val="0"/>
          <w:sz w:val="28"/>
        </w:rPr>
        <w:t xml:space="preserve"> </w:t>
      </w:r>
      <w:r w:rsidRPr="00AC638D">
        <w:rPr>
          <w:b/>
          <w:sz w:val="28"/>
        </w:rPr>
        <w:t>по программе</w:t>
      </w:r>
    </w:p>
    <w:p w:rsidR="00FC63C2" w:rsidRPr="00AC638D" w:rsidRDefault="00FC63C2" w:rsidP="00737482">
      <w:pPr>
        <w:ind w:firstLine="720"/>
        <w:jc w:val="right"/>
        <w:rPr>
          <w:sz w:val="24"/>
          <w:szCs w:val="24"/>
        </w:rPr>
      </w:pPr>
      <w:r w:rsidRPr="00AC638D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655"/>
        <w:gridCol w:w="1670"/>
        <w:gridCol w:w="1910"/>
        <w:gridCol w:w="1378"/>
        <w:gridCol w:w="1494"/>
        <w:gridCol w:w="967"/>
      </w:tblGrid>
      <w:tr w:rsidR="00FC63C2" w:rsidRPr="00AC638D" w:rsidTr="00B64BE7">
        <w:trPr>
          <w:trHeight w:val="253"/>
          <w:jc w:val="center"/>
        </w:trPr>
        <w:tc>
          <w:tcPr>
            <w:tcW w:w="976" w:type="dxa"/>
            <w:vMerge w:val="restart"/>
          </w:tcPr>
          <w:p w:rsidR="00FC63C2" w:rsidRPr="00AC638D" w:rsidRDefault="00FC63C2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FC63C2" w:rsidRPr="00AC638D" w:rsidRDefault="00FC63C2" w:rsidP="00B4513D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Всего</w:t>
            </w:r>
          </w:p>
        </w:tc>
        <w:tc>
          <w:tcPr>
            <w:tcW w:w="3580" w:type="dxa"/>
            <w:gridSpan w:val="2"/>
          </w:tcPr>
          <w:p w:rsidR="00FC63C2" w:rsidRPr="00AC638D" w:rsidRDefault="00FC63C2" w:rsidP="00C925D4">
            <w:pPr>
              <w:ind w:right="-105"/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Финансирование по программе</w:t>
            </w:r>
          </w:p>
        </w:tc>
        <w:tc>
          <w:tcPr>
            <w:tcW w:w="2872" w:type="dxa"/>
            <w:gridSpan w:val="2"/>
          </w:tcPr>
          <w:p w:rsidR="00FC63C2" w:rsidRPr="00AC638D" w:rsidRDefault="00FC63C2" w:rsidP="0026325A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Исполнение</w:t>
            </w:r>
          </w:p>
        </w:tc>
        <w:tc>
          <w:tcPr>
            <w:tcW w:w="967" w:type="dxa"/>
            <w:vMerge w:val="restart"/>
          </w:tcPr>
          <w:p w:rsidR="00FC63C2" w:rsidRPr="00AC638D" w:rsidRDefault="00FC63C2" w:rsidP="0026325A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% и</w:t>
            </w:r>
            <w:r w:rsidRPr="00AC638D">
              <w:rPr>
                <w:sz w:val="24"/>
                <w:szCs w:val="24"/>
              </w:rPr>
              <w:t>с</w:t>
            </w:r>
            <w:r w:rsidRPr="00AC638D">
              <w:rPr>
                <w:sz w:val="24"/>
                <w:szCs w:val="24"/>
              </w:rPr>
              <w:t>полн</w:t>
            </w:r>
            <w:r w:rsidRPr="00AC638D">
              <w:rPr>
                <w:sz w:val="24"/>
                <w:szCs w:val="24"/>
              </w:rPr>
              <w:t>е</w:t>
            </w:r>
            <w:r w:rsidRPr="00AC638D">
              <w:rPr>
                <w:sz w:val="24"/>
                <w:szCs w:val="24"/>
              </w:rPr>
              <w:t>ния</w:t>
            </w:r>
          </w:p>
          <w:p w:rsidR="00FC63C2" w:rsidRPr="00AC638D" w:rsidRDefault="00FC63C2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FC63C2" w:rsidRPr="00AC638D" w:rsidTr="00B64BE7">
        <w:trPr>
          <w:jc w:val="center"/>
        </w:trPr>
        <w:tc>
          <w:tcPr>
            <w:tcW w:w="976" w:type="dxa"/>
            <w:vMerge/>
          </w:tcPr>
          <w:p w:rsidR="00FC63C2" w:rsidRPr="00AC638D" w:rsidRDefault="00FC63C2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FC63C2" w:rsidRPr="00AC638D" w:rsidRDefault="00FC63C2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C63C2" w:rsidRPr="00AC638D" w:rsidRDefault="00FC63C2" w:rsidP="0026325A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910" w:type="dxa"/>
          </w:tcPr>
          <w:p w:rsidR="00FC63C2" w:rsidRPr="00AC638D" w:rsidRDefault="00FC63C2" w:rsidP="00F84754">
            <w:pPr>
              <w:ind w:right="-128"/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 xml:space="preserve">Внебюджетные </w:t>
            </w:r>
          </w:p>
          <w:p w:rsidR="00FC63C2" w:rsidRPr="00AC638D" w:rsidRDefault="00FC63C2" w:rsidP="00F84754">
            <w:pPr>
              <w:ind w:right="-128"/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источники</w:t>
            </w:r>
          </w:p>
        </w:tc>
        <w:tc>
          <w:tcPr>
            <w:tcW w:w="1378" w:type="dxa"/>
          </w:tcPr>
          <w:p w:rsidR="00FC63C2" w:rsidRPr="00AC638D" w:rsidRDefault="00FC63C2" w:rsidP="000D4FFF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94" w:type="dxa"/>
          </w:tcPr>
          <w:p w:rsidR="00FC63C2" w:rsidRPr="00AC638D" w:rsidRDefault="00FC63C2" w:rsidP="000D4FFF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Внебю</w:t>
            </w:r>
            <w:r w:rsidRPr="00AC638D">
              <w:rPr>
                <w:sz w:val="24"/>
                <w:szCs w:val="24"/>
              </w:rPr>
              <w:t>д</w:t>
            </w:r>
            <w:r w:rsidRPr="00AC638D">
              <w:rPr>
                <w:sz w:val="24"/>
                <w:szCs w:val="24"/>
              </w:rPr>
              <w:t>жетные и</w:t>
            </w:r>
            <w:r w:rsidRPr="00AC638D">
              <w:rPr>
                <w:sz w:val="24"/>
                <w:szCs w:val="24"/>
              </w:rPr>
              <w:t>с</w:t>
            </w:r>
            <w:r w:rsidRPr="00AC638D">
              <w:rPr>
                <w:sz w:val="24"/>
                <w:szCs w:val="24"/>
              </w:rPr>
              <w:t>точники</w:t>
            </w:r>
          </w:p>
        </w:tc>
        <w:tc>
          <w:tcPr>
            <w:tcW w:w="967" w:type="dxa"/>
            <w:vMerge/>
          </w:tcPr>
          <w:p w:rsidR="00FC63C2" w:rsidRPr="00AC638D" w:rsidRDefault="00FC63C2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FC63C2" w:rsidRPr="00AC638D" w:rsidTr="00B64BE7">
        <w:trPr>
          <w:jc w:val="center"/>
        </w:trPr>
        <w:tc>
          <w:tcPr>
            <w:tcW w:w="976" w:type="dxa"/>
          </w:tcPr>
          <w:p w:rsidR="00FC63C2" w:rsidRPr="00AC638D" w:rsidRDefault="00FC63C2" w:rsidP="00B4513D">
            <w:pPr>
              <w:jc w:val="both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2012</w:t>
            </w:r>
          </w:p>
        </w:tc>
        <w:tc>
          <w:tcPr>
            <w:tcW w:w="1655" w:type="dxa"/>
          </w:tcPr>
          <w:p w:rsidR="00FC63C2" w:rsidRPr="00AC638D" w:rsidRDefault="00FC63C2" w:rsidP="00B836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38D">
              <w:rPr>
                <w:sz w:val="22"/>
                <w:szCs w:val="22"/>
              </w:rPr>
              <w:t>2608,0</w:t>
            </w:r>
          </w:p>
        </w:tc>
        <w:tc>
          <w:tcPr>
            <w:tcW w:w="1670" w:type="dxa"/>
          </w:tcPr>
          <w:p w:rsidR="00FC63C2" w:rsidRPr="00AC638D" w:rsidRDefault="00FC63C2" w:rsidP="000402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38D">
              <w:rPr>
                <w:sz w:val="22"/>
                <w:szCs w:val="22"/>
              </w:rPr>
              <w:t>2608,0</w:t>
            </w:r>
          </w:p>
        </w:tc>
        <w:tc>
          <w:tcPr>
            <w:tcW w:w="1910" w:type="dxa"/>
          </w:tcPr>
          <w:p w:rsidR="00FC63C2" w:rsidRPr="00AC638D" w:rsidRDefault="00FC63C2" w:rsidP="00B836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38D">
              <w:rPr>
                <w:sz w:val="22"/>
                <w:szCs w:val="22"/>
              </w:rPr>
              <w:t>0</w:t>
            </w:r>
          </w:p>
        </w:tc>
        <w:tc>
          <w:tcPr>
            <w:tcW w:w="1378" w:type="dxa"/>
          </w:tcPr>
          <w:p w:rsidR="00FC63C2" w:rsidRPr="00AC638D" w:rsidRDefault="00FC63C2" w:rsidP="00B836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38D">
              <w:rPr>
                <w:sz w:val="22"/>
                <w:szCs w:val="22"/>
              </w:rPr>
              <w:t>1447,18</w:t>
            </w:r>
          </w:p>
        </w:tc>
        <w:tc>
          <w:tcPr>
            <w:tcW w:w="1494" w:type="dxa"/>
          </w:tcPr>
          <w:p w:rsidR="00FC63C2" w:rsidRPr="00AC638D" w:rsidRDefault="00FC63C2" w:rsidP="00B836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38D">
              <w:rPr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FC63C2" w:rsidRPr="00AC638D" w:rsidRDefault="00FC63C2" w:rsidP="00B836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38D">
              <w:rPr>
                <w:sz w:val="22"/>
                <w:szCs w:val="22"/>
              </w:rPr>
              <w:t>55,5</w:t>
            </w:r>
          </w:p>
        </w:tc>
      </w:tr>
      <w:tr w:rsidR="00FC63C2" w:rsidRPr="00AC638D" w:rsidTr="00B64BE7">
        <w:trPr>
          <w:jc w:val="center"/>
        </w:trPr>
        <w:tc>
          <w:tcPr>
            <w:tcW w:w="976" w:type="dxa"/>
          </w:tcPr>
          <w:p w:rsidR="00FC63C2" w:rsidRPr="00AC638D" w:rsidRDefault="00FC63C2" w:rsidP="00B4513D">
            <w:pPr>
              <w:jc w:val="both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2013</w:t>
            </w:r>
          </w:p>
        </w:tc>
        <w:tc>
          <w:tcPr>
            <w:tcW w:w="1655" w:type="dxa"/>
          </w:tcPr>
          <w:p w:rsidR="00FC63C2" w:rsidRPr="00AC638D" w:rsidRDefault="00FC63C2" w:rsidP="00B4513D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2"/>
                <w:szCs w:val="22"/>
              </w:rPr>
              <w:t>13020,1</w:t>
            </w:r>
          </w:p>
        </w:tc>
        <w:tc>
          <w:tcPr>
            <w:tcW w:w="1670" w:type="dxa"/>
          </w:tcPr>
          <w:p w:rsidR="00FC63C2" w:rsidRPr="00AC638D" w:rsidRDefault="00FC63C2" w:rsidP="00B4513D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2"/>
                <w:szCs w:val="22"/>
              </w:rPr>
              <w:t>11532,1</w:t>
            </w:r>
          </w:p>
        </w:tc>
        <w:tc>
          <w:tcPr>
            <w:tcW w:w="1910" w:type="dxa"/>
          </w:tcPr>
          <w:p w:rsidR="00FC63C2" w:rsidRPr="00AC638D" w:rsidRDefault="00FC63C2" w:rsidP="00B4513D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2"/>
                <w:szCs w:val="22"/>
              </w:rPr>
              <w:t>1488</w:t>
            </w:r>
          </w:p>
        </w:tc>
        <w:tc>
          <w:tcPr>
            <w:tcW w:w="1378" w:type="dxa"/>
          </w:tcPr>
          <w:p w:rsidR="00FC63C2" w:rsidRPr="00AC638D" w:rsidRDefault="00FC63C2" w:rsidP="00B4513D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2"/>
                <w:szCs w:val="22"/>
              </w:rPr>
              <w:t>10052,4</w:t>
            </w:r>
          </w:p>
        </w:tc>
        <w:tc>
          <w:tcPr>
            <w:tcW w:w="1494" w:type="dxa"/>
          </w:tcPr>
          <w:p w:rsidR="00FC63C2" w:rsidRPr="00AC638D" w:rsidRDefault="00FC63C2" w:rsidP="00B4513D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FC63C2" w:rsidRPr="00AC638D" w:rsidRDefault="00FC63C2" w:rsidP="00B4513D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77</w:t>
            </w:r>
          </w:p>
        </w:tc>
      </w:tr>
      <w:tr w:rsidR="00FC63C2" w:rsidRPr="00AC638D" w:rsidTr="00B64BE7">
        <w:trPr>
          <w:jc w:val="center"/>
        </w:trPr>
        <w:tc>
          <w:tcPr>
            <w:tcW w:w="976" w:type="dxa"/>
          </w:tcPr>
          <w:p w:rsidR="00FC63C2" w:rsidRPr="00AC638D" w:rsidRDefault="00FC63C2" w:rsidP="00B4513D">
            <w:pPr>
              <w:jc w:val="both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2014</w:t>
            </w:r>
          </w:p>
        </w:tc>
        <w:tc>
          <w:tcPr>
            <w:tcW w:w="1655" w:type="dxa"/>
          </w:tcPr>
          <w:p w:rsidR="00FC63C2" w:rsidRPr="00AC638D" w:rsidRDefault="00FC63C2" w:rsidP="00B4513D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24 819,0</w:t>
            </w:r>
          </w:p>
        </w:tc>
        <w:tc>
          <w:tcPr>
            <w:tcW w:w="1670" w:type="dxa"/>
          </w:tcPr>
          <w:p w:rsidR="00FC63C2" w:rsidRPr="00AC638D" w:rsidRDefault="00FC63C2" w:rsidP="00B4513D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24 819,0</w:t>
            </w:r>
          </w:p>
        </w:tc>
        <w:tc>
          <w:tcPr>
            <w:tcW w:w="1910" w:type="dxa"/>
          </w:tcPr>
          <w:p w:rsidR="00FC63C2" w:rsidRPr="00AC638D" w:rsidRDefault="00FC63C2" w:rsidP="00B4513D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FC63C2" w:rsidRPr="00AC638D" w:rsidRDefault="00FC63C2" w:rsidP="00B4513D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4 033,8</w:t>
            </w:r>
          </w:p>
        </w:tc>
        <w:tc>
          <w:tcPr>
            <w:tcW w:w="1494" w:type="dxa"/>
          </w:tcPr>
          <w:p w:rsidR="00FC63C2" w:rsidRPr="00AC638D" w:rsidRDefault="00FC63C2" w:rsidP="00B4513D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FC63C2" w:rsidRPr="00AC638D" w:rsidRDefault="00FC63C2" w:rsidP="00B4513D">
            <w:pPr>
              <w:jc w:val="center"/>
              <w:rPr>
                <w:sz w:val="24"/>
                <w:szCs w:val="24"/>
              </w:rPr>
            </w:pPr>
            <w:r w:rsidRPr="00AC638D">
              <w:rPr>
                <w:sz w:val="24"/>
                <w:szCs w:val="24"/>
              </w:rPr>
              <w:t>16,3</w:t>
            </w:r>
          </w:p>
        </w:tc>
      </w:tr>
    </w:tbl>
    <w:p w:rsidR="00FC63C2" w:rsidRPr="00AC638D" w:rsidRDefault="00FC63C2" w:rsidP="007A3971">
      <w:pPr>
        <w:ind w:firstLine="720"/>
        <w:jc w:val="both"/>
        <w:rPr>
          <w:sz w:val="28"/>
        </w:rPr>
      </w:pPr>
    </w:p>
    <w:p w:rsidR="00FC63C2" w:rsidRPr="00AC638D" w:rsidRDefault="00FC63C2" w:rsidP="00A42EBE">
      <w:pPr>
        <w:ind w:firstLine="709"/>
        <w:jc w:val="both"/>
        <w:rPr>
          <w:sz w:val="28"/>
          <w:szCs w:val="28"/>
        </w:rPr>
      </w:pPr>
      <w:r w:rsidRPr="00AC638D">
        <w:rPr>
          <w:sz w:val="28"/>
          <w:szCs w:val="28"/>
        </w:rPr>
        <w:t>В бюджете города Пскова на финансирование программы в 2014 году пред</w:t>
      </w:r>
      <w:r w:rsidRPr="00AC638D">
        <w:rPr>
          <w:sz w:val="28"/>
          <w:szCs w:val="28"/>
        </w:rPr>
        <w:t>у</w:t>
      </w:r>
      <w:r w:rsidRPr="00AC638D">
        <w:rPr>
          <w:sz w:val="28"/>
          <w:szCs w:val="28"/>
        </w:rPr>
        <w:t xml:space="preserve">смотрено 24 819,0 </w:t>
      </w:r>
      <w:r w:rsidRPr="00AC638D">
        <w:t xml:space="preserve"> </w:t>
      </w:r>
      <w:r w:rsidRPr="00AC638D">
        <w:rPr>
          <w:sz w:val="28"/>
          <w:szCs w:val="28"/>
        </w:rPr>
        <w:t>тыс. рублей.</w:t>
      </w:r>
    </w:p>
    <w:p w:rsidR="00FC63C2" w:rsidRPr="00AC638D" w:rsidRDefault="00FC63C2" w:rsidP="00A42EBE">
      <w:pPr>
        <w:ind w:firstLine="709"/>
        <w:jc w:val="both"/>
        <w:rPr>
          <w:sz w:val="28"/>
          <w:szCs w:val="28"/>
        </w:rPr>
      </w:pPr>
      <w:r w:rsidRPr="00AC638D">
        <w:rPr>
          <w:sz w:val="28"/>
          <w:szCs w:val="28"/>
        </w:rPr>
        <w:t xml:space="preserve">По итогам 6 месяцев 2014 года выделенное финансирование (4 033,8 тыс. руб.) освоено на 16,3 % от предусмотренного в бюджете города Пскова. </w:t>
      </w:r>
    </w:p>
    <w:p w:rsidR="00FC63C2" w:rsidRPr="00AC638D" w:rsidRDefault="00FC63C2" w:rsidP="00A42EBE">
      <w:pPr>
        <w:ind w:firstLine="709"/>
        <w:jc w:val="both"/>
        <w:rPr>
          <w:sz w:val="28"/>
          <w:szCs w:val="28"/>
        </w:rPr>
      </w:pPr>
      <w:r w:rsidRPr="00AC638D">
        <w:rPr>
          <w:sz w:val="28"/>
          <w:szCs w:val="28"/>
        </w:rPr>
        <w:t>Выделенные средства были направлены на:</w:t>
      </w:r>
    </w:p>
    <w:p w:rsidR="00FC63C2" w:rsidRPr="00AC638D" w:rsidRDefault="00FC63C2" w:rsidP="002D706B">
      <w:pPr>
        <w:ind w:firstLine="709"/>
        <w:jc w:val="both"/>
        <w:rPr>
          <w:sz w:val="28"/>
          <w:szCs w:val="28"/>
        </w:rPr>
      </w:pPr>
      <w:r w:rsidRPr="00AC638D">
        <w:rPr>
          <w:sz w:val="28"/>
          <w:szCs w:val="28"/>
        </w:rPr>
        <w:t>- совершенствование системы защиты населения и территории от чрезвыча</w:t>
      </w:r>
      <w:r w:rsidRPr="00AC638D">
        <w:rPr>
          <w:sz w:val="28"/>
          <w:szCs w:val="28"/>
        </w:rPr>
        <w:t>й</w:t>
      </w:r>
      <w:r w:rsidRPr="00AC638D">
        <w:rPr>
          <w:sz w:val="28"/>
          <w:szCs w:val="28"/>
        </w:rPr>
        <w:t xml:space="preserve">ных ситуаций в размере </w:t>
      </w:r>
      <w:r w:rsidRPr="00AC638D">
        <w:rPr>
          <w:bCs/>
          <w:sz w:val="28"/>
          <w:szCs w:val="28"/>
        </w:rPr>
        <w:t xml:space="preserve">  </w:t>
      </w:r>
      <w:r w:rsidRPr="00AC638D">
        <w:rPr>
          <w:sz w:val="28"/>
          <w:szCs w:val="28"/>
        </w:rPr>
        <w:t>554,14 тыс. руб.;</w:t>
      </w:r>
    </w:p>
    <w:p w:rsidR="00FC63C2" w:rsidRPr="00AC638D" w:rsidRDefault="00FC63C2" w:rsidP="002D706B">
      <w:pPr>
        <w:ind w:firstLine="709"/>
        <w:jc w:val="both"/>
        <w:rPr>
          <w:sz w:val="28"/>
          <w:szCs w:val="28"/>
        </w:rPr>
      </w:pPr>
      <w:r w:rsidRPr="00AC638D">
        <w:rPr>
          <w:sz w:val="28"/>
          <w:szCs w:val="28"/>
        </w:rPr>
        <w:t>- обеспечение пожарной безопасности в муниципальных учреждениях города Пскова (финансирование составило 2 894,02 тыс. руб.);</w:t>
      </w:r>
    </w:p>
    <w:p w:rsidR="00FC63C2" w:rsidRPr="00AC638D" w:rsidRDefault="00FC63C2" w:rsidP="002D706B">
      <w:pPr>
        <w:ind w:firstLine="709"/>
        <w:jc w:val="both"/>
        <w:rPr>
          <w:sz w:val="28"/>
          <w:szCs w:val="28"/>
        </w:rPr>
      </w:pPr>
      <w:r w:rsidRPr="00AC638D">
        <w:rPr>
          <w:sz w:val="28"/>
          <w:szCs w:val="28"/>
        </w:rPr>
        <w:t>- поддержание в готовности к применению системы наружного пожарного водоснабжения (финансирование составило 174,5 тыс. руб.);</w:t>
      </w:r>
    </w:p>
    <w:p w:rsidR="00FC63C2" w:rsidRPr="00AC638D" w:rsidRDefault="00FC63C2" w:rsidP="002D706B">
      <w:pPr>
        <w:ind w:firstLine="709"/>
        <w:jc w:val="both"/>
        <w:rPr>
          <w:bCs/>
          <w:sz w:val="28"/>
          <w:szCs w:val="28"/>
        </w:rPr>
      </w:pPr>
      <w:r w:rsidRPr="00AC638D">
        <w:rPr>
          <w:sz w:val="28"/>
          <w:szCs w:val="28"/>
        </w:rPr>
        <w:t>- на кассовые расходы по кредиторской задолженности в размере 411,1 тыс. руб.</w:t>
      </w:r>
      <w:bookmarkStart w:id="0" w:name="_GoBack"/>
      <w:bookmarkEnd w:id="0"/>
    </w:p>
    <w:p w:rsidR="00FC63C2" w:rsidRPr="00AC638D" w:rsidRDefault="00FC63C2" w:rsidP="006837A2">
      <w:pPr>
        <w:ind w:firstLine="709"/>
        <w:jc w:val="both"/>
        <w:rPr>
          <w:sz w:val="28"/>
          <w:szCs w:val="28"/>
        </w:rPr>
      </w:pPr>
    </w:p>
    <w:p w:rsidR="00FC63C2" w:rsidRPr="00AC638D" w:rsidRDefault="00FC63C2" w:rsidP="001D1E96">
      <w:pPr>
        <w:ind w:firstLine="709"/>
        <w:jc w:val="both"/>
        <w:rPr>
          <w:sz w:val="28"/>
          <w:szCs w:val="28"/>
        </w:rPr>
      </w:pPr>
    </w:p>
    <w:sectPr w:rsidR="00FC63C2" w:rsidRPr="00AC638D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31CFC"/>
    <w:rsid w:val="00040205"/>
    <w:rsid w:val="000406AB"/>
    <w:rsid w:val="0006039A"/>
    <w:rsid w:val="0007421F"/>
    <w:rsid w:val="00091DFB"/>
    <w:rsid w:val="000D4FFF"/>
    <w:rsid w:val="000E30D7"/>
    <w:rsid w:val="00117F3A"/>
    <w:rsid w:val="00137C91"/>
    <w:rsid w:val="0014546A"/>
    <w:rsid w:val="0015494D"/>
    <w:rsid w:val="00165554"/>
    <w:rsid w:val="001732A2"/>
    <w:rsid w:val="00195865"/>
    <w:rsid w:val="001B07DB"/>
    <w:rsid w:val="001B1B71"/>
    <w:rsid w:val="001D1E96"/>
    <w:rsid w:val="001D379F"/>
    <w:rsid w:val="001F6BC5"/>
    <w:rsid w:val="00201038"/>
    <w:rsid w:val="00207DBC"/>
    <w:rsid w:val="00226D25"/>
    <w:rsid w:val="002408F1"/>
    <w:rsid w:val="002420CB"/>
    <w:rsid w:val="0026325A"/>
    <w:rsid w:val="00283881"/>
    <w:rsid w:val="00284EC1"/>
    <w:rsid w:val="002B0D22"/>
    <w:rsid w:val="002B5DA6"/>
    <w:rsid w:val="002D706B"/>
    <w:rsid w:val="002E1EA9"/>
    <w:rsid w:val="002F0A7A"/>
    <w:rsid w:val="003078D4"/>
    <w:rsid w:val="0031492E"/>
    <w:rsid w:val="003170A5"/>
    <w:rsid w:val="00322AFE"/>
    <w:rsid w:val="003306D7"/>
    <w:rsid w:val="003309F4"/>
    <w:rsid w:val="00350186"/>
    <w:rsid w:val="003800EF"/>
    <w:rsid w:val="003A06F6"/>
    <w:rsid w:val="003A380F"/>
    <w:rsid w:val="00402586"/>
    <w:rsid w:val="00410D72"/>
    <w:rsid w:val="00414672"/>
    <w:rsid w:val="00424779"/>
    <w:rsid w:val="00425876"/>
    <w:rsid w:val="00456D8A"/>
    <w:rsid w:val="004A429A"/>
    <w:rsid w:val="004B2FDF"/>
    <w:rsid w:val="004C70C1"/>
    <w:rsid w:val="004D3EDE"/>
    <w:rsid w:val="00537014"/>
    <w:rsid w:val="0057436B"/>
    <w:rsid w:val="00576A61"/>
    <w:rsid w:val="00587845"/>
    <w:rsid w:val="005956B9"/>
    <w:rsid w:val="00597C41"/>
    <w:rsid w:val="005B16A2"/>
    <w:rsid w:val="005B75E0"/>
    <w:rsid w:val="005C5F9E"/>
    <w:rsid w:val="005E05B1"/>
    <w:rsid w:val="005E16AD"/>
    <w:rsid w:val="00616577"/>
    <w:rsid w:val="00633E2E"/>
    <w:rsid w:val="00640FB1"/>
    <w:rsid w:val="00660AAE"/>
    <w:rsid w:val="0067089F"/>
    <w:rsid w:val="00676258"/>
    <w:rsid w:val="006835DB"/>
    <w:rsid w:val="006837A2"/>
    <w:rsid w:val="006868C1"/>
    <w:rsid w:val="00692E10"/>
    <w:rsid w:val="006C6FBF"/>
    <w:rsid w:val="006D5598"/>
    <w:rsid w:val="006E0658"/>
    <w:rsid w:val="006E2780"/>
    <w:rsid w:val="00716186"/>
    <w:rsid w:val="00716A30"/>
    <w:rsid w:val="00737482"/>
    <w:rsid w:val="0074168A"/>
    <w:rsid w:val="00756AC6"/>
    <w:rsid w:val="007A0496"/>
    <w:rsid w:val="007A3971"/>
    <w:rsid w:val="007B0E73"/>
    <w:rsid w:val="007B2C53"/>
    <w:rsid w:val="007C3EA9"/>
    <w:rsid w:val="007D1BD4"/>
    <w:rsid w:val="008109D8"/>
    <w:rsid w:val="00830DC2"/>
    <w:rsid w:val="00842341"/>
    <w:rsid w:val="008663A5"/>
    <w:rsid w:val="00871615"/>
    <w:rsid w:val="00885F09"/>
    <w:rsid w:val="00894CAE"/>
    <w:rsid w:val="008A20D8"/>
    <w:rsid w:val="008B2850"/>
    <w:rsid w:val="008F47AB"/>
    <w:rsid w:val="00906797"/>
    <w:rsid w:val="0091179B"/>
    <w:rsid w:val="00923F1F"/>
    <w:rsid w:val="00935484"/>
    <w:rsid w:val="00941D8E"/>
    <w:rsid w:val="00947453"/>
    <w:rsid w:val="009657E2"/>
    <w:rsid w:val="0097429D"/>
    <w:rsid w:val="0099734E"/>
    <w:rsid w:val="009F4BD4"/>
    <w:rsid w:val="00A01194"/>
    <w:rsid w:val="00A06937"/>
    <w:rsid w:val="00A23D13"/>
    <w:rsid w:val="00A42EBE"/>
    <w:rsid w:val="00A51D77"/>
    <w:rsid w:val="00A72306"/>
    <w:rsid w:val="00A83295"/>
    <w:rsid w:val="00A905D0"/>
    <w:rsid w:val="00AB55C2"/>
    <w:rsid w:val="00AC638D"/>
    <w:rsid w:val="00AE3269"/>
    <w:rsid w:val="00AF7BDC"/>
    <w:rsid w:val="00AF7D4A"/>
    <w:rsid w:val="00B15548"/>
    <w:rsid w:val="00B22EDE"/>
    <w:rsid w:val="00B4513D"/>
    <w:rsid w:val="00B64BE7"/>
    <w:rsid w:val="00B836C8"/>
    <w:rsid w:val="00BA0D4A"/>
    <w:rsid w:val="00BC07EA"/>
    <w:rsid w:val="00BD2C12"/>
    <w:rsid w:val="00BE247E"/>
    <w:rsid w:val="00BF4264"/>
    <w:rsid w:val="00BF6EFF"/>
    <w:rsid w:val="00C0297E"/>
    <w:rsid w:val="00C256CB"/>
    <w:rsid w:val="00C52F50"/>
    <w:rsid w:val="00C67409"/>
    <w:rsid w:val="00C72F54"/>
    <w:rsid w:val="00C76817"/>
    <w:rsid w:val="00C867B2"/>
    <w:rsid w:val="00C90F85"/>
    <w:rsid w:val="00C925D4"/>
    <w:rsid w:val="00C93A63"/>
    <w:rsid w:val="00CA58DF"/>
    <w:rsid w:val="00CA7CCA"/>
    <w:rsid w:val="00CB52DC"/>
    <w:rsid w:val="00CC21CC"/>
    <w:rsid w:val="00D005D6"/>
    <w:rsid w:val="00D26FBF"/>
    <w:rsid w:val="00D353C4"/>
    <w:rsid w:val="00D42B0D"/>
    <w:rsid w:val="00D66278"/>
    <w:rsid w:val="00D779A4"/>
    <w:rsid w:val="00D8081F"/>
    <w:rsid w:val="00D9636C"/>
    <w:rsid w:val="00DA19B1"/>
    <w:rsid w:val="00DC208D"/>
    <w:rsid w:val="00DC544D"/>
    <w:rsid w:val="00E04F9E"/>
    <w:rsid w:val="00E05BBB"/>
    <w:rsid w:val="00E1414D"/>
    <w:rsid w:val="00E1702E"/>
    <w:rsid w:val="00E21E36"/>
    <w:rsid w:val="00E32E99"/>
    <w:rsid w:val="00E33FF8"/>
    <w:rsid w:val="00E55C67"/>
    <w:rsid w:val="00E95426"/>
    <w:rsid w:val="00EB3C86"/>
    <w:rsid w:val="00EC1197"/>
    <w:rsid w:val="00ED4602"/>
    <w:rsid w:val="00EE5C2A"/>
    <w:rsid w:val="00EF4929"/>
    <w:rsid w:val="00F2618D"/>
    <w:rsid w:val="00F468AD"/>
    <w:rsid w:val="00F576AA"/>
    <w:rsid w:val="00F621EF"/>
    <w:rsid w:val="00F63C11"/>
    <w:rsid w:val="00F64CA1"/>
    <w:rsid w:val="00F66788"/>
    <w:rsid w:val="00F84754"/>
    <w:rsid w:val="00FA05EC"/>
    <w:rsid w:val="00FC63C2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621</Words>
  <Characters>3543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4</cp:revision>
  <cp:lastPrinted>2013-10-21T12:10:00Z</cp:lastPrinted>
  <dcterms:created xsi:type="dcterms:W3CDTF">2014-07-18T13:10:00Z</dcterms:created>
  <dcterms:modified xsi:type="dcterms:W3CDTF">2014-08-01T12:37:00Z</dcterms:modified>
</cp:coreProperties>
</file>