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38" w:rsidRPr="000B4F54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A0E7F">
        <w:rPr>
          <w:b/>
          <w:sz w:val="28"/>
          <w:szCs w:val="28"/>
        </w:rPr>
        <w:t xml:space="preserve">Пояснительная записка к проекту Постановления Администрации </w:t>
      </w:r>
      <w:r w:rsidRPr="000B4F54">
        <w:rPr>
          <w:b/>
          <w:sz w:val="28"/>
          <w:szCs w:val="28"/>
        </w:rPr>
        <w:t>города Пскова «</w:t>
      </w:r>
      <w:r w:rsidR="000B4F54" w:rsidRPr="000B4F54">
        <w:rPr>
          <w:b/>
          <w:sz w:val="28"/>
          <w:szCs w:val="28"/>
        </w:rPr>
        <w:t>Об утверждении Правил о</w:t>
      </w:r>
      <w:r w:rsidR="000B4F54" w:rsidRPr="000B4F54">
        <w:rPr>
          <w:b/>
          <w:bCs/>
          <w:sz w:val="28"/>
          <w:szCs w:val="28"/>
        </w:rPr>
        <w:t>пределения нормативных затрат на обеспечение функций органов</w:t>
      </w:r>
      <w:r w:rsidR="000B4F54" w:rsidRPr="000B4F54">
        <w:rPr>
          <w:b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4B0CBE" w:rsidRPr="000B4F54">
        <w:rPr>
          <w:b/>
          <w:sz w:val="28"/>
          <w:szCs w:val="28"/>
        </w:rPr>
        <w:t>»</w:t>
      </w:r>
    </w:p>
    <w:p w:rsidR="00EF2FE5" w:rsidRDefault="00EF2FE5"/>
    <w:p w:rsidR="00AA0E7F" w:rsidRDefault="00AA0E7F"/>
    <w:p w:rsidR="002A6267" w:rsidRDefault="002A6267" w:rsidP="002A62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пункта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Закон №44-ФЗ). </w:t>
      </w:r>
    </w:p>
    <w:p w:rsidR="002A6267" w:rsidRDefault="002A6267" w:rsidP="002A62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этой норме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местные администрации на основе общих требований </w:t>
      </w:r>
      <w:r>
        <w:rPr>
          <w:rFonts w:ascii="Times New Roman" w:hAnsi="Times New Roman" w:cs="Times New Roman"/>
          <w:bCs/>
          <w:sz w:val="28"/>
          <w:szCs w:val="28"/>
        </w:rPr>
        <w:t>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13.10.2014 N 1047,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учреждения).</w:t>
      </w:r>
    </w:p>
    <w:p w:rsidR="00AA0E7F" w:rsidRPr="008814A5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Pr="00A16D5D" w:rsidRDefault="00AA0E7F" w:rsidP="00AA0E7F">
      <w:pPr>
        <w:jc w:val="both"/>
        <w:rPr>
          <w:sz w:val="28"/>
          <w:szCs w:val="28"/>
        </w:rPr>
      </w:pPr>
    </w:p>
    <w:p w:rsidR="00AA0E7F" w:rsidRDefault="00AA0E7F" w:rsidP="00AA0E7F">
      <w:pPr>
        <w:jc w:val="both"/>
        <w:rPr>
          <w:sz w:val="28"/>
          <w:szCs w:val="28"/>
        </w:rPr>
      </w:pPr>
    </w:p>
    <w:p w:rsidR="00AA0E7F" w:rsidRDefault="00AA0E7F"/>
    <w:sectPr w:rsidR="00AA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38"/>
    <w:rsid w:val="000B4F54"/>
    <w:rsid w:val="002A6267"/>
    <w:rsid w:val="004370D2"/>
    <w:rsid w:val="004B0CBE"/>
    <w:rsid w:val="00880598"/>
    <w:rsid w:val="00931C38"/>
    <w:rsid w:val="00AA0E7F"/>
    <w:rsid w:val="00D6699A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2016-12-09T09:25:00Z</dcterms:created>
  <dcterms:modified xsi:type="dcterms:W3CDTF">2016-12-09T09:25:00Z</dcterms:modified>
</cp:coreProperties>
</file>