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70" w:rsidRPr="006E473F" w:rsidRDefault="00303E70" w:rsidP="00303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3F">
        <w:rPr>
          <w:rFonts w:ascii="Times New Roman" w:hAnsi="Times New Roman" w:cs="Times New Roman"/>
          <w:b/>
          <w:sz w:val="28"/>
          <w:szCs w:val="28"/>
        </w:rPr>
        <w:t>Муниципальная программа «Повышение уровня благоустройства и улучшение санитарного состояния города Пскова»</w:t>
      </w:r>
    </w:p>
    <w:p w:rsidR="00303E70" w:rsidRPr="006E473F" w:rsidRDefault="00303E70" w:rsidP="00303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E70" w:rsidRDefault="00303E70" w:rsidP="003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08462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84621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Pr="00084621">
        <w:rPr>
          <w:rFonts w:ascii="Times New Roman" w:hAnsi="Times New Roman" w:cs="Times New Roman"/>
          <w:sz w:val="28"/>
          <w:szCs w:val="28"/>
        </w:rPr>
        <w:t xml:space="preserve"> от 28 ноября 2014 г. N 3069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E70" w:rsidRDefault="00303E70" w:rsidP="003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70" w:rsidRDefault="00303E70" w:rsidP="003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2022 гг.</w:t>
      </w:r>
    </w:p>
    <w:p w:rsidR="00303E70" w:rsidRPr="009850C8" w:rsidRDefault="00303E70" w:rsidP="003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70" w:rsidRDefault="00303E70" w:rsidP="003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1F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E70" w:rsidRPr="009850C8" w:rsidRDefault="00303E70" w:rsidP="003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70" w:rsidRDefault="00303E70" w:rsidP="00303E70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303E70" w:rsidRDefault="00303E70" w:rsidP="003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Повышение уровня благоустройства города Пскова, развитие систем уличного освещения и обеспечение наличия благоустроенных пляжей и мест отдыха в прибрежных зонах</w:t>
      </w:r>
      <w:r w:rsidRPr="00084621">
        <w:rPr>
          <w:rFonts w:ascii="Times New Roman" w:hAnsi="Times New Roman" w:cs="Times New Roman"/>
          <w:sz w:val="28"/>
          <w:szCs w:val="28"/>
        </w:rPr>
        <w:t>.</w:t>
      </w:r>
    </w:p>
    <w:p w:rsidR="00303E70" w:rsidRPr="009850C8" w:rsidRDefault="00303E70" w:rsidP="003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70" w:rsidRDefault="00303E70" w:rsidP="003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303E70" w:rsidRPr="00C02BD1" w:rsidRDefault="00303E70" w:rsidP="003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1. Обеспечение санитарного и эстетического состояния территории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E70" w:rsidRPr="00C02BD1" w:rsidRDefault="00303E70" w:rsidP="003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2. Улучшение текущего содержания объектов внешнего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E70" w:rsidRPr="00C02BD1" w:rsidRDefault="00303E70" w:rsidP="003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3. Локализация и ликвидация очагов распространения борщевика на территории МО "Город Псков", а также исключение случаев травматизма среди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E70" w:rsidRPr="00C02BD1" w:rsidRDefault="00303E70" w:rsidP="003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4. Создание благоприятных условия для функционирования садоводческих некоммерческих объединений граждан-жителей МО "Город Псков"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E70" w:rsidRPr="00C02BD1" w:rsidRDefault="00303E70" w:rsidP="003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5. Создание условий для управления процессом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E70" w:rsidRPr="00C02BD1" w:rsidRDefault="00303E70" w:rsidP="003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6. Обеспечение устройства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E70" w:rsidRPr="00C02BD1" w:rsidRDefault="00303E70" w:rsidP="00303E7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7. Благоустройство городских и дворовых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E70" w:rsidRDefault="00303E70" w:rsidP="0030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8. Поддержание сетей уличного освещения в эксплуатационном состоянии</w:t>
      </w:r>
      <w:r w:rsidRPr="00084621">
        <w:rPr>
          <w:rFonts w:ascii="Times New Roman" w:hAnsi="Times New Roman" w:cs="Times New Roman"/>
          <w:sz w:val="28"/>
          <w:szCs w:val="28"/>
        </w:rPr>
        <w:t>.</w:t>
      </w:r>
    </w:p>
    <w:p w:rsidR="00303E70" w:rsidRDefault="00303E70">
      <w:pPr>
        <w:sectPr w:rsidR="00303E70" w:rsidSect="00303E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54" w:right="991" w:bottom="397" w:left="1134" w:header="709" w:footer="709" w:gutter="0"/>
          <w:cols w:space="708"/>
          <w:docGrid w:linePitch="360"/>
        </w:sectPr>
      </w:pPr>
    </w:p>
    <w:p w:rsidR="00A724B9" w:rsidRDefault="00A724B9"/>
    <w:tbl>
      <w:tblPr>
        <w:tblW w:w="4647" w:type="pct"/>
        <w:jc w:val="center"/>
        <w:tblLayout w:type="fixed"/>
        <w:tblLook w:val="04A0" w:firstRow="1" w:lastRow="0" w:firstColumn="1" w:lastColumn="0" w:noHBand="0" w:noVBand="1"/>
      </w:tblPr>
      <w:tblGrid>
        <w:gridCol w:w="14840"/>
      </w:tblGrid>
      <w:tr w:rsidR="00D82E7A" w:rsidRPr="009219A4" w:rsidTr="00303E70">
        <w:trPr>
          <w:trHeight w:val="64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2E7A" w:rsidRPr="009219A4" w:rsidRDefault="00D82E7A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1. Сведения о достижении значений целевых показателей муниципальной программы</w:t>
            </w:r>
          </w:p>
          <w:p w:rsidR="00D82E7A" w:rsidRPr="009219A4" w:rsidRDefault="00D82E7A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A724B9" w:rsidRDefault="00A724B9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D82E7A" w:rsidRPr="009219A4" w:rsidRDefault="00D82E7A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"Повышение уровня благоустройства и улучшение санитарного состояния города Пскова"</w:t>
            </w:r>
          </w:p>
          <w:p w:rsidR="00D82E7A" w:rsidRPr="009219A4" w:rsidRDefault="00D82E7A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наименование муниципальной программы</w:t>
            </w:r>
          </w:p>
          <w:p w:rsidR="00D82E7A" w:rsidRPr="009219A4" w:rsidRDefault="00D82E7A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 состоянию на 1 июля 201</w:t>
            </w:r>
            <w:r w:rsidR="00C068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</w:t>
            </w:r>
            <w:r w:rsidRPr="009219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года</w:t>
            </w:r>
          </w:p>
          <w:p w:rsidR="00CC26EE" w:rsidRPr="009219A4" w:rsidRDefault="00CC26EE" w:rsidP="00A724B9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CC26EE" w:rsidRPr="009219A4" w:rsidRDefault="00CC26EE" w:rsidP="00A724B9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CC26EE" w:rsidRPr="009219A4" w:rsidRDefault="00CC26EE" w:rsidP="00A724B9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CC26EE" w:rsidRPr="009219A4" w:rsidRDefault="00CC26EE" w:rsidP="00A724B9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303E70" w:rsidRDefault="00303E70"/>
    <w:tbl>
      <w:tblPr>
        <w:tblW w:w="1476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99"/>
        <w:gridCol w:w="5127"/>
        <w:gridCol w:w="1229"/>
        <w:gridCol w:w="1347"/>
        <w:gridCol w:w="1137"/>
        <w:gridCol w:w="995"/>
        <w:gridCol w:w="1276"/>
        <w:gridCol w:w="3157"/>
      </w:tblGrid>
      <w:tr w:rsidR="00303E70" w:rsidRPr="00303E70" w:rsidTr="00303E70">
        <w:trPr>
          <w:trHeight w:val="20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303E70" w:rsidRDefault="002B4CAC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3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B4CAC" w:rsidRPr="00303E70" w:rsidRDefault="002B4CAC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03E70">
              <w:rPr>
                <w:rFonts w:ascii="Times New Roman" w:hAnsi="Times New Roman" w:cs="Times New Roman"/>
              </w:rPr>
              <w:t>Наименование показателя достижения цели (решения задачи)</w:t>
            </w:r>
            <w:r w:rsidRPr="00303E70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303E70" w:rsidRDefault="002B4CAC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303E70" w:rsidRDefault="002B4CAC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03E70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B4CAC" w:rsidRPr="00303E70" w:rsidRDefault="002B4CAC" w:rsidP="00303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E70">
              <w:rPr>
                <w:rFonts w:ascii="Times New Roman" w:hAnsi="Times New Roman" w:cs="Times New Roman"/>
              </w:rPr>
              <w:t>Уровень достижения планового значения показателя</w:t>
            </w:r>
            <w:r w:rsidR="000B76DB" w:rsidRPr="00303E70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B4CAC" w:rsidRPr="00303E70" w:rsidRDefault="002B4CAC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Пояснения по возможному недостижению значения показателя на конец года</w:t>
            </w: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303E70" w:rsidRDefault="002B4CAC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303E70" w:rsidRDefault="002B4CAC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303E70" w:rsidRDefault="002B4CAC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303E70" w:rsidRDefault="002B4CAC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03E70">
              <w:rPr>
                <w:rFonts w:ascii="Times New Roman" w:hAnsi="Times New Roman" w:cs="Times New Roman"/>
              </w:rPr>
              <w:t>Год, предшествующий отчетному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303E70" w:rsidRDefault="002B4CAC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lang w:eastAsia="ru-RU"/>
              </w:rPr>
              <w:t>план на текущий год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303E70" w:rsidRDefault="002B4CAC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</w:t>
            </w:r>
          </w:p>
        </w:tc>
        <w:tc>
          <w:tcPr>
            <w:tcW w:w="4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CAC" w:rsidRPr="00303E70" w:rsidRDefault="002B4CAC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AC" w:rsidRPr="00303E70" w:rsidRDefault="002B4CAC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536C3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Доля отходов, вывезенных с несанкционированных свалок, в общем объеме отходов, вывезенных с территории города Пскова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536C3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AF00D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0B76DB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0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536C3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 территорий рекреационного назначения (зеленые зоны, набережные, пляжи), текущее содержание и благоустройство которых проведено за год (га)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A8052B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Га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A8052B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203,8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A8052B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203,8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675E7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E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3286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536C3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приборов для отпугивания птиц, установленных на территориях города (шт.)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F71832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Штука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536C3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675E7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675E7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E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7A" w:rsidRPr="00303E70" w:rsidRDefault="00AF00D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Мероприятий не проводилось</w:t>
            </w: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536C3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Доля обработанной территории от территории, подлежащей обработке против борщевика Сосновского (%)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536C3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17,23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11,7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0B76DB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0"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AF00DA"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Выявлены места распространения борщевика Сосновского на территории зеленых зон города и вдоль автомобильных дорог.  </w:t>
            </w:r>
            <w:r w:rsidR="00AF00DA"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Ежегодная обработка выявленных мест произрастания борщевика в соответствии с заключенными контрактами.</w:t>
            </w: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536C3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Доля площади территории, на которой проведена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акарицидная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обработка, от общей площади территорий, обслуживаемых зеленых зон, подлежащих обработке (%)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536C3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E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AF00DA"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100% в рамках празднования Ганзейских дней</w:t>
            </w: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1.6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536C3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проектной документации, имеющей положительные заключения государственной экологической экспертизы, строительной экспертизы и экспертизы достоверности сметной стоимости рекультивации свалки (шт.)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F71832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Штука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536C3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675E7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DB5E3A"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Мероприятий не проводилось п</w:t>
            </w:r>
            <w:r w:rsidR="008130A8"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оказатель 2020 года</w:t>
            </w: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1.7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536C3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Ликвидированы все выявленные на 1 января 2018 г. несанкционированные свалки в границах города (шт.)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F71832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Штука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536C3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675E7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E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AF00DA"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Мероприятий не проводилось</w:t>
            </w: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="008536C3"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536C3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площадь восстановленных, в том числе рекультивированных земель, подверженных негативному воздействию накопленного вреда окружающей среде (га)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F71832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536C3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675E7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E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2E5DA7"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Мероприятий не проводилось показатель 2024 года</w:t>
            </w: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536C3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536C3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аварийных, сухостойных и больных деревьев, снесенных за год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F71832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230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115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E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8536C3"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посаженных зеленых насаждений за год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E70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906AB5"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hAnsi="Times New Roman" w:cs="Times New Roman"/>
                <w:sz w:val="28"/>
                <w:szCs w:val="28"/>
              </w:rPr>
              <w:t>Количество высаженных цветов за год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F71832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тыс. единиц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237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AF00D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163,1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130A8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0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303E70" w:rsidRDefault="00AF00D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Высажено 163101   шт., выполнен контракт: 36 от 30.04.2019 по 30.05.2019 ООО "Псковский трест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зелхоз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"</w:t>
            </w: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906AB5"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праздничных мероприятий общегородского уровня, оформление и обслуживание территорий которых осуществлено за год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F71832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E70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1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Доля достигнутых целевых индикаторов муниципальной программы "Повышение уровня благоустройства и улучшение санитарного состояния" на 2019 - 2023 годы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F71832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E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1.1.</w:t>
            </w:r>
          </w:p>
        </w:tc>
        <w:tc>
          <w:tcPr>
            <w:tcW w:w="1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захоронений, текущее содержание и обслуживание которых производится за год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F71832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Штука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E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1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Степень выполнения 2 очереди работ по расширению территории кладбища "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Крестовское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F71832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E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303E70" w:rsidRDefault="00DB5E3A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0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контракт 35 от 30.04.2019 срок выполнения 01.10.2019 подрядчик </w:t>
            </w:r>
            <w:proofErr w:type="spellStart"/>
            <w:r w:rsidRPr="00303E70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spellEnd"/>
            <w:r w:rsidRPr="00303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E70">
              <w:rPr>
                <w:rFonts w:ascii="Times New Roman" w:hAnsi="Times New Roman" w:cs="Times New Roman"/>
                <w:sz w:val="28"/>
                <w:szCs w:val="28"/>
              </w:rPr>
              <w:t>стройсистема</w:t>
            </w:r>
            <w:proofErr w:type="spellEnd"/>
            <w:r w:rsidRPr="00303E70">
              <w:rPr>
                <w:rFonts w:ascii="Times New Roman" w:hAnsi="Times New Roman" w:cs="Times New Roman"/>
                <w:sz w:val="28"/>
                <w:szCs w:val="28"/>
              </w:rPr>
              <w:t xml:space="preserve"> 24404,3 </w:t>
            </w: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1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Протяженность новых сетей наружного освещения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E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</w:t>
            </w:r>
          </w:p>
        </w:tc>
        <w:tc>
          <w:tcPr>
            <w:tcW w:w="1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освещенных улиц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265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264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E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CA2136"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Запланировано увеличение на 1 единицу, мероприятие в 1 полугодии не выполнено</w:t>
            </w: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1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 количества электроэнергии, потребляемой для освещения территорий города Пскова, в расчете на 1 светильник сети уличного освещения за год (по отношению к предыдущему году)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кВт/час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300.0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12E37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8130A8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0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Рассчитано в сравнении с 1 полугодием 2018 года</w:t>
            </w: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1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созданных баз данных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Штука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AF00D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AF00DA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E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CA2136"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Выполнение мероприятия до 31.12.2019</w:t>
            </w:r>
          </w:p>
        </w:tc>
      </w:tr>
      <w:tr w:rsidR="00303E70" w:rsidRPr="00303E70" w:rsidTr="00303E70">
        <w:trPr>
          <w:trHeight w:val="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1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баз данных, функционирование которых обеспечено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Штука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CA2136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906AB5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E7A" w:rsidRPr="00303E70" w:rsidRDefault="00AF00D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0DA" w:rsidRPr="00303E70" w:rsidRDefault="00AF00DA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2E7A" w:rsidRPr="00303E70" w:rsidRDefault="00AF00DA" w:rsidP="0030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E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E7A" w:rsidRPr="00303E70" w:rsidRDefault="00D82E7A" w:rsidP="0030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CA2136" w:rsidRPr="00303E70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Выполнение мероприятия до 31.12.2019</w:t>
            </w:r>
          </w:p>
        </w:tc>
      </w:tr>
    </w:tbl>
    <w:p w:rsidR="00303E70" w:rsidRDefault="00303E70"/>
    <w:tbl>
      <w:tblPr>
        <w:tblW w:w="1485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4850"/>
      </w:tblGrid>
      <w:tr w:rsidR="00303E70" w:rsidRPr="00303E70" w:rsidTr="00303E7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:rsidR="00303E70" w:rsidRDefault="00303E70" w:rsidP="0030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3E70" w:rsidRDefault="00303E70" w:rsidP="0030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3E70" w:rsidRDefault="00303E70" w:rsidP="0030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3E70" w:rsidRDefault="00303E70" w:rsidP="0030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3E70" w:rsidRDefault="00303E70" w:rsidP="0030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3E70" w:rsidRDefault="00303E70" w:rsidP="0030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3E70" w:rsidRDefault="00303E70" w:rsidP="0030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3E70" w:rsidRDefault="00303E70" w:rsidP="0030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3E70" w:rsidRDefault="00303E70" w:rsidP="0030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3E70" w:rsidRDefault="00303E70" w:rsidP="0030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3E70" w:rsidRDefault="00303E70" w:rsidP="0030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3E70" w:rsidRDefault="00303E70" w:rsidP="0030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3E70" w:rsidRDefault="00303E70" w:rsidP="0030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3E70" w:rsidRDefault="00303E70" w:rsidP="0030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63C8D" w:rsidRPr="00303E70" w:rsidRDefault="00963C8D" w:rsidP="0030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3E70">
              <w:rPr>
                <w:rFonts w:ascii="Times New Roman" w:eastAsia="Calibri" w:hAnsi="Times New Roman" w:cs="Times New Roman"/>
                <w:b/>
              </w:rPr>
              <w:lastRenderedPageBreak/>
              <w:t>2. Сведения о выполнении мероприятий</w:t>
            </w:r>
          </w:p>
          <w:p w:rsidR="00963C8D" w:rsidRPr="00303E70" w:rsidRDefault="00963C8D" w:rsidP="0030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Муниципальной программы "Повышение уровня благоустройства и улучшение санитарного состояния города Пскова"</w:t>
            </w:r>
          </w:p>
        </w:tc>
      </w:tr>
      <w:tr w:rsidR="00303E70" w:rsidRPr="00303E70" w:rsidTr="00303E70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963C8D" w:rsidRPr="00303E70" w:rsidRDefault="00963C8D" w:rsidP="00303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63C8D" w:rsidRPr="00D22C67" w:rsidRDefault="00963C8D" w:rsidP="0030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22C67">
        <w:rPr>
          <w:rFonts w:ascii="Times New Roman" w:eastAsia="Times New Roman" w:hAnsi="Times New Roman" w:cs="Times New Roman"/>
          <w:b/>
          <w:lang w:eastAsia="ru-RU"/>
        </w:rPr>
        <w:t>по состоянию на 1 июля 201</w:t>
      </w:r>
      <w:r w:rsidR="008C3B6F" w:rsidRPr="00D22C67">
        <w:rPr>
          <w:rFonts w:ascii="Times New Roman" w:eastAsia="Times New Roman" w:hAnsi="Times New Roman" w:cs="Times New Roman"/>
          <w:b/>
          <w:lang w:eastAsia="ru-RU"/>
        </w:rPr>
        <w:t>9</w:t>
      </w:r>
      <w:r w:rsidRPr="00D22C67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805"/>
        <w:gridCol w:w="1253"/>
        <w:gridCol w:w="980"/>
        <w:gridCol w:w="1118"/>
        <w:gridCol w:w="1121"/>
        <w:gridCol w:w="995"/>
        <w:gridCol w:w="1237"/>
        <w:gridCol w:w="895"/>
        <w:gridCol w:w="1906"/>
        <w:gridCol w:w="2364"/>
        <w:gridCol w:w="1140"/>
      </w:tblGrid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575" w:type="pct"/>
            <w:shd w:val="clear" w:color="auto" w:fill="auto"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303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  <w:r w:rsidRPr="00303E70">
              <w:rPr>
                <w:rStyle w:val="a6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99" w:type="pct"/>
            <w:shd w:val="clear" w:color="auto" w:fill="auto"/>
          </w:tcPr>
          <w:p w:rsidR="001325D8" w:rsidRPr="00303E70" w:rsidRDefault="001325D8" w:rsidP="00303E7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312" w:type="pct"/>
            <w:shd w:val="clear" w:color="auto" w:fill="auto"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Срок начала реализации </w:t>
            </w:r>
          </w:p>
        </w:tc>
        <w:tc>
          <w:tcPr>
            <w:tcW w:w="356" w:type="pct"/>
            <w:shd w:val="clear" w:color="auto" w:fill="auto"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Срок окончания реализации </w:t>
            </w:r>
          </w:p>
        </w:tc>
        <w:tc>
          <w:tcPr>
            <w:tcW w:w="357" w:type="pct"/>
            <w:shd w:val="clear" w:color="auto" w:fill="auto"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Финансирование, предусмотренное на год, тыс. руб. </w:t>
            </w:r>
          </w:p>
        </w:tc>
        <w:tc>
          <w:tcPr>
            <w:tcW w:w="317" w:type="pct"/>
            <w:shd w:val="clear" w:color="auto" w:fill="auto"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Объем выполненных работ, тыс. руб. </w:t>
            </w:r>
          </w:p>
        </w:tc>
        <w:tc>
          <w:tcPr>
            <w:tcW w:w="394" w:type="pct"/>
            <w:shd w:val="clear" w:color="auto" w:fill="auto"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Кассовое исполнение, тыс. руб. </w:t>
            </w:r>
          </w:p>
        </w:tc>
        <w:tc>
          <w:tcPr>
            <w:tcW w:w="285" w:type="pct"/>
            <w:shd w:val="clear" w:color="auto" w:fill="auto"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Уровень финансирования, % </w:t>
            </w:r>
          </w:p>
        </w:tc>
        <w:tc>
          <w:tcPr>
            <w:tcW w:w="607" w:type="pct"/>
            <w:shd w:val="clear" w:color="auto" w:fill="auto"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Ожидаемый непосредственный результат (краткое описание) </w:t>
            </w:r>
          </w:p>
        </w:tc>
        <w:tc>
          <w:tcPr>
            <w:tcW w:w="753" w:type="pct"/>
            <w:shd w:val="clear" w:color="auto" w:fill="auto"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Описание достигнутых результатов реализации мероприятий </w:t>
            </w:r>
          </w:p>
        </w:tc>
        <w:tc>
          <w:tcPr>
            <w:tcW w:w="363" w:type="pct"/>
          </w:tcPr>
          <w:p w:rsidR="001325D8" w:rsidRPr="00303E70" w:rsidRDefault="00372B4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1325D8" w:rsidRPr="00303E70" w:rsidRDefault="00D657B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pct"/>
            <w:shd w:val="clear" w:color="auto" w:fill="auto"/>
            <w:hideMark/>
          </w:tcPr>
          <w:p w:rsidR="001325D8" w:rsidRPr="00303E70" w:rsidRDefault="00D657B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санитарного благополучия населения»</w:t>
            </w:r>
          </w:p>
        </w:tc>
        <w:tc>
          <w:tcPr>
            <w:tcW w:w="399" w:type="pct"/>
            <w:shd w:val="clear" w:color="auto" w:fill="auto"/>
            <w:hideMark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1325D8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17979,5</w:t>
            </w:r>
          </w:p>
        </w:tc>
        <w:tc>
          <w:tcPr>
            <w:tcW w:w="317" w:type="pct"/>
            <w:shd w:val="clear" w:color="auto" w:fill="auto"/>
            <w:hideMark/>
          </w:tcPr>
          <w:p w:rsidR="001325D8" w:rsidRPr="00303E70" w:rsidRDefault="00D657B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5 668,5</w:t>
            </w:r>
          </w:p>
        </w:tc>
        <w:tc>
          <w:tcPr>
            <w:tcW w:w="394" w:type="pct"/>
            <w:shd w:val="clear" w:color="auto" w:fill="auto"/>
            <w:hideMark/>
          </w:tcPr>
          <w:p w:rsidR="001325D8" w:rsidRPr="00303E70" w:rsidRDefault="00D657B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6 761,1</w:t>
            </w:r>
          </w:p>
        </w:tc>
        <w:tc>
          <w:tcPr>
            <w:tcW w:w="285" w:type="pct"/>
            <w:shd w:val="clear" w:color="auto" w:fill="auto"/>
            <w:hideMark/>
          </w:tcPr>
          <w:p w:rsidR="001325D8" w:rsidRPr="00303E70" w:rsidRDefault="00D657B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607" w:type="pct"/>
            <w:shd w:val="clear" w:color="auto" w:fill="auto"/>
            <w:hideMark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1325D8" w:rsidRPr="00303E70" w:rsidRDefault="00D657B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5" w:type="pct"/>
            <w:shd w:val="clear" w:color="auto" w:fill="auto"/>
            <w:hideMark/>
          </w:tcPr>
          <w:p w:rsidR="001325D8" w:rsidRPr="00303E70" w:rsidRDefault="00D657B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сбора отходов производства и потребления</w:t>
            </w:r>
          </w:p>
        </w:tc>
        <w:tc>
          <w:tcPr>
            <w:tcW w:w="399" w:type="pct"/>
            <w:shd w:val="clear" w:color="auto" w:fill="auto"/>
            <w:hideMark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 w:rsidR="00505120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1325D8" w:rsidRPr="00303E70" w:rsidRDefault="0050512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="001325D8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25D8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02085E" w:rsidRPr="00303E70" w:rsidRDefault="0002085E" w:rsidP="00303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543" w:rsidRPr="00303E70" w:rsidRDefault="00D657B3" w:rsidP="00303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3565,0</w:t>
            </w:r>
          </w:p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:rsidR="001325D8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325D8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1325D8" w:rsidRPr="00303E70" w:rsidRDefault="0050512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pct"/>
            <w:shd w:val="clear" w:color="auto" w:fill="auto"/>
            <w:hideMark/>
          </w:tcPr>
          <w:p w:rsidR="001325D8" w:rsidRPr="00303E70" w:rsidRDefault="00D657B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всех имеющихся муниципальных контейнерных площадок контейнерами для сбора мусора достаточного объема и количества.  Выявлены места регулярного появления несанкционированных свалок, определены причины их появления.</w:t>
            </w:r>
          </w:p>
        </w:tc>
        <w:tc>
          <w:tcPr>
            <w:tcW w:w="753" w:type="pct"/>
            <w:shd w:val="clear" w:color="auto" w:fill="auto"/>
            <w:hideMark/>
          </w:tcPr>
          <w:p w:rsidR="007A1543" w:rsidRPr="00303E70" w:rsidRDefault="007A154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1325D8" w:rsidRPr="00303E70" w:rsidRDefault="001325D8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="00D657B3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D657B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контейнерных площадок для сбора отходов 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производства и потребления на территориях общего пользования.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УГХ</w:t>
            </w: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76733B" w:rsidRPr="00303E70" w:rsidRDefault="0076733B" w:rsidP="00303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F4421" w:rsidRPr="00303E70" w:rsidRDefault="006F4421" w:rsidP="00303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F4421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обустройству контейнерных площадок на 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территории кладбища Орлецы 1, Орлецы 2, Орлецы 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 на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муниципального образования «Город Псков» по заключенному контракту: 35 от 26.04. по 01.08.2019 г. ООО «МАРТ»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="006F4421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6F4421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контейнеров.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</w:t>
            </w: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6F4421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DB5E3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не проводилось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9089C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="006F4421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  <w:hideMark/>
          </w:tcPr>
          <w:p w:rsidR="006F4421" w:rsidRPr="00303E70" w:rsidRDefault="006F4421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осеннего и весеннего месячников по санитарной уборке территорий города Пскова.</w:t>
            </w:r>
          </w:p>
          <w:p w:rsidR="006531FF" w:rsidRPr="00303E70" w:rsidRDefault="006F4421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Установка предупредительных и информационных аншлагов в местах несанкционированных свалок.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</w:t>
            </w: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6F4421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6F4421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6F4421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6F4421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F4421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Осенний месячник по санитарной очистке и благоустройству территории МО "Город Псков" -1 - 31 октября 2019 года. Весенний месячник по санитарной очистке и благоустройству территории МО "Город Псков" ч 1-30 апреля 2019г.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F4421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Весенний месячник по санитарной очистке и благоустройству территории МО "Город Псков"1 - 30 апреля 2019 года выполнен (по имеющимся остаткам)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5" w:type="pct"/>
            <w:shd w:val="clear" w:color="auto" w:fill="auto"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предупредительных и информационных аншлагов в местах несанкционированных свалок.</w:t>
            </w:r>
          </w:p>
        </w:tc>
        <w:tc>
          <w:tcPr>
            <w:tcW w:w="399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</w:t>
            </w: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АГП</w:t>
            </w:r>
          </w:p>
        </w:tc>
        <w:tc>
          <w:tcPr>
            <w:tcW w:w="31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Вывоз и размещение отходов производства и потребления с территории города Пскова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УГХ</w:t>
            </w: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10 503,0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5 121,8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6 314,3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Паспортизация отходов.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B5B66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.2.2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отходов производства и потребления с организованных контейнерных площадок и несанкционированных свалок.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5E0C1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5E0C1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5 022,1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1 791,5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1B5B6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2 247,0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27370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27370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Утилизация мусора контейнерным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спосом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ликвидация несанкционированных свалок</w:t>
            </w:r>
          </w:p>
        </w:tc>
        <w:tc>
          <w:tcPr>
            <w:tcW w:w="753" w:type="pct"/>
            <w:shd w:val="clear" w:color="auto" w:fill="auto"/>
            <w:hideMark/>
          </w:tcPr>
          <w:p w:rsidR="00A34A30" w:rsidRPr="00303E70" w:rsidRDefault="00273702" w:rsidP="00303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Утилизация мусора контейнерным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спосом</w:t>
            </w:r>
            <w:proofErr w:type="spellEnd"/>
            <w:r w:rsidR="00A34A30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(106 шт.) (в т.ч. с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клатбищ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="00A34A30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E7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объём выполняемых работ:</w:t>
            </w:r>
            <w:r w:rsidR="00A34A30" w:rsidRPr="00303E7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 xml:space="preserve"> </w:t>
            </w:r>
            <w:r w:rsidRPr="00303E7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5100м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3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03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4A30" w:rsidRPr="00303E70" w:rsidRDefault="00A34A30" w:rsidP="00303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543" w:rsidRPr="00303E70" w:rsidRDefault="0027370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мусора,</w:t>
            </w:r>
            <w:r w:rsidR="00A34A30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выполняемых работ: 298м3 (вывоз ТБО с последующей обработкой и захоронением 277м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3;   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несанкционированных свалок с последующей обработкой и захоронением  21м3).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273702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27370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ликвидации несанкционированной свалки отходов производства и потребления, включая отходы I класса опасности, по адресу: г. Псков, ул. Индустриальная, д. 26 (В соответствии с 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решением Псковского городского суда от 22 августа 2017 г., дело N 2-2631/2017).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4C62A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9C4C5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9C4C5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27370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27370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273702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73702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  <w:hideMark/>
          </w:tcPr>
          <w:p w:rsidR="00273702" w:rsidRPr="00303E70" w:rsidRDefault="0027370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снега, скошенной травы и порубочных остатков.</w:t>
            </w:r>
          </w:p>
          <w:p w:rsidR="00273702" w:rsidRPr="00303E70" w:rsidRDefault="0027370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9C4C5D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9C4C5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3499,94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3330,3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3330,3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приему и складированию снега, вывозимого с территории муниципального образования «Город Псков» на снежный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полигон.Объем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оказываемых услуг по приему и складированию снега: 38777 м3.</w:t>
            </w:r>
          </w:p>
        </w:tc>
        <w:tc>
          <w:tcPr>
            <w:tcW w:w="753" w:type="pct"/>
            <w:shd w:val="clear" w:color="auto" w:fill="auto"/>
            <w:hideMark/>
          </w:tcPr>
          <w:p w:rsidR="007D4884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Выполнены работы 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приему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складированию снега – 36567,7м3  .</w:t>
            </w:r>
          </w:p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 контракты: 134 от 27.12.2018 по 05.01.2018 ООО "Авангард", 127 от 24.12.2018 по 26.12.2018 ООО "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Стройсистема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Кредиторская задолженность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5E0C1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5E0C1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1542,4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1542,4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1542,4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кредиторской задолженности за 2018 -ООО "Эколог. предприятие "Меркурий" МК 122 от 18.12.2018 по 20.12.2018, в сумме 737,0 </w:t>
            </w:r>
            <w:proofErr w:type="spellStart"/>
            <w:proofErr w:type="gramStart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ртутьсодержащих отходов),ООО "АСПО" МК 176 от 20.12.2017-8,3 т.р.,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ООО"Аспо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-Сервис" МК 69 от 15.10.2018 по 31.12.2018-797,1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.(утилизация мусора).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D4884"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(Региональный проект «Чистая страна») «Ликвидация </w:t>
            </w: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Псковской городской свалки»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7D488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Ликвидация несанкционированных свалок в границах городов и </w:t>
            </w: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наиболее опасных объектов накопленного экологического вреда окружающей 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среде( проект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рекультивации).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сбора, транспортировки и ликвидации (утилизации) отходов производства и потребления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70731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3565,0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3302A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F3302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распространением борщевика Сосновского на территории муниципального образования "Город Псков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 w:rsidR="0070731B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</w:t>
            </w:r>
            <w:r w:rsidR="0070731B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F3302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400,111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F3302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места распространения борщевика Сосновского на территории зеленых зон города и вдоль автомобильных дорог.  Ежегодная обработка выявленных мест произрастания борщевика в соответствии с заключенными контрактами.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</w:t>
            </w:r>
            <w:r w:rsidR="00F3302A"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="00F3302A"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F3302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Борьба с распространением борщевика Сосновского химическими методами (опрыскивание очагов гербицидами и арборицидами в соответствии с действующим справочником </w:t>
            </w: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пестицидов и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агрохимикатов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разрешенных к применению на территории Российской Федерации).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F3302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F3302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F3302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F3302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70731B" w:rsidRPr="00303E70" w:rsidRDefault="00F3302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очагов сорного растения борщевик Сосновского.</w:t>
            </w:r>
          </w:p>
        </w:tc>
        <w:tc>
          <w:tcPr>
            <w:tcW w:w="753" w:type="pct"/>
            <w:shd w:val="clear" w:color="auto" w:fill="auto"/>
            <w:hideMark/>
          </w:tcPr>
          <w:p w:rsidR="0070731B" w:rsidRPr="00303E70" w:rsidRDefault="0070731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с распространением борщевика Сосновского механическими методами (скашивание вегетативной массы борщевика, уборка сухих растений, в некоторых случаях выкапывание корневой системы) и агротехническими методами (обработка почвы, посев многолетних трав и др.).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400,111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Обработка засоренной территории (скос борщевика Сосновского со сбором, погрузкой, вывозом скошенной травы, в том числе сбор и вывоз случайного мусора-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;  уничтожение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зарослей борщевика путем химической обработки гербицидом сплошного действия-)на территории муниципального образования «Город Псков» в 2017-2019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.На 2019 - 30,23 га, скос - 262306м2, обработка гербицидом -4000м2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работ по скосу борщевика "Сосновского" на территории МО "Город Псков"-  Скос – 20,5 га (262306м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2 ,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обработка гербицидом -40000м2)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Проведение обследования территории муниципального образования </w:t>
            </w: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"Город Псков" на засоренность борщевиком Сосновского.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города от вредоносной деятельности птиц и распространения энцефалитного клеща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01.01.201</w:t>
            </w:r>
            <w:r w:rsidR="00B92792"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31.12.201</w:t>
            </w:r>
            <w:r w:rsidR="00B92792"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8916D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DB5E3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916D6"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DB5E3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70</w:t>
            </w:r>
            <w:r w:rsidR="00444882" w:rsidRPr="00303E70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D3493C" w:rsidRPr="00303E70" w:rsidRDefault="00D3493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64EAA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164EA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приборов для отпугивания птиц.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164EA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164EA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164EA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164EA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46793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  <w:r w:rsidR="00164EAA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проводилось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164EA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164EA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обработка зон рекреационного назначения города.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164EA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164EA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164EA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164EA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164EA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мероприятий в рамках подготовки к празднованию XXXIX Международных Ганзейских дней Нового времени в городе Пскове.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46793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 по контрактам выполнены полностью.</w:t>
            </w:r>
          </w:p>
          <w:p w:rsidR="0046793C" w:rsidRPr="00303E70" w:rsidRDefault="0046793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(ООО "Служба санитарной оценки объектов" МК 72 от 11.05.2017 по 15.06.2019,</w:t>
            </w:r>
            <w:r w:rsidRPr="00303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 от 21.06.2019 ООО "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Ветбиосервис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 по 27.06.2019)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46793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75" w:type="pct"/>
            <w:shd w:val="clear" w:color="auto" w:fill="auto"/>
            <w:hideMark/>
          </w:tcPr>
          <w:p w:rsidR="0046793C" w:rsidRPr="00303E70" w:rsidRDefault="0046793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"Благоустройство территорий города для обеспечения отдыха</w:t>
            </w:r>
          </w:p>
          <w:p w:rsidR="0046793C" w:rsidRPr="00303E70" w:rsidRDefault="0046793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досуга жителей</w:t>
            </w:r>
          </w:p>
          <w:p w:rsidR="006531FF" w:rsidRPr="00303E70" w:rsidRDefault="0046793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УГХ АГП</w:t>
            </w:r>
            <w:r w:rsidR="0046793C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46793C" w:rsidRPr="00303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793C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УСиКР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01.01.201</w:t>
            </w:r>
            <w:r w:rsidR="0074103F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31.12.201</w:t>
            </w:r>
            <w:r w:rsidR="0074103F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46793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90335,7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46793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37 463,5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46793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25 628,9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46793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46793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Качественное содержание зеленых насаждений и объектов благоустройства; организация праздничного пространства на территории города; Улучшение экологических, гигиенических, функциональных, эстетических и </w:t>
            </w: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рекреационных качеств городской среды, создание безопасных условий для отдыха граждан на территории. Повышение комфортности и безопасности отдыха населения на водных объектах города Пскова. Организация и обеспечение надлежащей эксплуатации и содержания мест захоронения.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46793C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46793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содержание парков, скверов, городских лесов и иных зеленых зон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  <w:r w:rsidR="0046793C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6793C" w:rsidRPr="00303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793C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УСиКР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74103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84117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74103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46793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77363,7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7E1C6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29 748,0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7E1C6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20 776,9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7E1C6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7E1C6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работ для обеспечения нормативного санитарного эстетического и экологического состояния зон отдыха и городских лесов в соответствии с заключенными контрактами. Выполнение 100% заявок на снос аварийных деревьев, обеспечение 100% воспроизводства зеленых насаждений.</w:t>
            </w:r>
          </w:p>
        </w:tc>
        <w:tc>
          <w:tcPr>
            <w:tcW w:w="753" w:type="pct"/>
            <w:shd w:val="clear" w:color="auto" w:fill="auto"/>
            <w:hideMark/>
          </w:tcPr>
          <w:p w:rsidR="0019691C" w:rsidRPr="00303E70" w:rsidRDefault="0019691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="007E1C62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E1C62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pct"/>
            <w:shd w:val="clear" w:color="auto" w:fill="auto"/>
            <w:hideMark/>
          </w:tcPr>
          <w:p w:rsidR="007E1C62" w:rsidRPr="00303E70" w:rsidRDefault="007E1C6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"Паспортизация парков, скверов, городских лесов, зеленых зон, входящих в категорию озелененных и лесных территорий общего пользования в соответствии с методикой, утвержденной приказом Госстроя России от 15 декабря 1999 г. N 153 ""Об утверждении Правил создания, охраны и содержания зеленых насаждений в городах Российской Федерации"".</w:t>
            </w:r>
          </w:p>
          <w:p w:rsidR="006531FF" w:rsidRPr="00303E70" w:rsidRDefault="007E1C6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4F1FE9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4F1FE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7E1C6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7E1C6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7E1C6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7E1C6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2707E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707E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2707E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снос аварийных, посадка новых, обрезка и реконструкция имеющихся зеленых насаждений.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841174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841174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2707E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2707E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2707E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2707E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D92854" w:rsidRPr="00303E70" w:rsidRDefault="00D9285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2854" w:rsidRPr="00303E70" w:rsidRDefault="002707E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 не проводилось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2707E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707E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2707E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Цветочное оформление МО "Город Псков".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D00973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D0097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EE310C" w:rsidRPr="00303E70" w:rsidRDefault="00EE310C" w:rsidP="00303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07EF" w:rsidRPr="00303E70" w:rsidRDefault="002707EF" w:rsidP="00303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9 657,6</w:t>
            </w: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2707E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2707E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2707E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2707E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Выполнить работы по цветочному оформлению объектов зелёного хозяйства на 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муниципального образования «Город Псков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.Количество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цветочной рассады для цветочного оформления объектов зелёного хозяйства на территории муниципального образования «Город Псков» Запланировано 200,0</w:t>
            </w:r>
          </w:p>
        </w:tc>
        <w:tc>
          <w:tcPr>
            <w:tcW w:w="753" w:type="pct"/>
            <w:shd w:val="clear" w:color="auto" w:fill="auto"/>
            <w:hideMark/>
          </w:tcPr>
          <w:p w:rsidR="00D92854" w:rsidRPr="00303E70" w:rsidRDefault="002707E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Высажено </w:t>
            </w:r>
            <w:r w:rsidR="003C3B14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163101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шт.</w:t>
            </w:r>
            <w:r w:rsidR="003C3B14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выполнен контракт:</w:t>
            </w:r>
            <w:r w:rsidR="003C3B14" w:rsidRPr="00303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B14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от 30.04.2019 по 30.05.2019 ООО </w:t>
            </w:r>
            <w:r w:rsidR="003C3B14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"Псковский трест </w:t>
            </w:r>
            <w:proofErr w:type="spellStart"/>
            <w:r w:rsidR="003C3B14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зелхоз</w:t>
            </w:r>
            <w:proofErr w:type="spellEnd"/>
            <w:r w:rsidR="003C3B14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C2F71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C2F71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неблагоустроенных территорий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C8796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C8796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A771F5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8761F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8761F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A771F5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«Утиного 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пруда»(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островок)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7C2F71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 проводились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7C2F71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C2F71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" w:type="pct"/>
            <w:shd w:val="clear" w:color="auto" w:fill="auto"/>
            <w:hideMark/>
          </w:tcPr>
          <w:p w:rsidR="007C2F71" w:rsidRPr="00303E70" w:rsidRDefault="007C2F71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содержание парков, скверов и т.д.</w:t>
            </w:r>
          </w:p>
          <w:p w:rsidR="007C2F71" w:rsidRPr="00303E70" w:rsidRDefault="007C2F71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2F71" w:rsidRPr="00303E70" w:rsidRDefault="007C2F71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2F71" w:rsidRPr="00303E70" w:rsidRDefault="007C2F71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2F71" w:rsidRPr="00303E70" w:rsidRDefault="007C2F71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  <w:r w:rsidR="006E29C9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УСиКР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3A3E60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3A3E6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DF512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59381,2</w:t>
            </w:r>
          </w:p>
        </w:tc>
        <w:tc>
          <w:tcPr>
            <w:tcW w:w="317" w:type="pct"/>
            <w:shd w:val="clear" w:color="auto" w:fill="auto"/>
            <w:hideMark/>
          </w:tcPr>
          <w:p w:rsidR="00DF5127" w:rsidRPr="00303E70" w:rsidRDefault="00DF512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27275,2</w:t>
            </w:r>
          </w:p>
        </w:tc>
        <w:tc>
          <w:tcPr>
            <w:tcW w:w="394" w:type="pct"/>
            <w:shd w:val="clear" w:color="auto" w:fill="auto"/>
            <w:hideMark/>
          </w:tcPr>
          <w:p w:rsidR="00DF5127" w:rsidRPr="00303E70" w:rsidRDefault="00DF512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20193,3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DF512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CE5E2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парков и скверов и зеленых зон на территории Муниципального образования "Город Псков" в надлежащем состоянии (155,0 га), МК заключен на 3 года.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CE5E2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Выполнены работы по контракту: 30 от 18.04.2019 ООО "МАРТ" по 25.04.2019</w:t>
            </w:r>
            <w:r w:rsidR="00826FEC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эл.</w:t>
            </w:r>
            <w:r w:rsidR="00826FEC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 в Ботаническом саду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CE5E20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CE5E20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CE5E2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ремонт и обслуживание малых архитектурных форм на зеленых зонах.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3F4D46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3F4D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CE5E2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2 319,3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CE5E2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2 196,5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CE5E2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CE5E2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E29C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Установка малых архитектурных форм (далее товар) на территории муниципального образования «Город Псков».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E29C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данный период установлено 89 скамеек и 111 урн.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6E29C9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E29C9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6E29C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содержание площадок для выгула собак.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3E4935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3E4935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6E29C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6E29C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6E29C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E29C9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3E4935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2019 году мероприятие не предусмотрено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DF7529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F7529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DF752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территориальной зоны рекреационного назначения, занятой городскими лесами на территории урочищ "Лесхоз", "Кресты", "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Корытово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Псковкирпич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DF752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DF752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DF752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EE310C" w:rsidRPr="00303E70" w:rsidRDefault="00EE310C" w:rsidP="00303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529" w:rsidRPr="00303E70" w:rsidRDefault="00DF7529" w:rsidP="00303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DF752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DF752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DF752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DF752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территориальной рекреационной зоны муниципального образования «Город Псков», занятой городскими лесами в 2017 - 2019 году. Объем выполнения работ на 2019 год (10 кварталов городских 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лесов )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- 983 га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DF752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территориальной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рекреационной зоны, занятой г-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родскими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лесами МО "Город Псков" в надлежащем состоянии (983 га).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DF7529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DF752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Скос травы.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167A8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167A8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Скос травы на зелёных зонах муниципального образования «Город Псков» в 2017- 2019 году .Объем работ по скосу травы на зелёных зонах муниципального образования «Город Псков» на 2019 год составляет 627 900 м2 (т.е.62,7 га).Наименование работ :1 Выкашивание зелёных зон  со сбором, погрузкой, вывозом скошенной травы (высота травостоя  до 30 см), в том числе сбор и вывоз случайного 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мусора-площадь  209 400м2, 2 Выкашивание зелёных зон  со сбором, погрузкой, вывозом скошенной травы (высота травостоя  более 30 см), в том числе сбор и вывоз  случайного мусора-площадь  418 500м2.</w:t>
            </w:r>
          </w:p>
        </w:tc>
        <w:tc>
          <w:tcPr>
            <w:tcW w:w="753" w:type="pct"/>
            <w:shd w:val="clear" w:color="auto" w:fill="auto"/>
            <w:hideMark/>
          </w:tcPr>
          <w:p w:rsidR="00826FEC" w:rsidRPr="00303E70" w:rsidRDefault="003C3B14" w:rsidP="00303E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Выкашивание зелёных </w:t>
            </w:r>
            <w:r w:rsidR="00826FEC" w:rsidRPr="00303E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зон</w:t>
            </w:r>
          </w:p>
          <w:p w:rsidR="00077EC6" w:rsidRPr="00303E70" w:rsidRDefault="003C3B14" w:rsidP="00303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124754,75 м2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3C3B14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3C3B14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Креторская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74103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74103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3C3B14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"Погашение кредиторской задолженности за 2018:Содержание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Запсковья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Центра ООО ""Базовый элемент"" МК 38 от 25.01.17 по 31.12.2019-500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т.р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Содержание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Завеличья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Центра  ООО Чистый двор МК 52 от 07.04.2017 по 31.12.2019- 500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т.р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26FEC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финского парка ООО ""ГЕПАРД"" МК 53 от 08.04.2017 по 31.12.2019 - 243,3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т.р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Паспортизация парков, скверов, городских лесов, зеленых зон и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89 от 06.11.2018 по 30.11.2018 ООО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Комсервис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- 298,9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т.р.,Приобретение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МАФ - 116 от 04.12.2018 по 12.12.2018 ИП Савин  - 122,7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т.р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C3B14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3B14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3B14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5" w:type="pct"/>
            <w:shd w:val="clear" w:color="auto" w:fill="auto"/>
          </w:tcPr>
          <w:p w:rsidR="006531FF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и благоустройство пляжей, прибрежных зон и набережных</w:t>
            </w:r>
          </w:p>
        </w:tc>
        <w:tc>
          <w:tcPr>
            <w:tcW w:w="399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01.01.201</w:t>
            </w:r>
            <w:r w:rsidR="00636393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</w:tcPr>
          <w:p w:rsidR="006531FF" w:rsidRPr="00303E70" w:rsidRDefault="0063639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</w:tcPr>
          <w:p w:rsidR="006531FF" w:rsidRPr="00303E70" w:rsidRDefault="003C3B14" w:rsidP="00303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317" w:type="pct"/>
            <w:shd w:val="clear" w:color="auto" w:fill="auto"/>
          </w:tcPr>
          <w:p w:rsidR="006531FF" w:rsidRPr="00303E70" w:rsidRDefault="003C3B14" w:rsidP="00303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394" w:type="pct"/>
            <w:shd w:val="clear" w:color="auto" w:fill="auto"/>
          </w:tcPr>
          <w:p w:rsidR="006531FF" w:rsidRPr="00303E70" w:rsidRDefault="003C3B14" w:rsidP="00303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6531FF" w:rsidRPr="00303E70" w:rsidRDefault="003C3B14" w:rsidP="00303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pct"/>
            <w:shd w:val="clear" w:color="auto" w:fill="auto"/>
          </w:tcPr>
          <w:p w:rsidR="006531FF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Выполнение комплекса работ для обеспечения нормативного санитарного эстетического и экологического состояния пляжа города Пскова у Мирожского монастыря, в соответствии с заключенным контрактом. Организация спасательной службы на пляже ежегодно.</w:t>
            </w:r>
          </w:p>
        </w:tc>
        <w:tc>
          <w:tcPr>
            <w:tcW w:w="753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  <w:r w:rsidR="003C3B14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содержание пляжей.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259,5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90259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3C3B1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1 пляжа города Пскова, организация спасательной службы на пляже ежегодно</w:t>
            </w: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ежегодного дежурства двух спасателей, организация спасательного поста с необходимыми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плавсредствами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оборудованием, снаряжением, стационарной медицинской аптечкой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  <w:r w:rsidR="00741EEB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содержание набережных и прибрежных зон.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890E5B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890E5B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90259C" w:rsidRPr="00303E70" w:rsidRDefault="0090259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предпроектной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проектной документации по расчистке рек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Ремонтка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Пскова, Великая.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741EEB" w:rsidRPr="00303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существующих детских игровых комплексов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01.01.201</w:t>
            </w:r>
            <w:r w:rsidR="005C1192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5C119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  <w:r w:rsidR="00741EEB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1665,0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826FE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152,974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9</w:t>
            </w:r>
            <w:r w:rsidR="00444882" w:rsidRPr="00303E70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,</w:t>
            </w:r>
            <w:r w:rsidRPr="00303E70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1</w:t>
            </w:r>
            <w:r w:rsidR="00444882" w:rsidRPr="00303E70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5C119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Обеспечения нормативного санитарного состояния 17-ти существующих детских комплексов в зонах рекреационного назначения МО г. Псков. Демонтаж всех детских комплексов, не соответствующих нормативным требованиям, после проведения обследования.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741EEB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41EEB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 детских игровых комплексов на соответствие требованиям санитарно-гигиенических норм, охраны жизни и здоровья ребенка.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 проводились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741EEB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муниципальных детских игровых комплексов.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EE310C" w:rsidRPr="00303E70" w:rsidRDefault="00EE310C" w:rsidP="00303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3AF" w:rsidRPr="00303E70" w:rsidRDefault="007253AF" w:rsidP="00303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1 665,0</w:t>
            </w: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444882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комплекс работ по подсыпке песка на детские площадки на территории муниципального образования «Город Псков»</w:t>
            </w:r>
            <w:r w:rsidR="007253AF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53A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комплекс работ по ремонту детских 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площадок, расположенных на территории муниципального образования «Город Псков» по контракту:</w:t>
            </w:r>
            <w:r w:rsidRPr="00303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от 21.06.2019 по 31.07.2019 ООО "Гепард"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741EE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Выполнены</w:t>
            </w:r>
            <w:r w:rsidR="007253AF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53AF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подсыпке песка на детские площадки на территории муниципального образования «Город Псков» по контракту:</w:t>
            </w:r>
            <w:r w:rsidR="007253AF" w:rsidRPr="00303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3AF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от 24.06.2019 пор 02.07.2019 ООО "Гепард</w:t>
            </w:r>
            <w:proofErr w:type="gramStart"/>
            <w:r w:rsidR="007253AF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-</w:t>
            </w:r>
            <w:proofErr w:type="gramEnd"/>
            <w:r w:rsidR="007253AF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7253A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253A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оборудования детских площадок.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9D4127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9D412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9D412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9D412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9D412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 не проводилось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253AF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253AF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9D4127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9D412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shd w:val="clear" w:color="auto" w:fill="auto"/>
            <w:hideMark/>
          </w:tcPr>
          <w:p w:rsidR="00C93AAD" w:rsidRPr="00303E70" w:rsidRDefault="00C93AA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0B298A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кредиторской задолженности за 2018 -82 от 29.10.2018 по 30.11.2018 ООО "Студия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"(работы по установке информационных табличек на детских игровых площадках).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7253AF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Приобретение новогодней ели и организация праздничной иллюминации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4210,3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3 970,3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3 970,3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Монтаж, демонтаж и обслуживание новогодней иллюминации в соответствии с заключенным контрактом. Наличие новогодней ели на центральной площади города.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253AF" w:rsidRPr="00303E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3E7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7253A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новогодней ели.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9D4127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9D412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202C6E" w:rsidRPr="00303E70" w:rsidRDefault="00202C6E" w:rsidP="00303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493C" w:rsidRPr="00303E70" w:rsidRDefault="00BB28D0" w:rsidP="00303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BB28D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90259C" w:rsidRPr="00303E70" w:rsidRDefault="00BB28D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 не проводилось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BB28D0" w:rsidRPr="00303E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3E7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75" w:type="pct"/>
            <w:shd w:val="clear" w:color="auto" w:fill="auto"/>
            <w:hideMark/>
          </w:tcPr>
          <w:p w:rsidR="00BB28D0" w:rsidRPr="00303E70" w:rsidRDefault="00BB28D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демонтаж праздничной иллюминации.</w:t>
            </w:r>
          </w:p>
          <w:p w:rsidR="00BB28D0" w:rsidRPr="00303E70" w:rsidRDefault="00BB28D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284094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28409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BB28D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4210,3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BB28D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3 970,3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BB28D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3 970,3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BB28D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607" w:type="pct"/>
            <w:shd w:val="clear" w:color="auto" w:fill="auto"/>
            <w:hideMark/>
          </w:tcPr>
          <w:p w:rsidR="00BB28D0" w:rsidRPr="00303E70" w:rsidRDefault="00BB28D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демонтаж украшений улиц: выполнение работ по монтажу новогодней иллюминации на территории муниципального образования «Город Псков» в 2018 году и её демонтажу в 2019 году (украшение улиц).</w:t>
            </w:r>
          </w:p>
          <w:p w:rsidR="006531FF" w:rsidRPr="00303E70" w:rsidRDefault="00BB28D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демонтаж украшение парков и площадей - выполнение работ по монтажу новогодней иллюминации на территории муниципального образования «Город Псков» в 2018 году и её демонтажу в 2019 году (украшение парков и площадей).</w:t>
            </w:r>
          </w:p>
        </w:tc>
        <w:tc>
          <w:tcPr>
            <w:tcW w:w="753" w:type="pct"/>
            <w:shd w:val="clear" w:color="auto" w:fill="auto"/>
            <w:hideMark/>
          </w:tcPr>
          <w:p w:rsidR="00F54751" w:rsidRPr="00303E70" w:rsidRDefault="00BB28D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Украшение новогодней иллюминацией МО "Город Псков" по контрактам: 114 от 04.12.2018 по 29.01.2019 ООО "ГРСУ-1", 115 от 04.12.2018 по 29.01.2019 ООО "ГРСУ-1"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B28D0" w:rsidRPr="00303E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3E7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BB28D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элементов праздничной иллюминации.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284094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28409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98218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98218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98218C" w:rsidP="00303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98218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BB28D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 не проводилось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BB28D0" w:rsidRPr="00303E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BB28D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 санитарного и эстетического содержания праздничных </w:t>
            </w: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пространств, мероприятий общегородского уровня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01.01.201</w:t>
            </w:r>
            <w:r w:rsidR="00284094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28409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BB28D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6837,2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9C074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3354,9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9C074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728,7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9C074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9C074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Улучшение санитарного состояния </w:t>
            </w:r>
            <w:proofErr w:type="spellStart"/>
            <w:proofErr w:type="gramStart"/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г.Пскова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вывоз ТКО - 1516 м3.</w:t>
            </w:r>
            <w:r w:rsidRPr="00303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Благоустройство пешеходных подходов к монументу «Памятник Танк Т-34» на территории МО «Город Псков» .</w:t>
            </w:r>
            <w:r w:rsidR="00B2156D" w:rsidRPr="00303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56D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Установка и изготовление баннеров, табличек.</w:t>
            </w:r>
            <w:r w:rsidR="00B2156D" w:rsidRPr="00303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B2156D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Установка  зрительской</w:t>
            </w:r>
            <w:proofErr w:type="gramEnd"/>
            <w:r w:rsidR="00B2156D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трибуны на территории муниципального образования «Город Псков» в 2017-2019 году, г. Псков, площадь Ленина., в период с 6 мая по 15 мая 2019 года.</w:t>
            </w:r>
            <w:r w:rsidR="00B2156D" w:rsidRPr="00303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56D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Обеспечение надлежащего состояния праздничного пространства в дни проведения городских мероприятий на территории МО "Город Псков" вывоз контейнерным способом твёрдых бытовых отходов с территории муниципального образования «Город Псков» </w:t>
            </w:r>
            <w:r w:rsidR="00B2156D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(Сбор, транспортировка и захоронение </w:t>
            </w:r>
            <w:proofErr w:type="gramStart"/>
            <w:r w:rsidR="00B2156D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ТБО)-</w:t>
            </w:r>
            <w:proofErr w:type="gramEnd"/>
            <w:r w:rsidR="00B2156D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1745 м3.</w:t>
            </w:r>
            <w:r w:rsidR="00B2156D" w:rsidRPr="00303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56D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Предоставление и обслуживанию мобильных туалетных кабин для установки на территории муниципального образования «Город Псков» в период проведения общегородских мероприятий. Мероприятия на которых будет оказываться данная услуга: Праздник Весны и Труда (1 мая), День Победы (7-9 мая), День защиты детей (1 июня), День города (22-24 июля), День народного единства (4 ноября</w:t>
            </w:r>
            <w:proofErr w:type="gramStart"/>
            <w:r w:rsidR="00B2156D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).Объём</w:t>
            </w:r>
            <w:proofErr w:type="gramEnd"/>
            <w:r w:rsidR="00B2156D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оказываемых услуг:1 Доставка, установка, монтаж и демонтаж мобильных туалетных кабин 180 раз, 2 Обслуживание мобильных </w:t>
            </w:r>
            <w:r w:rsidR="00B2156D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туалетных кабин 360раз.</w:t>
            </w:r>
          </w:p>
        </w:tc>
        <w:tc>
          <w:tcPr>
            <w:tcW w:w="753" w:type="pct"/>
            <w:shd w:val="clear" w:color="auto" w:fill="auto"/>
            <w:hideMark/>
          </w:tcPr>
          <w:p w:rsidR="00B2156D" w:rsidRPr="00303E70" w:rsidRDefault="009C074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Выполнены работы по Благоустройству пешеходных подходов к монументу «Памятник Танк Т-34» </w:t>
            </w: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 территории МО «Город Псков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 .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по контракту: ООО "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СпецДор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60" МК 31 от 19.04.2019 по 20.06.2019 ДС на понижение. Также выполнены работы п</w:t>
            </w:r>
            <w:r w:rsidR="00B2156D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Доставка, установка, монтаж и демонтаж мобильных туалетных кабин 62 раз. Обслуживание мобильных туалетных кабин 28 раз.</w:t>
            </w:r>
            <w:r w:rsidRPr="00303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 работ по вывозу контейнерным способом ТБО с территории МО "Город Псков" в период проведения общегородских мероприятий в объеме - 498,48 м3</w:t>
            </w:r>
            <w:r w:rsidR="00B2156D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На территориях скверов, парков и водоемов города установлены информационные таблички в количестве 56 шт. Выполнен контракт: 33 от 25.04.2019 по 06.05.2019 ООО "</w:t>
            </w:r>
            <w:proofErr w:type="spellStart"/>
            <w:r w:rsidR="00B2156D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Прайм</w:t>
            </w:r>
            <w:proofErr w:type="spellEnd"/>
            <w:r w:rsidR="00B2156D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  <w:p w:rsidR="006531FF" w:rsidRPr="00303E70" w:rsidRDefault="00B2156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Спецстоянка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-Псков" по 22.07.2019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B2156D" w:rsidRPr="00303E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156D" w:rsidRPr="00303E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B2156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 w:rsidR="00284094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28409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B2156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B2156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B2156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B2156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B2156D" w:rsidRPr="00303E70" w:rsidRDefault="00B2156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"Погашение кредиторской задолженности за 2018 -ООО ""АСПО-Сервис"" МК 16 от 26.03.2018 по 31.12.2018(Сбор, транспортировка и захоронение ТБО).</w:t>
            </w:r>
          </w:p>
          <w:p w:rsidR="006531FF" w:rsidRPr="00303E70" w:rsidRDefault="00B2156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B2156D" w:rsidP="00303E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B2156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УГХ АГП</w:t>
            </w:r>
            <w:r w:rsidR="00B2156D" w:rsidRPr="00303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B2156D" w:rsidRPr="00303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56D" w:rsidRPr="00303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УСиКР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01.01.201</w:t>
            </w:r>
            <w:r w:rsidR="00284094" w:rsidRPr="00303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28409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B2156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37833,8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EE310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27299,8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EE310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16507,1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EE310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B2156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Реализация программы в соответствии с целями и задачами.</w:t>
            </w:r>
          </w:p>
        </w:tc>
        <w:tc>
          <w:tcPr>
            <w:tcW w:w="753" w:type="pct"/>
            <w:shd w:val="clear" w:color="auto" w:fill="auto"/>
            <w:hideMark/>
          </w:tcPr>
          <w:p w:rsidR="00011ECA" w:rsidRPr="00303E70" w:rsidRDefault="00011EC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B2156D" w:rsidP="00303E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B2156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B2156D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50787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50787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507870" w:rsidP="00303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24648,2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9E27BA" w:rsidP="00303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23255,0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9E27BA" w:rsidP="00303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12462,9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9E27BA" w:rsidP="00303E7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50787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эффективного исполнения полномочий ответственного исполнителя муниципальной программы.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507870" w:rsidRPr="00303E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50787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Оплата труда и прочие выплаты персоналу.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50787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50787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50787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50787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21435,7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B63F3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21063,7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B63F3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11087,3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B63F3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507870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50787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для обеспечения деятельности центрального аппарата.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507870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50787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50787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3212,5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B63F3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2191,3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9E27B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1375,6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9E27B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50787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учета муниципального имущества, находящегося в собственности и </w:t>
            </w:r>
            <w:r w:rsidRPr="00303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 оперативном управлении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50787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УСиКР АГП,</w:t>
            </w:r>
            <w:r w:rsidRPr="00303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3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50787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50787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50787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13185,6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4044,8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4044,2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507870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Оплата Управлением городского хозяйства и Управлением строительства и капитального </w:t>
            </w: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ремонта налогов на имущество, земельного налога и платы за негативное воздействие на окружающую среду.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Уплата налога на имущество и земельного налога.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01.01.201</w:t>
            </w:r>
            <w:r w:rsidR="00A62AD7"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31.12.201</w:t>
            </w:r>
            <w:r w:rsidR="00A62AD7"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12666,6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02240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3817,4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022403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3816,8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98218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Оплата налогов на имущество и платы за негативное воздействие на окружающую среду.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УСиКР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земельного налога (земельного налога по участку «ул. Свердлова» - 527,4 тыс. руб.).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Кредиторская задолженность УСиКР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УСиКР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кредиторской задолженности за 2018- УСиКР - в сумме 227,4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поземельному налогу по участку «ул. Свердлова» - всего было 527,4 тыс. </w:t>
            </w:r>
            <w:proofErr w:type="spellStart"/>
            <w:proofErr w:type="gramStart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CA2136"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300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т.р.уплатили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2018 году).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координации деятельности по реализации муниципальной программы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11560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01.012019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A62AD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640D0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</w:tcPr>
          <w:p w:rsidR="004C2A46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Обеспечение контроля за реализацией муниципальной 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программы(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Своевременное принятие правовых актов.</w:t>
            </w:r>
          </w:p>
          <w:p w:rsidR="004C2A46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Разработка документов, необходимых для реализации мероприятий </w:t>
            </w: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муниципальной программы.</w:t>
            </w:r>
          </w:p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Своевременная подготовка отчетности о реализации муниципальной программы.)</w:t>
            </w:r>
          </w:p>
        </w:tc>
        <w:tc>
          <w:tcPr>
            <w:tcW w:w="753" w:type="pct"/>
            <w:shd w:val="clear" w:color="auto" w:fill="auto"/>
            <w:hideMark/>
          </w:tcPr>
          <w:p w:rsidR="004C2A46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требует финансирования</w:t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C2A46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C2A46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C2A46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C2A46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C2A46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информационной открытости деятельности УГХ (информирование населения о ходе и результатах реализации мероприятий программы).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115606" w:rsidP="0030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sz w:val="20"/>
                <w:szCs w:val="20"/>
              </w:rPr>
              <w:t>01.012019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A62AD7" w:rsidP="0030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</w:tcPr>
          <w:p w:rsidR="004C2A46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информационной открытости деятельности УГХ.</w:t>
            </w:r>
          </w:p>
          <w:p w:rsidR="004C2A46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Обеспечение информирования населения о ходе и результатах реализации мероприятий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программы.Своевременное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размещение информационных материалов в СМИ, в сети Интернет (информирование населения) о ходе и результатах реализации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программы.Обеспечение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СМИ освещения информации о ходе и результатах реализации мероприятий программы.</w:t>
            </w:r>
          </w:p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Контроль за деятельностью подведомственных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организаций.Участие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публичных </w:t>
            </w: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слушаниях при принятии основных документов, касающихся сферы благоустройства, актуальных для населения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города.Размещение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Администрации города, о конкурсах по закупкам).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4C2A46" w:rsidP="0030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115606" w:rsidP="0030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sz w:val="20"/>
                <w:szCs w:val="20"/>
              </w:rPr>
              <w:t>01.012019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A62AD7" w:rsidP="0030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 за деятельностью подведомственных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организаций.Участие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публичных слушаниях при принятии основных документов, касающихся сферы благоустройства, актуальных для населения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города.Размещение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(организация </w:t>
            </w:r>
            <w:r w:rsidRPr="00303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размещения) в СМИ (Интернет) обязательной инфо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Участие в публичных слушаниях при принятии основных документов, касающихся сферы благоустройства, актуальных для населения города.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sz w:val="20"/>
                <w:szCs w:val="20"/>
              </w:rPr>
              <w:t>01.01201</w:t>
            </w:r>
            <w:r w:rsidR="00115606" w:rsidRPr="00303E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6531FF" w:rsidP="0030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A62AD7" w:rsidRPr="00303E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4C2A46" w:rsidP="0030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E70">
              <w:rPr>
                <w:rFonts w:ascii="Times New Roman" w:hAnsi="Times New Roman" w:cs="Times New Roman"/>
                <w:sz w:val="20"/>
                <w:szCs w:val="20"/>
              </w:rPr>
              <w:t>Мероприятий не проводилось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Администрации города, о конкурсах по закупкам).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 не проводилось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575" w:type="pct"/>
            <w:shd w:val="clear" w:color="auto" w:fill="auto"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Отдельное мероприятие" Организация и обеспечение надлежащей эксплуатации и содержания мест захоронения"</w:t>
            </w:r>
          </w:p>
        </w:tc>
        <w:tc>
          <w:tcPr>
            <w:tcW w:w="399" w:type="pct"/>
            <w:shd w:val="clear" w:color="auto" w:fill="auto"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УСиКР АГП,</w:t>
            </w:r>
            <w:r w:rsidRPr="00303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</w:tcPr>
          <w:p w:rsidR="006531FF" w:rsidRPr="00303E70" w:rsidRDefault="004C2A4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33581,9</w:t>
            </w:r>
          </w:p>
        </w:tc>
        <w:tc>
          <w:tcPr>
            <w:tcW w:w="317" w:type="pct"/>
            <w:shd w:val="clear" w:color="auto" w:fill="auto"/>
          </w:tcPr>
          <w:p w:rsidR="006531FF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925,2</w:t>
            </w:r>
          </w:p>
        </w:tc>
        <w:tc>
          <w:tcPr>
            <w:tcW w:w="394" w:type="pct"/>
            <w:shd w:val="clear" w:color="auto" w:fill="auto"/>
          </w:tcPr>
          <w:p w:rsidR="006531FF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1 231,8</w:t>
            </w:r>
          </w:p>
        </w:tc>
        <w:tc>
          <w:tcPr>
            <w:tcW w:w="285" w:type="pct"/>
            <w:shd w:val="clear" w:color="auto" w:fill="auto"/>
          </w:tcPr>
          <w:p w:rsidR="006531FF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07" w:type="pct"/>
            <w:shd w:val="clear" w:color="auto" w:fill="auto"/>
          </w:tcPr>
          <w:p w:rsidR="006531FF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обеспечение надлежащей эксплуатации и содержания мест захоронения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IV.1</w:t>
            </w:r>
          </w:p>
        </w:tc>
        <w:tc>
          <w:tcPr>
            <w:tcW w:w="575" w:type="pct"/>
            <w:shd w:val="clear" w:color="auto" w:fill="auto"/>
          </w:tcPr>
          <w:p w:rsidR="006531FF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мест захоронений.</w:t>
            </w:r>
          </w:p>
        </w:tc>
        <w:tc>
          <w:tcPr>
            <w:tcW w:w="399" w:type="pct"/>
            <w:shd w:val="clear" w:color="auto" w:fill="auto"/>
          </w:tcPr>
          <w:p w:rsidR="006531FF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</w:tcPr>
          <w:p w:rsidR="006531FF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</w:tcPr>
          <w:p w:rsidR="006531FF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</w:tcPr>
          <w:p w:rsidR="006531FF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6333,3</w:t>
            </w:r>
          </w:p>
        </w:tc>
        <w:tc>
          <w:tcPr>
            <w:tcW w:w="317" w:type="pct"/>
            <w:shd w:val="clear" w:color="auto" w:fill="auto"/>
          </w:tcPr>
          <w:p w:rsidR="006531FF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925,2</w:t>
            </w:r>
          </w:p>
        </w:tc>
        <w:tc>
          <w:tcPr>
            <w:tcW w:w="394" w:type="pct"/>
            <w:shd w:val="clear" w:color="auto" w:fill="auto"/>
          </w:tcPr>
          <w:p w:rsidR="006531FF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1 231,8</w:t>
            </w:r>
          </w:p>
        </w:tc>
        <w:tc>
          <w:tcPr>
            <w:tcW w:w="285" w:type="pct"/>
            <w:shd w:val="clear" w:color="auto" w:fill="auto"/>
          </w:tcPr>
          <w:p w:rsidR="006531FF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07" w:type="pct"/>
            <w:shd w:val="clear" w:color="auto" w:fill="auto"/>
            <w:hideMark/>
          </w:tcPr>
          <w:p w:rsidR="00765B24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"Организация и обеспечение надлежащей эксплуатации и содержания мест захоронения, содержание 10 кладбищ (1.Орлецы -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1,2.Орлецы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-2,3.Орлецы-3,</w:t>
            </w:r>
          </w:p>
          <w:p w:rsidR="00765B24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4.КрестовскоеЗакрытые </w:t>
            </w:r>
            <w:proofErr w:type="spellStart"/>
            <w:proofErr w:type="gramStart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кладбиша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5.Жен Мироносиц,6.Дмитриевское,7.Иоанна</w:t>
            </w:r>
          </w:p>
          <w:p w:rsidR="006531FF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Богослова,8.Любятовское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,9.Бутырское,10.Петра и Павла), общей площадью 93,7 тыс.м2 расположенных на территории МО ""Город Псков"" в надлежащем состоянии в 2017- 2019 гг. Уборка несанкционированных свалок на территории городских кладбищ, в объеме 2000м3.Снос деревьев – 300 куб. Выполнить не выполненные работы за 2017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год"Строительство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2-рой очереди кладбища "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Крестовское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  (согласно </w:t>
            </w: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Постановлению АГП №244А от 15.03.2019 состоится аукцион по определению подрядчика).</w:t>
            </w:r>
          </w:p>
        </w:tc>
        <w:tc>
          <w:tcPr>
            <w:tcW w:w="753" w:type="pct"/>
            <w:shd w:val="clear" w:color="auto" w:fill="auto"/>
            <w:hideMark/>
          </w:tcPr>
          <w:p w:rsidR="00765B24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Уборка несанкционированных свалок на территории городских кладбищ, в объеме 1012м3. Выполнено содержание 10 кладбищ, расположенных на территории МО "Город Псков" в надлежащем состоянии. Снос аварийных деревьев- 202 куб.</w:t>
            </w:r>
          </w:p>
          <w:p w:rsidR="006531FF" w:rsidRPr="00303E70" w:rsidRDefault="00765B24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Заключен контракт: 49 от 10.06.2019 по 31.12.2021 ООО "Гепард", также ООО "Базовый элемент" 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  22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23.01.17 по 31.12.2019 Соглашение о расторжении 13502,99921-выполнен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IV.2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115606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11560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065387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"Погашение кредиторской задолженности за 2018 - ООО ""Базовый элемент"" 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 22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23.01.17 по 31.12.2019 в сумме 208,6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т.р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.( содержание 10 кладбищ ) И 119 от 10.12.2018 до 14.12.2018 ООО Гепард в сумме 97,95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т.р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(Спил аварийных деревьев в труднодоступных местах)</w:t>
            </w:r>
          </w:p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уличного освещения на территории МО "Город Псков"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01.01.201</w:t>
            </w:r>
            <w:r w:rsidR="00115606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11560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84862,7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56 169,7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27 587,8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Организация рационального освещения улиц, дорог, площадей, набережных, мостов, бульваров, пешеходных аллей, территорий общего пользования, установок световой информации, а также архитектурного освещения фасадов зданий и сооружений в </w:t>
            </w:r>
            <w:r w:rsidRPr="00303E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исторической части города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V.1</w:t>
            </w:r>
          </w:p>
        </w:tc>
        <w:tc>
          <w:tcPr>
            <w:tcW w:w="575" w:type="pct"/>
            <w:shd w:val="clear" w:color="auto" w:fill="auto"/>
          </w:tcPr>
          <w:p w:rsidR="00065387" w:rsidRPr="00303E70" w:rsidRDefault="00065387" w:rsidP="00303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линий наружного освещения</w:t>
            </w: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</w:tcPr>
          <w:p w:rsidR="00202C6E" w:rsidRPr="00303E70" w:rsidRDefault="00202C6E" w:rsidP="00303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387" w:rsidRPr="00303E70" w:rsidRDefault="00065387" w:rsidP="00303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2 273,0</w:t>
            </w: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shd w:val="clear" w:color="auto" w:fill="auto"/>
          </w:tcPr>
          <w:p w:rsidR="006531FF" w:rsidRPr="00303E70" w:rsidRDefault="0006538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1527,8</w:t>
            </w:r>
          </w:p>
        </w:tc>
        <w:tc>
          <w:tcPr>
            <w:tcW w:w="394" w:type="pct"/>
            <w:shd w:val="clear" w:color="auto" w:fill="auto"/>
          </w:tcPr>
          <w:p w:rsidR="006531FF" w:rsidRPr="00303E70" w:rsidRDefault="00AE4BD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1584,4</w:t>
            </w:r>
          </w:p>
        </w:tc>
        <w:tc>
          <w:tcPr>
            <w:tcW w:w="285" w:type="pct"/>
            <w:shd w:val="clear" w:color="auto" w:fill="auto"/>
          </w:tcPr>
          <w:p w:rsidR="006531FF" w:rsidRPr="00303E70" w:rsidRDefault="00AE4BD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607" w:type="pct"/>
            <w:shd w:val="clear" w:color="auto" w:fill="auto"/>
          </w:tcPr>
          <w:p w:rsidR="00AE4BD9" w:rsidRPr="00303E70" w:rsidRDefault="00AE4BD9" w:rsidP="00303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работоспособности объектов уличного освещения, по мере возникновения неполадок в работе освещения. </w:t>
            </w: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</w:tcPr>
          <w:p w:rsidR="00AE4BD9" w:rsidRPr="00303E70" w:rsidRDefault="00AE4BD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 ремонт линий наружного освещения, находящихся в собственности МО «Город Псков», заменено 334 лампы наружного освещения, заменено 300 метров кабеля, 340 метров СИП.</w:t>
            </w:r>
          </w:p>
          <w:p w:rsidR="006531FF" w:rsidRPr="00303E70" w:rsidRDefault="00AE4BD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Заключены контракты: 6 от 05.02. по 30.11.2019 ООО "Стройсервис",4 от 29.01. по 05.02.2019 ООО "СТРОЙТЕМП"- выполнен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AE4BD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V.2</w:t>
            </w:r>
          </w:p>
        </w:tc>
        <w:tc>
          <w:tcPr>
            <w:tcW w:w="575" w:type="pct"/>
            <w:shd w:val="clear" w:color="auto" w:fill="auto"/>
          </w:tcPr>
          <w:p w:rsidR="00AE4BD9" w:rsidRPr="00303E70" w:rsidRDefault="00AE4BD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электроэнергии и услуг по ее передаче для уличного освещения г. Пскова и прочих услуг, неразрывно связанных с процессом снабжения электрической энергией</w:t>
            </w:r>
          </w:p>
          <w:p w:rsidR="00AE4BD9" w:rsidRPr="00303E70" w:rsidRDefault="00AE4BD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E4BD9" w:rsidRPr="00303E70" w:rsidRDefault="00AE4BD9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6531FF" w:rsidRPr="00303E70" w:rsidRDefault="0007199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</w:tcPr>
          <w:p w:rsidR="006531FF" w:rsidRPr="00303E70" w:rsidRDefault="0007199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</w:tcPr>
          <w:p w:rsidR="006531FF" w:rsidRPr="00303E70" w:rsidRDefault="0007199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</w:tcPr>
          <w:p w:rsidR="00202C6E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2C6E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2C6E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1997" w:rsidRPr="00303E70" w:rsidRDefault="0007199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81539,700</w:t>
            </w:r>
          </w:p>
          <w:p w:rsidR="00071997" w:rsidRPr="00303E70" w:rsidRDefault="0007199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1997" w:rsidRPr="00303E70" w:rsidRDefault="0007199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shd w:val="clear" w:color="auto" w:fill="auto"/>
          </w:tcPr>
          <w:p w:rsidR="006531FF" w:rsidRPr="00303E70" w:rsidRDefault="0007199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54629,1</w:t>
            </w:r>
          </w:p>
        </w:tc>
        <w:tc>
          <w:tcPr>
            <w:tcW w:w="394" w:type="pct"/>
            <w:shd w:val="clear" w:color="auto" w:fill="auto"/>
          </w:tcPr>
          <w:p w:rsidR="006531FF" w:rsidRPr="00303E70" w:rsidRDefault="0007199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25998,2</w:t>
            </w:r>
          </w:p>
        </w:tc>
        <w:tc>
          <w:tcPr>
            <w:tcW w:w="285" w:type="pct"/>
            <w:shd w:val="clear" w:color="auto" w:fill="auto"/>
          </w:tcPr>
          <w:p w:rsidR="006531FF" w:rsidRPr="00303E70" w:rsidRDefault="0007199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607" w:type="pct"/>
            <w:shd w:val="clear" w:color="auto" w:fill="auto"/>
          </w:tcPr>
          <w:p w:rsidR="00EA59DC" w:rsidRPr="00303E70" w:rsidRDefault="0007199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бесперебойного функционирования светофоров, уличного освещения.</w:t>
            </w:r>
            <w:r w:rsidR="00EA59DC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Заключены договора: 53 от 13.09.2018 ПАО "Ростелеком" </w:t>
            </w:r>
          </w:p>
          <w:p w:rsidR="00EA59DC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МРСК МК 125 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21.12.2018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01.12.2018 по 30.11.2019 ДС -10%</w:t>
            </w:r>
          </w:p>
          <w:p w:rsidR="00071997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Псковэнергосбыт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126 с 01.12.2018 по 30.11.2019 ДС +10%</w:t>
            </w:r>
          </w:p>
          <w:p w:rsidR="00071997" w:rsidRPr="00303E70" w:rsidRDefault="0007199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1997" w:rsidRPr="00303E70" w:rsidRDefault="00071997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</w:tcPr>
          <w:p w:rsidR="006531FF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Выполнено 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работ:  по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53- 6119 светильников на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электросбережение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 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125( 4225834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,866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кВатт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сумму 17759925,82..),126-)4225834,866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кВатт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сумму 14161681,21)- поставка электроэнергии на объекты уличного освещения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V.4</w:t>
            </w:r>
          </w:p>
        </w:tc>
        <w:tc>
          <w:tcPr>
            <w:tcW w:w="575" w:type="pct"/>
            <w:shd w:val="clear" w:color="auto" w:fill="auto"/>
          </w:tcPr>
          <w:p w:rsidR="00EA59DC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объектов уличного освещения</w:t>
            </w:r>
          </w:p>
          <w:p w:rsidR="00EA59DC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6531FF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</w:tcPr>
          <w:p w:rsidR="006531FF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</w:tcPr>
          <w:p w:rsidR="006531FF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</w:tcPr>
          <w:p w:rsidR="00202C6E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2C6E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2C6E" w:rsidRPr="00303E70" w:rsidRDefault="00202C6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A59DC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  <w:p w:rsidR="00EA59DC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A59DC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shd w:val="clear" w:color="auto" w:fill="auto"/>
          </w:tcPr>
          <w:p w:rsidR="006531FF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94" w:type="pct"/>
            <w:shd w:val="clear" w:color="auto" w:fill="auto"/>
          </w:tcPr>
          <w:p w:rsidR="006531FF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</w:tcPr>
          <w:p w:rsidR="006531FF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</w:tcPr>
          <w:p w:rsidR="00EA59DC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документов на технологическое присоединение объектов уличного освещения</w:t>
            </w:r>
          </w:p>
          <w:p w:rsidR="00EA59DC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</w:tcPr>
          <w:p w:rsidR="006531FF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контракту 13 от 18.03.2019 по16.07.2019 ПАО "МРСК С-З"- расторжение.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EA59D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V.5</w:t>
            </w:r>
          </w:p>
        </w:tc>
        <w:tc>
          <w:tcPr>
            <w:tcW w:w="575" w:type="pct"/>
            <w:shd w:val="clear" w:color="auto" w:fill="auto"/>
            <w:hideMark/>
          </w:tcPr>
          <w:p w:rsidR="004A3816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сетей наружного уличного освещения</w:t>
            </w:r>
          </w:p>
          <w:p w:rsidR="004A3816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115606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11560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607" w:type="pct"/>
            <w:shd w:val="clear" w:color="auto" w:fill="auto"/>
            <w:hideMark/>
          </w:tcPr>
          <w:p w:rsidR="004A3816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уличного освещения от ул. Ижорского батальона до ул.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Снятной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изб.окр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№12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Стороненков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Г.И.), в том числе:</w:t>
            </w:r>
          </w:p>
          <w:p w:rsidR="004A3816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</w:t>
            </w:r>
          </w:p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СМР- заключен контакт 67 от 01.07.2019 по 30.09.2019 ООО "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Лидерстрой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Закончены работы по ПСД по контракту 5 от 31.01. по 01.04.2019 ООО "ПСК "Энергия"(выполнен)</w:t>
            </w:r>
            <w:r w:rsidRPr="00303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уличного освещения от ул. Ижорского батальона до ул.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Снятной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изб.окр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№12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Стороненков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V.6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534,200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534,200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534,200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кредиторской задолженности за 2018 год - ООО "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Стройтемп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МК 8 от 02.02.2018 по 31.12.18- 534,20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т.р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ОАО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Автоспецоборудование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 184 от 26.12.2017 по 31.12.2018- 0,8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т.р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VI.1</w:t>
            </w:r>
          </w:p>
        </w:tc>
        <w:tc>
          <w:tcPr>
            <w:tcW w:w="575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Создание и обеспечение функционирования информационной системы управления благоустройством города, </w:t>
            </w:r>
            <w:r w:rsidRPr="0030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сформированной на основе баз данных о зонах уборки и объектах городского хозяйства.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КИТ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4A381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Создание и обеспечение функционирования информационной системы управления благоустройством города и </w:t>
            </w: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использование её для принятия эффективных и своевременных управленческих решений в </w:t>
            </w:r>
            <w:proofErr w:type="gramStart"/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области  уборки</w:t>
            </w:r>
            <w:proofErr w:type="gramEnd"/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благоустройства</w:t>
            </w: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DB5E3A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Выполнение мероприятия запланировано на второе полугодие 2019 года</w:t>
            </w: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VI.2</w:t>
            </w:r>
          </w:p>
        </w:tc>
        <w:tc>
          <w:tcPr>
            <w:tcW w:w="575" w:type="pct"/>
            <w:shd w:val="clear" w:color="auto" w:fill="auto"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базы данных зон уборки (сопоставление данных ГИС ЖКХ и </w:t>
            </w: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определения зон уборки управляющих компаний);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115606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115606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531FF"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VI.3</w:t>
            </w:r>
          </w:p>
        </w:tc>
        <w:tc>
          <w:tcPr>
            <w:tcW w:w="575" w:type="pct"/>
            <w:shd w:val="clear" w:color="auto" w:fill="auto"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Cсоздание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базы данных объектов городского хозяйства в виде объектов карты;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VI.4</w:t>
            </w:r>
          </w:p>
        </w:tc>
        <w:tc>
          <w:tcPr>
            <w:tcW w:w="575" w:type="pct"/>
            <w:shd w:val="clear" w:color="auto" w:fill="auto"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Наполнение базы данных семантической информацией, добавление графиков уборки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VI.5</w:t>
            </w:r>
          </w:p>
        </w:tc>
        <w:tc>
          <w:tcPr>
            <w:tcW w:w="575" w:type="pct"/>
            <w:shd w:val="clear" w:color="auto" w:fill="auto"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Иинтеграция</w:t>
            </w:r>
            <w:proofErr w:type="spellEnd"/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другими информационными системами Пскова для приема и отправки пользователями проекта жалоб на уборку</w:t>
            </w:r>
          </w:p>
        </w:tc>
        <w:tc>
          <w:tcPr>
            <w:tcW w:w="399" w:type="pct"/>
            <w:shd w:val="clear" w:color="auto" w:fill="auto"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 АГП</w:t>
            </w:r>
          </w:p>
        </w:tc>
        <w:tc>
          <w:tcPr>
            <w:tcW w:w="312" w:type="pct"/>
            <w:shd w:val="clear" w:color="auto" w:fill="auto"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6E" w:rsidRPr="00303E70" w:rsidTr="00303E70">
        <w:trPr>
          <w:trHeight w:val="20"/>
          <w:jc w:val="center"/>
        </w:trPr>
        <w:tc>
          <w:tcPr>
            <w:tcW w:w="282" w:type="pct"/>
            <w:shd w:val="clear" w:color="auto" w:fill="auto"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VI.6</w:t>
            </w:r>
          </w:p>
        </w:tc>
        <w:tc>
          <w:tcPr>
            <w:tcW w:w="575" w:type="pct"/>
            <w:shd w:val="clear" w:color="auto" w:fill="auto"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функционирования ИС с учетом актуализации данных и возможности учета мнения и предложений граждан;</w:t>
            </w:r>
          </w:p>
        </w:tc>
        <w:tc>
          <w:tcPr>
            <w:tcW w:w="399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 АГП</w:t>
            </w:r>
          </w:p>
        </w:tc>
        <w:tc>
          <w:tcPr>
            <w:tcW w:w="312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56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57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hideMark/>
          </w:tcPr>
          <w:p w:rsidR="006531FF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6531FF" w:rsidRPr="00303E70" w:rsidRDefault="006531FF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10C" w:rsidRPr="00303E70" w:rsidTr="00303E70">
        <w:trPr>
          <w:trHeight w:val="20"/>
          <w:jc w:val="center"/>
        </w:trPr>
        <w:tc>
          <w:tcPr>
            <w:tcW w:w="857" w:type="pct"/>
            <w:gridSpan w:val="2"/>
            <w:shd w:val="clear" w:color="auto" w:fill="auto"/>
          </w:tcPr>
          <w:p w:rsidR="0076733B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399" w:type="pct"/>
            <w:shd w:val="clear" w:color="auto" w:fill="auto"/>
            <w:hideMark/>
          </w:tcPr>
          <w:p w:rsidR="0076733B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76733B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76733B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76733B" w:rsidRPr="00303E70" w:rsidRDefault="00EE310C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267093,630</w:t>
            </w:r>
          </w:p>
        </w:tc>
        <w:tc>
          <w:tcPr>
            <w:tcW w:w="317" w:type="pct"/>
            <w:shd w:val="clear" w:color="auto" w:fill="auto"/>
            <w:hideMark/>
          </w:tcPr>
          <w:p w:rsidR="0076733B" w:rsidRPr="00303E70" w:rsidRDefault="0002085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127526,7</w:t>
            </w:r>
          </w:p>
        </w:tc>
        <w:tc>
          <w:tcPr>
            <w:tcW w:w="394" w:type="pct"/>
            <w:shd w:val="clear" w:color="auto" w:fill="auto"/>
            <w:hideMark/>
          </w:tcPr>
          <w:p w:rsidR="0076733B" w:rsidRPr="00303E70" w:rsidRDefault="0002085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77716,2</w:t>
            </w:r>
          </w:p>
        </w:tc>
        <w:tc>
          <w:tcPr>
            <w:tcW w:w="285" w:type="pct"/>
            <w:shd w:val="clear" w:color="auto" w:fill="auto"/>
            <w:hideMark/>
          </w:tcPr>
          <w:p w:rsidR="0076733B" w:rsidRPr="00303E70" w:rsidRDefault="0002085E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3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607" w:type="pct"/>
            <w:shd w:val="clear" w:color="auto" w:fill="auto"/>
            <w:hideMark/>
          </w:tcPr>
          <w:p w:rsidR="0076733B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76733B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6733B" w:rsidRPr="00303E70" w:rsidRDefault="0076733B" w:rsidP="0030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963C8D" w:rsidRPr="0076733B" w:rsidRDefault="00963C8D" w:rsidP="00A7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1EF" w:rsidRPr="009219A4" w:rsidRDefault="008871EF" w:rsidP="00A724B9">
      <w:pPr>
        <w:jc w:val="both"/>
        <w:rPr>
          <w:rFonts w:ascii="Times New Roman" w:hAnsi="Times New Roman" w:cs="Times New Roman"/>
        </w:rPr>
      </w:pPr>
    </w:p>
    <w:p w:rsidR="008871EF" w:rsidRPr="009219A4" w:rsidRDefault="008871EF" w:rsidP="00A724B9">
      <w:pPr>
        <w:jc w:val="both"/>
        <w:rPr>
          <w:rFonts w:ascii="Times New Roman" w:hAnsi="Times New Roman" w:cs="Times New Roman"/>
        </w:rPr>
      </w:pPr>
    </w:p>
    <w:p w:rsidR="006F169C" w:rsidRPr="009219A4" w:rsidRDefault="006F169C" w:rsidP="00A724B9">
      <w:pPr>
        <w:ind w:left="1701"/>
        <w:jc w:val="both"/>
        <w:rPr>
          <w:rFonts w:ascii="Times New Roman" w:hAnsi="Times New Roman" w:cs="Times New Roman"/>
        </w:rPr>
      </w:pPr>
    </w:p>
    <w:p w:rsidR="006F169C" w:rsidRDefault="006F169C" w:rsidP="00A724B9">
      <w:pPr>
        <w:ind w:left="1701"/>
        <w:jc w:val="both"/>
        <w:rPr>
          <w:rFonts w:ascii="Times New Roman" w:hAnsi="Times New Roman" w:cs="Times New Roman"/>
        </w:rPr>
      </w:pPr>
    </w:p>
    <w:p w:rsidR="0076733B" w:rsidRDefault="0076733B" w:rsidP="00A724B9">
      <w:pPr>
        <w:ind w:left="1701"/>
        <w:jc w:val="both"/>
        <w:rPr>
          <w:rFonts w:ascii="Times New Roman" w:hAnsi="Times New Roman" w:cs="Times New Roman"/>
        </w:rPr>
      </w:pPr>
    </w:p>
    <w:p w:rsidR="0076733B" w:rsidRDefault="0076733B" w:rsidP="00A724B9">
      <w:pPr>
        <w:ind w:left="1701"/>
        <w:jc w:val="both"/>
        <w:rPr>
          <w:rFonts w:ascii="Times New Roman" w:hAnsi="Times New Roman" w:cs="Times New Roman"/>
        </w:rPr>
      </w:pPr>
    </w:p>
    <w:p w:rsidR="0076733B" w:rsidRDefault="0076733B" w:rsidP="00A724B9">
      <w:pPr>
        <w:ind w:left="1701"/>
        <w:jc w:val="both"/>
        <w:rPr>
          <w:rFonts w:ascii="Times New Roman" w:hAnsi="Times New Roman" w:cs="Times New Roman"/>
        </w:rPr>
      </w:pPr>
    </w:p>
    <w:p w:rsidR="0076733B" w:rsidRDefault="0076733B" w:rsidP="00A724B9">
      <w:pPr>
        <w:ind w:left="1701"/>
        <w:jc w:val="both"/>
        <w:rPr>
          <w:rFonts w:ascii="Times New Roman" w:hAnsi="Times New Roman" w:cs="Times New Roman"/>
        </w:rPr>
      </w:pPr>
    </w:p>
    <w:p w:rsidR="0076733B" w:rsidRPr="009219A4" w:rsidRDefault="0076733B" w:rsidP="00A724B9">
      <w:pPr>
        <w:ind w:left="1701"/>
        <w:jc w:val="both"/>
        <w:rPr>
          <w:rFonts w:ascii="Times New Roman" w:hAnsi="Times New Roman" w:cs="Times New Roman"/>
        </w:rPr>
      </w:pPr>
    </w:p>
    <w:p w:rsidR="006F169C" w:rsidRPr="009219A4" w:rsidRDefault="006F169C" w:rsidP="00A724B9">
      <w:pPr>
        <w:ind w:left="1701"/>
        <w:jc w:val="both"/>
        <w:rPr>
          <w:rFonts w:ascii="Times New Roman" w:hAnsi="Times New Roman" w:cs="Times New Roman"/>
        </w:rPr>
      </w:pPr>
    </w:p>
    <w:p w:rsidR="008871EF" w:rsidRPr="009219A4" w:rsidRDefault="008871EF" w:rsidP="00A724B9">
      <w:pPr>
        <w:ind w:left="1701"/>
        <w:jc w:val="both"/>
        <w:rPr>
          <w:rFonts w:ascii="Times New Roman" w:hAnsi="Times New Roman" w:cs="Times New Roman"/>
        </w:rPr>
      </w:pPr>
      <w:r w:rsidRPr="009219A4">
        <w:rPr>
          <w:rFonts w:ascii="Times New Roman" w:hAnsi="Times New Roman" w:cs="Times New Roman"/>
        </w:rPr>
        <w:t xml:space="preserve">Начальник Управления городского хозяйства </w:t>
      </w:r>
    </w:p>
    <w:p w:rsidR="008871EF" w:rsidRPr="009219A4" w:rsidRDefault="008871EF" w:rsidP="00A724B9">
      <w:pPr>
        <w:ind w:left="1701"/>
        <w:jc w:val="both"/>
        <w:rPr>
          <w:rFonts w:ascii="Times New Roman" w:hAnsi="Times New Roman" w:cs="Times New Roman"/>
        </w:rPr>
      </w:pPr>
      <w:r w:rsidRPr="009219A4">
        <w:rPr>
          <w:rFonts w:ascii="Times New Roman" w:hAnsi="Times New Roman" w:cs="Times New Roman"/>
        </w:rPr>
        <w:t xml:space="preserve">Администрации города Пскова                                                  </w:t>
      </w:r>
      <w:r w:rsidR="00C068D6">
        <w:rPr>
          <w:rFonts w:ascii="Times New Roman" w:hAnsi="Times New Roman" w:cs="Times New Roman"/>
        </w:rPr>
        <w:t xml:space="preserve">                               Н</w:t>
      </w:r>
      <w:r w:rsidRPr="009219A4">
        <w:rPr>
          <w:rFonts w:ascii="Times New Roman" w:hAnsi="Times New Roman" w:cs="Times New Roman"/>
        </w:rPr>
        <w:t>.</w:t>
      </w:r>
      <w:r w:rsidR="00C068D6">
        <w:rPr>
          <w:rFonts w:ascii="Times New Roman" w:hAnsi="Times New Roman" w:cs="Times New Roman"/>
        </w:rPr>
        <w:t>А. Баринов</w:t>
      </w:r>
    </w:p>
    <w:p w:rsidR="008871EF" w:rsidRPr="009219A4" w:rsidRDefault="008871EF" w:rsidP="00A724B9">
      <w:pPr>
        <w:jc w:val="both"/>
        <w:rPr>
          <w:rFonts w:ascii="Times New Roman" w:hAnsi="Times New Roman" w:cs="Times New Roman"/>
        </w:rPr>
      </w:pPr>
    </w:p>
    <w:p w:rsidR="008871EF" w:rsidRPr="009219A4" w:rsidRDefault="008871EF" w:rsidP="00A724B9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  <w:r w:rsidRPr="009219A4">
        <w:rPr>
          <w:rFonts w:ascii="Times New Roman" w:hAnsi="Times New Roman" w:cs="Times New Roman"/>
        </w:rPr>
        <w:lastRenderedPageBreak/>
        <w:t>Начальник отдела благоустройства</w:t>
      </w:r>
    </w:p>
    <w:p w:rsidR="008871EF" w:rsidRPr="009219A4" w:rsidRDefault="008871EF" w:rsidP="00A724B9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  <w:r w:rsidRPr="009219A4">
        <w:rPr>
          <w:rFonts w:ascii="Times New Roman" w:hAnsi="Times New Roman" w:cs="Times New Roman"/>
        </w:rPr>
        <w:t>Управления городского хозяйства</w:t>
      </w:r>
    </w:p>
    <w:p w:rsidR="008871EF" w:rsidRPr="009219A4" w:rsidRDefault="008871EF" w:rsidP="00A724B9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  <w:r w:rsidRPr="009219A4">
        <w:rPr>
          <w:rFonts w:ascii="Times New Roman" w:hAnsi="Times New Roman" w:cs="Times New Roman"/>
        </w:rPr>
        <w:t xml:space="preserve">Администрации города Пскова                                                                                  </w:t>
      </w:r>
      <w:proofErr w:type="spellStart"/>
      <w:r w:rsidRPr="009219A4">
        <w:rPr>
          <w:rFonts w:ascii="Times New Roman" w:hAnsi="Times New Roman" w:cs="Times New Roman"/>
        </w:rPr>
        <w:t>Л.Л.Сарбеева</w:t>
      </w:r>
      <w:proofErr w:type="spellEnd"/>
    </w:p>
    <w:p w:rsidR="008871EF" w:rsidRPr="009219A4" w:rsidRDefault="008871EF" w:rsidP="00A724B9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</w:p>
    <w:p w:rsidR="008871EF" w:rsidRPr="009219A4" w:rsidRDefault="008871EF" w:rsidP="00A724B9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</w:p>
    <w:p w:rsidR="008871EF" w:rsidRPr="009219A4" w:rsidRDefault="008871EF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lang w:eastAsia="ru-RU"/>
        </w:rPr>
      </w:pPr>
      <w:r w:rsidRPr="009219A4">
        <w:rPr>
          <w:rFonts w:ascii="Times New Roman" w:eastAsia="Times New Roman" w:hAnsi="Times New Roman" w:cs="Times New Roman"/>
          <w:lang w:eastAsia="ru-RU"/>
        </w:rPr>
        <w:t>Начальник отдела коммунальных ресурсов</w:t>
      </w:r>
    </w:p>
    <w:p w:rsidR="008871EF" w:rsidRPr="009219A4" w:rsidRDefault="008871EF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lang w:eastAsia="ru-RU"/>
        </w:rPr>
      </w:pPr>
      <w:r w:rsidRPr="009219A4">
        <w:rPr>
          <w:rFonts w:ascii="Times New Roman" w:eastAsia="Times New Roman" w:hAnsi="Times New Roman" w:cs="Times New Roman"/>
          <w:lang w:eastAsia="ru-RU"/>
        </w:rPr>
        <w:t>Управления городского хозяйства</w:t>
      </w:r>
    </w:p>
    <w:p w:rsidR="008871EF" w:rsidRPr="009219A4" w:rsidRDefault="008871EF" w:rsidP="00A724B9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lang w:eastAsia="ru-RU"/>
        </w:rPr>
      </w:pPr>
      <w:r w:rsidRPr="009219A4">
        <w:rPr>
          <w:rFonts w:ascii="Times New Roman" w:eastAsia="Times New Roman" w:hAnsi="Times New Roman" w:cs="Times New Roman"/>
          <w:lang w:eastAsia="ru-RU"/>
        </w:rPr>
        <w:t xml:space="preserve">Администрации города Пскова                                                                                   Е. С. </w:t>
      </w:r>
      <w:proofErr w:type="spellStart"/>
      <w:r w:rsidRPr="009219A4">
        <w:rPr>
          <w:rFonts w:ascii="Times New Roman" w:eastAsia="Times New Roman" w:hAnsi="Times New Roman" w:cs="Times New Roman"/>
          <w:lang w:eastAsia="ru-RU"/>
        </w:rPr>
        <w:t>Сафарян</w:t>
      </w:r>
      <w:proofErr w:type="spellEnd"/>
    </w:p>
    <w:sectPr w:rsidR="008871EF" w:rsidRPr="009219A4" w:rsidSect="00DA07B2">
      <w:pgSz w:w="16838" w:h="11906" w:orient="landscape"/>
      <w:pgMar w:top="397" w:right="454" w:bottom="454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59" w:rsidRDefault="008F4E59" w:rsidP="00B64ECF">
      <w:pPr>
        <w:spacing w:after="0" w:line="240" w:lineRule="auto"/>
      </w:pPr>
      <w:r>
        <w:separator/>
      </w:r>
    </w:p>
  </w:endnote>
  <w:endnote w:type="continuationSeparator" w:id="0">
    <w:p w:rsidR="008F4E59" w:rsidRDefault="008F4E59" w:rsidP="00B6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70" w:rsidRDefault="00303E7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943537"/>
      <w:docPartObj>
        <w:docPartGallery w:val="Page Numbers (Bottom of Page)"/>
        <w:docPartUnique/>
      </w:docPartObj>
    </w:sdtPr>
    <w:sdtContent>
      <w:p w:rsidR="00303E70" w:rsidRDefault="00303E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BAF">
          <w:rPr>
            <w:noProof/>
          </w:rPr>
          <w:t>10</w:t>
        </w:r>
        <w:r>
          <w:fldChar w:fldCharType="end"/>
        </w:r>
      </w:p>
    </w:sdtContent>
  </w:sdt>
  <w:p w:rsidR="00303E70" w:rsidRDefault="00303E7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70" w:rsidRDefault="00303E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59" w:rsidRDefault="008F4E59" w:rsidP="00B64ECF">
      <w:pPr>
        <w:spacing w:after="0" w:line="240" w:lineRule="auto"/>
      </w:pPr>
      <w:r>
        <w:separator/>
      </w:r>
    </w:p>
  </w:footnote>
  <w:footnote w:type="continuationSeparator" w:id="0">
    <w:p w:rsidR="008F4E59" w:rsidRDefault="008F4E59" w:rsidP="00B64ECF">
      <w:pPr>
        <w:spacing w:after="0" w:line="240" w:lineRule="auto"/>
      </w:pPr>
      <w:r>
        <w:continuationSeparator/>
      </w:r>
    </w:p>
  </w:footnote>
  <w:footnote w:id="1">
    <w:p w:rsidR="00303E70" w:rsidRPr="00E818F4" w:rsidRDefault="00303E70" w:rsidP="00F22C4D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303E70" w:rsidRPr="00836A74" w:rsidRDefault="00303E70" w:rsidP="00F4449F">
      <w:pPr>
        <w:pStyle w:val="a4"/>
        <w:rPr>
          <w:rFonts w:ascii="Times New Roman" w:hAnsi="Times New Roman"/>
        </w:rPr>
      </w:pPr>
      <w:r w:rsidRPr="00836A74">
        <w:rPr>
          <w:rStyle w:val="a6"/>
          <w:rFonts w:ascii="Times New Roman" w:hAnsi="Times New Roman"/>
        </w:rPr>
        <w:t>*</w:t>
      </w:r>
      <w:r w:rsidRPr="00836A74">
        <w:rPr>
          <w:rFonts w:ascii="Times New Roman" w:hAnsi="Times New Roman"/>
        </w:rPr>
        <w:t xml:space="preserve"> В соответствии с Планом реализации Муниципальной программы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70" w:rsidRDefault="00303E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70" w:rsidRDefault="00303E7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70" w:rsidRDefault="00303E7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B2"/>
    <w:rsid w:val="000017B6"/>
    <w:rsid w:val="00011ECA"/>
    <w:rsid w:val="0002085E"/>
    <w:rsid w:val="00022403"/>
    <w:rsid w:val="00060C94"/>
    <w:rsid w:val="00065387"/>
    <w:rsid w:val="00071997"/>
    <w:rsid w:val="00077EC6"/>
    <w:rsid w:val="0008031B"/>
    <w:rsid w:val="000A61B0"/>
    <w:rsid w:val="000B05C5"/>
    <w:rsid w:val="000B06AA"/>
    <w:rsid w:val="000B298A"/>
    <w:rsid w:val="000B76DB"/>
    <w:rsid w:val="000E3732"/>
    <w:rsid w:val="00115606"/>
    <w:rsid w:val="001308A7"/>
    <w:rsid w:val="001325D8"/>
    <w:rsid w:val="001626E4"/>
    <w:rsid w:val="00164EAA"/>
    <w:rsid w:val="00167A8D"/>
    <w:rsid w:val="00183992"/>
    <w:rsid w:val="0019691C"/>
    <w:rsid w:val="001B4B54"/>
    <w:rsid w:val="001B5B66"/>
    <w:rsid w:val="001C653C"/>
    <w:rsid w:val="001D1CDB"/>
    <w:rsid w:val="00202C6E"/>
    <w:rsid w:val="00236DAF"/>
    <w:rsid w:val="002707EF"/>
    <w:rsid w:val="00273702"/>
    <w:rsid w:val="00284094"/>
    <w:rsid w:val="0028595A"/>
    <w:rsid w:val="00295613"/>
    <w:rsid w:val="00295ED5"/>
    <w:rsid w:val="002B4CAC"/>
    <w:rsid w:val="002C4582"/>
    <w:rsid w:val="002E18D6"/>
    <w:rsid w:val="002E5DA7"/>
    <w:rsid w:val="00303E70"/>
    <w:rsid w:val="003373D9"/>
    <w:rsid w:val="00342441"/>
    <w:rsid w:val="0035404D"/>
    <w:rsid w:val="003652B8"/>
    <w:rsid w:val="003659AD"/>
    <w:rsid w:val="003662A2"/>
    <w:rsid w:val="00372B4E"/>
    <w:rsid w:val="003A3E60"/>
    <w:rsid w:val="003C335A"/>
    <w:rsid w:val="003C3B14"/>
    <w:rsid w:val="003E4935"/>
    <w:rsid w:val="003F097A"/>
    <w:rsid w:val="003F4D46"/>
    <w:rsid w:val="00410EF6"/>
    <w:rsid w:val="004225E9"/>
    <w:rsid w:val="004328E6"/>
    <w:rsid w:val="004377E6"/>
    <w:rsid w:val="00444882"/>
    <w:rsid w:val="00457A98"/>
    <w:rsid w:val="0046793C"/>
    <w:rsid w:val="00474A8B"/>
    <w:rsid w:val="004A3816"/>
    <w:rsid w:val="004C2A46"/>
    <w:rsid w:val="004C62A7"/>
    <w:rsid w:val="004E0979"/>
    <w:rsid w:val="004E55E5"/>
    <w:rsid w:val="004F1FE9"/>
    <w:rsid w:val="00505120"/>
    <w:rsid w:val="00507870"/>
    <w:rsid w:val="00511CF7"/>
    <w:rsid w:val="00532C2A"/>
    <w:rsid w:val="00532CFC"/>
    <w:rsid w:val="00533DF0"/>
    <w:rsid w:val="00573020"/>
    <w:rsid w:val="00587F51"/>
    <w:rsid w:val="005A0B5D"/>
    <w:rsid w:val="005A4963"/>
    <w:rsid w:val="005B3209"/>
    <w:rsid w:val="005C1192"/>
    <w:rsid w:val="005D33B1"/>
    <w:rsid w:val="005E0C13"/>
    <w:rsid w:val="005E412E"/>
    <w:rsid w:val="005F05A8"/>
    <w:rsid w:val="00602259"/>
    <w:rsid w:val="006122CA"/>
    <w:rsid w:val="00636393"/>
    <w:rsid w:val="00640D0F"/>
    <w:rsid w:val="00641AAA"/>
    <w:rsid w:val="00646A66"/>
    <w:rsid w:val="006531FF"/>
    <w:rsid w:val="00655454"/>
    <w:rsid w:val="00666406"/>
    <w:rsid w:val="00680B21"/>
    <w:rsid w:val="00686D65"/>
    <w:rsid w:val="0069089C"/>
    <w:rsid w:val="00693A93"/>
    <w:rsid w:val="006C160C"/>
    <w:rsid w:val="006D63D8"/>
    <w:rsid w:val="006E29C9"/>
    <w:rsid w:val="006F169C"/>
    <w:rsid w:val="006F289D"/>
    <w:rsid w:val="006F4421"/>
    <w:rsid w:val="00705503"/>
    <w:rsid w:val="0070731B"/>
    <w:rsid w:val="007253AF"/>
    <w:rsid w:val="00735B10"/>
    <w:rsid w:val="0074103F"/>
    <w:rsid w:val="00741EEB"/>
    <w:rsid w:val="00751F5F"/>
    <w:rsid w:val="0075607E"/>
    <w:rsid w:val="007619AA"/>
    <w:rsid w:val="00765B24"/>
    <w:rsid w:val="0076733B"/>
    <w:rsid w:val="007A1543"/>
    <w:rsid w:val="007C2F71"/>
    <w:rsid w:val="007D44F4"/>
    <w:rsid w:val="007D4884"/>
    <w:rsid w:val="007E1C62"/>
    <w:rsid w:val="008130A8"/>
    <w:rsid w:val="00814D96"/>
    <w:rsid w:val="0082315F"/>
    <w:rsid w:val="00823948"/>
    <w:rsid w:val="00826FEC"/>
    <w:rsid w:val="00833286"/>
    <w:rsid w:val="00841174"/>
    <w:rsid w:val="008419B9"/>
    <w:rsid w:val="008536C3"/>
    <w:rsid w:val="00872561"/>
    <w:rsid w:val="008761F7"/>
    <w:rsid w:val="008871EF"/>
    <w:rsid w:val="00890E5B"/>
    <w:rsid w:val="0089132E"/>
    <w:rsid w:val="008916D6"/>
    <w:rsid w:val="00897B91"/>
    <w:rsid w:val="008C3B6F"/>
    <w:rsid w:val="008C7B61"/>
    <w:rsid w:val="008D0AE6"/>
    <w:rsid w:val="008D1FDF"/>
    <w:rsid w:val="008F2316"/>
    <w:rsid w:val="008F4E59"/>
    <w:rsid w:val="0090259C"/>
    <w:rsid w:val="00906AB5"/>
    <w:rsid w:val="009219A4"/>
    <w:rsid w:val="00927630"/>
    <w:rsid w:val="00963C8D"/>
    <w:rsid w:val="009675E7"/>
    <w:rsid w:val="009745B7"/>
    <w:rsid w:val="0098218C"/>
    <w:rsid w:val="009923F7"/>
    <w:rsid w:val="009A262C"/>
    <w:rsid w:val="009C074C"/>
    <w:rsid w:val="009C4C5D"/>
    <w:rsid w:val="009D4127"/>
    <w:rsid w:val="009D5019"/>
    <w:rsid w:val="009E27BA"/>
    <w:rsid w:val="009F18F3"/>
    <w:rsid w:val="009F790C"/>
    <w:rsid w:val="00A34A30"/>
    <w:rsid w:val="00A463ED"/>
    <w:rsid w:val="00A54BAF"/>
    <w:rsid w:val="00A62AD7"/>
    <w:rsid w:val="00A65BDD"/>
    <w:rsid w:val="00A724B9"/>
    <w:rsid w:val="00A73D5A"/>
    <w:rsid w:val="00A763AA"/>
    <w:rsid w:val="00A771F5"/>
    <w:rsid w:val="00A8052B"/>
    <w:rsid w:val="00A8795B"/>
    <w:rsid w:val="00AA315A"/>
    <w:rsid w:val="00AA48A7"/>
    <w:rsid w:val="00AE4BD9"/>
    <w:rsid w:val="00AF00DA"/>
    <w:rsid w:val="00B2156D"/>
    <w:rsid w:val="00B22B5D"/>
    <w:rsid w:val="00B44794"/>
    <w:rsid w:val="00B46C86"/>
    <w:rsid w:val="00B47A2D"/>
    <w:rsid w:val="00B63F37"/>
    <w:rsid w:val="00B64ECF"/>
    <w:rsid w:val="00B720DD"/>
    <w:rsid w:val="00B75D71"/>
    <w:rsid w:val="00B86C3A"/>
    <w:rsid w:val="00B92792"/>
    <w:rsid w:val="00BB28D0"/>
    <w:rsid w:val="00C068D6"/>
    <w:rsid w:val="00C108B4"/>
    <w:rsid w:val="00C14B47"/>
    <w:rsid w:val="00C24D87"/>
    <w:rsid w:val="00C6048F"/>
    <w:rsid w:val="00C8062E"/>
    <w:rsid w:val="00C87964"/>
    <w:rsid w:val="00C92748"/>
    <w:rsid w:val="00C93122"/>
    <w:rsid w:val="00C93AAD"/>
    <w:rsid w:val="00CA2136"/>
    <w:rsid w:val="00CA3E64"/>
    <w:rsid w:val="00CA6A0C"/>
    <w:rsid w:val="00CC26EE"/>
    <w:rsid w:val="00CE5E20"/>
    <w:rsid w:val="00CF6540"/>
    <w:rsid w:val="00D00973"/>
    <w:rsid w:val="00D12E37"/>
    <w:rsid w:val="00D22C67"/>
    <w:rsid w:val="00D2411E"/>
    <w:rsid w:val="00D25D49"/>
    <w:rsid w:val="00D3493C"/>
    <w:rsid w:val="00D657B3"/>
    <w:rsid w:val="00D668F5"/>
    <w:rsid w:val="00D82E7A"/>
    <w:rsid w:val="00D8501F"/>
    <w:rsid w:val="00D92854"/>
    <w:rsid w:val="00DA07B2"/>
    <w:rsid w:val="00DA6090"/>
    <w:rsid w:val="00DB5E3A"/>
    <w:rsid w:val="00DC3D8C"/>
    <w:rsid w:val="00DF5127"/>
    <w:rsid w:val="00DF7529"/>
    <w:rsid w:val="00E05FC5"/>
    <w:rsid w:val="00E33E0B"/>
    <w:rsid w:val="00E44313"/>
    <w:rsid w:val="00E729A0"/>
    <w:rsid w:val="00E7474E"/>
    <w:rsid w:val="00E9278C"/>
    <w:rsid w:val="00E97462"/>
    <w:rsid w:val="00EA5602"/>
    <w:rsid w:val="00EA59DC"/>
    <w:rsid w:val="00ED5FBA"/>
    <w:rsid w:val="00EE310C"/>
    <w:rsid w:val="00EF70D1"/>
    <w:rsid w:val="00F04C9F"/>
    <w:rsid w:val="00F22C4D"/>
    <w:rsid w:val="00F3302A"/>
    <w:rsid w:val="00F4449F"/>
    <w:rsid w:val="00F54751"/>
    <w:rsid w:val="00F5534E"/>
    <w:rsid w:val="00F565CE"/>
    <w:rsid w:val="00F63DC1"/>
    <w:rsid w:val="00F70A15"/>
    <w:rsid w:val="00F71832"/>
    <w:rsid w:val="00F73E46"/>
    <w:rsid w:val="00F81351"/>
    <w:rsid w:val="00FB5EE2"/>
    <w:rsid w:val="00FB6F8B"/>
    <w:rsid w:val="00FC5232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9E757-29F1-42D0-8701-96DC9CAB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7B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64E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64EC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4EC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8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E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2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7630"/>
  </w:style>
  <w:style w:type="paragraph" w:styleId="ab">
    <w:name w:val="footer"/>
    <w:basedOn w:val="a"/>
    <w:link w:val="ac"/>
    <w:uiPriority w:val="99"/>
    <w:unhideWhenUsed/>
    <w:rsid w:val="0092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CD6A-BD28-432C-B23C-9DAD53DF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</dc:creator>
  <cp:keywords/>
  <cp:lastModifiedBy>User</cp:lastModifiedBy>
  <cp:revision>5</cp:revision>
  <cp:lastPrinted>2019-07-26T07:29:00Z</cp:lastPrinted>
  <dcterms:created xsi:type="dcterms:W3CDTF">2019-08-14T10:16:00Z</dcterms:created>
  <dcterms:modified xsi:type="dcterms:W3CDTF">2019-08-29T10:13:00Z</dcterms:modified>
</cp:coreProperties>
</file>