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1F" w:rsidRDefault="005F761F" w:rsidP="005F76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5F761F">
        <w:rPr>
          <w:rFonts w:ascii="Times New Roman" w:hAnsi="Times New Roman" w:cs="Times New Roman"/>
          <w:sz w:val="28"/>
          <w:szCs w:val="28"/>
        </w:rPr>
        <w:t>Развитие и содержание улично-дорожной сети города Пскова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721E" w:rsidRDefault="00E5721E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Утверждена: </w:t>
      </w:r>
      <w:r w:rsidRPr="005F76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5F761F">
        <w:rPr>
          <w:rFonts w:ascii="Times New Roman" w:hAnsi="Times New Roman" w:cs="Times New Roman"/>
          <w:sz w:val="28"/>
          <w:szCs w:val="28"/>
        </w:rPr>
        <w:t>г.Пскова</w:t>
      </w:r>
      <w:proofErr w:type="spellEnd"/>
      <w:r w:rsidRPr="005F761F">
        <w:rPr>
          <w:rFonts w:ascii="Times New Roman" w:hAnsi="Times New Roman" w:cs="Times New Roman"/>
          <w:sz w:val="28"/>
          <w:szCs w:val="28"/>
        </w:rPr>
        <w:t xml:space="preserve"> от 31 октября 2014 г. N 2790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 w:cs="Times New Roman"/>
          <w:sz w:val="28"/>
          <w:szCs w:val="28"/>
        </w:rPr>
        <w:t xml:space="preserve"> 2015 – 2018 гг.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61F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</w:pPr>
      <w:r w:rsidRPr="009850C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>Совершенствование транспортной инфраструктуры города Пскова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Pr="009850C8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850C8">
        <w:rPr>
          <w:rFonts w:ascii="Times New Roman" w:hAnsi="Times New Roman" w:cs="Times New Roman"/>
          <w:sz w:val="28"/>
          <w:szCs w:val="28"/>
        </w:rPr>
        <w:t>адачи программы:</w:t>
      </w:r>
    </w:p>
    <w:p w:rsidR="005F761F" w:rsidRP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>1. Улучшение эксплуатационного состояния дорог общего пользования и ремонт дворовых территорий многоквартирных домов, проездов к дворовым территориям многоквартирных домов в границах МО "Город Псков".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61F">
        <w:rPr>
          <w:rFonts w:ascii="Times New Roman" w:hAnsi="Times New Roman" w:cs="Times New Roman"/>
          <w:sz w:val="28"/>
          <w:szCs w:val="28"/>
        </w:rPr>
        <w:t>2. Повышение безопасности граждан на дорогах, сокращение смертности от дорожно-транспортных происшествий к 2017 году на 15 процентов по сравнению с 2014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61F" w:rsidRDefault="005F761F" w:rsidP="005F7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F7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6C6F" w:rsidRPr="00CF11D9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1D9">
        <w:rPr>
          <w:rFonts w:ascii="Times New Roman" w:hAnsi="Times New Roman"/>
          <w:b/>
          <w:sz w:val="28"/>
          <w:szCs w:val="28"/>
        </w:rPr>
        <w:lastRenderedPageBreak/>
        <w:t>1. Сведения о достижении значений целевых показателей муниципальной программы</w:t>
      </w:r>
    </w:p>
    <w:p w:rsidR="002977A4" w:rsidRPr="002977A4" w:rsidRDefault="002977A4" w:rsidP="00297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977A4">
        <w:rPr>
          <w:rFonts w:ascii="Times New Roman" w:hAnsi="Times New Roman"/>
          <w:b/>
          <w:sz w:val="24"/>
          <w:szCs w:val="28"/>
        </w:rPr>
        <w:t>Муниципальная программа "</w:t>
      </w:r>
      <w:r w:rsidRPr="002977A4">
        <w:rPr>
          <w:rFonts w:ascii="Times New Roman" w:hAnsi="Times New Roman"/>
          <w:b/>
          <w:sz w:val="24"/>
        </w:rPr>
        <w:t xml:space="preserve"> </w:t>
      </w:r>
      <w:r w:rsidRPr="002977A4">
        <w:rPr>
          <w:rFonts w:ascii="Times New Roman" w:hAnsi="Times New Roman"/>
          <w:b/>
          <w:sz w:val="28"/>
          <w:szCs w:val="28"/>
        </w:rPr>
        <w:t>Развитие и содержание улично-дорожной сети города Пскова "</w:t>
      </w:r>
    </w:p>
    <w:p w:rsidR="002977A4" w:rsidRPr="002977A4" w:rsidRDefault="002977A4" w:rsidP="002977A4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2977A4">
        <w:rPr>
          <w:rFonts w:ascii="Times New Roman" w:eastAsia="Times New Roman" w:hAnsi="Times New Roman"/>
          <w:sz w:val="24"/>
          <w:szCs w:val="28"/>
          <w:lang w:eastAsia="ru-RU"/>
        </w:rPr>
        <w:t>по состоянию на 1 июля 2015 года</w:t>
      </w:r>
    </w:p>
    <w:tbl>
      <w:tblPr>
        <w:tblW w:w="15357" w:type="dxa"/>
        <w:tblInd w:w="5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329"/>
        <w:gridCol w:w="994"/>
        <w:gridCol w:w="1925"/>
        <w:gridCol w:w="1121"/>
        <w:gridCol w:w="1425"/>
        <w:gridCol w:w="2130"/>
        <w:gridCol w:w="2433"/>
      </w:tblGrid>
      <w:tr w:rsidR="00B06C6F" w:rsidRPr="002977A4" w:rsidTr="002977A4">
        <w:trPr>
          <w:trHeight w:val="20"/>
        </w:trPr>
        <w:tc>
          <w:tcPr>
            <w:tcW w:w="532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достижения цели 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77A4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297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0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33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 xml:space="preserve">Пояснения по возможному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24"/>
              </w:rPr>
              <w:t>недостижению</w:t>
            </w:r>
            <w:proofErr w:type="spellEnd"/>
            <w:r w:rsidRPr="002977A4">
              <w:rPr>
                <w:rFonts w:ascii="Times New Roman" w:hAnsi="Times New Roman"/>
                <w:sz w:val="24"/>
                <w:szCs w:val="24"/>
              </w:rPr>
              <w:t xml:space="preserve"> значения показателя на конец года</w:t>
            </w: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план на текущий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153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Километр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46,1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58,4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80,0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76,0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153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6C6F" w:rsidRPr="002977A4" w:rsidRDefault="00E5721E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245" w:history="1">
              <w:r w:rsidR="00B06C6F" w:rsidRPr="002977A4">
                <w:rPr>
                  <w:rFonts w:ascii="Times New Roman" w:hAnsi="Times New Roman"/>
                  <w:color w:val="0000FF"/>
                  <w:sz w:val="24"/>
                </w:rPr>
                <w:t>Подпрограмма 1</w:t>
              </w:r>
            </w:hyperlink>
            <w:r w:rsidR="00B06C6F" w:rsidRPr="002977A4">
              <w:rPr>
                <w:rFonts w:ascii="Times New Roman" w:hAnsi="Times New Roman"/>
                <w:sz w:val="24"/>
              </w:rPr>
              <w:t>. Развитие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 xml:space="preserve"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</w:t>
            </w:r>
            <w:r w:rsidRPr="002977A4">
              <w:rPr>
                <w:rFonts w:ascii="Times New Roman" w:hAnsi="Times New Roman"/>
                <w:sz w:val="24"/>
              </w:rPr>
              <w:lastRenderedPageBreak/>
              <w:t>на автомобильных дорогах общего пользования местного значения)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lastRenderedPageBreak/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lastRenderedPageBreak/>
              <w:t>Доля отремонтированных дворовых территорий многоквартирных домов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Доля отремонтированных проездов к дворовым территориям многоквартирных домов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5,4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0,9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Квадратный метр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414900,0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460100,0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417479,0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1535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E5721E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hyperlink w:anchor="Par672" w:history="1">
              <w:r w:rsidR="00B06C6F" w:rsidRPr="002977A4">
                <w:rPr>
                  <w:rFonts w:ascii="Times New Roman" w:hAnsi="Times New Roman"/>
                  <w:color w:val="0000FF"/>
                  <w:sz w:val="24"/>
                </w:rPr>
                <w:t>Подпрограмма 2</w:t>
              </w:r>
            </w:hyperlink>
            <w:r w:rsidR="00B06C6F" w:rsidRPr="002977A4">
              <w:rPr>
                <w:rFonts w:ascii="Times New Roman" w:hAnsi="Times New Roman"/>
                <w:sz w:val="24"/>
              </w:rPr>
              <w:t>. Повышение безопасности дорожного движения в муниципальном образовании "Город Псков"</w:t>
            </w: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Число лиц, погибших в дорожно-транспортных происшествиях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14,0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13,3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100,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Число детей, погибших в дорожно-транспортных происшествиях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7,0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6,65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3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Транспортный риск (число лиц, погибших в дорожно-транспортных происшествиях, на 10 тысяч транспортных средств)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1,44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77A4">
              <w:rPr>
                <w:rFonts w:ascii="Times New Roman" w:hAnsi="Times New Roman"/>
                <w:sz w:val="24"/>
              </w:rPr>
              <w:t>1,36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6F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C6F" w:rsidRDefault="00B06C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06C6F" w:rsidRPr="00065F78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65F78">
        <w:rPr>
          <w:rFonts w:ascii="Times New Roman" w:hAnsi="Times New Roman"/>
          <w:b/>
          <w:sz w:val="28"/>
          <w:szCs w:val="28"/>
        </w:rPr>
        <w:t>2. Сведения о выполнении мероприятий</w:t>
      </w:r>
    </w:p>
    <w:p w:rsidR="00B06C6F" w:rsidRPr="00065F78" w:rsidRDefault="00B06C6F" w:rsidP="00B06C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65F78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 "Развитие и содержание улично-дорожной сети города Пскова" на 2015 год</w:t>
      </w:r>
    </w:p>
    <w:p w:rsidR="00B06C6F" w:rsidRPr="00065F78" w:rsidRDefault="00B06C6F" w:rsidP="00B06C6F">
      <w:pPr>
        <w:spacing w:after="0" w:line="240" w:lineRule="auto"/>
        <w:jc w:val="center"/>
        <w:rPr>
          <w:rFonts w:ascii="Times New Roman" w:hAnsi="Times New Roman"/>
        </w:rPr>
      </w:pPr>
      <w:r w:rsidRPr="00065F78">
        <w:rPr>
          <w:rFonts w:ascii="Times New Roman" w:hAnsi="Times New Roman"/>
          <w:sz w:val="24"/>
          <w:szCs w:val="24"/>
        </w:rPr>
        <w:t xml:space="preserve"> по состоянию на 01 июля 2015 года</w:t>
      </w:r>
    </w:p>
    <w:tbl>
      <w:tblPr>
        <w:tblW w:w="15876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417"/>
        <w:gridCol w:w="992"/>
        <w:gridCol w:w="992"/>
        <w:gridCol w:w="1134"/>
        <w:gridCol w:w="992"/>
        <w:gridCol w:w="992"/>
        <w:gridCol w:w="992"/>
        <w:gridCol w:w="2836"/>
        <w:gridCol w:w="2835"/>
        <w:gridCol w:w="1134"/>
      </w:tblGrid>
      <w:tr w:rsidR="00B06C6F" w:rsidRPr="002977A4" w:rsidTr="002977A4">
        <w:trPr>
          <w:trHeight w:val="20"/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№ п/п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FF"/>
                <w:sz w:val="24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начала реализации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Срок окончания реализации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 xml:space="preserve">Финансирование, предусмотренное на год, </w:t>
            </w:r>
          </w:p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>Объем выполненных работ, 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 xml:space="preserve">Кассовое исполнение, </w:t>
            </w:r>
          </w:p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>Уровень финансирования,</w:t>
            </w:r>
          </w:p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sz w:val="24"/>
                <w:szCs w:val="18"/>
              </w:rPr>
              <w:t xml:space="preserve"> %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Описание достигнутых результатов реализации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Проблемы, возникшие в ходе реализации мероприятия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1.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Развитие автомобильных дорог общего пользования местного значения муниципального образования «Город Псков»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1.1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Содержание и ремонт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содержанию улично-дорожной сети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153189,0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94629,5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78244,4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51,1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219225 м автомобильных дорог; 152973,3 м </w:t>
            </w:r>
            <w:proofErr w:type="gram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тротуаров;  15000</w:t>
            </w:r>
            <w:proofErr w:type="gram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кв. м зеленых зон у автобусных остановок;   356476 м зеленых зон вдоль проезжей части дорог;  17930 кв. м автобусных остановок.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Содержание 219225 м автомобильных дорог; 152973,3 м </w:t>
            </w:r>
            <w:proofErr w:type="gramStart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тротуаров;  15000</w:t>
            </w:r>
            <w:proofErr w:type="gramEnd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кв. м зеленых зон у автобусных остановок;   356476 м зеленых зон вдоль проезжей части дорог;  17930 кв. м автобусных остановок.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Текущее содержание искусственных дорожных сооружений (мостов, путепроводов, дамбы)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10 757,9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3069,9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813,3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 xml:space="preserve"> 7,56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Содержание 25509,61 </w:t>
            </w:r>
            <w:proofErr w:type="spell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кв.м</w:t>
            </w:r>
            <w:proofErr w:type="spell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 искусственных дорожных сооружений.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Содержание 25509,61 </w:t>
            </w:r>
            <w:proofErr w:type="spellStart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кв.м</w:t>
            </w:r>
            <w:proofErr w:type="spellEnd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. искусственных дорожных сооружений.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Текущее содержание систем водоотведения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8 597,5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3240,5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2351,4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27,35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Прочистка ливневой канализации-13 км, прочистка открытых водостоков -2,1 км, ремонт колодцев-165шт; откачка воды -25000м3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Прочистка ливневой канализации-13 км, прочистка открытых водостоков -2,1 км, ремонт колодцев-165шт; откачка воды -25000м3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1.1.4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Выполнение комплекса работ по содержанию технических средств организации дорожного движения (светофорных объектов)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5 049,0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1848,0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388,1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7,69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обслуживание 60 светофорных объектов в целях обеспечения безопасности дорожного движения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Техническое обслуживание 60 светофорных объектов в целях обеспечения безопасности дорожного движения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1.1.5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Нанесение горизонтальной разметки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9 898,5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3898,5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328,9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3,32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 целях обеспечения безопасности дорожного движения нанесение горизонтальной разметки на УДС краской 13 300 м2, пластиком 5611 м2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В целях обеспечения безопасности дорожного движения нанесение горизонтальной разметки на УДС краской 13 300 м2, пластиком 5611 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1.1.6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Паспортизация мостов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Паспорта на 19 мостов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1.1.7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Обустройство автобусных остановок с установкой остановочных павильонов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Обустройство двух автобусных остановок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Обустройство двух автобусных остановок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1.1.8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8023,0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8023,0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8023,0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Оплата кредиторской задолженности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1.1.9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Восстановление асфальтобетонного покрытия дорожными железобетонными плитами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35,9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35,8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99,7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Восстановление асфальтобетонного покрытия по адресу </w:t>
            </w:r>
            <w:proofErr w:type="spell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Л.Поземского</w:t>
            </w:r>
            <w:proofErr w:type="spell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д.87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Восстановление асфальтобетонного покрытия по адресу </w:t>
            </w:r>
            <w:proofErr w:type="spellStart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Л.Поземского</w:t>
            </w:r>
            <w:proofErr w:type="spellEnd"/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 xml:space="preserve"> д.87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1.2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18"/>
              </w:rPr>
              <w:t>Ведение реестра искусственных дорожных сооружений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1.2.1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Формирование списка дорожных сооружений, оценка их состояния и определение плановой очередности их ремонта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Сформированный реестр дорожных сооружений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1.3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18"/>
              </w:rPr>
              <w:t>Капитальный ремонт и реконструкция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Капитальный ремонт дорог и 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33657,1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12625,0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3467,5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10,3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Наличие разработанной проектно-сметной документации и подписанного акта выполненных работ по ремонту и капитальному ремонту улиц города Пскова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 xml:space="preserve">Корректировка ПСД на мост 50-летия Октября, Разработка ПСД и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18"/>
              </w:rPr>
              <w:t>раб.документации</w:t>
            </w:r>
            <w:proofErr w:type="spellEnd"/>
            <w:r w:rsidRPr="002977A4">
              <w:rPr>
                <w:rFonts w:ascii="Times New Roman" w:hAnsi="Times New Roman"/>
                <w:sz w:val="24"/>
                <w:szCs w:val="18"/>
              </w:rPr>
              <w:t xml:space="preserve"> на капремонт ул.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18"/>
              </w:rPr>
              <w:t>Л.Толстого</w:t>
            </w:r>
            <w:proofErr w:type="spellEnd"/>
            <w:r w:rsidRPr="002977A4">
              <w:rPr>
                <w:rFonts w:ascii="Times New Roman" w:hAnsi="Times New Roman"/>
                <w:sz w:val="24"/>
                <w:szCs w:val="18"/>
              </w:rPr>
              <w:t xml:space="preserve"> на участке от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18"/>
              </w:rPr>
              <w:t>ул.Вокзальной</w:t>
            </w:r>
            <w:proofErr w:type="spellEnd"/>
            <w:r w:rsidRPr="002977A4">
              <w:rPr>
                <w:rFonts w:ascii="Times New Roman" w:hAnsi="Times New Roman"/>
                <w:sz w:val="24"/>
                <w:szCs w:val="18"/>
              </w:rPr>
              <w:t xml:space="preserve"> до ул.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18"/>
              </w:rPr>
              <w:t>Н.Васильева</w:t>
            </w:r>
            <w:proofErr w:type="spellEnd"/>
            <w:r w:rsidRPr="002977A4">
              <w:rPr>
                <w:rFonts w:ascii="Times New Roman" w:hAnsi="Times New Roman"/>
                <w:sz w:val="24"/>
                <w:szCs w:val="18"/>
              </w:rPr>
              <w:t>, Разработка ПСД на капремонт Зонального шоссе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26655,3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26655,3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26655,3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1.3.3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Реконструкция, строительство </w:t>
            </w:r>
            <w:proofErr w:type="gram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дорог  и</w:t>
            </w:r>
            <w:proofErr w:type="gram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разработка проектно-сметной документации на реконструкцию и строительство дорог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499161,9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2376,3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3445,1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0,69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 xml:space="preserve">Строительство участка дороги ул. Коммунальной, ПСД на строительство участков дорог по ул. Юности, ул. Инженерной, ПСД на реконструкцию Зонального шоссе, Экспертиза ПСД. </w:t>
            </w:r>
          </w:p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sz w:val="24"/>
                <w:szCs w:val="18"/>
              </w:rPr>
              <w:t>Работы по строительству ул. Инженерной, ул. Юности, реконструкции Зонального шоссе, Обеспечение инженерной инфраструктурой жилого района "Борисовичи" Псковского района Псковской области для комплексного освоения в целях жилищного строительства. Первый этап строительства» - 2 пусковой комплекс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 xml:space="preserve">Разработка ПСД на строительство участков ул. Инженерной и ул. Юности, Строительство участка ул. Коммунальной, Государственная экспертиза проектной и сметной документации по объекту: "Строительство улично-дорожной сети вокруг жилого квартала "Северный" в створе ул. Инженерной и ул. Юности в г. Пскове", Государственная экспертиза проектной и сметной документации по объекту "Реконструкция Зонального шоссе на участке от ул.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18"/>
              </w:rPr>
              <w:t>Н.Васильева</w:t>
            </w:r>
            <w:proofErr w:type="spellEnd"/>
            <w:r w:rsidRPr="002977A4">
              <w:rPr>
                <w:rFonts w:ascii="Times New Roman" w:hAnsi="Times New Roman"/>
                <w:sz w:val="24"/>
                <w:szCs w:val="18"/>
              </w:rPr>
              <w:t xml:space="preserve"> до въезда на территорию Академии ФСИН России в г. Пскове"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1.4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Капитальный ремонт, ремонт дворовых территорий и проездов к ним в границах МО "Город Псков"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Капитальный </w:t>
            </w:r>
            <w:proofErr w:type="gram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ремонт  дворовых</w:t>
            </w:r>
            <w:proofErr w:type="gram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территорий и 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50 851,7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500,2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Наличие разработанной проектно-сметной документации и подписанного акта выполненных работ по капитальному ремонту 20 дворовых территорий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 xml:space="preserve">Разработана ПСД на ремонт </w:t>
            </w:r>
            <w:proofErr w:type="spellStart"/>
            <w:r w:rsidRPr="002977A4">
              <w:rPr>
                <w:rFonts w:ascii="Times New Roman" w:hAnsi="Times New Roman"/>
                <w:sz w:val="24"/>
                <w:szCs w:val="20"/>
              </w:rPr>
              <w:t>дв.т</w:t>
            </w:r>
            <w:proofErr w:type="spellEnd"/>
            <w:r w:rsidRPr="002977A4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1.4.2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17354,4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17354,4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17354,4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100,0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2.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Подпрограмма Повышение безопасности дорожного движения в муниципальном образовании «Город Псков»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2.1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Реализация мер, направленных на повышение безопасности дорожного движения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Установка направляющих пешеходных ограждений, в </w:t>
            </w:r>
            <w:proofErr w:type="spell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т.ч</w:t>
            </w:r>
            <w:proofErr w:type="spell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. в зоне пешеходных переходов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7719,4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3209,8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1483,8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19,22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Наличие подписанного акта выполненных работ по установке 1500 метров направляющих пешеходных ограждений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Установлено 748 метров пешеходных ограждений по ул. Советской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2.1.2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Оборудование пешеходных переходов освещением, искусственными дорожными неровностями, системами светового оповещения, дорожными знаками с внутренним освещением и светодиодной индикацией, дорожной разметкой и др.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199,8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199,8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199,8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Наличие подписанного акта выполненных работ по оборудованию 2 пешеходных переходов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Произведена реконструкция пешеходного перехода на площади Ленина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2.2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Строительство и техническое перевооружение светофорных объектов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Техническое перевооружение, реконструкция светофорных объектов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1 410,0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1410,0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Электрооборудование для 15 светофоров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Электрооборудование для 15 светофоров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Кредиторская задолженность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823,2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823,2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823,2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100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2.2.3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Строительство светофорных объектов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387,7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387,7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18"/>
              </w:rPr>
              <w:t>0,0</w:t>
            </w:r>
          </w:p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0,0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Устройство светофора на перекрестке ул. Кузбасской дивизии - ул. Владимирская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Cs/>
                <w:iCs/>
                <w:color w:val="000000"/>
                <w:sz w:val="24"/>
                <w:szCs w:val="18"/>
              </w:rPr>
              <w:t>Устройство светофора на перекрестке ул. Кузбасской дивизии - ул. Владимирская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2.3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Обеспечение регулярного проведения заседаний городской комиссии по обеспечению безопасности дородного движения и контроль за выполнением решений комиссии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заседаний городской комиссии по обеспечению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7 заседаний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Произведено 3 заседания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2.3.2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Контроль за выполнением решений комиссии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Реализация мероприятий по улучшению безопасности дорожного движения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>Осуществляется постоянно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2.4</w:t>
            </w:r>
          </w:p>
        </w:tc>
        <w:tc>
          <w:tcPr>
            <w:tcW w:w="1531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Проведение регулярных месячников безопасности движения с освещением в средствах массовой информации "Пешеход", "Автобус", "Внимание - дети", "Гололед", "Трактор", "Автомобиль"</w:t>
            </w:r>
          </w:p>
        </w:tc>
      </w:tr>
      <w:tr w:rsidR="00B06C6F" w:rsidRPr="002977A4" w:rsidTr="002977A4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2.4.1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proofErr w:type="gramStart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 месячников</w:t>
            </w:r>
            <w:proofErr w:type="gramEnd"/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 xml:space="preserve"> безопасности дорожного движения с освещением в средствах массовой информации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01.01.2015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sz w:val="24"/>
                <w:szCs w:val="20"/>
              </w:rPr>
              <w:t>31.12.2015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i/>
                <w:sz w:val="24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18"/>
              </w:rPr>
              <w:t>Проведение 3 месячников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2977A4">
              <w:rPr>
                <w:rFonts w:ascii="Times New Roman" w:hAnsi="Times New Roman"/>
                <w:sz w:val="24"/>
                <w:szCs w:val="18"/>
              </w:rPr>
              <w:t xml:space="preserve">Проведены 2 месячника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06C6F" w:rsidRPr="002977A4" w:rsidTr="002977A4">
        <w:trPr>
          <w:trHeight w:val="20"/>
        </w:trPr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7A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833971,2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sz w:val="24"/>
                <w:szCs w:val="20"/>
              </w:rPr>
              <w:t>180486,7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sz w:val="24"/>
                <w:szCs w:val="20"/>
              </w:rPr>
              <w:t>145223,8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2977A4">
              <w:rPr>
                <w:rFonts w:ascii="Times New Roman" w:hAnsi="Times New Roman"/>
                <w:b/>
                <w:sz w:val="24"/>
                <w:szCs w:val="20"/>
              </w:rPr>
              <w:t>17,41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6C6F" w:rsidRPr="002977A4" w:rsidRDefault="00B06C6F" w:rsidP="0029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C6F" w:rsidRPr="00CF11D9" w:rsidRDefault="00B06C6F" w:rsidP="00B06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6C6F" w:rsidRPr="00CF11D9" w:rsidSect="00B06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DB"/>
    <w:rsid w:val="002977A4"/>
    <w:rsid w:val="005F761F"/>
    <w:rsid w:val="00A432DB"/>
    <w:rsid w:val="00B06C6F"/>
    <w:rsid w:val="00DD28E5"/>
    <w:rsid w:val="00E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56BE-AA03-4E2A-ADB6-4DFF89DA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2015-07-22T11:51:00Z</dcterms:created>
  <dcterms:modified xsi:type="dcterms:W3CDTF">2015-07-29T10:44:00Z</dcterms:modified>
</cp:coreProperties>
</file>