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B7" w:rsidRDefault="00641EB7">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641EB7" w:rsidRDefault="00641EB7">
      <w:pPr>
        <w:widowControl w:val="0"/>
        <w:autoSpaceDE w:val="0"/>
        <w:autoSpaceDN w:val="0"/>
        <w:adjustRightInd w:val="0"/>
        <w:jc w:val="both"/>
        <w:outlineLvl w:val="0"/>
        <w:rPr>
          <w:rFonts w:cs="Times New Roman"/>
          <w:szCs w:val="28"/>
        </w:rPr>
      </w:pPr>
    </w:p>
    <w:p w:rsidR="00641EB7" w:rsidRDefault="00641EB7">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АДМИНИСТРАЦИЯ ГОРОДА ПСКОВА</w:t>
      </w:r>
    </w:p>
    <w:p w:rsidR="00641EB7" w:rsidRDefault="00641EB7">
      <w:pPr>
        <w:widowControl w:val="0"/>
        <w:autoSpaceDE w:val="0"/>
        <w:autoSpaceDN w:val="0"/>
        <w:adjustRightInd w:val="0"/>
        <w:jc w:val="center"/>
        <w:rPr>
          <w:rFonts w:cs="Times New Roman"/>
          <w:b/>
          <w:bCs/>
          <w:szCs w:val="28"/>
        </w:rPr>
      </w:pPr>
    </w:p>
    <w:p w:rsidR="00641EB7" w:rsidRDefault="00641EB7">
      <w:pPr>
        <w:widowControl w:val="0"/>
        <w:autoSpaceDE w:val="0"/>
        <w:autoSpaceDN w:val="0"/>
        <w:adjustRightInd w:val="0"/>
        <w:jc w:val="center"/>
        <w:rPr>
          <w:rFonts w:cs="Times New Roman"/>
          <w:b/>
          <w:bCs/>
          <w:szCs w:val="28"/>
        </w:rPr>
      </w:pPr>
      <w:r>
        <w:rPr>
          <w:rFonts w:cs="Times New Roman"/>
          <w:b/>
          <w:bCs/>
          <w:szCs w:val="28"/>
        </w:rPr>
        <w:t>ПОСТАНОВЛЕНИЕ</w:t>
      </w:r>
    </w:p>
    <w:p w:rsidR="00641EB7" w:rsidRDefault="00641EB7">
      <w:pPr>
        <w:widowControl w:val="0"/>
        <w:autoSpaceDE w:val="0"/>
        <w:autoSpaceDN w:val="0"/>
        <w:adjustRightInd w:val="0"/>
        <w:jc w:val="center"/>
        <w:rPr>
          <w:rFonts w:cs="Times New Roman"/>
          <w:b/>
          <w:bCs/>
          <w:szCs w:val="28"/>
        </w:rPr>
      </w:pPr>
      <w:r>
        <w:rPr>
          <w:rFonts w:cs="Times New Roman"/>
          <w:b/>
          <w:bCs/>
          <w:szCs w:val="28"/>
        </w:rPr>
        <w:t>от 31 октября 2014 г. N 2790</w:t>
      </w:r>
    </w:p>
    <w:p w:rsidR="00641EB7" w:rsidRDefault="00641EB7">
      <w:pPr>
        <w:widowControl w:val="0"/>
        <w:autoSpaceDE w:val="0"/>
        <w:autoSpaceDN w:val="0"/>
        <w:adjustRightInd w:val="0"/>
        <w:jc w:val="center"/>
        <w:rPr>
          <w:rFonts w:cs="Times New Roman"/>
          <w:b/>
          <w:bCs/>
          <w:szCs w:val="28"/>
        </w:rPr>
      </w:pPr>
    </w:p>
    <w:p w:rsidR="00641EB7" w:rsidRDefault="00641EB7">
      <w:pPr>
        <w:widowControl w:val="0"/>
        <w:autoSpaceDE w:val="0"/>
        <w:autoSpaceDN w:val="0"/>
        <w:adjustRightInd w:val="0"/>
        <w:jc w:val="center"/>
        <w:rPr>
          <w:rFonts w:cs="Times New Roman"/>
          <w:b/>
          <w:bCs/>
          <w:szCs w:val="28"/>
        </w:rPr>
      </w:pPr>
      <w:r>
        <w:rPr>
          <w:rFonts w:cs="Times New Roman"/>
          <w:b/>
          <w:bCs/>
          <w:szCs w:val="28"/>
        </w:rPr>
        <w:t>ОБ УТВЕРЖДЕНИИ МУНИЦИПАЛЬНОЙ ПРОГРАММЫ "РАЗВИТИЕ</w:t>
      </w:r>
    </w:p>
    <w:p w:rsidR="00641EB7" w:rsidRDefault="00641EB7">
      <w:pPr>
        <w:widowControl w:val="0"/>
        <w:autoSpaceDE w:val="0"/>
        <w:autoSpaceDN w:val="0"/>
        <w:adjustRightInd w:val="0"/>
        <w:jc w:val="center"/>
        <w:rPr>
          <w:rFonts w:cs="Times New Roman"/>
          <w:b/>
          <w:bCs/>
          <w:szCs w:val="28"/>
        </w:rPr>
      </w:pPr>
      <w:r>
        <w:rPr>
          <w:rFonts w:cs="Times New Roman"/>
          <w:b/>
          <w:bCs/>
          <w:szCs w:val="28"/>
        </w:rPr>
        <w:t>И СОДЕРЖАНИЕ УЛИЧНО-ДОРОЖНОЙ СЕТИ ГОРОДА ПСКОВА"</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5"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В целях совершенствования транспортной инфраструктуры и безопасности дорожного движения города Пскова, в соответствии со </w:t>
      </w:r>
      <w:hyperlink r:id="rId6" w:history="1">
        <w:r>
          <w:rPr>
            <w:rFonts w:cs="Times New Roman"/>
            <w:color w:val="0000FF"/>
            <w:szCs w:val="28"/>
          </w:rPr>
          <w:t>ст. 179</w:t>
        </w:r>
      </w:hyperlink>
      <w:r>
        <w:rPr>
          <w:rFonts w:cs="Times New Roman"/>
          <w:szCs w:val="28"/>
        </w:rPr>
        <w:t xml:space="preserve"> Бюджетного кодекса Российской Федерации, </w:t>
      </w:r>
      <w:hyperlink r:id="rId7" w:history="1">
        <w:r>
          <w:rPr>
            <w:rFonts w:cs="Times New Roman"/>
            <w:color w:val="0000FF"/>
            <w:szCs w:val="28"/>
          </w:rPr>
          <w:t>постановлением</w:t>
        </w:r>
      </w:hyperlink>
      <w:r>
        <w:rPr>
          <w:rFonts w:cs="Times New Roman"/>
          <w:szCs w:val="28"/>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8" w:history="1">
        <w:r>
          <w:rPr>
            <w:rFonts w:cs="Times New Roman"/>
            <w:color w:val="0000FF"/>
            <w:szCs w:val="28"/>
          </w:rPr>
          <w:t>статьями 32</w:t>
        </w:r>
      </w:hyperlink>
      <w:r>
        <w:rPr>
          <w:rFonts w:cs="Times New Roman"/>
          <w:szCs w:val="28"/>
        </w:rPr>
        <w:t xml:space="preserve">, </w:t>
      </w:r>
      <w:hyperlink r:id="rId9" w:history="1">
        <w:r>
          <w:rPr>
            <w:rFonts w:cs="Times New Roman"/>
            <w:color w:val="0000FF"/>
            <w:szCs w:val="28"/>
          </w:rPr>
          <w:t>34</w:t>
        </w:r>
      </w:hyperlink>
      <w:r>
        <w:rPr>
          <w:rFonts w:cs="Times New Roman"/>
          <w:szCs w:val="28"/>
        </w:rPr>
        <w:t xml:space="preserve"> Устава муниципального образования "Город Псков", в соответствии со </w:t>
      </w:r>
      <w:hyperlink r:id="rId10" w:history="1">
        <w:r>
          <w:rPr>
            <w:rFonts w:cs="Times New Roman"/>
            <w:color w:val="0000FF"/>
            <w:szCs w:val="28"/>
          </w:rPr>
          <w:t>ст. 16</w:t>
        </w:r>
      </w:hyperlink>
      <w:r>
        <w:rPr>
          <w:rFonts w:cs="Times New Roman"/>
          <w:szCs w:val="28"/>
        </w:rPr>
        <w:t xml:space="preserve"> Федерального закона от 06.10.2003 N 131-ФЗ "Об общих принципах организации местного самоуправления в Российской Федерации" Администрация города Пскова постановляет:</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1. Утвердить муниципальную </w:t>
      </w:r>
      <w:hyperlink w:anchor="Par30" w:history="1">
        <w:r>
          <w:rPr>
            <w:rFonts w:cs="Times New Roman"/>
            <w:color w:val="0000FF"/>
            <w:szCs w:val="28"/>
          </w:rPr>
          <w:t>программу</w:t>
        </w:r>
      </w:hyperlink>
      <w:r>
        <w:rPr>
          <w:rFonts w:cs="Times New Roman"/>
          <w:szCs w:val="28"/>
        </w:rPr>
        <w:t xml:space="preserve"> "Развитие и содержание улично-дорожной сети города Пскова" согласно приложению к настоящему постановлению.</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2. Объемы финансирования муниципальной </w:t>
      </w:r>
      <w:hyperlink w:anchor="Par30" w:history="1">
        <w:r>
          <w:rPr>
            <w:rFonts w:cs="Times New Roman"/>
            <w:color w:val="0000FF"/>
            <w:szCs w:val="28"/>
          </w:rPr>
          <w:t>программы</w:t>
        </w:r>
      </w:hyperlink>
      <w:r>
        <w:rPr>
          <w:rFonts w:cs="Times New Roman"/>
          <w:szCs w:val="28"/>
        </w:rPr>
        <w:t xml:space="preserve"> "Развитие и содержание улично-дорожной сети города Пскова" определять ежегодно при формировании бюджета города Пскова на очередной финансовый год.</w:t>
      </w:r>
    </w:p>
    <w:p w:rsidR="00641EB7" w:rsidRDefault="00641EB7">
      <w:pPr>
        <w:widowControl w:val="0"/>
        <w:autoSpaceDE w:val="0"/>
        <w:autoSpaceDN w:val="0"/>
        <w:adjustRightInd w:val="0"/>
        <w:ind w:firstLine="540"/>
        <w:jc w:val="both"/>
        <w:rPr>
          <w:rFonts w:cs="Times New Roman"/>
          <w:szCs w:val="28"/>
        </w:rPr>
      </w:pPr>
      <w:r>
        <w:rPr>
          <w:rFonts w:cs="Times New Roman"/>
          <w:szCs w:val="28"/>
        </w:rPr>
        <w:t>3. Настоящее постановление вступает в силу с 01.01.2015.</w:t>
      </w:r>
    </w:p>
    <w:p w:rsidR="00641EB7" w:rsidRDefault="00641EB7">
      <w:pPr>
        <w:widowControl w:val="0"/>
        <w:autoSpaceDE w:val="0"/>
        <w:autoSpaceDN w:val="0"/>
        <w:adjustRightInd w:val="0"/>
        <w:ind w:firstLine="540"/>
        <w:jc w:val="both"/>
        <w:rPr>
          <w:rFonts w:cs="Times New Roman"/>
          <w:szCs w:val="28"/>
        </w:rPr>
      </w:pPr>
      <w:r>
        <w:rPr>
          <w:rFonts w:cs="Times New Roman"/>
          <w:szCs w:val="28"/>
        </w:rPr>
        <w:t>4. Признать утратившими силу с 01.01.2015:</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1) </w:t>
      </w:r>
      <w:hyperlink r:id="rId11" w:history="1">
        <w:r>
          <w:rPr>
            <w:rFonts w:cs="Times New Roman"/>
            <w:color w:val="0000FF"/>
            <w:szCs w:val="28"/>
          </w:rPr>
          <w:t>Постановление</w:t>
        </w:r>
      </w:hyperlink>
      <w:r>
        <w:rPr>
          <w:rFonts w:cs="Times New Roman"/>
          <w:szCs w:val="28"/>
        </w:rPr>
        <w:t xml:space="preserve"> Администрации города Пскова от 17.07.2013 N 1770 "Об утверждении муниципальной программы "Повышение безопасности дорожного движения на территории муниципального образования "Город Псков" на 2013 - 2015 годы".</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2) </w:t>
      </w:r>
      <w:hyperlink r:id="rId12" w:history="1">
        <w:r>
          <w:rPr>
            <w:rFonts w:cs="Times New Roman"/>
            <w:color w:val="0000FF"/>
            <w:szCs w:val="28"/>
          </w:rPr>
          <w:t>Постановление</w:t>
        </w:r>
      </w:hyperlink>
      <w:r>
        <w:rPr>
          <w:rFonts w:cs="Times New Roman"/>
          <w:szCs w:val="28"/>
        </w:rPr>
        <w:t xml:space="preserve"> Администрации города Пскова от 26.06.2012 N 1748 "Об утверждении муниципальной программы "Развитие автомобильных дорог общего пользования местного значения муниципального образования "Город Псков" на период 2012 - 2014 годы".</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3) </w:t>
      </w:r>
      <w:hyperlink r:id="rId13" w:history="1">
        <w:r>
          <w:rPr>
            <w:rFonts w:cs="Times New Roman"/>
            <w:color w:val="0000FF"/>
            <w:szCs w:val="28"/>
          </w:rPr>
          <w:t>Постановление</w:t>
        </w:r>
      </w:hyperlink>
      <w:r>
        <w:rPr>
          <w:rFonts w:cs="Times New Roman"/>
          <w:szCs w:val="28"/>
        </w:rPr>
        <w:t xml:space="preserve"> Администрации города Пскова от 29.01.2014 N 142 "Об утверждении муниципальной целевой программы "Благоустройство дворовых территорий муниципального образования "Город Псков" на 2014 - 2016 годы".</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5. Опубликовать настоящее постановление в газете "Псковские новости" </w:t>
      </w:r>
      <w:r>
        <w:rPr>
          <w:rFonts w:cs="Times New Roman"/>
          <w:szCs w:val="28"/>
        </w:rPr>
        <w:lastRenderedPageBreak/>
        <w:t>и разместить на официальном сайте муниципального образования "Город Псков" в сети Интернет.</w:t>
      </w:r>
    </w:p>
    <w:p w:rsidR="00641EB7" w:rsidRDefault="00641EB7">
      <w:pPr>
        <w:widowControl w:val="0"/>
        <w:autoSpaceDE w:val="0"/>
        <w:autoSpaceDN w:val="0"/>
        <w:adjustRightInd w:val="0"/>
        <w:ind w:firstLine="540"/>
        <w:jc w:val="both"/>
        <w:rPr>
          <w:rFonts w:cs="Times New Roman"/>
          <w:szCs w:val="28"/>
        </w:rPr>
      </w:pPr>
      <w:r>
        <w:rPr>
          <w:rFonts w:cs="Times New Roman"/>
          <w:szCs w:val="28"/>
        </w:rPr>
        <w:t>6. Контроль за исполнением настоящего постановления возложить на заместителя Главы Администрации города Пскова В.Н.Волкова.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641EB7" w:rsidRDefault="00641EB7">
      <w:pPr>
        <w:widowControl w:val="0"/>
        <w:autoSpaceDE w:val="0"/>
        <w:autoSpaceDN w:val="0"/>
        <w:adjustRightInd w:val="0"/>
        <w:jc w:val="right"/>
        <w:rPr>
          <w:rFonts w:cs="Times New Roman"/>
          <w:szCs w:val="28"/>
        </w:rPr>
      </w:pPr>
      <w:r>
        <w:rPr>
          <w:rFonts w:cs="Times New Roman"/>
          <w:szCs w:val="28"/>
        </w:rPr>
        <w:t>И.В.КАЛАШНИКОВ</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right"/>
        <w:outlineLvl w:val="0"/>
        <w:rPr>
          <w:rFonts w:cs="Times New Roman"/>
          <w:szCs w:val="28"/>
        </w:rPr>
      </w:pPr>
      <w:bookmarkStart w:id="1" w:name="Par30"/>
      <w:bookmarkEnd w:id="1"/>
      <w:r>
        <w:rPr>
          <w:rFonts w:cs="Times New Roman"/>
          <w:szCs w:val="28"/>
        </w:rPr>
        <w:t>Приложение</w:t>
      </w:r>
    </w:p>
    <w:p w:rsidR="00641EB7" w:rsidRDefault="00641EB7">
      <w:pPr>
        <w:widowControl w:val="0"/>
        <w:autoSpaceDE w:val="0"/>
        <w:autoSpaceDN w:val="0"/>
        <w:adjustRightInd w:val="0"/>
        <w:jc w:val="right"/>
        <w:rPr>
          <w:rFonts w:cs="Times New Roman"/>
          <w:szCs w:val="28"/>
        </w:rPr>
      </w:pPr>
      <w:r>
        <w:rPr>
          <w:rFonts w:cs="Times New Roman"/>
          <w:szCs w:val="28"/>
        </w:rPr>
        <w:t>к постановлению</w:t>
      </w:r>
    </w:p>
    <w:p w:rsidR="00641EB7" w:rsidRDefault="00641EB7">
      <w:pPr>
        <w:widowControl w:val="0"/>
        <w:autoSpaceDE w:val="0"/>
        <w:autoSpaceDN w:val="0"/>
        <w:adjustRightInd w:val="0"/>
        <w:jc w:val="right"/>
        <w:rPr>
          <w:rFonts w:cs="Times New Roman"/>
          <w:szCs w:val="28"/>
        </w:rPr>
      </w:pPr>
      <w:r>
        <w:rPr>
          <w:rFonts w:cs="Times New Roman"/>
          <w:szCs w:val="28"/>
        </w:rPr>
        <w:t>Администрации города Пскова</w:t>
      </w:r>
    </w:p>
    <w:p w:rsidR="00641EB7" w:rsidRDefault="00641EB7">
      <w:pPr>
        <w:widowControl w:val="0"/>
        <w:autoSpaceDE w:val="0"/>
        <w:autoSpaceDN w:val="0"/>
        <w:adjustRightInd w:val="0"/>
        <w:jc w:val="right"/>
        <w:rPr>
          <w:rFonts w:cs="Times New Roman"/>
          <w:szCs w:val="28"/>
        </w:rPr>
      </w:pPr>
      <w:r>
        <w:rPr>
          <w:rFonts w:cs="Times New Roman"/>
          <w:szCs w:val="28"/>
        </w:rPr>
        <w:t>от 31 октября 2014 г. N 2790</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14"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2" w:name="Par38"/>
      <w:bookmarkEnd w:id="2"/>
      <w:r>
        <w:rPr>
          <w:rFonts w:cs="Times New Roman"/>
          <w:szCs w:val="28"/>
        </w:rPr>
        <w:t>I. Паспорт</w:t>
      </w:r>
    </w:p>
    <w:p w:rsidR="00641EB7" w:rsidRDefault="00641EB7">
      <w:pPr>
        <w:widowControl w:val="0"/>
        <w:autoSpaceDE w:val="0"/>
        <w:autoSpaceDN w:val="0"/>
        <w:adjustRightInd w:val="0"/>
        <w:jc w:val="center"/>
        <w:rPr>
          <w:rFonts w:cs="Times New Roman"/>
          <w:szCs w:val="28"/>
        </w:rPr>
      </w:pPr>
      <w:r>
        <w:rPr>
          <w:rFonts w:cs="Times New Roman"/>
          <w:szCs w:val="28"/>
        </w:rPr>
        <w:t>муниципальной программы "Развитие и содержание</w:t>
      </w:r>
    </w:p>
    <w:p w:rsidR="00641EB7" w:rsidRDefault="00641EB7">
      <w:pPr>
        <w:widowControl w:val="0"/>
        <w:autoSpaceDE w:val="0"/>
        <w:autoSpaceDN w:val="0"/>
        <w:adjustRightInd w:val="0"/>
        <w:jc w:val="center"/>
        <w:rPr>
          <w:rFonts w:cs="Times New Roman"/>
          <w:szCs w:val="28"/>
        </w:rPr>
      </w:pPr>
      <w:r>
        <w:rPr>
          <w:rFonts w:cs="Times New Roman"/>
          <w:szCs w:val="28"/>
        </w:rPr>
        <w:t>улично-дорожной сети города Пскова"</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15"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center"/>
        <w:rPr>
          <w:rFonts w:cs="Times New Roman"/>
          <w:szCs w:val="28"/>
        </w:rPr>
        <w:sectPr w:rsidR="00641EB7" w:rsidSect="000F71ED">
          <w:pgSz w:w="11906" w:h="16838"/>
          <w:pgMar w:top="1134" w:right="850" w:bottom="1134" w:left="1701" w:header="708" w:footer="708" w:gutter="0"/>
          <w:cols w:space="708"/>
          <w:docGrid w:linePitch="360"/>
        </w:sectPr>
      </w:pP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24"/>
        <w:gridCol w:w="1814"/>
        <w:gridCol w:w="1417"/>
        <w:gridCol w:w="998"/>
        <w:gridCol w:w="940"/>
        <w:gridCol w:w="970"/>
        <w:gridCol w:w="1134"/>
      </w:tblGrid>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Ответственный исполнитель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Управление городского хозяйства Администрации города Пскова</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Соисполнители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отсутствуют</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Участники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отсутствуют</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Подпрограммы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1. </w:t>
            </w:r>
            <w:hyperlink w:anchor="Par245" w:history="1">
              <w:r>
                <w:rPr>
                  <w:rFonts w:cs="Times New Roman"/>
                  <w:color w:val="0000FF"/>
                  <w:szCs w:val="28"/>
                </w:rPr>
                <w:t>Развитие</w:t>
              </w:r>
            </w:hyperlink>
            <w:r>
              <w:rPr>
                <w:rFonts w:cs="Times New Roman"/>
                <w:szCs w:val="28"/>
              </w:rPr>
              <w:t xml:space="preserve"> автомобильных дорог общего пользования местного значения муниципального образования "Город Псков"</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2. </w:t>
            </w:r>
            <w:hyperlink w:anchor="Par672" w:history="1">
              <w:r>
                <w:rPr>
                  <w:rFonts w:cs="Times New Roman"/>
                  <w:color w:val="0000FF"/>
                  <w:szCs w:val="28"/>
                </w:rPr>
                <w:t>Повышение</w:t>
              </w:r>
            </w:hyperlink>
            <w:r>
              <w:rPr>
                <w:rFonts w:cs="Times New Roman"/>
                <w:szCs w:val="28"/>
              </w:rPr>
              <w:t xml:space="preserve"> безопасности дорожного движения в муниципальном образовании "Город Псков"</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Ведомственные целевые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отсутствуют</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Основные мероприятия</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отсутствуют</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Цели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Совершенствование транспортной инфраструктуры города Пскова и обеспечение безопасности дорожного движения</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Задачи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1. Улучшение эксплуатационного состояния дорог общего пользования и ремонт дворовых территорий многоквартирных домов, проездов к дворовым </w:t>
            </w:r>
            <w:r>
              <w:rPr>
                <w:rFonts w:cs="Times New Roman"/>
                <w:szCs w:val="28"/>
              </w:rPr>
              <w:lastRenderedPageBreak/>
              <w:t>территориям многоквартирных домов в границах МО "Город Псков"</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Повышение безопасности граждан на дорогах, сокращение смертности от дорожно-транспортных происшествий к 2018 году на 20 процентов по сравнению с 2014 годом</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Целевые индикаторы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Муниципальная программа "Развитие и содержание улично-дорожной сети города Пскова"</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Объемы бюджетных ассигнований </w:t>
            </w:r>
            <w:r>
              <w:rPr>
                <w:rFonts w:cs="Times New Roman"/>
                <w:szCs w:val="28"/>
              </w:rPr>
              <w:lastRenderedPageBreak/>
              <w:t>программы (бюджетные ассигнования по подпрограммам, ведомственным целевым программам, основным мероприятиям, включенным в состав программы)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Итого</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83895,5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45931,1</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47264,4</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47264,4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224355,4</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 по программе: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429290,5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45931,1</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47264,4</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47264,4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569750,4</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EB7" w:rsidRDefault="00641EB7">
            <w:pPr>
              <w:widowControl w:val="0"/>
              <w:autoSpaceDE w:val="0"/>
              <w:autoSpaceDN w:val="0"/>
              <w:adjustRightInd w:val="0"/>
              <w:rPr>
                <w:rFonts w:cs="Times New Roman"/>
                <w:szCs w:val="28"/>
              </w:rPr>
            </w:pPr>
            <w:hyperlink w:anchor="Par245" w:history="1">
              <w:r>
                <w:rPr>
                  <w:rFonts w:cs="Times New Roman"/>
                  <w:color w:val="0000FF"/>
                  <w:szCs w:val="28"/>
                </w:rPr>
                <w:t>Развитие</w:t>
              </w:r>
            </w:hyperlink>
            <w:r>
              <w:rPr>
                <w:rFonts w:cs="Times New Roman"/>
                <w:szCs w:val="28"/>
              </w:rPr>
              <w:t xml:space="preserve"> автомобильных дорог общего пользования местного значения муниципального образования "Город Псков"</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Итого</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82895,5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215780,4</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 по подпрограмме: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428290,5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561175,4</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EB7" w:rsidRDefault="00641EB7">
            <w:pPr>
              <w:widowControl w:val="0"/>
              <w:autoSpaceDE w:val="0"/>
              <w:autoSpaceDN w:val="0"/>
              <w:adjustRightInd w:val="0"/>
              <w:rPr>
                <w:rFonts w:cs="Times New Roman"/>
                <w:szCs w:val="28"/>
              </w:rPr>
            </w:pPr>
            <w:hyperlink w:anchor="Par672" w:history="1">
              <w:r>
                <w:rPr>
                  <w:rFonts w:cs="Times New Roman"/>
                  <w:color w:val="0000FF"/>
                  <w:szCs w:val="28"/>
                </w:rPr>
                <w:t>Повышение</w:t>
              </w:r>
            </w:hyperlink>
            <w:r>
              <w:rPr>
                <w:rFonts w:cs="Times New Roman"/>
                <w:szCs w:val="28"/>
              </w:rPr>
              <w:t xml:space="preserve"> безопасности дорожного движения в муниципальном образовании "Город Псков"</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EB7" w:rsidRDefault="00641EB7">
            <w:pPr>
              <w:widowControl w:val="0"/>
              <w:autoSpaceDE w:val="0"/>
              <w:autoSpaceDN w:val="0"/>
              <w:adjustRightInd w:val="0"/>
              <w:rPr>
                <w:rFonts w:cs="Times New Roman"/>
                <w:szCs w:val="28"/>
              </w:rPr>
            </w:pPr>
            <w:r>
              <w:rPr>
                <w:rFonts w:cs="Times New Roman"/>
                <w:szCs w:val="28"/>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Итого</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1EB7" w:rsidRDefault="00641EB7">
            <w:pPr>
              <w:widowControl w:val="0"/>
              <w:autoSpaceDE w:val="0"/>
              <w:autoSpaceDN w:val="0"/>
              <w:adjustRightInd w:val="0"/>
              <w:rPr>
                <w:rFonts w:cs="Times New Roman"/>
                <w:szCs w:val="28"/>
              </w:rPr>
            </w:pPr>
            <w:r>
              <w:rPr>
                <w:rFonts w:cs="Times New Roman"/>
                <w:szCs w:val="28"/>
              </w:rPr>
              <w:t>Всего по подпрограмме: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Ожидаемые результаты реализации 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2018 году до 58%</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к 2018 году на 109 км.</w:t>
            </w:r>
          </w:p>
        </w:tc>
      </w:tr>
    </w:tbl>
    <w:p w:rsidR="00641EB7" w:rsidRDefault="00641EB7">
      <w:pPr>
        <w:widowControl w:val="0"/>
        <w:autoSpaceDE w:val="0"/>
        <w:autoSpaceDN w:val="0"/>
        <w:adjustRightInd w:val="0"/>
        <w:jc w:val="both"/>
        <w:rPr>
          <w:rFonts w:cs="Times New Roman"/>
          <w:szCs w:val="28"/>
        </w:rPr>
        <w:sectPr w:rsidR="00641EB7">
          <w:pgSz w:w="16838" w:h="11905" w:orient="landscape"/>
          <w:pgMar w:top="1701" w:right="1134" w:bottom="850" w:left="1134" w:header="720" w:footer="720" w:gutter="0"/>
          <w:cols w:space="720"/>
          <w:noEndnote/>
        </w:sect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3" w:name="Par151"/>
      <w:bookmarkEnd w:id="3"/>
      <w:r>
        <w:rPr>
          <w:rFonts w:cs="Times New Roman"/>
          <w:szCs w:val="28"/>
        </w:rPr>
        <w:t>II. Характеристика текущего состояния</w:t>
      </w:r>
    </w:p>
    <w:p w:rsidR="00641EB7" w:rsidRDefault="00641EB7">
      <w:pPr>
        <w:widowControl w:val="0"/>
        <w:autoSpaceDE w:val="0"/>
        <w:autoSpaceDN w:val="0"/>
        <w:adjustRightInd w:val="0"/>
        <w:jc w:val="center"/>
        <w:rPr>
          <w:rFonts w:cs="Times New Roman"/>
          <w:szCs w:val="28"/>
        </w:rPr>
      </w:pPr>
      <w:r>
        <w:rPr>
          <w:rFonts w:cs="Times New Roman"/>
          <w:szCs w:val="28"/>
        </w:rPr>
        <w:t>сферы реализации муниципальной 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641EB7" w:rsidRDefault="00641EB7">
      <w:pPr>
        <w:widowControl w:val="0"/>
        <w:autoSpaceDE w:val="0"/>
        <w:autoSpaceDN w:val="0"/>
        <w:adjustRightInd w:val="0"/>
        <w:ind w:firstLine="540"/>
        <w:jc w:val="both"/>
        <w:rPr>
          <w:rFonts w:cs="Times New Roman"/>
          <w:szCs w:val="28"/>
        </w:rPr>
      </w:pPr>
      <w:r>
        <w:rPr>
          <w:rFonts w:cs="Times New Roman"/>
          <w:szCs w:val="28"/>
        </w:rP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641EB7" w:rsidRDefault="00641EB7">
      <w:pPr>
        <w:widowControl w:val="0"/>
        <w:autoSpaceDE w:val="0"/>
        <w:autoSpaceDN w:val="0"/>
        <w:adjustRightInd w:val="0"/>
        <w:ind w:firstLine="540"/>
        <w:jc w:val="both"/>
        <w:rPr>
          <w:rFonts w:cs="Times New Roman"/>
          <w:szCs w:val="28"/>
        </w:rPr>
      </w:pPr>
      <w:r>
        <w:rPr>
          <w:rFonts w:cs="Times New Roman"/>
          <w:szCs w:val="28"/>
        </w:rPr>
        <w:t>На безопасность движения отрицательное влияние оказывают:</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недостаточная ровность и дефекты покрытия;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отсутствие пешеходных направляющих ограждений в необходимом количестве;</w:t>
      </w:r>
    </w:p>
    <w:p w:rsidR="00641EB7" w:rsidRDefault="00641EB7">
      <w:pPr>
        <w:widowControl w:val="0"/>
        <w:autoSpaceDE w:val="0"/>
        <w:autoSpaceDN w:val="0"/>
        <w:adjustRightInd w:val="0"/>
        <w:ind w:firstLine="540"/>
        <w:jc w:val="both"/>
        <w:rPr>
          <w:rFonts w:cs="Times New Roman"/>
          <w:szCs w:val="28"/>
        </w:rPr>
      </w:pPr>
      <w:r>
        <w:rPr>
          <w:rFonts w:cs="Times New Roman"/>
          <w:szCs w:val="28"/>
        </w:rPr>
        <w:t>- ограниченная видимость;</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 низкий уровень дисциплины водителей в части соблюдения </w:t>
      </w:r>
      <w:hyperlink r:id="rId16" w:history="1">
        <w:r>
          <w:rPr>
            <w:rFonts w:cs="Times New Roman"/>
            <w:color w:val="0000FF"/>
            <w:szCs w:val="28"/>
          </w:rPr>
          <w:t>Правил</w:t>
        </w:r>
      </w:hyperlink>
      <w:r>
        <w:rPr>
          <w:rFonts w:cs="Times New Roman"/>
          <w:szCs w:val="28"/>
        </w:rPr>
        <w:t xml:space="preserve"> дорожного движения, а также недисциплинированность пешеходов, в том числе детей и их родителей;</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несоответствие состояния улиц и дорог уровню интенсивности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несовершенство дорожной информации, устаревшее оборудование светофорных объектов;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неудовлетворительная разъяснительная и профилактическая работа среди участников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17" w:history="1">
        <w:r>
          <w:rPr>
            <w:rFonts w:cs="Times New Roman"/>
            <w:color w:val="0000FF"/>
            <w:szCs w:val="28"/>
          </w:rPr>
          <w:t>Стратегии</w:t>
        </w:r>
      </w:hyperlink>
      <w:r>
        <w:rPr>
          <w:rFonts w:cs="Times New Roman"/>
          <w:szCs w:val="28"/>
        </w:rPr>
        <w:t xml:space="preserve"> развития города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Комплекс мероприятий муниципальной программы "Развитие и содержание улично-дорожной сети города Пскова", направленных на обеспечение сохранности и модернизацию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641EB7" w:rsidRDefault="00641EB7">
      <w:pPr>
        <w:widowControl w:val="0"/>
        <w:autoSpaceDE w:val="0"/>
        <w:autoSpaceDN w:val="0"/>
        <w:adjustRightInd w:val="0"/>
        <w:ind w:firstLine="540"/>
        <w:jc w:val="both"/>
        <w:rPr>
          <w:rFonts w:cs="Times New Roman"/>
          <w:szCs w:val="28"/>
        </w:rPr>
      </w:pPr>
      <w:r>
        <w:rPr>
          <w:rFonts w:cs="Times New Roman"/>
          <w:szCs w:val="28"/>
        </w:rPr>
        <w:t>Более подробно характеристика сферы реализации муниципальной программы и описание проблемного поля представлена в соответствующих подпрограммах.</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4" w:name="Par169"/>
      <w:bookmarkEnd w:id="4"/>
      <w:r>
        <w:rPr>
          <w:rFonts w:cs="Times New Roman"/>
          <w:szCs w:val="28"/>
        </w:rPr>
        <w:t>III. Приоритеты муниципальной политики в</w:t>
      </w:r>
    </w:p>
    <w:p w:rsidR="00641EB7" w:rsidRDefault="00641EB7">
      <w:pPr>
        <w:widowControl w:val="0"/>
        <w:autoSpaceDE w:val="0"/>
        <w:autoSpaceDN w:val="0"/>
        <w:adjustRightInd w:val="0"/>
        <w:jc w:val="center"/>
        <w:rPr>
          <w:rFonts w:cs="Times New Roman"/>
          <w:szCs w:val="28"/>
        </w:rPr>
      </w:pPr>
      <w:r>
        <w:rPr>
          <w:rFonts w:cs="Times New Roman"/>
          <w:szCs w:val="28"/>
        </w:rPr>
        <w:t>сфере реализации муниципальной 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Одними из целей развития города как центра приграничного региона в соответствии со </w:t>
      </w:r>
      <w:hyperlink r:id="rId18"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является развитие городской транспортной системы и автодорожного комплекса. Для достижения указанной цели должны быть решены несколько задач, одна из которых - совершенствование транспортной инфраструктуры города Пскова, другая, в рамках приоритета "Комфортный город", обеспечение безопасной городской среды.</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641EB7" w:rsidRDefault="00641EB7">
      <w:pPr>
        <w:widowControl w:val="0"/>
        <w:autoSpaceDE w:val="0"/>
        <w:autoSpaceDN w:val="0"/>
        <w:adjustRightInd w:val="0"/>
        <w:ind w:firstLine="540"/>
        <w:jc w:val="both"/>
        <w:rPr>
          <w:rFonts w:cs="Times New Roman"/>
          <w:szCs w:val="28"/>
        </w:rPr>
      </w:pPr>
      <w:r>
        <w:rPr>
          <w:rFonts w:cs="Times New Roman"/>
          <w:szCs w:val="28"/>
        </w:rPr>
        <w:t>Целью муниципальной программы является совершенствование транспортной инфраструктуры города Пскова и обеспечение безопасности дорожного движения. Для достижения поставленной цели определены следующие задачи:</w:t>
      </w:r>
    </w:p>
    <w:p w:rsidR="00641EB7" w:rsidRDefault="00641EB7">
      <w:pPr>
        <w:widowControl w:val="0"/>
        <w:autoSpaceDE w:val="0"/>
        <w:autoSpaceDN w:val="0"/>
        <w:adjustRightInd w:val="0"/>
        <w:ind w:firstLine="540"/>
        <w:jc w:val="both"/>
        <w:rPr>
          <w:rFonts w:cs="Times New Roman"/>
          <w:szCs w:val="28"/>
        </w:rPr>
      </w:pPr>
      <w:r>
        <w:rPr>
          <w:rFonts w:cs="Times New Roman"/>
          <w:szCs w:val="28"/>
        </w:rPr>
        <w:t>1.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2. Повышение безопасности граждан на дорогах, сокращение смертности от дорожно-транспортных происшествий к 2018 году на 20 процентов по сравнению с 2014 годом.</w:t>
      </w:r>
    </w:p>
    <w:p w:rsidR="00641EB7" w:rsidRDefault="00641EB7">
      <w:pPr>
        <w:widowControl w:val="0"/>
        <w:autoSpaceDE w:val="0"/>
        <w:autoSpaceDN w:val="0"/>
        <w:adjustRightInd w:val="0"/>
        <w:jc w:val="both"/>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Приведенный перечень задач позволит создать взаимоувязанную систему направлений деятельности и детализирующих их программных мероприятий </w:t>
      </w:r>
      <w:r>
        <w:rPr>
          <w:rFonts w:cs="Times New Roman"/>
          <w:szCs w:val="28"/>
        </w:rPr>
        <w:lastRenderedPageBreak/>
        <w:t>по снижению дорожно-транспортного травматизма в городе Пскове и обеспечить:</w:t>
      </w:r>
    </w:p>
    <w:p w:rsidR="00641EB7" w:rsidRDefault="00641EB7">
      <w:pPr>
        <w:widowControl w:val="0"/>
        <w:autoSpaceDE w:val="0"/>
        <w:autoSpaceDN w:val="0"/>
        <w:adjustRightInd w:val="0"/>
        <w:ind w:firstLine="540"/>
        <w:jc w:val="both"/>
        <w:rPr>
          <w:rFonts w:cs="Times New Roman"/>
          <w:szCs w:val="28"/>
        </w:rPr>
      </w:pPr>
      <w:r>
        <w:rPr>
          <w:rFonts w:cs="Times New Roman"/>
          <w:szCs w:val="28"/>
        </w:rPr>
        <w:t>- условия для грамотного, ответственного и безопасного поведения участников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5" w:name="Par182"/>
      <w:bookmarkEnd w:id="5"/>
      <w:r>
        <w:rPr>
          <w:rFonts w:cs="Times New Roman"/>
          <w:szCs w:val="28"/>
        </w:rPr>
        <w:t>IV. Сроки и этапы реализации муниципальной программы</w:t>
      </w:r>
    </w:p>
    <w:p w:rsidR="00641EB7" w:rsidRDefault="00641EB7">
      <w:pPr>
        <w:widowControl w:val="0"/>
        <w:autoSpaceDE w:val="0"/>
        <w:autoSpaceDN w:val="0"/>
        <w:adjustRightInd w:val="0"/>
        <w:jc w:val="center"/>
        <w:rPr>
          <w:rFonts w:cs="Times New Roman"/>
          <w:szCs w:val="28"/>
        </w:rPr>
      </w:pP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hyperlink r:id="rId20" w:history="1">
        <w:r>
          <w:rPr>
            <w:rFonts w:cs="Times New Roman"/>
            <w:color w:val="0000FF"/>
            <w:szCs w:val="28"/>
          </w:rPr>
          <w:t>Постановлением</w:t>
        </w:r>
      </w:hyperlink>
      <w:r>
        <w:rPr>
          <w:rFonts w:cs="Times New Roman"/>
          <w:szCs w:val="28"/>
        </w:rPr>
        <w:t xml:space="preserve"> Администрации города Пскова от 13.05.2015 N 1051 первое предложение раздела IV изложено в следующей редакции: "Реализация программы планируется в течение 2015 - 2018 годов.".</w:t>
      </w: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Этапы реализации программы не выделяются. Срок реализации: 2015 - 2017 годы.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6" w:name="Par189"/>
      <w:bookmarkEnd w:id="6"/>
      <w:r>
        <w:rPr>
          <w:rFonts w:cs="Times New Roman"/>
          <w:szCs w:val="28"/>
        </w:rPr>
        <w:t>V. Прогноз ожидаемых конечных результатов реализации</w:t>
      </w:r>
    </w:p>
    <w:p w:rsidR="00641EB7" w:rsidRDefault="00641EB7">
      <w:pPr>
        <w:widowControl w:val="0"/>
        <w:autoSpaceDE w:val="0"/>
        <w:autoSpaceDN w:val="0"/>
        <w:adjustRightInd w:val="0"/>
        <w:jc w:val="center"/>
        <w:rPr>
          <w:rFonts w:cs="Times New Roman"/>
          <w:szCs w:val="28"/>
        </w:rPr>
      </w:pPr>
      <w:r>
        <w:rPr>
          <w:rFonts w:cs="Times New Roman"/>
          <w:szCs w:val="28"/>
        </w:rPr>
        <w:t>муниципальной программы, характеризующих достижение</w:t>
      </w:r>
    </w:p>
    <w:p w:rsidR="00641EB7" w:rsidRDefault="00641EB7">
      <w:pPr>
        <w:widowControl w:val="0"/>
        <w:autoSpaceDE w:val="0"/>
        <w:autoSpaceDN w:val="0"/>
        <w:adjustRightInd w:val="0"/>
        <w:jc w:val="center"/>
        <w:rPr>
          <w:rFonts w:cs="Times New Roman"/>
          <w:szCs w:val="28"/>
        </w:rPr>
      </w:pPr>
      <w:r>
        <w:rPr>
          <w:rFonts w:cs="Times New Roman"/>
          <w:szCs w:val="28"/>
        </w:rPr>
        <w:t>указанных целей и решение поставленных задач в рамках</w:t>
      </w:r>
    </w:p>
    <w:p w:rsidR="00641EB7" w:rsidRDefault="00641EB7">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21"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Реализация комплекса мероприятий, предусмотренных в муниципальной программе, будет способствовать устойчивому развитию улично-дорожной сети города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Будут достигнуты следующие результаты:</w:t>
      </w:r>
    </w:p>
    <w:p w:rsidR="00641EB7" w:rsidRDefault="00641EB7">
      <w:pPr>
        <w:widowControl w:val="0"/>
        <w:autoSpaceDE w:val="0"/>
        <w:autoSpaceDN w:val="0"/>
        <w:adjustRightInd w:val="0"/>
        <w:ind w:firstLine="540"/>
        <w:jc w:val="both"/>
        <w:rPr>
          <w:rFonts w:cs="Times New Roman"/>
          <w:szCs w:val="28"/>
        </w:rPr>
      </w:pPr>
      <w:r>
        <w:rPr>
          <w:rFonts w:cs="Times New Roman"/>
          <w:szCs w:val="28"/>
        </w:rPr>
        <w:t>1)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2018 году до 58%;</w:t>
      </w:r>
    </w:p>
    <w:p w:rsidR="00641EB7" w:rsidRDefault="00641EB7">
      <w:pPr>
        <w:widowControl w:val="0"/>
        <w:autoSpaceDE w:val="0"/>
        <w:autoSpaceDN w:val="0"/>
        <w:adjustRightInd w:val="0"/>
        <w:ind w:firstLine="540"/>
        <w:jc w:val="both"/>
        <w:rPr>
          <w:rFonts w:cs="Times New Roman"/>
          <w:szCs w:val="28"/>
        </w:rPr>
      </w:pPr>
      <w:r>
        <w:rPr>
          <w:rFonts w:cs="Times New Roman"/>
          <w:szCs w:val="28"/>
        </w:rPr>
        <w:t>2)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к 2018 году на 109 км.</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7" w:name="Par202"/>
      <w:bookmarkEnd w:id="7"/>
      <w:r>
        <w:rPr>
          <w:rFonts w:cs="Times New Roman"/>
          <w:szCs w:val="28"/>
        </w:rPr>
        <w:t>VI. Обоснование включения подпрограмм</w:t>
      </w:r>
    </w:p>
    <w:p w:rsidR="00641EB7" w:rsidRDefault="00641EB7">
      <w:pPr>
        <w:widowControl w:val="0"/>
        <w:autoSpaceDE w:val="0"/>
        <w:autoSpaceDN w:val="0"/>
        <w:adjustRightInd w:val="0"/>
        <w:jc w:val="center"/>
        <w:rPr>
          <w:rFonts w:cs="Times New Roman"/>
          <w:szCs w:val="28"/>
        </w:rPr>
      </w:pPr>
      <w:r>
        <w:rPr>
          <w:rFonts w:cs="Times New Roman"/>
          <w:szCs w:val="28"/>
        </w:rPr>
        <w:t>в состав муниципальной 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Количество подпрограмм, включенных в муниципальную программу, а также их цели определены исходя из задач муниципальной программы, </w:t>
      </w:r>
      <w:r>
        <w:rPr>
          <w:rFonts w:cs="Times New Roman"/>
          <w:szCs w:val="28"/>
        </w:rPr>
        <w:lastRenderedPageBreak/>
        <w:t>которые, в свою очередь, сформированы исходя из предполагаемых направлений деятельности Администрации города Пскова для достижения цели программы "Совершенствование транспортной инфраструктуры города Пскова и обеспечение безопасности дорожного движения".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рамках муниципальной программы выделено 2 подпрограммы:</w:t>
      </w:r>
    </w:p>
    <w:p w:rsidR="00641EB7" w:rsidRDefault="00641EB7">
      <w:pPr>
        <w:widowControl w:val="0"/>
        <w:autoSpaceDE w:val="0"/>
        <w:autoSpaceDN w:val="0"/>
        <w:adjustRightInd w:val="0"/>
        <w:ind w:firstLine="540"/>
        <w:jc w:val="both"/>
        <w:rPr>
          <w:rFonts w:cs="Times New Roman"/>
          <w:szCs w:val="28"/>
        </w:rPr>
      </w:pPr>
      <w:hyperlink w:anchor="Par245" w:history="1">
        <w:r>
          <w:rPr>
            <w:rFonts w:cs="Times New Roman"/>
            <w:color w:val="0000FF"/>
            <w:szCs w:val="28"/>
          </w:rPr>
          <w:t>1 подпрограмма</w:t>
        </w:r>
      </w:hyperlink>
      <w:r>
        <w:rPr>
          <w:rFonts w:cs="Times New Roman"/>
          <w:szCs w:val="28"/>
        </w:rPr>
        <w:t>: "Развитие автомобильных дорог общего пользования местного значения муниципального образования "Город Псков".</w:t>
      </w:r>
    </w:p>
    <w:p w:rsidR="00641EB7" w:rsidRDefault="00641EB7">
      <w:pPr>
        <w:widowControl w:val="0"/>
        <w:autoSpaceDE w:val="0"/>
        <w:autoSpaceDN w:val="0"/>
        <w:adjustRightInd w:val="0"/>
        <w:ind w:firstLine="540"/>
        <w:jc w:val="both"/>
        <w:rPr>
          <w:rFonts w:cs="Times New Roman"/>
          <w:szCs w:val="28"/>
        </w:rPr>
      </w:pPr>
      <w:hyperlink w:anchor="Par672" w:history="1">
        <w:r>
          <w:rPr>
            <w:rFonts w:cs="Times New Roman"/>
            <w:color w:val="0000FF"/>
            <w:szCs w:val="28"/>
          </w:rPr>
          <w:t>2 подпрограмма</w:t>
        </w:r>
      </w:hyperlink>
      <w:r>
        <w:rPr>
          <w:rFonts w:cs="Times New Roman"/>
          <w:szCs w:val="28"/>
        </w:rPr>
        <w:t>: "Повышение безопасности дорожного движения в муниципальном образовании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Скоординированная деятельность по реализации подпрограмм должна обеспечить достижение целей муниципальной программы: соответствие нормативным требованиям дорог местного значения, дворовых территорий и проездов к ним, а также повышение безопасности дорожного движения.</w:t>
      </w:r>
    </w:p>
    <w:p w:rsidR="00641EB7" w:rsidRDefault="00641EB7">
      <w:pPr>
        <w:widowControl w:val="0"/>
        <w:autoSpaceDE w:val="0"/>
        <w:autoSpaceDN w:val="0"/>
        <w:adjustRightInd w:val="0"/>
        <w:ind w:firstLine="540"/>
        <w:jc w:val="both"/>
        <w:rPr>
          <w:rFonts w:cs="Times New Roman"/>
          <w:szCs w:val="28"/>
        </w:rPr>
      </w:pPr>
      <w:hyperlink w:anchor="Par245" w:history="1">
        <w:r>
          <w:rPr>
            <w:rFonts w:cs="Times New Roman"/>
            <w:color w:val="0000FF"/>
            <w:szCs w:val="28"/>
          </w:rPr>
          <w:t>Подпрограмма</w:t>
        </w:r>
      </w:hyperlink>
      <w:r>
        <w:rPr>
          <w:rFonts w:cs="Times New Roman"/>
          <w:szCs w:val="28"/>
        </w:rPr>
        <w:t xml:space="preserve"> "Развитие автомобильных дорог общего пользования местного значения муниципального образования "Город Псков" направлена на содержание и совершенствование транспортной инфраструктуры города Пскова, содержание, ремонт и капитальный ремонт дорог общего пользования, искусственных дорожных сооружений на автомобильных дорогах общего пользования, дворовых территорий и проездов к ним, а также ведение реестра искусственных сооружений.</w:t>
      </w:r>
    </w:p>
    <w:p w:rsidR="00641EB7" w:rsidRDefault="00641EB7">
      <w:pPr>
        <w:widowControl w:val="0"/>
        <w:autoSpaceDE w:val="0"/>
        <w:autoSpaceDN w:val="0"/>
        <w:adjustRightInd w:val="0"/>
        <w:ind w:firstLine="540"/>
        <w:jc w:val="both"/>
        <w:rPr>
          <w:rFonts w:cs="Times New Roman"/>
          <w:szCs w:val="28"/>
        </w:rPr>
      </w:pPr>
      <w:hyperlink w:anchor="Par672" w:history="1">
        <w:r>
          <w:rPr>
            <w:rFonts w:cs="Times New Roman"/>
            <w:color w:val="0000FF"/>
            <w:szCs w:val="28"/>
          </w:rPr>
          <w:t>Подпрограмма</w:t>
        </w:r>
      </w:hyperlink>
      <w:r>
        <w:rPr>
          <w:rFonts w:cs="Times New Roman"/>
          <w:szCs w:val="28"/>
        </w:rPr>
        <w:t xml:space="preserve"> "Повышение безопасности дорожного движения в муниципальном образовании "Город Псков" направлена на снижение количества дорожно-транспортных происшествий, смертей и травматизма среди участников дорожно-транспортных происшествий, строительство и техническое перевооружение светофорных объектов.</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8" w:name="Par213"/>
      <w:bookmarkEnd w:id="8"/>
      <w:r>
        <w:rPr>
          <w:rFonts w:cs="Times New Roman"/>
          <w:szCs w:val="28"/>
        </w:rPr>
        <w:t>VII. Сведения о целевых индикаторах муниципальной 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hyperlink w:anchor="Par970" w:history="1">
        <w:r>
          <w:rPr>
            <w:rFonts w:cs="Times New Roman"/>
            <w:color w:val="0000FF"/>
            <w:szCs w:val="28"/>
          </w:rPr>
          <w:t>Сведения</w:t>
        </w:r>
      </w:hyperlink>
      <w:r>
        <w:rPr>
          <w:rFonts w:cs="Times New Roman"/>
          <w:szCs w:val="28"/>
        </w:rPr>
        <w:t xml:space="preserve"> о целевых индикаторах представлены в приложении 1 к данной программе.</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9" w:name="Par217"/>
      <w:bookmarkEnd w:id="9"/>
      <w:r>
        <w:rPr>
          <w:rFonts w:cs="Times New Roman"/>
          <w:szCs w:val="28"/>
        </w:rPr>
        <w:t>VIII. Перечень подпрограмм, ведомственных целевых программ и</w:t>
      </w:r>
    </w:p>
    <w:p w:rsidR="00641EB7" w:rsidRDefault="00641EB7">
      <w:pPr>
        <w:widowControl w:val="0"/>
        <w:autoSpaceDE w:val="0"/>
        <w:autoSpaceDN w:val="0"/>
        <w:adjustRightInd w:val="0"/>
        <w:jc w:val="center"/>
        <w:rPr>
          <w:rFonts w:cs="Times New Roman"/>
          <w:szCs w:val="28"/>
        </w:rPr>
      </w:pPr>
      <w:r>
        <w:rPr>
          <w:rFonts w:cs="Times New Roman"/>
          <w:szCs w:val="28"/>
        </w:rPr>
        <w:t>основных мероприятий, включенных в состав муниципальной</w:t>
      </w:r>
    </w:p>
    <w:p w:rsidR="00641EB7" w:rsidRDefault="00641EB7">
      <w:pPr>
        <w:widowControl w:val="0"/>
        <w:autoSpaceDE w:val="0"/>
        <w:autoSpaceDN w:val="0"/>
        <w:adjustRightInd w:val="0"/>
        <w:jc w:val="center"/>
        <w:rPr>
          <w:rFonts w:cs="Times New Roman"/>
          <w:szCs w:val="28"/>
        </w:rPr>
      </w:pPr>
      <w:r>
        <w:rPr>
          <w:rFonts w:cs="Times New Roman"/>
          <w:szCs w:val="28"/>
        </w:rPr>
        <w:t>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Сведения о перечне подпрограмм, включенных в муниципальную программу, представлены в </w:t>
      </w:r>
      <w:hyperlink w:anchor="Par1085" w:history="1">
        <w:r>
          <w:rPr>
            <w:rFonts w:cs="Times New Roman"/>
            <w:color w:val="0000FF"/>
            <w:szCs w:val="28"/>
          </w:rPr>
          <w:t>приложении 2</w:t>
        </w:r>
      </w:hyperlink>
      <w:r>
        <w:rPr>
          <w:rFonts w:cs="Times New Roman"/>
          <w:szCs w:val="28"/>
        </w:rPr>
        <w:t xml:space="preserve"> к данной программе.</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10" w:name="Par223"/>
      <w:bookmarkEnd w:id="10"/>
      <w:r>
        <w:rPr>
          <w:rFonts w:cs="Times New Roman"/>
          <w:szCs w:val="28"/>
        </w:rPr>
        <w:t>IX. Обоснование объема финансовых средств, необходимых</w:t>
      </w:r>
    </w:p>
    <w:p w:rsidR="00641EB7" w:rsidRDefault="00641EB7">
      <w:pPr>
        <w:widowControl w:val="0"/>
        <w:autoSpaceDE w:val="0"/>
        <w:autoSpaceDN w:val="0"/>
        <w:adjustRightInd w:val="0"/>
        <w:jc w:val="center"/>
        <w:rPr>
          <w:rFonts w:cs="Times New Roman"/>
          <w:szCs w:val="28"/>
        </w:rPr>
      </w:pPr>
      <w:r>
        <w:rPr>
          <w:rFonts w:cs="Times New Roman"/>
          <w:szCs w:val="28"/>
        </w:rPr>
        <w:lastRenderedPageBreak/>
        <w:t>для реализации муниципальной 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Объем бюджетных ассигнований на реализацию муниципальной программы - 569750,4 тыс. рублей, в том числе:</w:t>
      </w:r>
    </w:p>
    <w:p w:rsidR="00641EB7" w:rsidRDefault="00641EB7">
      <w:pPr>
        <w:widowControl w:val="0"/>
        <w:autoSpaceDE w:val="0"/>
        <w:autoSpaceDN w:val="0"/>
        <w:adjustRightInd w:val="0"/>
        <w:ind w:firstLine="540"/>
        <w:jc w:val="both"/>
        <w:rPr>
          <w:rFonts w:cs="Times New Roman"/>
          <w:szCs w:val="28"/>
        </w:rPr>
      </w:pPr>
      <w:r>
        <w:rPr>
          <w:rFonts w:cs="Times New Roman"/>
          <w:szCs w:val="28"/>
        </w:rPr>
        <w:t>из средств бюджета города Пскова - 224355,4 тыс. рублей;</w:t>
      </w:r>
    </w:p>
    <w:p w:rsidR="00641EB7" w:rsidRDefault="00641EB7">
      <w:pPr>
        <w:widowControl w:val="0"/>
        <w:autoSpaceDE w:val="0"/>
        <w:autoSpaceDN w:val="0"/>
        <w:adjustRightInd w:val="0"/>
        <w:ind w:firstLine="540"/>
        <w:jc w:val="both"/>
        <w:rPr>
          <w:rFonts w:cs="Times New Roman"/>
          <w:szCs w:val="28"/>
        </w:rPr>
      </w:pPr>
      <w:r>
        <w:rPr>
          <w:rFonts w:cs="Times New Roman"/>
          <w:szCs w:val="28"/>
        </w:rPr>
        <w:t>из средств бюджета Псковской области - 345395 тыс. рублей.</w:t>
      </w:r>
    </w:p>
    <w:p w:rsidR="00641EB7" w:rsidRDefault="00641EB7">
      <w:pPr>
        <w:widowControl w:val="0"/>
        <w:autoSpaceDE w:val="0"/>
        <w:autoSpaceDN w:val="0"/>
        <w:adjustRightInd w:val="0"/>
        <w:jc w:val="both"/>
        <w:rPr>
          <w:rFonts w:cs="Times New Roman"/>
          <w:szCs w:val="28"/>
        </w:rPr>
      </w:pPr>
      <w:r>
        <w:rPr>
          <w:rFonts w:cs="Times New Roman"/>
          <w:szCs w:val="28"/>
        </w:rPr>
        <w:t xml:space="preserve">(в ред. </w:t>
      </w:r>
      <w:hyperlink r:id="rId22"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11" w:name="Par232"/>
      <w:bookmarkEnd w:id="11"/>
      <w:r>
        <w:rPr>
          <w:rFonts w:cs="Times New Roman"/>
          <w:szCs w:val="28"/>
        </w:rPr>
        <w:t>X. Методика оценки эффективности</w:t>
      </w:r>
    </w:p>
    <w:p w:rsidR="00641EB7" w:rsidRDefault="00641EB7">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41EB7" w:rsidRDefault="00641EB7">
      <w:pPr>
        <w:widowControl w:val="0"/>
        <w:autoSpaceDE w:val="0"/>
        <w:autoSpaceDN w:val="0"/>
        <w:adjustRightInd w:val="0"/>
        <w:ind w:firstLine="540"/>
        <w:jc w:val="both"/>
        <w:rPr>
          <w:rFonts w:cs="Times New Roman"/>
          <w:szCs w:val="28"/>
        </w:rPr>
      </w:pPr>
      <w:r>
        <w:rPr>
          <w:rFonts w:cs="Times New Roman"/>
          <w:szCs w:val="28"/>
        </w:rPr>
        <w:t>В официальном тексте документа, видимо, допущена опечатка: имеется в виду приложение N 4 к Порядку, а не к постановлению.</w:t>
      </w: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программы проводится ежегодно в соответствии с Методическими </w:t>
      </w:r>
      <w:hyperlink r:id="rId23"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12" w:name="Par245"/>
      <w:bookmarkEnd w:id="12"/>
      <w:r>
        <w:rPr>
          <w:rFonts w:cs="Times New Roman"/>
          <w:szCs w:val="28"/>
        </w:rPr>
        <w:t>Подпрограмма</w:t>
      </w:r>
    </w:p>
    <w:p w:rsidR="00641EB7" w:rsidRDefault="00641EB7">
      <w:pPr>
        <w:widowControl w:val="0"/>
        <w:autoSpaceDE w:val="0"/>
        <w:autoSpaceDN w:val="0"/>
        <w:adjustRightInd w:val="0"/>
        <w:jc w:val="center"/>
        <w:rPr>
          <w:rFonts w:cs="Times New Roman"/>
          <w:szCs w:val="28"/>
        </w:rPr>
      </w:pPr>
      <w:r>
        <w:rPr>
          <w:rFonts w:cs="Times New Roman"/>
          <w:szCs w:val="28"/>
        </w:rPr>
        <w:t>"Развитие автомобильных дорог общего пользования</w:t>
      </w:r>
    </w:p>
    <w:p w:rsidR="00641EB7" w:rsidRDefault="00641EB7">
      <w:pPr>
        <w:widowControl w:val="0"/>
        <w:autoSpaceDE w:val="0"/>
        <w:autoSpaceDN w:val="0"/>
        <w:adjustRightInd w:val="0"/>
        <w:jc w:val="center"/>
        <w:rPr>
          <w:rFonts w:cs="Times New Roman"/>
          <w:szCs w:val="28"/>
        </w:rPr>
      </w:pPr>
      <w:r>
        <w:rPr>
          <w:rFonts w:cs="Times New Roman"/>
          <w:szCs w:val="28"/>
        </w:rPr>
        <w:t>местного значения муниципального образования</w:t>
      </w:r>
    </w:p>
    <w:p w:rsidR="00641EB7" w:rsidRDefault="00641EB7">
      <w:pPr>
        <w:widowControl w:val="0"/>
        <w:autoSpaceDE w:val="0"/>
        <w:autoSpaceDN w:val="0"/>
        <w:adjustRightInd w:val="0"/>
        <w:jc w:val="center"/>
        <w:rPr>
          <w:rFonts w:cs="Times New Roman"/>
          <w:szCs w:val="28"/>
        </w:rPr>
      </w:pPr>
      <w:r>
        <w:rPr>
          <w:rFonts w:cs="Times New Roman"/>
          <w:szCs w:val="28"/>
        </w:rPr>
        <w:t>"Город Псков" муниципальной программы "Развитие</w:t>
      </w:r>
    </w:p>
    <w:p w:rsidR="00641EB7" w:rsidRDefault="00641EB7">
      <w:pPr>
        <w:widowControl w:val="0"/>
        <w:autoSpaceDE w:val="0"/>
        <w:autoSpaceDN w:val="0"/>
        <w:adjustRightInd w:val="0"/>
        <w:jc w:val="center"/>
        <w:rPr>
          <w:rFonts w:cs="Times New Roman"/>
          <w:szCs w:val="28"/>
        </w:rPr>
      </w:pPr>
      <w:r>
        <w:rPr>
          <w:rFonts w:cs="Times New Roman"/>
          <w:szCs w:val="28"/>
        </w:rPr>
        <w:t>и содержание улично-дорожной сети города Пскова"</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24"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13" w:name="Par254"/>
      <w:bookmarkEnd w:id="13"/>
      <w:r>
        <w:rPr>
          <w:rFonts w:cs="Times New Roman"/>
          <w:szCs w:val="28"/>
        </w:rPr>
        <w:t>I. ПАСПОРТ</w:t>
      </w:r>
    </w:p>
    <w:p w:rsidR="00641EB7" w:rsidRDefault="00641EB7">
      <w:pPr>
        <w:widowControl w:val="0"/>
        <w:autoSpaceDE w:val="0"/>
        <w:autoSpaceDN w:val="0"/>
        <w:adjustRightInd w:val="0"/>
        <w:jc w:val="center"/>
        <w:rPr>
          <w:rFonts w:cs="Times New Roman"/>
          <w:szCs w:val="28"/>
        </w:rPr>
      </w:pPr>
      <w:r>
        <w:rPr>
          <w:rFonts w:cs="Times New Roman"/>
          <w:szCs w:val="28"/>
        </w:rPr>
        <w:t>подпрограммы "Развитие автомобильных дорог общего</w:t>
      </w:r>
    </w:p>
    <w:p w:rsidR="00641EB7" w:rsidRDefault="00641EB7">
      <w:pPr>
        <w:widowControl w:val="0"/>
        <w:autoSpaceDE w:val="0"/>
        <w:autoSpaceDN w:val="0"/>
        <w:adjustRightInd w:val="0"/>
        <w:jc w:val="center"/>
        <w:rPr>
          <w:rFonts w:cs="Times New Roman"/>
          <w:szCs w:val="28"/>
        </w:rPr>
      </w:pPr>
      <w:r>
        <w:rPr>
          <w:rFonts w:cs="Times New Roman"/>
          <w:szCs w:val="28"/>
        </w:rPr>
        <w:t>пользования местного значения муниципального</w:t>
      </w:r>
    </w:p>
    <w:p w:rsidR="00641EB7" w:rsidRDefault="00641EB7">
      <w:pPr>
        <w:widowControl w:val="0"/>
        <w:autoSpaceDE w:val="0"/>
        <w:autoSpaceDN w:val="0"/>
        <w:adjustRightInd w:val="0"/>
        <w:jc w:val="center"/>
        <w:rPr>
          <w:rFonts w:cs="Times New Roman"/>
          <w:szCs w:val="28"/>
        </w:rPr>
      </w:pPr>
      <w:r>
        <w:rPr>
          <w:rFonts w:cs="Times New Roman"/>
          <w:szCs w:val="28"/>
        </w:rPr>
        <w:t>образования "Город Псков"</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(в ред. </w:t>
      </w:r>
      <w:hyperlink r:id="rId25"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Муниципальная программа "Развитие и содержание</w:t>
      </w:r>
    </w:p>
    <w:p w:rsidR="00641EB7" w:rsidRDefault="00641EB7">
      <w:pPr>
        <w:widowControl w:val="0"/>
        <w:autoSpaceDE w:val="0"/>
        <w:autoSpaceDN w:val="0"/>
        <w:adjustRightInd w:val="0"/>
        <w:jc w:val="center"/>
        <w:rPr>
          <w:rFonts w:cs="Times New Roman"/>
          <w:szCs w:val="28"/>
        </w:rPr>
      </w:pPr>
      <w:r>
        <w:rPr>
          <w:rFonts w:cs="Times New Roman"/>
          <w:szCs w:val="28"/>
        </w:rPr>
        <w:t>улично-дорожной сети города Пскова"</w:t>
      </w:r>
    </w:p>
    <w:p w:rsidR="00641EB7" w:rsidRDefault="00641EB7">
      <w:pPr>
        <w:widowControl w:val="0"/>
        <w:autoSpaceDE w:val="0"/>
        <w:autoSpaceDN w:val="0"/>
        <w:adjustRightInd w:val="0"/>
        <w:jc w:val="center"/>
        <w:rPr>
          <w:rFonts w:cs="Times New Roman"/>
          <w:szCs w:val="28"/>
        </w:rPr>
        <w:sectPr w:rsidR="00641EB7">
          <w:pgSz w:w="11905" w:h="16838"/>
          <w:pgMar w:top="1134" w:right="850" w:bottom="1134" w:left="1701" w:header="720" w:footer="720" w:gutter="0"/>
          <w:cols w:space="720"/>
          <w:noEndnote/>
        </w:sectPr>
      </w:pP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24"/>
        <w:gridCol w:w="1814"/>
        <w:gridCol w:w="1417"/>
        <w:gridCol w:w="998"/>
        <w:gridCol w:w="940"/>
        <w:gridCol w:w="970"/>
        <w:gridCol w:w="1134"/>
      </w:tblGrid>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Управление городского хозяйства Администрации города Пскова</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Соисполнители подпрограммы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 УСиКР АГП</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Цель подпрограммы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Задачи подпрограммы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Содержание автомобильных дорог общего пользования местного значения, инженерных и искусственных сооружений на них в границах МО "Город Псков"</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Капитальный ремонт и реконструкция автомобильных дорог общего пользования местного значения, инженерных и искусственных сооружений на них, ремонт дворовых территорий и проездов к дворовым территориям в границах МО "Город Псков"</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Доля отремонтированных дворовых территорий многоквартирных домов</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 Доля отремонтированных проездов к дворовым территориям многоквартирных домов</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 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 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w:t>
            </w:r>
          </w:p>
        </w:tc>
      </w:tr>
      <w:tr w:rsidR="00641EB7">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Итого</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82895,5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215780,4</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областной </w:t>
            </w:r>
            <w:r>
              <w:rPr>
                <w:rFonts w:cs="Times New Roman"/>
                <w:szCs w:val="28"/>
              </w:rPr>
              <w:lastRenderedPageBreak/>
              <w:t>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345395,0</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w:t>
            </w:r>
            <w:r>
              <w:rPr>
                <w:rFonts w:cs="Times New Roman"/>
                <w:szCs w:val="28"/>
              </w:rPr>
              <w:lastRenderedPageBreak/>
              <w:t>0</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 по подпрограмме: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428290,5</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561175,4</w:t>
            </w:r>
          </w:p>
        </w:tc>
      </w:tr>
      <w:tr w:rsidR="00641EB7">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доля отремонтированных дворовых территорий многоквартирных домов к 2018 году увеличится до 10,9%</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доля отремонтированных проездов к дворовым территориям многоквартирных домов к 2018 году увеличится до 5,4%</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2018 году до 42%</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66% (в общей протяженности искусственных сооружений на автомобильных дорогах общего пользования местного значения) к 2018 году</w:t>
            </w:r>
          </w:p>
        </w:tc>
      </w:tr>
      <w:tr w:rsidR="00641EB7">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72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5. увеличение площади поверхности автомобильных дорог общего пользования местного значения, вводимых в </w:t>
            </w:r>
            <w:r>
              <w:rPr>
                <w:rFonts w:cs="Times New Roman"/>
                <w:szCs w:val="28"/>
              </w:rPr>
              <w:lastRenderedPageBreak/>
              <w:t>эксплуатацию после реконструкции, капитального ремонта и ремонта (с нарастающим итогом к базовому году), к 2018 году на 819,7 тыс. м2</w:t>
            </w:r>
          </w:p>
        </w:tc>
      </w:tr>
    </w:tbl>
    <w:p w:rsidR="00641EB7" w:rsidRDefault="00641EB7">
      <w:pPr>
        <w:widowControl w:val="0"/>
        <w:autoSpaceDE w:val="0"/>
        <w:autoSpaceDN w:val="0"/>
        <w:adjustRightInd w:val="0"/>
        <w:jc w:val="both"/>
        <w:rPr>
          <w:rFonts w:cs="Times New Roman"/>
          <w:szCs w:val="28"/>
        </w:rPr>
        <w:sectPr w:rsidR="00641EB7">
          <w:pgSz w:w="16838" w:h="11905" w:orient="landscape"/>
          <w:pgMar w:top="1701" w:right="1134" w:bottom="850" w:left="1134" w:header="720" w:footer="720" w:gutter="0"/>
          <w:cols w:space="720"/>
          <w:noEndnote/>
        </w:sect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14" w:name="Par319"/>
      <w:bookmarkEnd w:id="14"/>
      <w:r>
        <w:rPr>
          <w:rFonts w:cs="Times New Roman"/>
          <w:szCs w:val="28"/>
        </w:rPr>
        <w:t>II. Характеристика текущего состояния сферы реализации</w:t>
      </w:r>
    </w:p>
    <w:p w:rsidR="00641EB7" w:rsidRDefault="00641EB7">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w:t>
      </w:r>
    </w:p>
    <w:p w:rsidR="00641EB7" w:rsidRDefault="00641EB7">
      <w:pPr>
        <w:widowControl w:val="0"/>
        <w:autoSpaceDE w:val="0"/>
        <w:autoSpaceDN w:val="0"/>
        <w:adjustRightInd w:val="0"/>
        <w:jc w:val="center"/>
        <w:rPr>
          <w:rFonts w:cs="Times New Roman"/>
          <w:szCs w:val="28"/>
        </w:rPr>
      </w:pPr>
      <w:r>
        <w:rPr>
          <w:rFonts w:cs="Times New Roman"/>
          <w:szCs w:val="28"/>
        </w:rPr>
        <w:t>указанной сфере и прогноз ее развития</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В настоящее время 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641EB7" w:rsidRDefault="00641EB7">
      <w:pPr>
        <w:widowControl w:val="0"/>
        <w:autoSpaceDE w:val="0"/>
        <w:autoSpaceDN w:val="0"/>
        <w:adjustRightInd w:val="0"/>
        <w:ind w:firstLine="540"/>
        <w:jc w:val="both"/>
        <w:rPr>
          <w:rFonts w:cs="Times New Roman"/>
          <w:szCs w:val="28"/>
        </w:rPr>
      </w:pPr>
      <w:r>
        <w:rPr>
          <w:rFonts w:cs="Times New Roman"/>
          <w:szCs w:val="28"/>
        </w:rP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641EB7" w:rsidRDefault="00641EB7">
      <w:pPr>
        <w:widowControl w:val="0"/>
        <w:autoSpaceDE w:val="0"/>
        <w:autoSpaceDN w:val="0"/>
        <w:adjustRightInd w:val="0"/>
        <w:ind w:firstLine="540"/>
        <w:jc w:val="both"/>
        <w:rPr>
          <w:rFonts w:cs="Times New Roman"/>
          <w:szCs w:val="28"/>
        </w:rPr>
      </w:pPr>
      <w:r>
        <w:rPr>
          <w:rFonts w:cs="Times New Roman"/>
          <w:szCs w:val="28"/>
        </w:rPr>
        <w:t>Большинство городских дорог, запроектированных и построенных 20 - 30 лет назад под расчетную нагрузку в 6 тонн, сегодня по несущей способности не в полной мере обеспечивают проезд современного тяжеловесного транспорта, что приводит к их ускоренному разрушению.</w:t>
      </w:r>
    </w:p>
    <w:p w:rsidR="00641EB7" w:rsidRDefault="00641EB7">
      <w:pPr>
        <w:widowControl w:val="0"/>
        <w:autoSpaceDE w:val="0"/>
        <w:autoSpaceDN w:val="0"/>
        <w:adjustRightInd w:val="0"/>
        <w:ind w:firstLine="540"/>
        <w:jc w:val="both"/>
        <w:rPr>
          <w:rFonts w:cs="Times New Roman"/>
          <w:szCs w:val="28"/>
        </w:rPr>
      </w:pPr>
      <w:r>
        <w:rPr>
          <w:rFonts w:cs="Times New Roman"/>
          <w:szCs w:val="28"/>
        </w:rPr>
        <w:t>Данная ситуация сложилась, прежде всего, из-за недостаточного финансирования и, как следствие, несоблюдения межремонтных сроков на автомобильных дорогах общего пользования местного значения.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Из-за постоянного недофинансирования работ по капитальному ремонту искусственных дорожных сооружений (мостов, путепроводов, дамб) в городе Пскове сложилась неблагополучная ситуация с техническим состоянием данных сооружений. В черте города находится 20 искусственных дорожных сооружений (17 мостов, 2 путепровода, 1 дамба) общей протяженностью 2454 м.</w:t>
      </w:r>
    </w:p>
    <w:p w:rsidR="00641EB7" w:rsidRDefault="00641EB7">
      <w:pPr>
        <w:widowControl w:val="0"/>
        <w:autoSpaceDE w:val="0"/>
        <w:autoSpaceDN w:val="0"/>
        <w:adjustRightInd w:val="0"/>
        <w:ind w:firstLine="540"/>
        <w:jc w:val="both"/>
        <w:rPr>
          <w:rFonts w:cs="Times New Roman"/>
          <w:szCs w:val="28"/>
        </w:rPr>
      </w:pPr>
      <w:r>
        <w:rPr>
          <w:rFonts w:cs="Times New Roman"/>
          <w:szCs w:val="28"/>
        </w:rP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искусственных дорожных сооружений (мостов, путепроводов, дамб), Управлением городского хозяйства Администрации города Пскова и МП города Пскова "Комбинат благоустройства" - организацией, длительное время занимающейся текущим содержанием данных сооружений, 23% из них имеют оценку "удовлетворительно", 77% - "неудовлетворительно".</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Основным требованием безопасности дорожного движения и пешеходов является высота барьерного ограждения, которое разделяет проезжую часть сооружения от пешеходной части. В соответствии с современными требованиями высота барьерного ограждения на искусственных дорожных </w:t>
      </w:r>
      <w:r>
        <w:rPr>
          <w:rFonts w:cs="Times New Roman"/>
          <w:szCs w:val="28"/>
        </w:rPr>
        <w:lastRenderedPageBreak/>
        <w:t>сооружениях (мостах, путепроводах) должна быть не менее 75 см. Не соответствует современным требованиям безопасности дорожного движения и пешеходов 43% искусственных дорожных сооружений (протяженностью 1051,92 м).</w:t>
      </w:r>
    </w:p>
    <w:p w:rsidR="00641EB7" w:rsidRDefault="00641EB7">
      <w:pPr>
        <w:widowControl w:val="0"/>
        <w:autoSpaceDE w:val="0"/>
        <w:autoSpaceDN w:val="0"/>
        <w:adjustRightInd w:val="0"/>
        <w:ind w:firstLine="540"/>
        <w:jc w:val="both"/>
        <w:rPr>
          <w:rFonts w:cs="Times New Roman"/>
          <w:szCs w:val="28"/>
        </w:rPr>
      </w:pPr>
      <w:r>
        <w:rPr>
          <w:rFonts w:cs="Times New Roman"/>
          <w:szCs w:val="28"/>
        </w:rPr>
        <w:t>Наличие такого количества стратегически важных для города искусственных дорожных сооружений влечет за собой и значительные объемы работ, а следовательно и затраты на их содержание и ремонт.</w:t>
      </w:r>
    </w:p>
    <w:p w:rsidR="00641EB7" w:rsidRDefault="00641EB7">
      <w:pPr>
        <w:widowControl w:val="0"/>
        <w:autoSpaceDE w:val="0"/>
        <w:autoSpaceDN w:val="0"/>
        <w:adjustRightInd w:val="0"/>
        <w:ind w:firstLine="540"/>
        <w:jc w:val="both"/>
        <w:rPr>
          <w:rFonts w:cs="Times New Roman"/>
          <w:szCs w:val="28"/>
        </w:rPr>
      </w:pPr>
      <w:r>
        <w:rPr>
          <w:rFonts w:cs="Times New Roman"/>
          <w:szCs w:val="28"/>
        </w:rPr>
        <w:t>В настоящее время капитального ремонта (реконструкции) требуют 12 искусственных дорожных сооружений, в том числе 9 мостов, 2 путепровода, 1 дамба - протяженностью 1899,7 м, находящиеся в неудовлетворительном состоянии.</w:t>
      </w:r>
    </w:p>
    <w:p w:rsidR="00641EB7" w:rsidRDefault="00641EB7">
      <w:pPr>
        <w:widowControl w:val="0"/>
        <w:autoSpaceDE w:val="0"/>
        <w:autoSpaceDN w:val="0"/>
        <w:adjustRightInd w:val="0"/>
        <w:ind w:firstLine="540"/>
        <w:jc w:val="both"/>
        <w:rPr>
          <w:rFonts w:cs="Times New Roman"/>
          <w:szCs w:val="28"/>
        </w:rPr>
      </w:pPr>
      <w:r>
        <w:rPr>
          <w:rFonts w:cs="Times New Roman"/>
          <w:szCs w:val="28"/>
        </w:rPr>
        <w:t>Устранение дефектов, выявленных в процессе обследования специализированными организациями искусственных дорожных сооружений, приведение их в исправное техническое состояние невозможно в процессе содержания и текущего ремонта. Целью капитального ремонта является повышение безопасности движения автотранспорта и пешеходов, увеличение пропускной способности магистрали, а также долговечности моста в целом.</w:t>
      </w:r>
    </w:p>
    <w:p w:rsidR="00641EB7" w:rsidRDefault="00641EB7">
      <w:pPr>
        <w:widowControl w:val="0"/>
        <w:autoSpaceDE w:val="0"/>
        <w:autoSpaceDN w:val="0"/>
        <w:adjustRightInd w:val="0"/>
        <w:ind w:firstLine="540"/>
        <w:jc w:val="both"/>
        <w:rPr>
          <w:rFonts w:cs="Times New Roman"/>
          <w:szCs w:val="28"/>
        </w:rPr>
      </w:pPr>
      <w:r>
        <w:rPr>
          <w:rFonts w:cs="Times New Roman"/>
          <w:szCs w:val="28"/>
        </w:rPr>
        <w:t>Из-за отсутствия финансирования, начиная с 1998 года не проводятся работы по капитальному ремонту (реконструкции) искусственных дорожных сооружений (мостов, путепроводов, дамб).</w:t>
      </w:r>
    </w:p>
    <w:p w:rsidR="00641EB7" w:rsidRDefault="00641EB7">
      <w:pPr>
        <w:widowControl w:val="0"/>
        <w:autoSpaceDE w:val="0"/>
        <w:autoSpaceDN w:val="0"/>
        <w:adjustRightInd w:val="0"/>
        <w:ind w:firstLine="540"/>
        <w:jc w:val="both"/>
        <w:rPr>
          <w:rFonts w:cs="Times New Roman"/>
          <w:szCs w:val="28"/>
        </w:rPr>
      </w:pPr>
      <w:r>
        <w:rPr>
          <w:rFonts w:cs="Times New Roman"/>
          <w:szCs w:val="28"/>
        </w:rPr>
        <w:t>Учитывая стратегическое значение мостов, по которым проходит транзитный транспорт в страны Евросоюза из-за отсутствия объездной дороги, а также обеспечение пропуска по мостам автотранспортных средств в соответствии с современными требованиями по безопасности движения, повышения долговечности и эксплуатационной надежности мостов необходимо проведение капитального ремонта, в том числе ремонта, включая проектно-изыскательские работы.</w:t>
      </w:r>
    </w:p>
    <w:p w:rsidR="00641EB7" w:rsidRDefault="00641EB7">
      <w:pPr>
        <w:widowControl w:val="0"/>
        <w:autoSpaceDE w:val="0"/>
        <w:autoSpaceDN w:val="0"/>
        <w:adjustRightInd w:val="0"/>
        <w:ind w:firstLine="540"/>
        <w:jc w:val="both"/>
        <w:rPr>
          <w:rFonts w:cs="Times New Roman"/>
          <w:szCs w:val="28"/>
        </w:rPr>
      </w:pPr>
      <w:r>
        <w:rPr>
          <w:rFonts w:cs="Times New Roman"/>
          <w:szCs w:val="28"/>
        </w:rPr>
        <w:t>Мероприятия по капитальному ремонту (реконструкции), ремонту инженерных и искусственных дорожных сооружений на автомобильных дорогах общего пользования направлены на улучшение их технического состояния.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Одним из сложных инженерных сооружений является ливневая канализация. В содержание ливневой канализации входит ее прочистка и промывка.</w:t>
      </w:r>
    </w:p>
    <w:p w:rsidR="00641EB7" w:rsidRDefault="00641EB7">
      <w:pPr>
        <w:widowControl w:val="0"/>
        <w:autoSpaceDE w:val="0"/>
        <w:autoSpaceDN w:val="0"/>
        <w:adjustRightInd w:val="0"/>
        <w:ind w:firstLine="540"/>
        <w:jc w:val="both"/>
        <w:rPr>
          <w:rFonts w:cs="Times New Roman"/>
          <w:szCs w:val="28"/>
        </w:rPr>
      </w:pPr>
      <w:r>
        <w:rPr>
          <w:rFonts w:cs="Times New Roman"/>
          <w:szCs w:val="28"/>
        </w:rPr>
        <w:t>Ливневая канализация - это канализационная система труб, очистных сооружений, дождеприемников, лотков и других дополнительных элементов, которые предназначены для сбора дождевых и талых вод с поверхности дорожных покрытий.</w:t>
      </w:r>
    </w:p>
    <w:p w:rsidR="00641EB7" w:rsidRDefault="00641EB7">
      <w:pPr>
        <w:widowControl w:val="0"/>
        <w:autoSpaceDE w:val="0"/>
        <w:autoSpaceDN w:val="0"/>
        <w:adjustRightInd w:val="0"/>
        <w:ind w:firstLine="540"/>
        <w:jc w:val="both"/>
        <w:rPr>
          <w:rFonts w:cs="Times New Roman"/>
          <w:szCs w:val="28"/>
        </w:rPr>
      </w:pPr>
      <w:r>
        <w:rPr>
          <w:rFonts w:cs="Times New Roman"/>
          <w:szCs w:val="28"/>
        </w:rPr>
        <w:t>Непринятие мер по капитальному ремонту (реконструкции), ремонту инженерных и искусственных дорожных сооружений на автомобильных дорогах приведет к снижению их срока службы и значительному увеличению материальных затрат.</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В связи с тем, что искусственные дорожные сооружения (мосты, путепроводы, дамбы) имеют исключительное значение для всей инфраструктуры города необходимо находить возможность решения вопросов </w:t>
      </w:r>
      <w:r>
        <w:rPr>
          <w:rFonts w:cs="Times New Roman"/>
          <w:szCs w:val="28"/>
        </w:rPr>
        <w:lastRenderedPageBreak/>
        <w:t>финансирования работ, связанных с капитальным ремонтом (в том числе ремонтом, реконструкцией), включая проектно-изыскательские работы.</w:t>
      </w:r>
    </w:p>
    <w:p w:rsidR="00641EB7" w:rsidRDefault="00641EB7">
      <w:pPr>
        <w:widowControl w:val="0"/>
        <w:autoSpaceDE w:val="0"/>
        <w:autoSpaceDN w:val="0"/>
        <w:adjustRightInd w:val="0"/>
        <w:ind w:firstLine="540"/>
        <w:jc w:val="both"/>
        <w:rPr>
          <w:rFonts w:cs="Times New Roman"/>
          <w:szCs w:val="28"/>
        </w:rPr>
      </w:pPr>
      <w:r>
        <w:rPr>
          <w:rFonts w:cs="Times New Roman"/>
          <w:szCs w:val="28"/>
        </w:rP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641EB7" w:rsidRDefault="00641EB7">
      <w:pPr>
        <w:widowControl w:val="0"/>
        <w:autoSpaceDE w:val="0"/>
        <w:autoSpaceDN w:val="0"/>
        <w:adjustRightInd w:val="0"/>
        <w:ind w:firstLine="540"/>
        <w:jc w:val="both"/>
        <w:rPr>
          <w:rFonts w:cs="Times New Roman"/>
          <w:szCs w:val="28"/>
        </w:rPr>
      </w:pPr>
      <w:r>
        <w:rPr>
          <w:rFonts w:cs="Times New Roman"/>
          <w:szCs w:val="28"/>
        </w:rPr>
        <w:t>Неудовлетворительное состояние дорожной сети непосредственно сопряжено с колоссальными экономическими издержками и отрицательными социальными последствиями.</w:t>
      </w:r>
    </w:p>
    <w:p w:rsidR="00641EB7" w:rsidRDefault="00641EB7">
      <w:pPr>
        <w:widowControl w:val="0"/>
        <w:autoSpaceDE w:val="0"/>
        <w:autoSpaceDN w:val="0"/>
        <w:adjustRightInd w:val="0"/>
        <w:ind w:firstLine="540"/>
        <w:jc w:val="both"/>
        <w:rPr>
          <w:rFonts w:cs="Times New Roman"/>
          <w:szCs w:val="28"/>
        </w:rPr>
      </w:pPr>
      <w:r>
        <w:rPr>
          <w:rFonts w:cs="Times New Roman"/>
          <w:szCs w:val="28"/>
        </w:rPr>
        <w:t>Развитие транспортной инфраструктуры на территории города Пскова не соответствует темпам автомобилизации. В этой связи на отдельных участках дорог города все более резко проявляется дефицит пропускной способности. На сегодняшний день общая протяженность участков, эксплуатируемых в режиме перегрузки, составляет более 40 км (данные Управления городского хозяйства Администрации г.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Данный фактор говорит о том, что необходимо предусмотреть ряд мероприятий - комплекс работ по реконструкции дорог, при выполнении которых осуществляется изменение параметров автомобильной дороги, ее участков, ведущее к изменению класса и категории автомобильной дороги.</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соответствии с региональными и отраслевыми нормами межремонтных сроков службы нежестких дорожных одежд и покрытий (ВСН 41-88) ежегодно необходимо выполнять следующий комплекс работ (расчет выполнен Управлением городского хозяйства Администрации города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1) по реконструкции и капитальному ремонту автомобильных дорог - 315,1 тыс. кв. м (45 км);</w:t>
      </w:r>
    </w:p>
    <w:p w:rsidR="00641EB7" w:rsidRDefault="00641EB7">
      <w:pPr>
        <w:widowControl w:val="0"/>
        <w:autoSpaceDE w:val="0"/>
        <w:autoSpaceDN w:val="0"/>
        <w:adjustRightInd w:val="0"/>
        <w:ind w:firstLine="540"/>
        <w:jc w:val="both"/>
        <w:rPr>
          <w:rFonts w:cs="Times New Roman"/>
          <w:szCs w:val="28"/>
        </w:rPr>
      </w:pPr>
      <w:r>
        <w:rPr>
          <w:rFonts w:cs="Times New Roman"/>
          <w:szCs w:val="28"/>
        </w:rPr>
        <w:t>2) по ремонту автомобильных дорог - 738,0 тыс. кв. м (73,8 км).</w:t>
      </w:r>
    </w:p>
    <w:p w:rsidR="00641EB7" w:rsidRDefault="00641EB7">
      <w:pPr>
        <w:widowControl w:val="0"/>
        <w:autoSpaceDE w:val="0"/>
        <w:autoSpaceDN w:val="0"/>
        <w:adjustRightInd w:val="0"/>
        <w:ind w:firstLine="540"/>
        <w:jc w:val="both"/>
        <w:rPr>
          <w:rFonts w:cs="Times New Roman"/>
          <w:szCs w:val="28"/>
        </w:rPr>
      </w:pPr>
      <w:r>
        <w:rPr>
          <w:rFonts w:cs="Times New Roman"/>
          <w:szCs w:val="28"/>
        </w:rPr>
        <w:t>В комплекс работ по развитию автомобильных дорог общего пользования входит устройство недостающих остановочных и посадочных площадок и автопавильонов на автобусных остановках, недостающих средств организации и регулирования дорожного движения, в том числе светофорных объектов и горизонтальной разметки, которая наряду с дорожными знаками играет не последнюю роль в обеспечении безопасности на дороге.</w:t>
      </w:r>
    </w:p>
    <w:p w:rsidR="00641EB7" w:rsidRDefault="00641EB7">
      <w:pPr>
        <w:widowControl w:val="0"/>
        <w:autoSpaceDE w:val="0"/>
        <w:autoSpaceDN w:val="0"/>
        <w:adjustRightInd w:val="0"/>
        <w:ind w:firstLine="540"/>
        <w:jc w:val="both"/>
        <w:rPr>
          <w:rFonts w:cs="Times New Roman"/>
          <w:szCs w:val="28"/>
        </w:rPr>
      </w:pPr>
      <w:r>
        <w:rPr>
          <w:rFonts w:cs="Times New Roman"/>
          <w:szCs w:val="28"/>
        </w:rPr>
        <w:t>Отсутствие системного подхода к решению задач, стоящих перед органами местного самоуправления в сфере дорожного хозяйства, а также недостаточность объемов финансирования привели к систематическому невыполнению работ по ремонту автомобильных дорог.</w:t>
      </w:r>
    </w:p>
    <w:p w:rsidR="00641EB7" w:rsidRDefault="00641EB7">
      <w:pPr>
        <w:widowControl w:val="0"/>
        <w:autoSpaceDE w:val="0"/>
        <w:autoSpaceDN w:val="0"/>
        <w:adjustRightInd w:val="0"/>
        <w:ind w:firstLine="540"/>
        <w:jc w:val="both"/>
        <w:rPr>
          <w:rFonts w:cs="Times New Roman"/>
          <w:szCs w:val="28"/>
        </w:rPr>
      </w:pPr>
      <w:r>
        <w:rPr>
          <w:rFonts w:cs="Times New Roman"/>
          <w:szCs w:val="28"/>
        </w:rPr>
        <w:t>Общая протяженность дорог в городе составляет почти 400 км, в том числе 198 км дорог с асфальтобетонным покрытием, площадь которых составляет 2,5 млн. кв. м (данные УГХ Администрации г.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Количество автомобильных дорог, соответствующих требованиям к эксплуатационному состоянию, допустимому по условиям обеспечения безопасности дорожного движения составляет не более 20% от общего количества (данные УГХ Администрации г.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Состояние 80% дорог не соответствует требованиям к </w:t>
      </w:r>
      <w:r>
        <w:rPr>
          <w:rFonts w:cs="Times New Roman"/>
          <w:szCs w:val="28"/>
        </w:rPr>
        <w:lastRenderedPageBreak/>
        <w:t>эксплуатационному состоянию, допустимому по условиям обеспечения безопасности дорожного движения (данные УГХ Администрации г.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 износ асфальтобетонного покрытия составляет 70% от общей площади;</w:t>
      </w:r>
    </w:p>
    <w:p w:rsidR="00641EB7" w:rsidRDefault="00641EB7">
      <w:pPr>
        <w:widowControl w:val="0"/>
        <w:autoSpaceDE w:val="0"/>
        <w:autoSpaceDN w:val="0"/>
        <w:adjustRightInd w:val="0"/>
        <w:ind w:firstLine="540"/>
        <w:jc w:val="both"/>
        <w:rPr>
          <w:rFonts w:cs="Times New Roman"/>
          <w:szCs w:val="28"/>
        </w:rPr>
      </w:pPr>
      <w:r>
        <w:rPr>
          <w:rFonts w:cs="Times New Roman"/>
          <w:szCs w:val="28"/>
        </w:rPr>
        <w:t>- существующее основание дорог, построенных более 30 лет назад, было выполнено из местных материалов (например, применение известнякового щебня) и не выдерживает существующие транспортные нагрузки;</w:t>
      </w:r>
    </w:p>
    <w:p w:rsidR="00641EB7" w:rsidRDefault="00641EB7">
      <w:pPr>
        <w:widowControl w:val="0"/>
        <w:autoSpaceDE w:val="0"/>
        <w:autoSpaceDN w:val="0"/>
        <w:adjustRightInd w:val="0"/>
        <w:ind w:firstLine="540"/>
        <w:jc w:val="both"/>
        <w:rPr>
          <w:rFonts w:cs="Times New Roman"/>
          <w:szCs w:val="28"/>
        </w:rPr>
      </w:pPr>
      <w:r>
        <w:rPr>
          <w:rFonts w:cs="Times New Roman"/>
          <w:szCs w:val="28"/>
        </w:rPr>
        <w:t>- светофорные объекты работают автономно, не выведены на общий пульт управления, что затрудняет регулирование движения в городе;</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недостаточно установлено ограждений, разделяющих пешеходную часть улицы от проезжей части;</w:t>
      </w:r>
    </w:p>
    <w:p w:rsidR="00641EB7" w:rsidRDefault="00641EB7">
      <w:pPr>
        <w:widowControl w:val="0"/>
        <w:autoSpaceDE w:val="0"/>
        <w:autoSpaceDN w:val="0"/>
        <w:adjustRightInd w:val="0"/>
        <w:ind w:firstLine="540"/>
        <w:jc w:val="both"/>
        <w:rPr>
          <w:rFonts w:cs="Times New Roman"/>
          <w:szCs w:val="28"/>
        </w:rPr>
      </w:pPr>
      <w:r>
        <w:rPr>
          <w:rFonts w:cs="Times New Roman"/>
          <w:szCs w:val="28"/>
        </w:rPr>
        <w:t>- дефицит пропускной способности автотранспорта по городским магистралям;</w:t>
      </w:r>
    </w:p>
    <w:p w:rsidR="00641EB7" w:rsidRDefault="00641EB7">
      <w:pPr>
        <w:widowControl w:val="0"/>
        <w:autoSpaceDE w:val="0"/>
        <w:autoSpaceDN w:val="0"/>
        <w:adjustRightInd w:val="0"/>
        <w:ind w:firstLine="540"/>
        <w:jc w:val="both"/>
        <w:rPr>
          <w:rFonts w:cs="Times New Roman"/>
          <w:szCs w:val="28"/>
        </w:rPr>
      </w:pPr>
      <w:r>
        <w:rPr>
          <w:rFonts w:cs="Times New Roman"/>
          <w:szCs w:val="28"/>
        </w:rPr>
        <w:t>- 50% километров дорог от общей протяженности не имеют твердого покрытия (в основном частный сектор) (данные УГХ Администрации г.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 из-за отсутствия кольцевой дороги по дорогам города осуществляется движение транзитного автотранспорта. Протяженность улиц с транзитным движением составляет 44 км (данные УГХ Администрации г.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641EB7" w:rsidRDefault="00641EB7">
      <w:pPr>
        <w:widowControl w:val="0"/>
        <w:autoSpaceDE w:val="0"/>
        <w:autoSpaceDN w:val="0"/>
        <w:adjustRightInd w:val="0"/>
        <w:ind w:firstLine="540"/>
        <w:jc w:val="both"/>
        <w:rPr>
          <w:rFonts w:cs="Times New Roman"/>
          <w:szCs w:val="28"/>
        </w:rPr>
      </w:pPr>
      <w:r>
        <w:rPr>
          <w:rFonts w:cs="Times New Roman"/>
          <w:szCs w:val="28"/>
        </w:rPr>
        <w:t>- сокращение свободного времени за счет увеличения времени пребывания в пути к месту работы, отдыха, торговли;</w:t>
      </w:r>
    </w:p>
    <w:p w:rsidR="00641EB7" w:rsidRDefault="00641EB7">
      <w:pPr>
        <w:widowControl w:val="0"/>
        <w:autoSpaceDE w:val="0"/>
        <w:autoSpaceDN w:val="0"/>
        <w:adjustRightInd w:val="0"/>
        <w:ind w:firstLine="540"/>
        <w:jc w:val="both"/>
        <w:rPr>
          <w:rFonts w:cs="Times New Roman"/>
          <w:szCs w:val="28"/>
        </w:rPr>
      </w:pPr>
      <w:r>
        <w:rPr>
          <w:rFonts w:cs="Times New Roman"/>
          <w:szCs w:val="28"/>
        </w:rPr>
        <w:t>- снижение скорости транспортных потоков и безопасности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увеличивается уровень аварийности с участием пассажирского автотранспорта;</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несвоевременное оказание медицинской помощи;</w:t>
      </w:r>
    </w:p>
    <w:p w:rsidR="00641EB7" w:rsidRDefault="00641EB7">
      <w:pPr>
        <w:widowControl w:val="0"/>
        <w:autoSpaceDE w:val="0"/>
        <w:autoSpaceDN w:val="0"/>
        <w:adjustRightInd w:val="0"/>
        <w:ind w:firstLine="540"/>
        <w:jc w:val="both"/>
        <w:rPr>
          <w:rFonts w:cs="Times New Roman"/>
          <w:szCs w:val="28"/>
        </w:rPr>
      </w:pPr>
      <w:r>
        <w:rPr>
          <w:rFonts w:cs="Times New Roman"/>
          <w:szCs w:val="28"/>
        </w:rPr>
        <w:t>- снижение качества и увеличение стоимости товаров и сельскохозяйственной продукции из-за сложности их в доставке;</w:t>
      </w:r>
    </w:p>
    <w:p w:rsidR="00641EB7" w:rsidRDefault="00641EB7">
      <w:pPr>
        <w:widowControl w:val="0"/>
        <w:autoSpaceDE w:val="0"/>
        <w:autoSpaceDN w:val="0"/>
        <w:adjustRightInd w:val="0"/>
        <w:ind w:firstLine="540"/>
        <w:jc w:val="both"/>
        <w:rPr>
          <w:rFonts w:cs="Times New Roman"/>
          <w:szCs w:val="28"/>
        </w:rPr>
      </w:pPr>
      <w:r>
        <w:rPr>
          <w:rFonts w:cs="Times New Roman"/>
          <w:szCs w:val="28"/>
        </w:rPr>
        <w:t>- ухудшение экологической обстановки в городе, разрушение уникальных памятников старины;</w:t>
      </w:r>
    </w:p>
    <w:p w:rsidR="00641EB7" w:rsidRDefault="00641EB7">
      <w:pPr>
        <w:widowControl w:val="0"/>
        <w:autoSpaceDE w:val="0"/>
        <w:autoSpaceDN w:val="0"/>
        <w:adjustRightInd w:val="0"/>
        <w:ind w:firstLine="540"/>
        <w:jc w:val="both"/>
        <w:rPr>
          <w:rFonts w:cs="Times New Roman"/>
          <w:szCs w:val="28"/>
        </w:rPr>
      </w:pPr>
      <w:r>
        <w:rPr>
          <w:rFonts w:cs="Times New Roman"/>
          <w:szCs w:val="28"/>
        </w:rPr>
        <w:t>- увеличение вредных выхлопов и шумового воздействия от автомобилей из-за низкого качества автомобильных дорог.</w:t>
      </w:r>
    </w:p>
    <w:p w:rsidR="00641EB7" w:rsidRDefault="00641EB7">
      <w:pPr>
        <w:widowControl w:val="0"/>
        <w:autoSpaceDE w:val="0"/>
        <w:autoSpaceDN w:val="0"/>
        <w:adjustRightInd w:val="0"/>
        <w:ind w:firstLine="540"/>
        <w:jc w:val="both"/>
        <w:rPr>
          <w:rFonts w:cs="Times New Roman"/>
          <w:szCs w:val="28"/>
        </w:rPr>
      </w:pPr>
      <w:r>
        <w:rPr>
          <w:rFonts w:cs="Times New Roman"/>
          <w:szCs w:val="28"/>
        </w:rPr>
        <w:t>На безопасность движения отрицательное влияние оказывают:</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недостаточная ровность и дефекты покрытия;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отсутствие пешеходных направляющих ограждений в необходимом количестве;</w:t>
      </w:r>
    </w:p>
    <w:p w:rsidR="00641EB7" w:rsidRDefault="00641EB7">
      <w:pPr>
        <w:widowControl w:val="0"/>
        <w:autoSpaceDE w:val="0"/>
        <w:autoSpaceDN w:val="0"/>
        <w:adjustRightInd w:val="0"/>
        <w:ind w:firstLine="540"/>
        <w:jc w:val="both"/>
        <w:rPr>
          <w:rFonts w:cs="Times New Roman"/>
          <w:szCs w:val="28"/>
        </w:rPr>
      </w:pPr>
      <w:r>
        <w:rPr>
          <w:rFonts w:cs="Times New Roman"/>
          <w:szCs w:val="28"/>
        </w:rPr>
        <w:t>- ограниченная видимость.</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Комплекс мероприятий муниципальной подпрограммы "Развитие автомобильных дорог общего пользования местного значения муниципального образования "Город Псков", направленных на обеспечение сохранности и модернизации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w:t>
      </w:r>
      <w:r>
        <w:rPr>
          <w:rFonts w:cs="Times New Roman"/>
          <w:szCs w:val="28"/>
        </w:rPr>
        <w:lastRenderedPageBreak/>
        <w:t>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641EB7" w:rsidRDefault="00641EB7">
      <w:pPr>
        <w:widowControl w:val="0"/>
        <w:autoSpaceDE w:val="0"/>
        <w:autoSpaceDN w:val="0"/>
        <w:adjustRightInd w:val="0"/>
        <w:ind w:firstLine="540"/>
        <w:jc w:val="both"/>
        <w:rPr>
          <w:rFonts w:cs="Times New Roman"/>
          <w:szCs w:val="28"/>
        </w:rPr>
      </w:pPr>
      <w:r>
        <w:rPr>
          <w:rFonts w:cs="Times New Roman"/>
          <w:szCs w:val="28"/>
        </w:rPr>
        <w:t>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внутридомовых территорий.</w:t>
      </w:r>
    </w:p>
    <w:p w:rsidR="00641EB7" w:rsidRDefault="00641EB7">
      <w:pPr>
        <w:widowControl w:val="0"/>
        <w:autoSpaceDE w:val="0"/>
        <w:autoSpaceDN w:val="0"/>
        <w:adjustRightInd w:val="0"/>
        <w:ind w:firstLine="540"/>
        <w:jc w:val="both"/>
        <w:rPr>
          <w:rFonts w:cs="Times New Roman"/>
          <w:szCs w:val="28"/>
        </w:rPr>
      </w:pPr>
      <w:r>
        <w:rPr>
          <w:rFonts w:cs="Times New Roman"/>
          <w:szCs w:val="28"/>
        </w:rPr>
        <w:t>Многолетнее недофинансирование мероприятий по ремонту и приведению дворовых территорий в надлежащий вид привело к повышенному износу асфальтового покрытия.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районах старой застройки существуют территории, требующие комплексного благоустройства, включающего в себя ремонт внутридворовых проездов, устройство парковок и пешеходных дорожек, реконструкцию асфальтового покрытия.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Неотъемлемой частью программы комплексного благоустройства является разработка проектно-сметной документации. Проекты должны учитывать исторические особенности, сложившуюся инфраструктуру районов, численность и возрастные категории проживающего населения, то есть подход должен быть индивидуальным для каждого района и двора. Проектно-сметная документация должна предусматривать ремонт существующего асфальтобетонного покрытия, уширение проезжей части внутридворовых проездов, устройство парковок для автотранспорта, подъезды к контейнерным площадкам.</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15" w:name="Par377"/>
      <w:bookmarkEnd w:id="15"/>
      <w:r>
        <w:rPr>
          <w:rFonts w:cs="Times New Roman"/>
          <w:szCs w:val="28"/>
        </w:rPr>
        <w:t>III. Приоритеты муниципальной политики в сфере реализации</w:t>
      </w:r>
    </w:p>
    <w:p w:rsidR="00641EB7" w:rsidRDefault="00641EB7">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641EB7" w:rsidRDefault="00641EB7">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641EB7" w:rsidRDefault="00641EB7">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Одними из целей развития города как центра приграничного региона в соответствии со </w:t>
      </w:r>
      <w:hyperlink r:id="rId26"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является развитие городской транспортной системы и автодорожного комплекса. Для достижения указанной цели должны быть решены несколько задач, одна из которых совершенствование транспортной инфраструктуры города Пскова.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w:t>
      </w:r>
      <w:r>
        <w:rPr>
          <w:rFonts w:cs="Times New Roman"/>
          <w:szCs w:val="28"/>
        </w:rPr>
        <w:lastRenderedPageBreak/>
        <w:t>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641EB7" w:rsidRDefault="00641EB7">
      <w:pPr>
        <w:widowControl w:val="0"/>
        <w:autoSpaceDE w:val="0"/>
        <w:autoSpaceDN w:val="0"/>
        <w:adjustRightInd w:val="0"/>
        <w:ind w:firstLine="540"/>
        <w:jc w:val="both"/>
        <w:rPr>
          <w:rFonts w:cs="Times New Roman"/>
          <w:szCs w:val="28"/>
        </w:rPr>
      </w:pPr>
      <w:r>
        <w:rPr>
          <w:rFonts w:cs="Times New Roman"/>
          <w:szCs w:val="28"/>
        </w:rPr>
        <w:t>Цель подпрограммы -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Достижение указанной цели обеспечивается за счет решения следующих задач:</w:t>
      </w:r>
    </w:p>
    <w:p w:rsidR="00641EB7" w:rsidRDefault="00641EB7">
      <w:pPr>
        <w:widowControl w:val="0"/>
        <w:autoSpaceDE w:val="0"/>
        <w:autoSpaceDN w:val="0"/>
        <w:adjustRightInd w:val="0"/>
        <w:ind w:firstLine="540"/>
        <w:jc w:val="both"/>
        <w:rPr>
          <w:rFonts w:cs="Times New Roman"/>
          <w:szCs w:val="28"/>
        </w:rPr>
      </w:pPr>
      <w:r>
        <w:rPr>
          <w:rFonts w:cs="Times New Roman"/>
          <w:szCs w:val="28"/>
        </w:rPr>
        <w:t>1) Содержание автомобильных дорог общего пользования местного значения, инженерных и искусственных сооружений на них в границах МО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2) Капитальный ремонт и реконструкция автомобильных дорог общего пользования местного значения, инженерных и искусственных сооружений на них, ремонт дворовых территорий и проездов к дворовым территориям в границах МО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Для оценки степени достижения цели подпрограммы планируется использовать следующие индикаторы:</w:t>
      </w:r>
    </w:p>
    <w:p w:rsidR="00641EB7" w:rsidRDefault="00641EB7">
      <w:pPr>
        <w:widowControl w:val="0"/>
        <w:autoSpaceDE w:val="0"/>
        <w:autoSpaceDN w:val="0"/>
        <w:adjustRightInd w:val="0"/>
        <w:ind w:firstLine="540"/>
        <w:jc w:val="both"/>
        <w:rPr>
          <w:rFonts w:cs="Times New Roman"/>
          <w:szCs w:val="28"/>
        </w:rPr>
      </w:pPr>
      <w:r>
        <w:rPr>
          <w:rFonts w:cs="Times New Roman"/>
          <w:szCs w:val="28"/>
        </w:rPr>
        <w:t>1.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2. 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3. 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автомобильных дорог общего пользования местного значения (с нарастающим итогом к базовому году).</w:t>
      </w:r>
    </w:p>
    <w:p w:rsidR="00641EB7" w:rsidRDefault="00641EB7">
      <w:pPr>
        <w:widowControl w:val="0"/>
        <w:autoSpaceDE w:val="0"/>
        <w:autoSpaceDN w:val="0"/>
        <w:adjustRightInd w:val="0"/>
        <w:ind w:firstLine="540"/>
        <w:jc w:val="both"/>
        <w:rPr>
          <w:rFonts w:cs="Times New Roman"/>
          <w:szCs w:val="28"/>
        </w:rPr>
      </w:pPr>
      <w:r>
        <w:rPr>
          <w:rFonts w:cs="Times New Roman"/>
          <w:szCs w:val="28"/>
        </w:rPr>
        <w:t>4. Доля отремонтированных дворовых территорий многоквартирных домов.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5. Доля отремонтированных проездов к дворовым территориям многоквартирных домов.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результате реализации подпрограммы предполагается:</w:t>
      </w:r>
    </w:p>
    <w:p w:rsidR="00641EB7" w:rsidRDefault="00641EB7">
      <w:pPr>
        <w:widowControl w:val="0"/>
        <w:autoSpaceDE w:val="0"/>
        <w:autoSpaceDN w:val="0"/>
        <w:adjustRightInd w:val="0"/>
        <w:ind w:firstLine="540"/>
        <w:jc w:val="both"/>
        <w:rPr>
          <w:rFonts w:cs="Times New Roman"/>
          <w:szCs w:val="28"/>
        </w:rPr>
      </w:pPr>
      <w:r>
        <w:rPr>
          <w:rFonts w:cs="Times New Roman"/>
          <w:szCs w:val="28"/>
        </w:rPr>
        <w:t>1.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2018 году до 42%;</w:t>
      </w:r>
    </w:p>
    <w:p w:rsidR="00641EB7" w:rsidRDefault="00641EB7">
      <w:pPr>
        <w:widowControl w:val="0"/>
        <w:autoSpaceDE w:val="0"/>
        <w:autoSpaceDN w:val="0"/>
        <w:adjustRightInd w:val="0"/>
        <w:jc w:val="both"/>
        <w:rPr>
          <w:rFonts w:cs="Times New Roman"/>
          <w:szCs w:val="28"/>
        </w:rPr>
      </w:pPr>
      <w:r>
        <w:rPr>
          <w:rFonts w:cs="Times New Roman"/>
          <w:szCs w:val="28"/>
        </w:rPr>
        <w:t xml:space="preserve">(в ред. </w:t>
      </w:r>
      <w:hyperlink r:id="rId27"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2. увеличение доли протяженности искусственных сооружений на автомобильных дорогах общего пользования местного значения с оценкой </w:t>
      </w:r>
      <w:r>
        <w:rPr>
          <w:rFonts w:cs="Times New Roman"/>
          <w:szCs w:val="28"/>
        </w:rPr>
        <w:lastRenderedPageBreak/>
        <w:t>технического состояния "хорошо" и "удовлетворительно" до 66% (в общей протяженности искусственных сооружений на автомобильных дорогах общего пользования местного значения) к 2018 году;</w:t>
      </w:r>
    </w:p>
    <w:p w:rsidR="00641EB7" w:rsidRDefault="00641EB7">
      <w:pPr>
        <w:widowControl w:val="0"/>
        <w:autoSpaceDE w:val="0"/>
        <w:autoSpaceDN w:val="0"/>
        <w:adjustRightInd w:val="0"/>
        <w:jc w:val="both"/>
        <w:rPr>
          <w:rFonts w:cs="Times New Roman"/>
          <w:szCs w:val="28"/>
        </w:rPr>
      </w:pPr>
      <w:r>
        <w:rPr>
          <w:rFonts w:cs="Times New Roman"/>
          <w:szCs w:val="28"/>
        </w:rPr>
        <w:t xml:space="preserve">(в ред. </w:t>
      </w:r>
      <w:hyperlink r:id="rId28"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3.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2018 году на 819,7 м2;</w:t>
      </w:r>
    </w:p>
    <w:p w:rsidR="00641EB7" w:rsidRDefault="00641EB7">
      <w:pPr>
        <w:widowControl w:val="0"/>
        <w:autoSpaceDE w:val="0"/>
        <w:autoSpaceDN w:val="0"/>
        <w:adjustRightInd w:val="0"/>
        <w:jc w:val="both"/>
        <w:rPr>
          <w:rFonts w:cs="Times New Roman"/>
          <w:szCs w:val="28"/>
        </w:rPr>
      </w:pPr>
      <w:r>
        <w:rPr>
          <w:rFonts w:cs="Times New Roman"/>
          <w:szCs w:val="28"/>
        </w:rPr>
        <w:t xml:space="preserve">(в ред. </w:t>
      </w:r>
      <w:hyperlink r:id="rId29"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4. доля отремонтированных дворовых территорий многоквартирных домов к 2017 году увеличится до 10,9%;</w:t>
      </w:r>
    </w:p>
    <w:p w:rsidR="00641EB7" w:rsidRDefault="00641EB7">
      <w:pPr>
        <w:widowControl w:val="0"/>
        <w:autoSpaceDE w:val="0"/>
        <w:autoSpaceDN w:val="0"/>
        <w:adjustRightInd w:val="0"/>
        <w:ind w:firstLine="540"/>
        <w:jc w:val="both"/>
        <w:rPr>
          <w:rFonts w:cs="Times New Roman"/>
          <w:szCs w:val="28"/>
        </w:rPr>
      </w:pPr>
      <w:r>
        <w:rPr>
          <w:rFonts w:cs="Times New Roman"/>
          <w:szCs w:val="28"/>
        </w:rPr>
        <w:t>5. доля отремонтированных проездов к дворовым территориям многоквартирных домов к 2017 году увеличится до 5,4%.</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16" w:name="Par405"/>
      <w:bookmarkEnd w:id="16"/>
      <w:r>
        <w:rPr>
          <w:rFonts w:cs="Times New Roman"/>
          <w:szCs w:val="28"/>
        </w:rPr>
        <w:t>IV. Сроки и этапы реализации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hyperlink r:id="rId30" w:history="1">
        <w:r>
          <w:rPr>
            <w:rFonts w:cs="Times New Roman"/>
            <w:color w:val="0000FF"/>
            <w:szCs w:val="28"/>
          </w:rPr>
          <w:t>Постановлением</w:t>
        </w:r>
      </w:hyperlink>
      <w:r>
        <w:rPr>
          <w:rFonts w:cs="Times New Roman"/>
          <w:szCs w:val="28"/>
        </w:rPr>
        <w:t xml:space="preserve"> Администрации города Пскова от 13.05.2015 N 1051 первое предложение раздела IV изложено в следующей редакции: "Реализация подпрограммы планируется в течение 2015 - 2018 годов.".</w:t>
      </w: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Этапы реализации программы не выделяются. Срок реализации: 2015 - 2017 годы.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17" w:name="Par412"/>
      <w:bookmarkEnd w:id="17"/>
      <w:r>
        <w:rPr>
          <w:rFonts w:cs="Times New Roman"/>
          <w:szCs w:val="28"/>
        </w:rPr>
        <w:t>V. Характеристика основных мероприятий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Для достижения цели и решения задач подпрограммы планируется реализовать следующие основные мероприятия.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Задача 1. Содержание автомобильных дорог общего пользования местного значения, инженерных и искусственных сооружений на них в границах МО "Город Псков" будет решаться путем реализации следующих основных мероприятий:</w:t>
      </w:r>
    </w:p>
    <w:p w:rsidR="00641EB7" w:rsidRDefault="00641EB7">
      <w:pPr>
        <w:widowControl w:val="0"/>
        <w:autoSpaceDE w:val="0"/>
        <w:autoSpaceDN w:val="0"/>
        <w:adjustRightInd w:val="0"/>
        <w:ind w:firstLine="540"/>
        <w:jc w:val="both"/>
        <w:rPr>
          <w:rFonts w:cs="Times New Roman"/>
          <w:szCs w:val="28"/>
        </w:rPr>
      </w:pPr>
      <w:r>
        <w:rPr>
          <w:rFonts w:cs="Times New Roman"/>
          <w:szCs w:val="28"/>
        </w:rPr>
        <w:t>Основное мероприятие 1. Содержание и ремонт дорог общего пользования местного значения, инженерных и искусственных сооружений на них в границах МО "Город Псков" включает:</w:t>
      </w:r>
    </w:p>
    <w:p w:rsidR="00641EB7" w:rsidRDefault="00641EB7">
      <w:pPr>
        <w:widowControl w:val="0"/>
        <w:autoSpaceDE w:val="0"/>
        <w:autoSpaceDN w:val="0"/>
        <w:adjustRightInd w:val="0"/>
        <w:ind w:firstLine="540"/>
        <w:jc w:val="both"/>
        <w:rPr>
          <w:rFonts w:cs="Times New Roman"/>
          <w:szCs w:val="28"/>
        </w:rPr>
      </w:pPr>
      <w:r>
        <w:rPr>
          <w:rFonts w:cs="Times New Roman"/>
          <w:szCs w:val="28"/>
        </w:rPr>
        <w:t>1) содержание улично-дорожной сети (уборка посторонних предметов и мусора с элементов дороги, ямочный ремонт покрытия,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 по зимнему содержанию (очистка от снега проезжей части, земельного полотна, средств обустройства, ликвидация зимней скользкости);</w:t>
      </w:r>
    </w:p>
    <w:p w:rsidR="00641EB7" w:rsidRDefault="00641EB7">
      <w:pPr>
        <w:widowControl w:val="0"/>
        <w:autoSpaceDE w:val="0"/>
        <w:autoSpaceDN w:val="0"/>
        <w:adjustRightInd w:val="0"/>
        <w:ind w:firstLine="540"/>
        <w:jc w:val="both"/>
        <w:rPr>
          <w:rFonts w:cs="Times New Roman"/>
          <w:szCs w:val="28"/>
        </w:rPr>
      </w:pPr>
      <w:r>
        <w:rPr>
          <w:rFonts w:cs="Times New Roman"/>
          <w:szCs w:val="28"/>
        </w:rPr>
        <w:t>2) паспортизация мостов;</w:t>
      </w:r>
    </w:p>
    <w:p w:rsidR="00641EB7" w:rsidRDefault="00641EB7">
      <w:pPr>
        <w:widowControl w:val="0"/>
        <w:autoSpaceDE w:val="0"/>
        <w:autoSpaceDN w:val="0"/>
        <w:adjustRightInd w:val="0"/>
        <w:jc w:val="both"/>
        <w:rPr>
          <w:rFonts w:cs="Times New Roman"/>
          <w:szCs w:val="28"/>
        </w:rPr>
      </w:pPr>
      <w:r>
        <w:rPr>
          <w:rFonts w:cs="Times New Roman"/>
          <w:szCs w:val="28"/>
        </w:rPr>
        <w:t xml:space="preserve">(п. 2 в ред. </w:t>
      </w:r>
      <w:hyperlink r:id="rId31"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3) текущее содержание искусственных дорожных сооружений (мостов, </w:t>
      </w:r>
      <w:r>
        <w:rPr>
          <w:rFonts w:cs="Times New Roman"/>
          <w:szCs w:val="28"/>
        </w:rPr>
        <w:lastRenderedPageBreak/>
        <w:t>путепроводов, дамб) включает в себя заделку швов в железобетонных трубах, содержание проезжей части, тротуаров, перил, промывка деформационных швов железобетонных мостов и т.д.;</w:t>
      </w:r>
    </w:p>
    <w:p w:rsidR="00641EB7" w:rsidRDefault="00641EB7">
      <w:pPr>
        <w:widowControl w:val="0"/>
        <w:autoSpaceDE w:val="0"/>
        <w:autoSpaceDN w:val="0"/>
        <w:adjustRightInd w:val="0"/>
        <w:ind w:firstLine="540"/>
        <w:jc w:val="both"/>
        <w:rPr>
          <w:rFonts w:cs="Times New Roman"/>
          <w:szCs w:val="28"/>
        </w:rPr>
      </w:pPr>
      <w:r>
        <w:rPr>
          <w:rFonts w:cs="Times New Roman"/>
          <w:szCs w:val="28"/>
        </w:rPr>
        <w:t>4) содержание ливневой канализации (работы по расчистке дождеприемников от грязи, прочистка коллекторов, ремонт разрушенных колодцев);</w:t>
      </w:r>
    </w:p>
    <w:p w:rsidR="00641EB7" w:rsidRDefault="00641EB7">
      <w:pPr>
        <w:widowControl w:val="0"/>
        <w:autoSpaceDE w:val="0"/>
        <w:autoSpaceDN w:val="0"/>
        <w:adjustRightInd w:val="0"/>
        <w:ind w:firstLine="540"/>
        <w:jc w:val="both"/>
        <w:rPr>
          <w:rFonts w:cs="Times New Roman"/>
          <w:szCs w:val="28"/>
        </w:rPr>
      </w:pPr>
      <w:r>
        <w:rPr>
          <w:rFonts w:cs="Times New Roman"/>
          <w:szCs w:val="28"/>
        </w:rPr>
        <w:t>5) содержание и текущий ремонт светофорных объектов (плановые объезды светофорных объектов, окраска светофорных объектов, замена вышедших из строя ламп, светофоров, мытье светофорных объектов, текущие, непредвиденные и аварийные ремонтные работы (после ДТП, порча оборудования и т.д.));</w:t>
      </w:r>
    </w:p>
    <w:p w:rsidR="00641EB7" w:rsidRDefault="00641EB7">
      <w:pPr>
        <w:widowControl w:val="0"/>
        <w:autoSpaceDE w:val="0"/>
        <w:autoSpaceDN w:val="0"/>
        <w:adjustRightInd w:val="0"/>
        <w:jc w:val="both"/>
        <w:rPr>
          <w:rFonts w:cs="Times New Roman"/>
          <w:szCs w:val="28"/>
        </w:rPr>
      </w:pPr>
      <w:r>
        <w:rPr>
          <w:rFonts w:cs="Times New Roman"/>
          <w:szCs w:val="28"/>
        </w:rPr>
        <w:t xml:space="preserve">(п. 5 в ред. </w:t>
      </w:r>
      <w:hyperlink r:id="rId32"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6) обустройство автобусных остановок с установкой остановочных павильонов;</w:t>
      </w:r>
    </w:p>
    <w:p w:rsidR="00641EB7" w:rsidRDefault="00641EB7">
      <w:pPr>
        <w:widowControl w:val="0"/>
        <w:autoSpaceDE w:val="0"/>
        <w:autoSpaceDN w:val="0"/>
        <w:adjustRightInd w:val="0"/>
        <w:jc w:val="both"/>
        <w:rPr>
          <w:rFonts w:cs="Times New Roman"/>
          <w:szCs w:val="28"/>
        </w:rPr>
      </w:pPr>
      <w:r>
        <w:rPr>
          <w:rFonts w:cs="Times New Roman"/>
          <w:szCs w:val="28"/>
        </w:rPr>
        <w:t xml:space="preserve">(п. 6 в ред. </w:t>
      </w:r>
      <w:hyperlink r:id="rId33"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7) нанесение горизонтальной разметки (нанесение разметки в виде линий, стрелок, цифр, указателей, знаков, пиктограмм и иных обозначений);</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8) исключен. - </w:t>
      </w:r>
      <w:hyperlink r:id="rId34" w:history="1">
        <w:r>
          <w:rPr>
            <w:rFonts w:cs="Times New Roman"/>
            <w:color w:val="0000FF"/>
            <w:szCs w:val="28"/>
          </w:rPr>
          <w:t>Постановление</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Основное мероприятие 2. Ведение реестра искусственных дорожных сооружений.</w:t>
      </w:r>
    </w:p>
    <w:p w:rsidR="00641EB7" w:rsidRDefault="00641EB7">
      <w:pPr>
        <w:widowControl w:val="0"/>
        <w:autoSpaceDE w:val="0"/>
        <w:autoSpaceDN w:val="0"/>
        <w:adjustRightInd w:val="0"/>
        <w:ind w:firstLine="540"/>
        <w:jc w:val="both"/>
        <w:rPr>
          <w:rFonts w:cs="Times New Roman"/>
          <w:szCs w:val="28"/>
        </w:rPr>
      </w:pPr>
      <w:r>
        <w:rPr>
          <w:rFonts w:cs="Times New Roman"/>
          <w:szCs w:val="28"/>
        </w:rPr>
        <w:t>Реестр искусственных сооружений необходим 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641EB7" w:rsidRDefault="00641EB7">
      <w:pPr>
        <w:widowControl w:val="0"/>
        <w:autoSpaceDE w:val="0"/>
        <w:autoSpaceDN w:val="0"/>
        <w:adjustRightInd w:val="0"/>
        <w:ind w:firstLine="540"/>
        <w:jc w:val="both"/>
        <w:rPr>
          <w:rFonts w:cs="Times New Roman"/>
          <w:szCs w:val="28"/>
        </w:rPr>
      </w:pPr>
      <w:r>
        <w:rPr>
          <w:rFonts w:cs="Times New Roman"/>
          <w:szCs w:val="28"/>
        </w:rPr>
        <w:t>Задача 2. Капитальный ремонт и реконструкция автомобильных дорог общего пользования местного значения, инженерных и искусственных сооружений на них, дворовых территорий и проездов к дворовым территориям в границах МО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следующие основные мероприятия: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Основное мероприятие 1. Капитальный ремонт и реконструкция дорог общего пользования местного значения, инженерных и искусственных сооружений на них в границах МО "Город Псков" включает:</w:t>
      </w:r>
    </w:p>
    <w:p w:rsidR="00641EB7" w:rsidRDefault="00641EB7">
      <w:pPr>
        <w:widowControl w:val="0"/>
        <w:autoSpaceDE w:val="0"/>
        <w:autoSpaceDN w:val="0"/>
        <w:adjustRightInd w:val="0"/>
        <w:ind w:firstLine="540"/>
        <w:jc w:val="both"/>
        <w:rPr>
          <w:rFonts w:cs="Times New Roman"/>
          <w:szCs w:val="28"/>
        </w:rPr>
      </w:pPr>
      <w:r>
        <w:rPr>
          <w:rFonts w:cs="Times New Roman"/>
          <w:szCs w:val="28"/>
        </w:rPr>
        <w:t>1) капитальный ремонт, ремонт дорог общего пользования местного значения и разработку проектно-сметной документации на капитальный ремонт, ремонт дорог общего пользования местного значения;</w:t>
      </w:r>
    </w:p>
    <w:p w:rsidR="00641EB7" w:rsidRDefault="00641EB7">
      <w:pPr>
        <w:widowControl w:val="0"/>
        <w:autoSpaceDE w:val="0"/>
        <w:autoSpaceDN w:val="0"/>
        <w:adjustRightInd w:val="0"/>
        <w:jc w:val="both"/>
        <w:rPr>
          <w:rFonts w:cs="Times New Roman"/>
          <w:szCs w:val="28"/>
        </w:rPr>
      </w:pPr>
      <w:r>
        <w:rPr>
          <w:rFonts w:cs="Times New Roman"/>
          <w:szCs w:val="28"/>
        </w:rPr>
        <w:t xml:space="preserve">(п. 1 в ред. </w:t>
      </w:r>
      <w:hyperlink r:id="rId35"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2) реконструкцию и строительство дорог общего пользования местного значения и разработку проектно-сметной документации на реконструкцию и </w:t>
      </w:r>
      <w:r>
        <w:rPr>
          <w:rFonts w:cs="Times New Roman"/>
          <w:szCs w:val="28"/>
        </w:rPr>
        <w:lastRenderedPageBreak/>
        <w:t>строительство дорог общего пользования местного значения;</w:t>
      </w:r>
    </w:p>
    <w:p w:rsidR="00641EB7" w:rsidRDefault="00641EB7">
      <w:pPr>
        <w:widowControl w:val="0"/>
        <w:autoSpaceDE w:val="0"/>
        <w:autoSpaceDN w:val="0"/>
        <w:adjustRightInd w:val="0"/>
        <w:jc w:val="both"/>
        <w:rPr>
          <w:rFonts w:cs="Times New Roman"/>
          <w:szCs w:val="28"/>
        </w:rPr>
      </w:pPr>
      <w:r>
        <w:rPr>
          <w:rFonts w:cs="Times New Roman"/>
          <w:szCs w:val="28"/>
        </w:rPr>
        <w:t xml:space="preserve">(п. 2 в ред. </w:t>
      </w:r>
      <w:hyperlink r:id="rId36"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3) ремонт тротуаров;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4) исключен. - </w:t>
      </w:r>
      <w:hyperlink r:id="rId37" w:history="1">
        <w:r>
          <w:rPr>
            <w:rFonts w:cs="Times New Roman"/>
            <w:color w:val="0000FF"/>
            <w:szCs w:val="28"/>
          </w:rPr>
          <w:t>Постановление</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hyperlink r:id="rId38" w:history="1">
        <w:r>
          <w:rPr>
            <w:rFonts w:cs="Times New Roman"/>
            <w:color w:val="0000FF"/>
            <w:szCs w:val="28"/>
          </w:rPr>
          <w:t>4</w:t>
        </w:r>
      </w:hyperlink>
      <w:r>
        <w:rPr>
          <w:rFonts w:cs="Times New Roman"/>
          <w:szCs w:val="28"/>
        </w:rPr>
        <w:t>) разработку проектно-сметной документации на ремонт инженерных сооружений (мосты, дамбы и т.п.);</w:t>
      </w:r>
    </w:p>
    <w:p w:rsidR="00641EB7" w:rsidRDefault="00641EB7">
      <w:pPr>
        <w:widowControl w:val="0"/>
        <w:autoSpaceDE w:val="0"/>
        <w:autoSpaceDN w:val="0"/>
        <w:adjustRightInd w:val="0"/>
        <w:ind w:firstLine="540"/>
        <w:jc w:val="both"/>
        <w:rPr>
          <w:rFonts w:cs="Times New Roman"/>
          <w:szCs w:val="28"/>
        </w:rPr>
      </w:pPr>
      <w:hyperlink r:id="rId39" w:history="1">
        <w:r>
          <w:rPr>
            <w:rFonts w:cs="Times New Roman"/>
            <w:color w:val="0000FF"/>
            <w:szCs w:val="28"/>
          </w:rPr>
          <w:t>5</w:t>
        </w:r>
      </w:hyperlink>
      <w:r>
        <w:rPr>
          <w:rFonts w:cs="Times New Roman"/>
          <w:szCs w:val="28"/>
        </w:rPr>
        <w:t>) ремонт инженерных сооружений (мосты, дамбы и т.п.);</w:t>
      </w:r>
    </w:p>
    <w:p w:rsidR="00641EB7" w:rsidRDefault="00641EB7">
      <w:pPr>
        <w:widowControl w:val="0"/>
        <w:autoSpaceDE w:val="0"/>
        <w:autoSpaceDN w:val="0"/>
        <w:adjustRightInd w:val="0"/>
        <w:ind w:firstLine="540"/>
        <w:jc w:val="both"/>
        <w:rPr>
          <w:rFonts w:cs="Times New Roman"/>
          <w:szCs w:val="28"/>
        </w:rPr>
      </w:pPr>
      <w:hyperlink r:id="rId40" w:history="1">
        <w:r>
          <w:rPr>
            <w:rFonts w:cs="Times New Roman"/>
            <w:color w:val="0000FF"/>
            <w:szCs w:val="28"/>
          </w:rPr>
          <w:t>6</w:t>
        </w:r>
      </w:hyperlink>
      <w:r>
        <w:rPr>
          <w:rFonts w:cs="Times New Roman"/>
          <w:szCs w:val="28"/>
        </w:rPr>
        <w:t>) устройство организованной системы водоотведения поверхностных стоков;</w:t>
      </w:r>
    </w:p>
    <w:p w:rsidR="00641EB7" w:rsidRDefault="00641EB7">
      <w:pPr>
        <w:widowControl w:val="0"/>
        <w:autoSpaceDE w:val="0"/>
        <w:autoSpaceDN w:val="0"/>
        <w:adjustRightInd w:val="0"/>
        <w:ind w:firstLine="540"/>
        <w:jc w:val="both"/>
        <w:rPr>
          <w:rFonts w:cs="Times New Roman"/>
          <w:szCs w:val="28"/>
        </w:rPr>
      </w:pPr>
      <w:hyperlink r:id="rId41" w:history="1">
        <w:r>
          <w:rPr>
            <w:rFonts w:cs="Times New Roman"/>
            <w:color w:val="0000FF"/>
            <w:szCs w:val="28"/>
          </w:rPr>
          <w:t>7</w:t>
        </w:r>
      </w:hyperlink>
      <w:r>
        <w:rPr>
          <w:rFonts w:cs="Times New Roman"/>
          <w:szCs w:val="28"/>
        </w:rPr>
        <w:t>) прокладка сетей ливневой канализации, строительство насосной станции по перекачке ливневых стоков для защиты от подтопления;</w:t>
      </w:r>
    </w:p>
    <w:p w:rsidR="00641EB7" w:rsidRDefault="00641EB7">
      <w:pPr>
        <w:widowControl w:val="0"/>
        <w:autoSpaceDE w:val="0"/>
        <w:autoSpaceDN w:val="0"/>
        <w:adjustRightInd w:val="0"/>
        <w:ind w:firstLine="540"/>
        <w:jc w:val="both"/>
        <w:rPr>
          <w:rFonts w:cs="Times New Roman"/>
          <w:szCs w:val="28"/>
        </w:rPr>
      </w:pPr>
      <w:hyperlink r:id="rId42" w:history="1">
        <w:r>
          <w:rPr>
            <w:rFonts w:cs="Times New Roman"/>
            <w:color w:val="0000FF"/>
            <w:szCs w:val="28"/>
          </w:rPr>
          <w:t>8</w:t>
        </w:r>
      </w:hyperlink>
      <w:r>
        <w:rPr>
          <w:rFonts w:cs="Times New Roman"/>
          <w:szCs w:val="28"/>
        </w:rPr>
        <w:t>) разработка проектно-сметной документации и устройство системы водоотведения (ливневая канализация);</w:t>
      </w:r>
    </w:p>
    <w:p w:rsidR="00641EB7" w:rsidRDefault="00641EB7">
      <w:pPr>
        <w:widowControl w:val="0"/>
        <w:autoSpaceDE w:val="0"/>
        <w:autoSpaceDN w:val="0"/>
        <w:adjustRightInd w:val="0"/>
        <w:ind w:firstLine="540"/>
        <w:jc w:val="both"/>
        <w:rPr>
          <w:rFonts w:cs="Times New Roman"/>
          <w:szCs w:val="28"/>
        </w:rPr>
      </w:pPr>
      <w:hyperlink r:id="rId43" w:history="1">
        <w:r>
          <w:rPr>
            <w:rFonts w:cs="Times New Roman"/>
            <w:color w:val="0000FF"/>
            <w:szCs w:val="28"/>
          </w:rPr>
          <w:t>9</w:t>
        </w:r>
      </w:hyperlink>
      <w:r>
        <w:rPr>
          <w:rFonts w:cs="Times New Roman"/>
          <w:szCs w:val="28"/>
        </w:rPr>
        <w:t>) текущий и капитальный ремонт ливневой канализации;</w:t>
      </w:r>
    </w:p>
    <w:p w:rsidR="00641EB7" w:rsidRDefault="00641EB7">
      <w:pPr>
        <w:widowControl w:val="0"/>
        <w:autoSpaceDE w:val="0"/>
        <w:autoSpaceDN w:val="0"/>
        <w:adjustRightInd w:val="0"/>
        <w:ind w:firstLine="540"/>
        <w:jc w:val="both"/>
        <w:rPr>
          <w:rFonts w:cs="Times New Roman"/>
          <w:szCs w:val="28"/>
        </w:rPr>
      </w:pPr>
      <w:hyperlink r:id="rId44" w:history="1">
        <w:r>
          <w:rPr>
            <w:rFonts w:cs="Times New Roman"/>
            <w:color w:val="0000FF"/>
            <w:szCs w:val="28"/>
          </w:rPr>
          <w:t>10</w:t>
        </w:r>
      </w:hyperlink>
      <w:r>
        <w:rPr>
          <w:rFonts w:cs="Times New Roman"/>
          <w:szCs w:val="28"/>
        </w:rPr>
        <w:t>) капитальный ремонт и устройство автобусных остановок.</w:t>
      </w:r>
    </w:p>
    <w:p w:rsidR="00641EB7" w:rsidRDefault="00641EB7">
      <w:pPr>
        <w:widowControl w:val="0"/>
        <w:autoSpaceDE w:val="0"/>
        <w:autoSpaceDN w:val="0"/>
        <w:adjustRightInd w:val="0"/>
        <w:ind w:firstLine="540"/>
        <w:jc w:val="both"/>
        <w:rPr>
          <w:rFonts w:cs="Times New Roman"/>
          <w:szCs w:val="28"/>
        </w:rPr>
      </w:pPr>
      <w:r>
        <w:rPr>
          <w:rFonts w:cs="Times New Roman"/>
          <w:szCs w:val="28"/>
        </w:rPr>
        <w:t>Мероприятия по капитальному ремонту и реконструкции автомобильных дорог общего пользования местного значения направлены на увеличение протяженности автомобильных дорог местного значения, соответствующих нормативным требованиям, увеличение пропускной способности, профилактике возникновения опасных участков на сети автомобильных дорог местного значения, повышение их технических характеристик, разработке проектной документации.</w:t>
      </w:r>
    </w:p>
    <w:p w:rsidR="00641EB7" w:rsidRDefault="00641EB7">
      <w:pPr>
        <w:widowControl w:val="0"/>
        <w:autoSpaceDE w:val="0"/>
        <w:autoSpaceDN w:val="0"/>
        <w:adjustRightInd w:val="0"/>
        <w:ind w:firstLine="540"/>
        <w:jc w:val="both"/>
        <w:rPr>
          <w:rFonts w:cs="Times New Roman"/>
          <w:szCs w:val="28"/>
        </w:rPr>
      </w:pPr>
      <w:r>
        <w:rPr>
          <w:rFonts w:cs="Times New Roman"/>
          <w:szCs w:val="28"/>
        </w:rPr>
        <w:t>При определении участков автомобильных дорог, подлежащих капитальному ремонту и реконструкции, учитывается степень их износа и аварийность, социально-экономическая значимость восстановления для удовлетворения потребностей населения и развития города, а также расположение автодорог, проходящих по туристическим и "транзитным" маршрутам в историческом центре города.</w:t>
      </w:r>
    </w:p>
    <w:p w:rsidR="00641EB7" w:rsidRDefault="00641EB7">
      <w:pPr>
        <w:widowControl w:val="0"/>
        <w:autoSpaceDE w:val="0"/>
        <w:autoSpaceDN w:val="0"/>
        <w:adjustRightInd w:val="0"/>
        <w:ind w:firstLine="540"/>
        <w:jc w:val="both"/>
        <w:rPr>
          <w:rFonts w:cs="Times New Roman"/>
          <w:szCs w:val="28"/>
        </w:rPr>
      </w:pPr>
      <w:r>
        <w:rPr>
          <w:rFonts w:cs="Times New Roman"/>
          <w:szCs w:val="28"/>
        </w:rPr>
        <w:t>Мероприятия по капитальному ремонту и реконструкции искусственных дорожных сооружений на автомобильных дорогах общего пользования местного значения направлены на увеличение протяженности мостовых сооружений с оценкой "хорошо", повышение их технических характеристик, разработку проектной документации.</w:t>
      </w:r>
    </w:p>
    <w:p w:rsidR="00641EB7" w:rsidRDefault="00641EB7">
      <w:pPr>
        <w:widowControl w:val="0"/>
        <w:autoSpaceDE w:val="0"/>
        <w:autoSpaceDN w:val="0"/>
        <w:adjustRightInd w:val="0"/>
        <w:ind w:firstLine="540"/>
        <w:jc w:val="both"/>
        <w:rPr>
          <w:rFonts w:cs="Times New Roman"/>
          <w:szCs w:val="28"/>
        </w:rPr>
      </w:pPr>
      <w:r>
        <w:rPr>
          <w:rFonts w:cs="Times New Roman"/>
          <w:szCs w:val="28"/>
        </w:rP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повышение привлекательности исторической части г. Пскова и повышение туристской привлекательности данных территорий; создание туристско-рекреационного кластера "Псковский" в городе Пскове предполагает реконструкцию автомобильных дорог города.</w:t>
      </w:r>
    </w:p>
    <w:p w:rsidR="00641EB7" w:rsidRDefault="00641EB7">
      <w:pPr>
        <w:widowControl w:val="0"/>
        <w:autoSpaceDE w:val="0"/>
        <w:autoSpaceDN w:val="0"/>
        <w:adjustRightInd w:val="0"/>
        <w:ind w:firstLine="540"/>
        <w:jc w:val="both"/>
        <w:rPr>
          <w:rFonts w:cs="Times New Roman"/>
          <w:szCs w:val="28"/>
        </w:rPr>
      </w:pPr>
      <w:r>
        <w:rPr>
          <w:rFonts w:cs="Times New Roman"/>
          <w:szCs w:val="28"/>
        </w:rPr>
        <w:t>Основное мероприятие 2. Капитальный ремонт, ремонт дворовых территорий и проездов к ним в границах МО "Город Псков" включает:</w:t>
      </w:r>
    </w:p>
    <w:p w:rsidR="00641EB7" w:rsidRDefault="00641EB7">
      <w:pPr>
        <w:widowControl w:val="0"/>
        <w:autoSpaceDE w:val="0"/>
        <w:autoSpaceDN w:val="0"/>
        <w:adjustRightInd w:val="0"/>
        <w:ind w:firstLine="540"/>
        <w:jc w:val="both"/>
        <w:rPr>
          <w:rFonts w:cs="Times New Roman"/>
          <w:szCs w:val="28"/>
        </w:rPr>
      </w:pPr>
      <w:r>
        <w:rPr>
          <w:rFonts w:cs="Times New Roman"/>
          <w:szCs w:val="28"/>
        </w:rPr>
        <w:t>1) капитальный ремонт, ремонт дворовых территорий и проездов к ним в границах МО "Город Псков";</w:t>
      </w:r>
    </w:p>
    <w:p w:rsidR="00641EB7" w:rsidRDefault="00641EB7">
      <w:pPr>
        <w:widowControl w:val="0"/>
        <w:autoSpaceDE w:val="0"/>
        <w:autoSpaceDN w:val="0"/>
        <w:adjustRightInd w:val="0"/>
        <w:ind w:firstLine="540"/>
        <w:jc w:val="both"/>
        <w:rPr>
          <w:rFonts w:cs="Times New Roman"/>
          <w:szCs w:val="28"/>
        </w:rPr>
      </w:pPr>
      <w:r>
        <w:rPr>
          <w:rFonts w:cs="Times New Roman"/>
          <w:szCs w:val="28"/>
        </w:rPr>
        <w:lastRenderedPageBreak/>
        <w:t>2) разработка проектно-сметной документации на благоустройство дворовых территорий и проездов к ним.</w:t>
      </w:r>
    </w:p>
    <w:p w:rsidR="00641EB7" w:rsidRDefault="00641EB7">
      <w:pPr>
        <w:widowControl w:val="0"/>
        <w:autoSpaceDE w:val="0"/>
        <w:autoSpaceDN w:val="0"/>
        <w:adjustRightInd w:val="0"/>
        <w:ind w:firstLine="540"/>
        <w:jc w:val="both"/>
        <w:rPr>
          <w:rFonts w:cs="Times New Roman"/>
          <w:szCs w:val="28"/>
        </w:rPr>
      </w:pPr>
      <w:r>
        <w:rPr>
          <w:rFonts w:cs="Times New Roman"/>
          <w:szCs w:val="28"/>
        </w:rPr>
        <w:t>Повышение уровня благоустроенности дворовых территорий необходимо для улучшения условий проживания и отдыха жителей города Пскова. Неудовлетворительное состояние дворовых территорий и проездов к ним затрудняет транспортную и пешеходную доступность, проезд спецтранспорта.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18" w:name="Par455"/>
      <w:bookmarkEnd w:id="18"/>
      <w:r>
        <w:rPr>
          <w:rFonts w:cs="Times New Roman"/>
          <w:szCs w:val="28"/>
        </w:rPr>
        <w:t>VI. Перечень основных мероприятий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hyperlink w:anchor="Par508" w:history="1">
        <w:r>
          <w:rPr>
            <w:rFonts w:cs="Times New Roman"/>
            <w:color w:val="0000FF"/>
            <w:szCs w:val="28"/>
          </w:rPr>
          <w:t>Перечень</w:t>
        </w:r>
      </w:hyperlink>
      <w:r>
        <w:rPr>
          <w:rFonts w:cs="Times New Roman"/>
          <w:szCs w:val="28"/>
        </w:rPr>
        <w:t xml:space="preserve"> основных мероприятий подпрограммы представлен в приложении 1 к настоящей подпрограмме.</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19" w:name="Par459"/>
      <w:bookmarkEnd w:id="19"/>
      <w:r>
        <w:rPr>
          <w:rFonts w:cs="Times New Roman"/>
          <w:szCs w:val="28"/>
        </w:rPr>
        <w:t>VII. Ресурсное обеспечение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3"/>
        <w:rPr>
          <w:rFonts w:cs="Times New Roman"/>
          <w:szCs w:val="28"/>
        </w:rPr>
      </w:pPr>
      <w:bookmarkStart w:id="20" w:name="Par463"/>
      <w:bookmarkEnd w:id="20"/>
      <w:r>
        <w:rPr>
          <w:rFonts w:cs="Times New Roman"/>
          <w:szCs w:val="28"/>
        </w:rPr>
        <w:t>Объемы финансирования подпрограммы, тыс. руб.</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45"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65"/>
        <w:gridCol w:w="1191"/>
        <w:gridCol w:w="1191"/>
        <w:gridCol w:w="1191"/>
        <w:gridCol w:w="1191"/>
        <w:gridCol w:w="1191"/>
      </w:tblGrid>
      <w:tr w:rsidR="00641EB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Источники финансирования</w:t>
            </w:r>
          </w:p>
        </w:tc>
        <w:tc>
          <w:tcPr>
            <w:tcW w:w="47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Сроки реализации программы</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Итого</w:t>
            </w:r>
          </w:p>
        </w:tc>
      </w:tr>
      <w:tr w:rsidR="00641EB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 г.</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82895,5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215780,4</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 по подпрограмме: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428290,5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561175,4</w:t>
            </w:r>
          </w:p>
        </w:tc>
      </w:tr>
    </w:tbl>
    <w:p w:rsidR="00641EB7" w:rsidRDefault="00641EB7">
      <w:pPr>
        <w:widowControl w:val="0"/>
        <w:autoSpaceDE w:val="0"/>
        <w:autoSpaceDN w:val="0"/>
        <w:adjustRightInd w:val="0"/>
        <w:jc w:val="both"/>
        <w:rPr>
          <w:rFonts w:cs="Times New Roman"/>
          <w:szCs w:val="28"/>
        </w:rPr>
        <w:sectPr w:rsidR="00641EB7">
          <w:pgSz w:w="11905" w:h="16838"/>
          <w:pgMar w:top="1134" w:right="850" w:bottom="1134" w:left="1701" w:header="720" w:footer="720" w:gutter="0"/>
          <w:cols w:space="720"/>
          <w:noEndnote/>
        </w:sect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21" w:name="Par494"/>
      <w:bookmarkEnd w:id="21"/>
      <w:r>
        <w:rPr>
          <w:rFonts w:cs="Times New Roman"/>
          <w:szCs w:val="28"/>
        </w:rPr>
        <w:t>VIII. Методика оценки эффективности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46" w:history="1">
        <w:r>
          <w:rPr>
            <w:rFonts w:cs="Times New Roman"/>
            <w:color w:val="0000FF"/>
            <w:szCs w:val="28"/>
          </w:rPr>
          <w:t>рекомендациями</w:t>
        </w:r>
      </w:hyperlink>
      <w:r>
        <w:rPr>
          <w:rFonts w:cs="Times New Roman"/>
          <w:szCs w:val="28"/>
        </w:rP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right"/>
        <w:outlineLvl w:val="2"/>
        <w:rPr>
          <w:rFonts w:cs="Times New Roman"/>
          <w:szCs w:val="28"/>
        </w:rPr>
      </w:pPr>
      <w:bookmarkStart w:id="22" w:name="Par502"/>
      <w:bookmarkEnd w:id="22"/>
      <w:r>
        <w:rPr>
          <w:rFonts w:cs="Times New Roman"/>
          <w:szCs w:val="28"/>
        </w:rPr>
        <w:t>Приложение 1</w:t>
      </w:r>
    </w:p>
    <w:p w:rsidR="00641EB7" w:rsidRDefault="00641EB7">
      <w:pPr>
        <w:widowControl w:val="0"/>
        <w:autoSpaceDE w:val="0"/>
        <w:autoSpaceDN w:val="0"/>
        <w:adjustRightInd w:val="0"/>
        <w:jc w:val="right"/>
        <w:rPr>
          <w:rFonts w:cs="Times New Roman"/>
          <w:szCs w:val="28"/>
        </w:rPr>
      </w:pPr>
      <w:r>
        <w:rPr>
          <w:rFonts w:cs="Times New Roman"/>
          <w:szCs w:val="28"/>
        </w:rPr>
        <w:t>к подпрограмме</w:t>
      </w:r>
    </w:p>
    <w:p w:rsidR="00641EB7" w:rsidRDefault="00641EB7">
      <w:pPr>
        <w:widowControl w:val="0"/>
        <w:autoSpaceDE w:val="0"/>
        <w:autoSpaceDN w:val="0"/>
        <w:adjustRightInd w:val="0"/>
        <w:jc w:val="right"/>
        <w:rPr>
          <w:rFonts w:cs="Times New Roman"/>
          <w:szCs w:val="28"/>
        </w:rPr>
      </w:pPr>
      <w:r>
        <w:rPr>
          <w:rFonts w:cs="Times New Roman"/>
          <w:szCs w:val="28"/>
        </w:rPr>
        <w:t>"Развитие автомобильных дорог</w:t>
      </w:r>
    </w:p>
    <w:p w:rsidR="00641EB7" w:rsidRDefault="00641EB7">
      <w:pPr>
        <w:widowControl w:val="0"/>
        <w:autoSpaceDE w:val="0"/>
        <w:autoSpaceDN w:val="0"/>
        <w:adjustRightInd w:val="0"/>
        <w:jc w:val="right"/>
        <w:rPr>
          <w:rFonts w:cs="Times New Roman"/>
          <w:szCs w:val="28"/>
        </w:rPr>
      </w:pPr>
      <w:r>
        <w:rPr>
          <w:rFonts w:cs="Times New Roman"/>
          <w:szCs w:val="28"/>
        </w:rPr>
        <w:t>общего пользования местного значения</w:t>
      </w:r>
    </w:p>
    <w:p w:rsidR="00641EB7" w:rsidRDefault="00641EB7">
      <w:pPr>
        <w:widowControl w:val="0"/>
        <w:autoSpaceDE w:val="0"/>
        <w:autoSpaceDN w:val="0"/>
        <w:adjustRightInd w:val="0"/>
        <w:jc w:val="right"/>
        <w:rPr>
          <w:rFonts w:cs="Times New Roman"/>
          <w:szCs w:val="28"/>
        </w:rPr>
      </w:pPr>
      <w:r>
        <w:rPr>
          <w:rFonts w:cs="Times New Roman"/>
          <w:szCs w:val="28"/>
        </w:rPr>
        <w:t>муниципального образования "Город Псков"</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rPr>
          <w:rFonts w:cs="Times New Roman"/>
          <w:szCs w:val="28"/>
        </w:rPr>
      </w:pPr>
      <w:bookmarkStart w:id="23" w:name="Par508"/>
      <w:bookmarkEnd w:id="23"/>
      <w:r>
        <w:rPr>
          <w:rFonts w:cs="Times New Roman"/>
          <w:szCs w:val="28"/>
        </w:rPr>
        <w:t>Перечень</w:t>
      </w:r>
    </w:p>
    <w:p w:rsidR="00641EB7" w:rsidRDefault="00641EB7">
      <w:pPr>
        <w:widowControl w:val="0"/>
        <w:autoSpaceDE w:val="0"/>
        <w:autoSpaceDN w:val="0"/>
        <w:adjustRightInd w:val="0"/>
        <w:jc w:val="center"/>
        <w:rPr>
          <w:rFonts w:cs="Times New Roman"/>
          <w:szCs w:val="28"/>
        </w:rPr>
      </w:pPr>
      <w:r>
        <w:rPr>
          <w:rFonts w:cs="Times New Roman"/>
          <w:szCs w:val="28"/>
        </w:rPr>
        <w:t>основных мероприятий подпрограммы "Развитие</w:t>
      </w:r>
    </w:p>
    <w:p w:rsidR="00641EB7" w:rsidRDefault="00641EB7">
      <w:pPr>
        <w:widowControl w:val="0"/>
        <w:autoSpaceDE w:val="0"/>
        <w:autoSpaceDN w:val="0"/>
        <w:adjustRightInd w:val="0"/>
        <w:jc w:val="center"/>
        <w:rPr>
          <w:rFonts w:cs="Times New Roman"/>
          <w:szCs w:val="28"/>
        </w:rPr>
      </w:pPr>
      <w:r>
        <w:rPr>
          <w:rFonts w:cs="Times New Roman"/>
          <w:szCs w:val="28"/>
        </w:rPr>
        <w:t>автомобильных дорог общего пользования местного</w:t>
      </w:r>
    </w:p>
    <w:p w:rsidR="00641EB7" w:rsidRDefault="00641EB7">
      <w:pPr>
        <w:widowControl w:val="0"/>
        <w:autoSpaceDE w:val="0"/>
        <w:autoSpaceDN w:val="0"/>
        <w:adjustRightInd w:val="0"/>
        <w:jc w:val="center"/>
        <w:rPr>
          <w:rFonts w:cs="Times New Roman"/>
          <w:szCs w:val="28"/>
        </w:rPr>
      </w:pPr>
      <w:r>
        <w:rPr>
          <w:rFonts w:cs="Times New Roman"/>
          <w:szCs w:val="28"/>
        </w:rPr>
        <w:t>значения муниципального образования "Город Псков"</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47"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2381"/>
        <w:gridCol w:w="1531"/>
        <w:gridCol w:w="1361"/>
        <w:gridCol w:w="1417"/>
        <w:gridCol w:w="1191"/>
        <w:gridCol w:w="1191"/>
        <w:gridCol w:w="1191"/>
        <w:gridCol w:w="1191"/>
        <w:gridCol w:w="1191"/>
        <w:gridCol w:w="1917"/>
      </w:tblGrid>
      <w:tr w:rsidR="00641EB7">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Ном</w:t>
            </w:r>
            <w:r>
              <w:rPr>
                <w:rFonts w:cs="Times New Roman"/>
                <w:szCs w:val="28"/>
              </w:rPr>
              <w:lastRenderedPageBreak/>
              <w:t>ер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Наименование </w:t>
            </w:r>
            <w:r>
              <w:rPr>
                <w:rFonts w:cs="Times New Roman"/>
                <w:szCs w:val="28"/>
              </w:rPr>
              <w:lastRenderedPageBreak/>
              <w:t>основного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Исполните</w:t>
            </w:r>
            <w:r>
              <w:rPr>
                <w:rFonts w:cs="Times New Roman"/>
                <w:szCs w:val="28"/>
              </w:rPr>
              <w:lastRenderedPageBreak/>
              <w:t>ль мероприятия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Срок </w:t>
            </w:r>
            <w:r>
              <w:rPr>
                <w:rFonts w:cs="Times New Roman"/>
                <w:szCs w:val="28"/>
              </w:rPr>
              <w:lastRenderedPageBreak/>
              <w:t>реализации</w:t>
            </w:r>
          </w:p>
        </w:tc>
        <w:tc>
          <w:tcPr>
            <w:tcW w:w="73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Объем финансирования по годам (тыс. руб.)</w:t>
            </w:r>
          </w:p>
        </w:tc>
        <w:tc>
          <w:tcPr>
            <w:tcW w:w="1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 xml:space="preserve">Ожидаемый </w:t>
            </w:r>
            <w:r>
              <w:rPr>
                <w:rFonts w:cs="Times New Roman"/>
                <w:szCs w:val="28"/>
              </w:rPr>
              <w:lastRenderedPageBreak/>
              <w:t>непосредственный результат (краткое описание)</w:t>
            </w:r>
          </w:p>
        </w:tc>
      </w:tr>
      <w:tr w:rsidR="00641EB7">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Источники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2018</w:t>
            </w:r>
          </w:p>
        </w:tc>
        <w:tc>
          <w:tcPr>
            <w:tcW w:w="1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5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Цель 1: Улучшение эксплуатационного состояния дорог общего пользования и ремонт дворовых территорий многоквартирных домов, проездов к дворовым территориям многоквартирных домов в границах МО "Город Псков"</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5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Задача 1: Содержание автомобильных дорог общего пользования местного значения, инженерных и искусственных сооружений на них в границах МО "Город Псков"</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Содержание и ремонт дорог общего пользования местного значения, инженерных и искусственных сооружений на них в границах МО "Город Псков"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316596,0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212596,0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35000,0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35000,0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местный </w:t>
            </w:r>
            <w:r>
              <w:rPr>
                <w:rFonts w:cs="Times New Roman"/>
                <w:szCs w:val="28"/>
              </w:rPr>
              <w:lastRenderedPageBreak/>
              <w:t>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134000,0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35000,0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35000,0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областные средства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182596,0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182596,0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Ведение реестра искусственных дорожных сооружений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не требует финансирования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Создание полноценного реестра искусственных сооружений</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5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Задача 2: Капитальный ремонт и реконструкция автомобильных дорог общего пользования местного значения, инженерных и искусственных сооружений на них, ремонт дворовых территорий и проездов к дворовым территориям в границах МО "Город Псков"</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Капитальный ремонт и реконструкция дорог общего пользования местного значения, инженерных и искусственных сооружений на них в границах МО "Город Псков"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w:t>
            </w:r>
          </w:p>
          <w:p w:rsidR="00641EB7" w:rsidRDefault="00641EB7">
            <w:pPr>
              <w:widowControl w:val="0"/>
              <w:autoSpaceDE w:val="0"/>
              <w:autoSpaceDN w:val="0"/>
              <w:adjustRightInd w:val="0"/>
              <w:rPr>
                <w:rFonts w:cs="Times New Roman"/>
                <w:szCs w:val="28"/>
              </w:rPr>
            </w:pPr>
            <w:r>
              <w:rPr>
                <w:rFonts w:cs="Times New Roman"/>
                <w:szCs w:val="28"/>
              </w:rPr>
              <w:t>УСиКР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170444,0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164444,0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2000,0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Увеличение протяженности автомобильных дорог общего пользования местного значения и искусственных сооружений на них, вводимых в эксплуатацию </w:t>
            </w:r>
            <w:r>
              <w:rPr>
                <w:rFonts w:cs="Times New Roman"/>
                <w:szCs w:val="28"/>
              </w:rPr>
              <w:lastRenderedPageBreak/>
              <w:t>после реконструкции или капитального ремонта</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7645,0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1645,0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2000,0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областные средства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162799,0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162799,0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Капитальный ремонт, ремонт дворовых территорий и проездов к ним в границах МО "Город Псков"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74135,4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51250,5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7406,1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7739,4</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Увеличение площади поверхности дворовых территорий и проездов к ним, вводимых в эксплуатацию после капитального ремонта и ремонта</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74135,4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51250,5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7406,1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7739,4</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Всего по </w:t>
            </w:r>
            <w:r>
              <w:rPr>
                <w:rFonts w:cs="Times New Roman"/>
                <w:szCs w:val="28"/>
              </w:rPr>
              <w:lastRenderedPageBreak/>
              <w:t>подпрограмме: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561175,4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428290,5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215780,4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82895,5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областные средства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345395,0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bl>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1"/>
        <w:rPr>
          <w:rFonts w:cs="Times New Roman"/>
          <w:szCs w:val="28"/>
        </w:rPr>
      </w:pPr>
      <w:bookmarkStart w:id="24" w:name="Par672"/>
      <w:bookmarkEnd w:id="24"/>
      <w:r>
        <w:rPr>
          <w:rFonts w:cs="Times New Roman"/>
          <w:szCs w:val="28"/>
        </w:rPr>
        <w:t>Подпрограмма</w:t>
      </w:r>
    </w:p>
    <w:p w:rsidR="00641EB7" w:rsidRDefault="00641EB7">
      <w:pPr>
        <w:widowControl w:val="0"/>
        <w:autoSpaceDE w:val="0"/>
        <w:autoSpaceDN w:val="0"/>
        <w:adjustRightInd w:val="0"/>
        <w:jc w:val="center"/>
        <w:rPr>
          <w:rFonts w:cs="Times New Roman"/>
          <w:szCs w:val="28"/>
        </w:rPr>
      </w:pPr>
      <w:r>
        <w:rPr>
          <w:rFonts w:cs="Times New Roman"/>
          <w:szCs w:val="28"/>
        </w:rPr>
        <w:t>"Повышение безопасности дорожного движения в муниципальном</w:t>
      </w:r>
    </w:p>
    <w:p w:rsidR="00641EB7" w:rsidRDefault="00641EB7">
      <w:pPr>
        <w:widowControl w:val="0"/>
        <w:autoSpaceDE w:val="0"/>
        <w:autoSpaceDN w:val="0"/>
        <w:adjustRightInd w:val="0"/>
        <w:jc w:val="center"/>
        <w:rPr>
          <w:rFonts w:cs="Times New Roman"/>
          <w:szCs w:val="28"/>
        </w:rPr>
      </w:pPr>
      <w:r>
        <w:rPr>
          <w:rFonts w:cs="Times New Roman"/>
          <w:szCs w:val="28"/>
        </w:rPr>
        <w:t>образовании "Город Псков" муниципальной программы "Развитие</w:t>
      </w:r>
    </w:p>
    <w:p w:rsidR="00641EB7" w:rsidRDefault="00641EB7">
      <w:pPr>
        <w:widowControl w:val="0"/>
        <w:autoSpaceDE w:val="0"/>
        <w:autoSpaceDN w:val="0"/>
        <w:adjustRightInd w:val="0"/>
        <w:jc w:val="center"/>
        <w:rPr>
          <w:rFonts w:cs="Times New Roman"/>
          <w:szCs w:val="28"/>
        </w:rPr>
      </w:pPr>
      <w:r>
        <w:rPr>
          <w:rFonts w:cs="Times New Roman"/>
          <w:szCs w:val="28"/>
        </w:rPr>
        <w:t>и содержание улично-дорожной сети города Пскова"</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48"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25" w:name="Par680"/>
      <w:bookmarkEnd w:id="25"/>
      <w:r>
        <w:rPr>
          <w:rFonts w:cs="Times New Roman"/>
          <w:szCs w:val="28"/>
        </w:rPr>
        <w:t>I. Паспорт</w:t>
      </w:r>
    </w:p>
    <w:p w:rsidR="00641EB7" w:rsidRDefault="00641EB7">
      <w:pPr>
        <w:widowControl w:val="0"/>
        <w:autoSpaceDE w:val="0"/>
        <w:autoSpaceDN w:val="0"/>
        <w:adjustRightInd w:val="0"/>
        <w:jc w:val="center"/>
        <w:rPr>
          <w:rFonts w:cs="Times New Roman"/>
          <w:szCs w:val="28"/>
        </w:rPr>
      </w:pPr>
      <w:r>
        <w:rPr>
          <w:rFonts w:cs="Times New Roman"/>
          <w:szCs w:val="28"/>
        </w:rPr>
        <w:t>подпрограммы "Повышение безопасности дорожного</w:t>
      </w:r>
    </w:p>
    <w:p w:rsidR="00641EB7" w:rsidRDefault="00641EB7">
      <w:pPr>
        <w:widowControl w:val="0"/>
        <w:autoSpaceDE w:val="0"/>
        <w:autoSpaceDN w:val="0"/>
        <w:adjustRightInd w:val="0"/>
        <w:jc w:val="center"/>
        <w:rPr>
          <w:rFonts w:cs="Times New Roman"/>
          <w:szCs w:val="28"/>
        </w:rPr>
      </w:pPr>
      <w:r>
        <w:rPr>
          <w:rFonts w:cs="Times New Roman"/>
          <w:szCs w:val="28"/>
        </w:rPr>
        <w:t>движения в муниципальном образовании "Город Псков"</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49"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Муниципальная программа "Развитие и содержание</w:t>
      </w:r>
    </w:p>
    <w:p w:rsidR="00641EB7" w:rsidRDefault="00641EB7">
      <w:pPr>
        <w:widowControl w:val="0"/>
        <w:autoSpaceDE w:val="0"/>
        <w:autoSpaceDN w:val="0"/>
        <w:adjustRightInd w:val="0"/>
        <w:jc w:val="center"/>
        <w:rPr>
          <w:rFonts w:cs="Times New Roman"/>
          <w:szCs w:val="28"/>
        </w:rPr>
      </w:pPr>
      <w:r>
        <w:rPr>
          <w:rFonts w:cs="Times New Roman"/>
          <w:szCs w:val="28"/>
        </w:rPr>
        <w:t>улично-дорожной сети города Пскова"</w:t>
      </w: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65"/>
        <w:gridCol w:w="1984"/>
        <w:gridCol w:w="996"/>
        <w:gridCol w:w="1018"/>
        <w:gridCol w:w="990"/>
        <w:gridCol w:w="958"/>
        <w:gridCol w:w="1020"/>
      </w:tblGrid>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Ответственный исполнитель подпрограммы</w:t>
            </w: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Управление городского хозяйства Администрации города Пскова</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Соисполнители подпрограммы</w:t>
            </w: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ОГИБДД УМВД России по городу Пскову</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Цель подпрограммы</w:t>
            </w: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Повышение безопасности граждан на дорогах, сокращение смертности от дорожно-транспортных происшествий к 2018 году на 20 процентов по сравнению с 2014 годом</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Задачи подпрограммы</w:t>
            </w: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Совершенствование организации дорожного движения</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Повышение правосознания и ответственности участников дорожного движения</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Социальный риск (число лиц, погибших в дорожно-транспортных происшествиях, на 100 тысяч населения)</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Транспортный риск (число лиц, погибших в дорожно-транспортных происшествиях, на 10 тысяч транспортных средств)</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 Число детей, погибших в дорожно-транспортных происшествиях</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 Число лиц, погибших в дорожно-транспортных происшествиях</w:t>
            </w:r>
          </w:p>
        </w:tc>
      </w:tr>
      <w:tr w:rsidR="00641EB7">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Этапы и сроки реализации подпрограммы</w:t>
            </w: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r>
      <w:tr w:rsidR="00641EB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Источники финансирования</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Итого</w:t>
            </w:r>
          </w:p>
        </w:tc>
      </w:tr>
      <w:tr w:rsidR="00641EB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r>
      <w:tr w:rsidR="00641EB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 по подпрограмме:</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r>
      <w:tr w:rsidR="00641EB7">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 Отсутствие детской смертности от ДТП</w:t>
            </w:r>
          </w:p>
        </w:tc>
      </w:tr>
      <w:tr w:rsidR="00641EB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 Сокращение смертности от ДТП к 2018 году на 20% по сравнению с 2014 годом</w:t>
            </w:r>
          </w:p>
        </w:tc>
      </w:tr>
      <w:tr w:rsidR="00641EB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 Сокращение социального риска к 2018 году на 20% по сравнению с 2014 годом</w:t>
            </w:r>
          </w:p>
        </w:tc>
      </w:tr>
      <w:tr w:rsidR="00641EB7">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6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 Сокращение транспортного риска к 2018 году на 20% по сравнению с 2014 годом</w:t>
            </w:r>
          </w:p>
        </w:tc>
      </w:tr>
    </w:tbl>
    <w:p w:rsidR="00641EB7" w:rsidRDefault="00641EB7">
      <w:pPr>
        <w:widowControl w:val="0"/>
        <w:autoSpaceDE w:val="0"/>
        <w:autoSpaceDN w:val="0"/>
        <w:adjustRightInd w:val="0"/>
        <w:jc w:val="both"/>
        <w:rPr>
          <w:rFonts w:cs="Times New Roman"/>
          <w:szCs w:val="28"/>
        </w:rPr>
        <w:sectPr w:rsidR="00641EB7">
          <w:pgSz w:w="16838" w:h="11905" w:orient="landscape"/>
          <w:pgMar w:top="1701" w:right="1134" w:bottom="850" w:left="1134" w:header="720" w:footer="720" w:gutter="0"/>
          <w:cols w:space="720"/>
          <w:noEndnote/>
        </w:sect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26" w:name="Par735"/>
      <w:bookmarkEnd w:id="26"/>
      <w:r>
        <w:rPr>
          <w:rFonts w:cs="Times New Roman"/>
          <w:szCs w:val="28"/>
        </w:rPr>
        <w:t>II. Характеристика текущего состояния сферы реализации</w:t>
      </w:r>
    </w:p>
    <w:p w:rsidR="00641EB7" w:rsidRDefault="00641EB7">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641EB7" w:rsidRDefault="00641EB7">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Безопасность дорожного движения является одной из важных социально-экономических и демографических задач городского округа. Аварийность на автомобильном транспорте наносит огромный материальный ущерб гражданам, субъектам экономики, обществу в целом.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результате мер, принимаемых ОГИБДД УМВД России по городу Пскову, и реализации мероприятий долгосрочной целевой программы "Безопасный город" муниципального образования "Город Псков" на 2011 - 2013 годы" удалось частично улучшить обстановку с аварийностью на территории города Пскова. Вместе с тем, уровень аварийности в городе Пскове остается по-прежнему высоким, безопасность участников движения в должной мере не обеспечивается. Большое число происшествий происходит с участием несовершеннолетних.</w:t>
      </w:r>
    </w:p>
    <w:p w:rsidR="00641EB7" w:rsidRDefault="00641EB7">
      <w:pPr>
        <w:widowControl w:val="0"/>
        <w:autoSpaceDE w:val="0"/>
        <w:autoSpaceDN w:val="0"/>
        <w:adjustRightInd w:val="0"/>
        <w:ind w:firstLine="540"/>
        <w:jc w:val="both"/>
        <w:rPr>
          <w:rFonts w:cs="Times New Roman"/>
          <w:szCs w:val="28"/>
        </w:rPr>
      </w:pPr>
      <w:r>
        <w:rPr>
          <w:rFonts w:cs="Times New Roman"/>
          <w:szCs w:val="28"/>
        </w:rPr>
        <w:t>Причинами неблагополучной обстановки в сфере безопасности дорожного движения в городе Пскове являются:</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 низкий уровень дисциплины водителей в части соблюдения </w:t>
      </w:r>
      <w:hyperlink r:id="rId50" w:history="1">
        <w:r>
          <w:rPr>
            <w:rFonts w:cs="Times New Roman"/>
            <w:color w:val="0000FF"/>
            <w:szCs w:val="28"/>
          </w:rPr>
          <w:t>Правил</w:t>
        </w:r>
      </w:hyperlink>
      <w:r>
        <w:rPr>
          <w:rFonts w:cs="Times New Roman"/>
          <w:szCs w:val="28"/>
        </w:rPr>
        <w:t xml:space="preserve"> дорожного движения, а также недисциплинированность пешеходов, в том числе детей и их родителей;</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несоответствие состояния улиц и дорог уровню интенсивности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несовершенство дорожной информации, устаревшее оборудование светофорных объектов;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 неудовлетворительная разъяснительная и профилактическая работа среди участников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51" w:history="1">
        <w:r>
          <w:rPr>
            <w:rFonts w:cs="Times New Roman"/>
            <w:color w:val="0000FF"/>
            <w:szCs w:val="28"/>
          </w:rPr>
          <w:t>Стратегии</w:t>
        </w:r>
      </w:hyperlink>
      <w:r>
        <w:rPr>
          <w:rFonts w:cs="Times New Roman"/>
          <w:szCs w:val="28"/>
        </w:rPr>
        <w:t xml:space="preserve"> развития города Пскова.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27" w:name="Par748"/>
      <w:bookmarkEnd w:id="27"/>
      <w:r>
        <w:rPr>
          <w:rFonts w:cs="Times New Roman"/>
          <w:szCs w:val="28"/>
        </w:rPr>
        <w:t>III. Приоритеты муниципальной политики в сфере реализации</w:t>
      </w:r>
    </w:p>
    <w:p w:rsidR="00641EB7" w:rsidRDefault="00641EB7">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641EB7" w:rsidRDefault="00641EB7">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641EB7" w:rsidRDefault="00641EB7">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Одной из целей развития города Пскова в рамках приоритета </w:t>
      </w:r>
      <w:r>
        <w:rPr>
          <w:rFonts w:cs="Times New Roman"/>
          <w:szCs w:val="28"/>
        </w:rPr>
        <w:lastRenderedPageBreak/>
        <w:t xml:space="preserve">"Комфортный город" в соответствии со </w:t>
      </w:r>
      <w:hyperlink r:id="rId52"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Для достижения данной цели необходимо решить ряд задач, одной из которых является повышение защищенности граждан на дорогах, снижение травматизма и смертности при ДТП.</w:t>
      </w:r>
    </w:p>
    <w:p w:rsidR="00641EB7" w:rsidRDefault="00641EB7">
      <w:pPr>
        <w:widowControl w:val="0"/>
        <w:autoSpaceDE w:val="0"/>
        <w:autoSpaceDN w:val="0"/>
        <w:adjustRightInd w:val="0"/>
        <w:ind w:firstLine="540"/>
        <w:jc w:val="both"/>
        <w:rPr>
          <w:rFonts w:cs="Times New Roman"/>
          <w:szCs w:val="28"/>
        </w:rPr>
      </w:pPr>
      <w:r>
        <w:rPr>
          <w:rFonts w:cs="Times New Roman"/>
          <w:szCs w:val="28"/>
        </w:rPr>
        <w:t>Целью программы является повышение защищенности граждан на дорогах, сокращение смертности от дорожно-транспортных происшествий к 2018 году на 20 процентов по сравнению с 2014 годом.</w:t>
      </w:r>
    </w:p>
    <w:p w:rsidR="00641EB7" w:rsidRDefault="00641EB7">
      <w:pPr>
        <w:widowControl w:val="0"/>
        <w:autoSpaceDE w:val="0"/>
        <w:autoSpaceDN w:val="0"/>
        <w:adjustRightInd w:val="0"/>
        <w:jc w:val="both"/>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Предполагается ежегодное снижение целевого индикатора на 5 процентов относительно показателя 2014 года и достижение к 2018 году его целевого значения.</w:t>
      </w:r>
    </w:p>
    <w:p w:rsidR="00641EB7" w:rsidRDefault="00641EB7">
      <w:pPr>
        <w:widowControl w:val="0"/>
        <w:autoSpaceDE w:val="0"/>
        <w:autoSpaceDN w:val="0"/>
        <w:adjustRightInd w:val="0"/>
        <w:jc w:val="both"/>
        <w:rPr>
          <w:rFonts w:cs="Times New Roman"/>
          <w:szCs w:val="28"/>
        </w:rPr>
      </w:pPr>
      <w:r>
        <w:rPr>
          <w:rFonts w:cs="Times New Roman"/>
          <w:szCs w:val="28"/>
        </w:rPr>
        <w:t xml:space="preserve">(в ред. </w:t>
      </w:r>
      <w:hyperlink r:id="rId54" w:history="1">
        <w:r>
          <w:rPr>
            <w:rFonts w:cs="Times New Roman"/>
            <w:color w:val="0000FF"/>
            <w:szCs w:val="28"/>
          </w:rPr>
          <w:t>постановления</w:t>
        </w:r>
      </w:hyperlink>
      <w:r>
        <w:rPr>
          <w:rFonts w:cs="Times New Roman"/>
          <w:szCs w:val="28"/>
        </w:rPr>
        <w:t xml:space="preserve"> Администрации города Пскова от 13.05.2015 N 1051)</w:t>
      </w:r>
    </w:p>
    <w:p w:rsidR="00641EB7" w:rsidRDefault="00641EB7">
      <w:pPr>
        <w:widowControl w:val="0"/>
        <w:autoSpaceDE w:val="0"/>
        <w:autoSpaceDN w:val="0"/>
        <w:adjustRightInd w:val="0"/>
        <w:ind w:firstLine="540"/>
        <w:jc w:val="both"/>
        <w:rPr>
          <w:rFonts w:cs="Times New Roman"/>
          <w:szCs w:val="28"/>
        </w:rPr>
      </w:pPr>
      <w:r>
        <w:rPr>
          <w:rFonts w:cs="Times New Roman"/>
          <w:szCs w:val="28"/>
        </w:rPr>
        <w:t>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Совершенствование организации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Повышение правосознания и ответственности участников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641EB7" w:rsidRDefault="00641EB7">
      <w:pPr>
        <w:widowControl w:val="0"/>
        <w:autoSpaceDE w:val="0"/>
        <w:autoSpaceDN w:val="0"/>
        <w:adjustRightInd w:val="0"/>
        <w:ind w:firstLine="540"/>
        <w:jc w:val="both"/>
        <w:rPr>
          <w:rFonts w:cs="Times New Roman"/>
          <w:szCs w:val="28"/>
        </w:rPr>
      </w:pPr>
      <w:r>
        <w:rPr>
          <w:rFonts w:cs="Times New Roman"/>
          <w:szCs w:val="28"/>
        </w:rPr>
        <w:t>- условия для грамотного, ответственного и безопасного поведения участников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641EB7" w:rsidRDefault="00641EB7">
      <w:pPr>
        <w:widowControl w:val="0"/>
        <w:autoSpaceDE w:val="0"/>
        <w:autoSpaceDN w:val="0"/>
        <w:adjustRightInd w:val="0"/>
        <w:ind w:firstLine="540"/>
        <w:jc w:val="both"/>
        <w:rPr>
          <w:rFonts w:cs="Times New Roman"/>
          <w:szCs w:val="28"/>
        </w:rPr>
      </w:pPr>
      <w:r>
        <w:rPr>
          <w:rFonts w:cs="Times New Roman"/>
          <w:szCs w:val="28"/>
        </w:rPr>
        <w:t>В качестве базового значения целевых индикаторов установлены значения 2014 года.</w:t>
      </w:r>
    </w:p>
    <w:p w:rsidR="00641EB7" w:rsidRDefault="00641EB7">
      <w:pPr>
        <w:widowControl w:val="0"/>
        <w:autoSpaceDE w:val="0"/>
        <w:autoSpaceDN w:val="0"/>
        <w:adjustRightInd w:val="0"/>
        <w:ind w:firstLine="540"/>
        <w:jc w:val="both"/>
        <w:rPr>
          <w:rFonts w:cs="Times New Roman"/>
          <w:szCs w:val="28"/>
        </w:rPr>
      </w:pPr>
      <w:r>
        <w:rPr>
          <w:rFonts w:cs="Times New Roman"/>
          <w:szCs w:val="28"/>
        </w:rPr>
        <w:t>1) Наименование индикатора: "Число лиц, погибших в дорожно-транспортных происшествиях". Единица измерения: "человек".</w:t>
      </w:r>
    </w:p>
    <w:p w:rsidR="00641EB7" w:rsidRDefault="00641EB7">
      <w:pPr>
        <w:widowControl w:val="0"/>
        <w:autoSpaceDE w:val="0"/>
        <w:autoSpaceDN w:val="0"/>
        <w:adjustRightInd w:val="0"/>
        <w:ind w:firstLine="540"/>
        <w:jc w:val="both"/>
        <w:rPr>
          <w:rFonts w:cs="Times New Roman"/>
          <w:szCs w:val="28"/>
        </w:rPr>
      </w:pPr>
      <w:r>
        <w:rPr>
          <w:rFonts w:cs="Times New Roman"/>
          <w:szCs w:val="28"/>
        </w:rPr>
        <w:t>Для достижения целевого значения данного индикатора предполагается его ежегодное снижение на 5 процентов относительно значения за предшествующий год. Значение индикатора за 2014 год устанавливается на уровне 14.</w:t>
      </w:r>
    </w:p>
    <w:p w:rsidR="00641EB7" w:rsidRDefault="00641EB7">
      <w:pPr>
        <w:widowControl w:val="0"/>
        <w:autoSpaceDE w:val="0"/>
        <w:autoSpaceDN w:val="0"/>
        <w:adjustRightInd w:val="0"/>
        <w:ind w:firstLine="540"/>
        <w:jc w:val="both"/>
        <w:rPr>
          <w:rFonts w:cs="Times New Roman"/>
          <w:szCs w:val="28"/>
        </w:rPr>
      </w:pPr>
      <w:r>
        <w:rPr>
          <w:rFonts w:cs="Times New Roman"/>
          <w:szCs w:val="28"/>
        </w:rPr>
        <w:t>2) Наименование индикатора: "Число детей, погибших в дорожно-транспортных происшествиях". Единица измерения: "человек".</w:t>
      </w:r>
    </w:p>
    <w:p w:rsidR="00641EB7" w:rsidRDefault="00641EB7">
      <w:pPr>
        <w:widowControl w:val="0"/>
        <w:autoSpaceDE w:val="0"/>
        <w:autoSpaceDN w:val="0"/>
        <w:adjustRightInd w:val="0"/>
        <w:ind w:firstLine="540"/>
        <w:jc w:val="both"/>
        <w:rPr>
          <w:rFonts w:cs="Times New Roman"/>
          <w:szCs w:val="28"/>
        </w:rPr>
      </w:pPr>
      <w:r>
        <w:rPr>
          <w:rFonts w:cs="Times New Roman"/>
          <w:szCs w:val="28"/>
        </w:rPr>
        <w:t>Значение данного индикатора устанавливается на уровне 0.</w:t>
      </w:r>
    </w:p>
    <w:p w:rsidR="00641EB7" w:rsidRDefault="00641EB7">
      <w:pPr>
        <w:widowControl w:val="0"/>
        <w:autoSpaceDE w:val="0"/>
        <w:autoSpaceDN w:val="0"/>
        <w:adjustRightInd w:val="0"/>
        <w:ind w:firstLine="540"/>
        <w:jc w:val="both"/>
        <w:rPr>
          <w:rFonts w:cs="Times New Roman"/>
          <w:szCs w:val="28"/>
        </w:rPr>
      </w:pPr>
      <w:r>
        <w:rPr>
          <w:rFonts w:cs="Times New Roman"/>
          <w:szCs w:val="28"/>
        </w:rPr>
        <w:t>3) Наименование индикатора: "Социальный риск". Единица измерения: "число погибших на 100 тысяч населения". Базовая величина - 7,0.</w:t>
      </w:r>
    </w:p>
    <w:p w:rsidR="00641EB7" w:rsidRDefault="00641EB7">
      <w:pPr>
        <w:widowControl w:val="0"/>
        <w:autoSpaceDE w:val="0"/>
        <w:autoSpaceDN w:val="0"/>
        <w:adjustRightInd w:val="0"/>
        <w:ind w:firstLine="540"/>
        <w:jc w:val="both"/>
        <w:rPr>
          <w:rFonts w:cs="Times New Roman"/>
          <w:szCs w:val="28"/>
        </w:rPr>
      </w:pPr>
      <w:r>
        <w:rPr>
          <w:rFonts w:cs="Times New Roman"/>
          <w:szCs w:val="28"/>
        </w:rPr>
        <w:t>Базовая величина установлена из расчетной численности населения 205,1 тысяч человек.</w:t>
      </w: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4) Наименование индикатора: "Транспортный риск". Единица измерения: </w:t>
      </w:r>
      <w:r>
        <w:rPr>
          <w:rFonts w:cs="Times New Roman"/>
          <w:szCs w:val="28"/>
        </w:rPr>
        <w:lastRenderedPageBreak/>
        <w:t>"число погибших на 10 тысяч транспортных средств". Базовая величина - 1,44.</w:t>
      </w:r>
    </w:p>
    <w:p w:rsidR="00641EB7" w:rsidRDefault="00641EB7">
      <w:pPr>
        <w:widowControl w:val="0"/>
        <w:autoSpaceDE w:val="0"/>
        <w:autoSpaceDN w:val="0"/>
        <w:adjustRightInd w:val="0"/>
        <w:ind w:firstLine="540"/>
        <w:jc w:val="both"/>
        <w:rPr>
          <w:rFonts w:cs="Times New Roman"/>
          <w:szCs w:val="28"/>
        </w:rPr>
      </w:pPr>
      <w:r>
        <w:rPr>
          <w:rFonts w:cs="Times New Roman"/>
          <w:szCs w:val="28"/>
        </w:rPr>
        <w:t>Для расчета значения данного целевого индикатора значение "количество транспортных средств" устанавливается на уровне 100 тысяч транспортных средств. В последующие годы реализации программы прогнозируемое значение увеличивается ежегодно на 5 тыс. транспортных средств (по данным УГИБДД УМВД России по Псковской области).</w:t>
      </w:r>
    </w:p>
    <w:p w:rsidR="00641EB7" w:rsidRDefault="00641EB7">
      <w:pPr>
        <w:widowControl w:val="0"/>
        <w:autoSpaceDE w:val="0"/>
        <w:autoSpaceDN w:val="0"/>
        <w:adjustRightInd w:val="0"/>
        <w:ind w:firstLine="540"/>
        <w:jc w:val="both"/>
        <w:rPr>
          <w:rFonts w:cs="Times New Roman"/>
          <w:szCs w:val="28"/>
        </w:rPr>
      </w:pPr>
      <w:r>
        <w:rPr>
          <w:rFonts w:cs="Times New Roman"/>
          <w:szCs w:val="28"/>
        </w:rPr>
        <w:t>В результате реализации программы ожидается сокращение смертности от ДТП на 15%, сокращение социального риска на 15%, сокращение транспортного риска на 15%.</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28" w:name="Par775"/>
      <w:bookmarkEnd w:id="28"/>
      <w:r>
        <w:rPr>
          <w:rFonts w:cs="Times New Roman"/>
          <w:szCs w:val="28"/>
        </w:rPr>
        <w:t>IV. Сроки и этапы реализации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hyperlink r:id="rId55" w:history="1">
        <w:r>
          <w:rPr>
            <w:rFonts w:cs="Times New Roman"/>
            <w:color w:val="0000FF"/>
            <w:szCs w:val="28"/>
          </w:rPr>
          <w:t>Постановлением</w:t>
        </w:r>
      </w:hyperlink>
      <w:r>
        <w:rPr>
          <w:rFonts w:cs="Times New Roman"/>
          <w:szCs w:val="28"/>
        </w:rPr>
        <w:t xml:space="preserve"> Администрации города Пскова от 13.05.2015 N 1051 первое предложение раздела IV изложено в следующей редакции: "Реализация подпрограммы планируется в течение 2015 - 2018 годов.".</w:t>
      </w: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Этапы реализации программы не выделяются. Срок реализации: 2015 - 2017 годы.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29" w:name="Par782"/>
      <w:bookmarkEnd w:id="29"/>
      <w:r>
        <w:rPr>
          <w:rFonts w:cs="Times New Roman"/>
          <w:szCs w:val="28"/>
        </w:rPr>
        <w:t>V. Характеристика основных мероприятий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1. Реализация мер, направленных на повышение безопасности дорожного движения, включает в себя:</w:t>
      </w:r>
    </w:p>
    <w:p w:rsidR="00641EB7" w:rsidRDefault="00641EB7">
      <w:pPr>
        <w:widowControl w:val="0"/>
        <w:autoSpaceDE w:val="0"/>
        <w:autoSpaceDN w:val="0"/>
        <w:adjustRightInd w:val="0"/>
        <w:ind w:firstLine="540"/>
        <w:jc w:val="both"/>
        <w:rPr>
          <w:rFonts w:cs="Times New Roman"/>
          <w:szCs w:val="28"/>
        </w:rPr>
      </w:pPr>
      <w:r>
        <w:rPr>
          <w:rFonts w:cs="Times New Roman"/>
          <w:szCs w:val="28"/>
        </w:rPr>
        <w:t>- установку направляющих пешеходных ограждений, в т.ч. в зоне пешеходных переходов;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 оборудование пешеходных переходов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дорожной разметкой и др.;</w:t>
      </w:r>
    </w:p>
    <w:p w:rsidR="00641EB7" w:rsidRDefault="00641EB7">
      <w:pPr>
        <w:widowControl w:val="0"/>
        <w:autoSpaceDE w:val="0"/>
        <w:autoSpaceDN w:val="0"/>
        <w:adjustRightInd w:val="0"/>
        <w:ind w:firstLine="540"/>
        <w:jc w:val="both"/>
        <w:rPr>
          <w:rFonts w:cs="Times New Roman"/>
          <w:szCs w:val="28"/>
        </w:rPr>
      </w:pPr>
      <w:r>
        <w:rPr>
          <w:rFonts w:cs="Times New Roman"/>
          <w:szCs w:val="28"/>
        </w:rPr>
        <w:t>- размещение в СМИ, средствах наружной рекламы, рекламы на транспорте и др., информации и социальной рекламы, направленной на обеспечение безопасности дорожного движения, формирующей позитивное отношение к проблемам безопасности.</w:t>
      </w:r>
    </w:p>
    <w:p w:rsidR="00641EB7" w:rsidRDefault="00641EB7">
      <w:pPr>
        <w:widowControl w:val="0"/>
        <w:autoSpaceDE w:val="0"/>
        <w:autoSpaceDN w:val="0"/>
        <w:adjustRightInd w:val="0"/>
        <w:ind w:firstLine="540"/>
        <w:jc w:val="both"/>
        <w:rPr>
          <w:rFonts w:cs="Times New Roman"/>
          <w:szCs w:val="28"/>
        </w:rPr>
      </w:pPr>
      <w:r>
        <w:rPr>
          <w:rFonts w:cs="Times New Roman"/>
          <w:szCs w:val="28"/>
        </w:rPr>
        <w:t>Безопасность дорожного движения позволят повысить такие мероприятия, как оборудование нерегулируемых пешеходных переходов, разработка плана мест концентрации ДТП и предложения по их снижению.</w:t>
      </w:r>
    </w:p>
    <w:p w:rsidR="00641EB7" w:rsidRDefault="00641EB7">
      <w:pPr>
        <w:widowControl w:val="0"/>
        <w:autoSpaceDE w:val="0"/>
        <w:autoSpaceDN w:val="0"/>
        <w:adjustRightInd w:val="0"/>
        <w:ind w:firstLine="540"/>
        <w:jc w:val="both"/>
        <w:rPr>
          <w:rFonts w:cs="Times New Roman"/>
          <w:szCs w:val="28"/>
        </w:rPr>
      </w:pPr>
      <w:r>
        <w:rPr>
          <w:rFonts w:cs="Times New Roman"/>
          <w:szCs w:val="28"/>
        </w:rPr>
        <w:t>2. Строительство и техническое перевооружение светофорных объектов, включает в себя:</w:t>
      </w:r>
    </w:p>
    <w:p w:rsidR="00641EB7" w:rsidRDefault="00641EB7">
      <w:pPr>
        <w:widowControl w:val="0"/>
        <w:autoSpaceDE w:val="0"/>
        <w:autoSpaceDN w:val="0"/>
        <w:adjustRightInd w:val="0"/>
        <w:ind w:firstLine="540"/>
        <w:jc w:val="both"/>
        <w:rPr>
          <w:rFonts w:cs="Times New Roman"/>
          <w:szCs w:val="28"/>
        </w:rPr>
      </w:pPr>
      <w:r>
        <w:rPr>
          <w:rFonts w:cs="Times New Roman"/>
          <w:szCs w:val="28"/>
        </w:rPr>
        <w:t>- строительство светофорных объектов;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 техническое перевооружение, реконструкция светофорных объектов.</w:t>
      </w:r>
    </w:p>
    <w:p w:rsidR="00641EB7" w:rsidRDefault="00641EB7">
      <w:pPr>
        <w:widowControl w:val="0"/>
        <w:autoSpaceDE w:val="0"/>
        <w:autoSpaceDN w:val="0"/>
        <w:adjustRightInd w:val="0"/>
        <w:ind w:firstLine="540"/>
        <w:jc w:val="both"/>
        <w:rPr>
          <w:rFonts w:cs="Times New Roman"/>
          <w:szCs w:val="28"/>
        </w:rPr>
      </w:pPr>
      <w:r>
        <w:rPr>
          <w:rFonts w:cs="Times New Roman"/>
          <w:szCs w:val="28"/>
        </w:rPr>
        <w:t>Строительство, перевооружение светофорных объектов, а также проектирование и создание единой автоматизированной системы управления дорожным движением позволят существенно усовершенствовать организацию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lastRenderedPageBreak/>
        <w:t>3. 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включает в себя:</w:t>
      </w:r>
    </w:p>
    <w:p w:rsidR="00641EB7" w:rsidRDefault="00641EB7">
      <w:pPr>
        <w:widowControl w:val="0"/>
        <w:autoSpaceDE w:val="0"/>
        <w:autoSpaceDN w:val="0"/>
        <w:adjustRightInd w:val="0"/>
        <w:ind w:firstLine="540"/>
        <w:jc w:val="both"/>
        <w:rPr>
          <w:rFonts w:cs="Times New Roman"/>
          <w:szCs w:val="28"/>
        </w:rPr>
      </w:pPr>
      <w:r>
        <w:rPr>
          <w:rFonts w:cs="Times New Roman"/>
          <w:szCs w:val="28"/>
        </w:rPr>
        <w:t>- проведение заседаний городской комиссии по обеспечению безопасности дорожного движения;</w:t>
      </w:r>
    </w:p>
    <w:p w:rsidR="00641EB7" w:rsidRDefault="00641EB7">
      <w:pPr>
        <w:widowControl w:val="0"/>
        <w:autoSpaceDE w:val="0"/>
        <w:autoSpaceDN w:val="0"/>
        <w:adjustRightInd w:val="0"/>
        <w:ind w:firstLine="540"/>
        <w:jc w:val="both"/>
        <w:rPr>
          <w:rFonts w:cs="Times New Roman"/>
          <w:szCs w:val="28"/>
        </w:rPr>
      </w:pPr>
      <w:r>
        <w:rPr>
          <w:rFonts w:cs="Times New Roman"/>
          <w:szCs w:val="28"/>
        </w:rPr>
        <w:t>- контроль за выполнением решений комиссии.</w:t>
      </w:r>
    </w:p>
    <w:p w:rsidR="00641EB7" w:rsidRDefault="00641EB7">
      <w:pPr>
        <w:widowControl w:val="0"/>
        <w:autoSpaceDE w:val="0"/>
        <w:autoSpaceDN w:val="0"/>
        <w:adjustRightInd w:val="0"/>
        <w:ind w:firstLine="540"/>
        <w:jc w:val="both"/>
        <w:rPr>
          <w:rFonts w:cs="Times New Roman"/>
          <w:szCs w:val="28"/>
        </w:rPr>
      </w:pPr>
      <w:r>
        <w:rPr>
          <w:rFonts w:cs="Times New Roman"/>
          <w:szCs w:val="28"/>
        </w:rPr>
        <w:t>Контроль за появлением и ликвидация аварийно-опасных участков улично-дорожной сети будут достигаться при помощи коллегиальных решений комиссии по безопасности.</w:t>
      </w:r>
    </w:p>
    <w:p w:rsidR="00641EB7" w:rsidRDefault="00641EB7">
      <w:pPr>
        <w:widowControl w:val="0"/>
        <w:autoSpaceDE w:val="0"/>
        <w:autoSpaceDN w:val="0"/>
        <w:adjustRightInd w:val="0"/>
        <w:ind w:firstLine="540"/>
        <w:jc w:val="both"/>
        <w:rPr>
          <w:rFonts w:cs="Times New Roman"/>
          <w:szCs w:val="28"/>
        </w:rPr>
      </w:pPr>
      <w:r>
        <w:rPr>
          <w:rFonts w:cs="Times New Roman"/>
          <w:szCs w:val="28"/>
        </w:rPr>
        <w:t>4. Проведение регулярных месячников безопасности движения с освещением в средствах массовой информации "Пешеход", "Автобус", "Внимание - дети", "Гололед", "Трактор", "Автомобиль".</w:t>
      </w:r>
    </w:p>
    <w:p w:rsidR="00641EB7" w:rsidRDefault="00641EB7">
      <w:pPr>
        <w:widowControl w:val="0"/>
        <w:autoSpaceDE w:val="0"/>
        <w:autoSpaceDN w:val="0"/>
        <w:adjustRightInd w:val="0"/>
        <w:ind w:firstLine="540"/>
        <w:jc w:val="both"/>
        <w:rPr>
          <w:rFonts w:cs="Times New Roman"/>
          <w:szCs w:val="28"/>
        </w:rPr>
      </w:pPr>
      <w:r>
        <w:rPr>
          <w:rFonts w:cs="Times New Roman"/>
          <w:szCs w:val="28"/>
        </w:rPr>
        <w:t>Месячники направлены на привлечение внимания граждан к актуальным проблемам, связанным с безопасностью дорожного движения, повышение уровня знаний граждан по данной проблеме и усиление их внимания при участии в дорожном движении с целью снижения дорожно-транспортных происшествий, связанных с данной категорией участников дорожного движения.</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30" w:name="Par800"/>
      <w:bookmarkEnd w:id="30"/>
      <w:r>
        <w:rPr>
          <w:rFonts w:cs="Times New Roman"/>
          <w:szCs w:val="28"/>
        </w:rPr>
        <w:t>VI. Перечень основных мероприятий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hyperlink w:anchor="Par846" w:history="1">
        <w:r>
          <w:rPr>
            <w:rFonts w:cs="Times New Roman"/>
            <w:color w:val="0000FF"/>
            <w:szCs w:val="28"/>
          </w:rPr>
          <w:t>Перечень</w:t>
        </w:r>
      </w:hyperlink>
      <w:r>
        <w:rPr>
          <w:rFonts w:cs="Times New Roman"/>
          <w:szCs w:val="28"/>
        </w:rPr>
        <w:t xml:space="preserve"> основных мероприятий подпрограммы представлен в приложении 1 к настоящей подпрограмме.</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31" w:name="Par804"/>
      <w:bookmarkEnd w:id="31"/>
      <w:r>
        <w:rPr>
          <w:rFonts w:cs="Times New Roman"/>
          <w:szCs w:val="28"/>
        </w:rPr>
        <w:t>VII. Ресурсное обеспечение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Финансирование мероприятий подпрограммы планируется осуществлять в соответствии с действующим законодательством за счет средств бюджета города Пскова.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3"/>
        <w:rPr>
          <w:rFonts w:cs="Times New Roman"/>
          <w:szCs w:val="28"/>
        </w:rPr>
      </w:pPr>
      <w:bookmarkStart w:id="32" w:name="Par808"/>
      <w:bookmarkEnd w:id="32"/>
      <w:r>
        <w:rPr>
          <w:rFonts w:cs="Times New Roman"/>
          <w:szCs w:val="28"/>
        </w:rPr>
        <w:t>Объемы финансирования подпрограммы, тыс. руб.</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56"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75"/>
        <w:gridCol w:w="1077"/>
        <w:gridCol w:w="1134"/>
        <w:gridCol w:w="1077"/>
        <w:gridCol w:w="1077"/>
        <w:gridCol w:w="1077"/>
      </w:tblGrid>
      <w:tr w:rsidR="00641EB7">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Источники финансирования</w:t>
            </w:r>
          </w:p>
        </w:tc>
        <w:tc>
          <w:tcPr>
            <w:tcW w:w="43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Сроки реализации программы</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Итого</w:t>
            </w:r>
          </w:p>
        </w:tc>
      </w:tr>
      <w:tr w:rsidR="00641EB7">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 г.</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r>
      <w:tr w:rsidR="00641EB7">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 по подпрограмме: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r>
    </w:tbl>
    <w:p w:rsidR="00641EB7" w:rsidRDefault="00641EB7">
      <w:pPr>
        <w:widowControl w:val="0"/>
        <w:autoSpaceDE w:val="0"/>
        <w:autoSpaceDN w:val="0"/>
        <w:adjustRightInd w:val="0"/>
        <w:jc w:val="both"/>
        <w:rPr>
          <w:rFonts w:cs="Times New Roman"/>
          <w:szCs w:val="28"/>
        </w:rPr>
        <w:sectPr w:rsidR="00641EB7">
          <w:pgSz w:w="11905" w:h="16838"/>
          <w:pgMar w:top="1134" w:right="850" w:bottom="1134" w:left="1701" w:header="720" w:footer="720" w:gutter="0"/>
          <w:cols w:space="720"/>
          <w:noEndnote/>
        </w:sect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outlineLvl w:val="2"/>
        <w:rPr>
          <w:rFonts w:cs="Times New Roman"/>
          <w:szCs w:val="28"/>
        </w:rPr>
      </w:pPr>
      <w:bookmarkStart w:id="33" w:name="Par833"/>
      <w:bookmarkEnd w:id="33"/>
      <w:r>
        <w:rPr>
          <w:rFonts w:cs="Times New Roman"/>
          <w:szCs w:val="28"/>
        </w:rPr>
        <w:t>VIII. Методика оценки эффективности подпрограммы</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57" w:history="1">
        <w:r>
          <w:rPr>
            <w:rFonts w:cs="Times New Roman"/>
            <w:color w:val="0000FF"/>
            <w:szCs w:val="28"/>
          </w:rPr>
          <w:t>рекомендациями</w:t>
        </w:r>
      </w:hyperlink>
      <w:r>
        <w:rPr>
          <w:rFonts w:cs="Times New Roman"/>
          <w:szCs w:val="28"/>
        </w:rP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right"/>
        <w:outlineLvl w:val="2"/>
        <w:rPr>
          <w:rFonts w:cs="Times New Roman"/>
          <w:szCs w:val="28"/>
        </w:rPr>
      </w:pPr>
      <w:bookmarkStart w:id="34" w:name="Par841"/>
      <w:bookmarkEnd w:id="34"/>
      <w:r>
        <w:rPr>
          <w:rFonts w:cs="Times New Roman"/>
          <w:szCs w:val="28"/>
        </w:rPr>
        <w:t>Приложение 1</w:t>
      </w:r>
    </w:p>
    <w:p w:rsidR="00641EB7" w:rsidRDefault="00641EB7">
      <w:pPr>
        <w:widowControl w:val="0"/>
        <w:autoSpaceDE w:val="0"/>
        <w:autoSpaceDN w:val="0"/>
        <w:adjustRightInd w:val="0"/>
        <w:jc w:val="right"/>
        <w:rPr>
          <w:rFonts w:cs="Times New Roman"/>
          <w:szCs w:val="28"/>
        </w:rPr>
      </w:pPr>
      <w:r>
        <w:rPr>
          <w:rFonts w:cs="Times New Roman"/>
          <w:szCs w:val="28"/>
        </w:rPr>
        <w:t>к подпрограмме</w:t>
      </w:r>
    </w:p>
    <w:p w:rsidR="00641EB7" w:rsidRDefault="00641EB7">
      <w:pPr>
        <w:widowControl w:val="0"/>
        <w:autoSpaceDE w:val="0"/>
        <w:autoSpaceDN w:val="0"/>
        <w:adjustRightInd w:val="0"/>
        <w:jc w:val="right"/>
        <w:rPr>
          <w:rFonts w:cs="Times New Roman"/>
          <w:szCs w:val="28"/>
        </w:rPr>
      </w:pPr>
      <w:r>
        <w:rPr>
          <w:rFonts w:cs="Times New Roman"/>
          <w:szCs w:val="28"/>
        </w:rPr>
        <w:t>"Повышение безопасности дорожного движения</w:t>
      </w:r>
    </w:p>
    <w:p w:rsidR="00641EB7" w:rsidRDefault="00641EB7">
      <w:pPr>
        <w:widowControl w:val="0"/>
        <w:autoSpaceDE w:val="0"/>
        <w:autoSpaceDN w:val="0"/>
        <w:adjustRightInd w:val="0"/>
        <w:jc w:val="right"/>
        <w:rPr>
          <w:rFonts w:cs="Times New Roman"/>
          <w:szCs w:val="28"/>
        </w:rPr>
      </w:pPr>
      <w:r>
        <w:rPr>
          <w:rFonts w:cs="Times New Roman"/>
          <w:szCs w:val="28"/>
        </w:rPr>
        <w:t>в муниципальном образовании "Город Псков"</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rPr>
          <w:rFonts w:cs="Times New Roman"/>
          <w:szCs w:val="28"/>
        </w:rPr>
      </w:pPr>
      <w:bookmarkStart w:id="35" w:name="Par846"/>
      <w:bookmarkEnd w:id="35"/>
      <w:r>
        <w:rPr>
          <w:rFonts w:cs="Times New Roman"/>
          <w:szCs w:val="28"/>
        </w:rPr>
        <w:t>Перечень</w:t>
      </w:r>
    </w:p>
    <w:p w:rsidR="00641EB7" w:rsidRDefault="00641EB7">
      <w:pPr>
        <w:widowControl w:val="0"/>
        <w:autoSpaceDE w:val="0"/>
        <w:autoSpaceDN w:val="0"/>
        <w:adjustRightInd w:val="0"/>
        <w:jc w:val="center"/>
        <w:rPr>
          <w:rFonts w:cs="Times New Roman"/>
          <w:szCs w:val="28"/>
        </w:rPr>
      </w:pPr>
      <w:r>
        <w:rPr>
          <w:rFonts w:cs="Times New Roman"/>
          <w:szCs w:val="28"/>
        </w:rPr>
        <w:t>основных мероприятий подпрограммы "Повышение безопасности</w:t>
      </w:r>
    </w:p>
    <w:p w:rsidR="00641EB7" w:rsidRDefault="00641EB7">
      <w:pPr>
        <w:widowControl w:val="0"/>
        <w:autoSpaceDE w:val="0"/>
        <w:autoSpaceDN w:val="0"/>
        <w:adjustRightInd w:val="0"/>
        <w:jc w:val="center"/>
        <w:rPr>
          <w:rFonts w:cs="Times New Roman"/>
          <w:szCs w:val="28"/>
        </w:rPr>
      </w:pPr>
      <w:r>
        <w:rPr>
          <w:rFonts w:cs="Times New Roman"/>
          <w:szCs w:val="28"/>
        </w:rPr>
        <w:t>дорожного движения в муниципальном образовании</w:t>
      </w:r>
    </w:p>
    <w:p w:rsidR="00641EB7" w:rsidRDefault="00641EB7">
      <w:pPr>
        <w:widowControl w:val="0"/>
        <w:autoSpaceDE w:val="0"/>
        <w:autoSpaceDN w:val="0"/>
        <w:adjustRightInd w:val="0"/>
        <w:jc w:val="center"/>
        <w:rPr>
          <w:rFonts w:cs="Times New Roman"/>
          <w:szCs w:val="28"/>
        </w:rPr>
      </w:pPr>
      <w:r>
        <w:rPr>
          <w:rFonts w:cs="Times New Roman"/>
          <w:szCs w:val="28"/>
        </w:rPr>
        <w:t>"Город Псков"</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58"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2041"/>
        <w:gridCol w:w="1587"/>
        <w:gridCol w:w="1361"/>
        <w:gridCol w:w="1587"/>
        <w:gridCol w:w="1020"/>
        <w:gridCol w:w="1020"/>
        <w:gridCol w:w="1020"/>
        <w:gridCol w:w="1020"/>
        <w:gridCol w:w="964"/>
        <w:gridCol w:w="1917"/>
      </w:tblGrid>
      <w:tr w:rsidR="00641EB7">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Ном</w:t>
            </w:r>
            <w:r>
              <w:rPr>
                <w:rFonts w:cs="Times New Roman"/>
                <w:szCs w:val="28"/>
              </w:rPr>
              <w:lastRenderedPageBreak/>
              <w:t>ер п/п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Наименование </w:t>
            </w:r>
            <w:r>
              <w:rPr>
                <w:rFonts w:cs="Times New Roman"/>
                <w:szCs w:val="28"/>
              </w:rPr>
              <w:lastRenderedPageBreak/>
              <w:t>основного мероприятия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Исполнител</w:t>
            </w:r>
            <w:r>
              <w:rPr>
                <w:rFonts w:cs="Times New Roman"/>
                <w:szCs w:val="28"/>
              </w:rPr>
              <w:lastRenderedPageBreak/>
              <w:t>ь мероприятия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Срок </w:t>
            </w:r>
            <w:r>
              <w:rPr>
                <w:rFonts w:cs="Times New Roman"/>
                <w:szCs w:val="28"/>
              </w:rPr>
              <w:lastRenderedPageBreak/>
              <w:t>реализации</w:t>
            </w:r>
          </w:p>
        </w:tc>
        <w:tc>
          <w:tcPr>
            <w:tcW w:w="66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Объем финансирования по годам (тыс. руб.)</w:t>
            </w:r>
          </w:p>
        </w:tc>
        <w:tc>
          <w:tcPr>
            <w:tcW w:w="1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 xml:space="preserve">Ожидаемый </w:t>
            </w:r>
            <w:r>
              <w:rPr>
                <w:rFonts w:cs="Times New Roman"/>
                <w:szCs w:val="28"/>
              </w:rPr>
              <w:lastRenderedPageBreak/>
              <w:t>непосредственный результат (краткое описание)</w:t>
            </w:r>
          </w:p>
        </w:tc>
      </w:tr>
      <w:tr w:rsidR="00641EB7">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Источники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2018</w:t>
            </w:r>
          </w:p>
        </w:tc>
        <w:tc>
          <w:tcPr>
            <w:tcW w:w="1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53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Цель 1: Повышение безопасности граждан на дорогах, сокращение смертности от дорожно-транспортных происшествий к 2018 году на 20 процентов по сравнению с 2014 годом</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53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Задача 1: Совершенствование организации дорожного движения</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Реализация мер, направленных на повышение безопасности дорожного движения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7075,0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2025,0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2025,0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Сокращение количества ДТП</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7075,0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2025,0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2025,0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Строительство и техническое перевооружение светофорных объектов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500,0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Улучшение организации дорожного движения</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500,0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53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Задача 2: Повышение правосознания и ответственности участников дорожного движения</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УГХ АГП, ОГИБДД УМВД России по городу Пскову</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Выявление и ликвидация аварийно-опасных участков на дорогах МО "Город Псков"</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Проведение регулярных месячников безопасности движения с освещением в средствах массовой информации "Пешеход", "Автобус", "Внимание - </w:t>
            </w:r>
            <w:r>
              <w:rPr>
                <w:rFonts w:cs="Times New Roman"/>
                <w:szCs w:val="28"/>
              </w:rPr>
              <w:lastRenderedPageBreak/>
              <w:t>дети", "Гололед", "Трактор", "Автомобиль"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УГХ АГП, ОГИБДД УМВД России по городу Пскову</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Привлечение внимания к проблемам, связанным с определенными участниками дорожного движения</w:t>
            </w: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 по подпрограмме: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r w:rsidR="00641EB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местный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bl>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right"/>
        <w:outlineLvl w:val="1"/>
        <w:rPr>
          <w:rFonts w:cs="Times New Roman"/>
          <w:szCs w:val="28"/>
        </w:rPr>
      </w:pPr>
      <w:bookmarkStart w:id="36" w:name="Par965"/>
      <w:bookmarkEnd w:id="36"/>
      <w:r>
        <w:rPr>
          <w:rFonts w:cs="Times New Roman"/>
          <w:szCs w:val="28"/>
        </w:rPr>
        <w:t>Приложение 1</w:t>
      </w:r>
    </w:p>
    <w:p w:rsidR="00641EB7" w:rsidRDefault="00641EB7">
      <w:pPr>
        <w:widowControl w:val="0"/>
        <w:autoSpaceDE w:val="0"/>
        <w:autoSpaceDN w:val="0"/>
        <w:adjustRightInd w:val="0"/>
        <w:jc w:val="right"/>
        <w:rPr>
          <w:rFonts w:cs="Times New Roman"/>
          <w:szCs w:val="28"/>
        </w:rPr>
      </w:pPr>
      <w:r>
        <w:rPr>
          <w:rFonts w:cs="Times New Roman"/>
          <w:szCs w:val="28"/>
        </w:rPr>
        <w:t>к муниципальной программе</w:t>
      </w:r>
    </w:p>
    <w:p w:rsidR="00641EB7" w:rsidRDefault="00641EB7">
      <w:pPr>
        <w:widowControl w:val="0"/>
        <w:autoSpaceDE w:val="0"/>
        <w:autoSpaceDN w:val="0"/>
        <w:adjustRightInd w:val="0"/>
        <w:jc w:val="right"/>
        <w:rPr>
          <w:rFonts w:cs="Times New Roman"/>
          <w:szCs w:val="28"/>
        </w:rPr>
      </w:pPr>
      <w:r>
        <w:rPr>
          <w:rFonts w:cs="Times New Roman"/>
          <w:szCs w:val="28"/>
        </w:rPr>
        <w:t>"Развитие и содержание</w:t>
      </w:r>
    </w:p>
    <w:p w:rsidR="00641EB7" w:rsidRDefault="00641EB7">
      <w:pPr>
        <w:widowControl w:val="0"/>
        <w:autoSpaceDE w:val="0"/>
        <w:autoSpaceDN w:val="0"/>
        <w:adjustRightInd w:val="0"/>
        <w:jc w:val="right"/>
        <w:rPr>
          <w:rFonts w:cs="Times New Roman"/>
          <w:szCs w:val="28"/>
        </w:rPr>
      </w:pPr>
      <w:r>
        <w:rPr>
          <w:rFonts w:cs="Times New Roman"/>
          <w:szCs w:val="28"/>
        </w:rPr>
        <w:t>улично-дорожной сети города Пскова"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rPr>
          <w:rFonts w:cs="Times New Roman"/>
          <w:szCs w:val="28"/>
        </w:rPr>
      </w:pPr>
      <w:bookmarkStart w:id="37" w:name="Par970"/>
      <w:bookmarkEnd w:id="37"/>
      <w:r>
        <w:rPr>
          <w:rFonts w:cs="Times New Roman"/>
          <w:szCs w:val="28"/>
        </w:rPr>
        <w:t>Целевые индикаторы муниципальной программы</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59"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329"/>
        <w:gridCol w:w="1531"/>
        <w:gridCol w:w="1020"/>
        <w:gridCol w:w="1077"/>
        <w:gridCol w:w="1134"/>
        <w:gridCol w:w="1191"/>
        <w:gridCol w:w="1134"/>
      </w:tblGrid>
      <w:tr w:rsidR="00641EB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N п/п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Наименование целевого показателя (индикатора)</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Единицы измерения</w:t>
            </w:r>
          </w:p>
        </w:tc>
        <w:tc>
          <w:tcPr>
            <w:tcW w:w="5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Значения целевых показателей (индикаторов)</w:t>
            </w:r>
          </w:p>
        </w:tc>
      </w:tr>
      <w:tr w:rsidR="00641EB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2014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2018 год</w:t>
            </w:r>
          </w:p>
        </w:tc>
      </w:tr>
      <w:tr w:rsidR="00641EB7">
        <w:tc>
          <w:tcPr>
            <w:tcW w:w="129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outlineLvl w:val="2"/>
              <w:rPr>
                <w:rFonts w:cs="Times New Roman"/>
                <w:szCs w:val="28"/>
              </w:rPr>
            </w:pPr>
            <w:bookmarkStart w:id="38" w:name="Par984"/>
            <w:bookmarkEnd w:id="38"/>
            <w:r>
              <w:rPr>
                <w:rFonts w:cs="Times New Roman"/>
                <w:szCs w:val="28"/>
              </w:rPr>
              <w:t>Программа. Муниципальная программа "Развитие и содержание улично-дорожной сети города Пскова"</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Километр</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96,5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109,0</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Процент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64,0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58,0</w:t>
            </w:r>
          </w:p>
        </w:tc>
      </w:tr>
      <w:bookmarkStart w:id="39" w:name="Par1001"/>
      <w:bookmarkEnd w:id="39"/>
      <w:tr w:rsidR="00641EB7">
        <w:tc>
          <w:tcPr>
            <w:tcW w:w="129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outlineLvl w:val="3"/>
              <w:rPr>
                <w:rFonts w:cs="Times New Roman"/>
                <w:szCs w:val="28"/>
              </w:rPr>
            </w:pPr>
            <w:r>
              <w:rPr>
                <w:rFonts w:cs="Times New Roman"/>
                <w:szCs w:val="28"/>
              </w:rPr>
              <w:fldChar w:fldCharType="begin"/>
            </w:r>
            <w:r>
              <w:rPr>
                <w:rFonts w:cs="Times New Roman"/>
                <w:szCs w:val="28"/>
              </w:rPr>
              <w:instrText xml:space="preserve">HYPERLINK \l Par245  </w:instrText>
            </w:r>
            <w:r>
              <w:rPr>
                <w:rFonts w:cs="Times New Roman"/>
                <w:szCs w:val="28"/>
              </w:rPr>
              <w:fldChar w:fldCharType="separate"/>
            </w:r>
            <w:r>
              <w:rPr>
                <w:rFonts w:cs="Times New Roman"/>
                <w:color w:val="0000FF"/>
                <w:szCs w:val="28"/>
              </w:rPr>
              <w:t>Подпрограмма 1</w:t>
            </w:r>
            <w:r>
              <w:rPr>
                <w:rFonts w:cs="Times New Roman"/>
                <w:szCs w:val="28"/>
              </w:rPr>
              <w:fldChar w:fldCharType="end"/>
            </w:r>
            <w:r>
              <w:rPr>
                <w:rFonts w:cs="Times New Roman"/>
                <w:szCs w:val="28"/>
              </w:rPr>
              <w:t>. Развитие автомобильных дорог общего пользования местного значения муниципального образования "Город Псков"</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Процент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42,0</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1.2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Процент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66,0</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Доля отремонтированных дворовых территорий многоквартирных домов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Процент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10,9</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Доля отремонтированных проездов к дворовым территориям многоквартирных домов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Процент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5,4</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1.5</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Квадратный метр</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414900,0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460100,0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520700,0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670200,0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819700,0</w:t>
            </w:r>
          </w:p>
        </w:tc>
      </w:tr>
      <w:bookmarkStart w:id="40" w:name="Par1042"/>
      <w:bookmarkEnd w:id="40"/>
      <w:tr w:rsidR="00641EB7">
        <w:tc>
          <w:tcPr>
            <w:tcW w:w="129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outlineLvl w:val="3"/>
              <w:rPr>
                <w:rFonts w:cs="Times New Roman"/>
                <w:szCs w:val="28"/>
              </w:rPr>
            </w:pPr>
            <w:r>
              <w:rPr>
                <w:rFonts w:cs="Times New Roman"/>
                <w:szCs w:val="28"/>
              </w:rPr>
              <w:fldChar w:fldCharType="begin"/>
            </w:r>
            <w:r>
              <w:rPr>
                <w:rFonts w:cs="Times New Roman"/>
                <w:szCs w:val="28"/>
              </w:rPr>
              <w:instrText xml:space="preserve">HYPERLINK \l Par672  </w:instrText>
            </w:r>
            <w:r>
              <w:rPr>
                <w:rFonts w:cs="Times New Roman"/>
                <w:szCs w:val="28"/>
              </w:rPr>
              <w:fldChar w:fldCharType="separate"/>
            </w:r>
            <w:r>
              <w:rPr>
                <w:rFonts w:cs="Times New Roman"/>
                <w:color w:val="0000FF"/>
                <w:szCs w:val="28"/>
              </w:rPr>
              <w:t>Подпрограмма 2</w:t>
            </w:r>
            <w:r>
              <w:rPr>
                <w:rFonts w:cs="Times New Roman"/>
                <w:szCs w:val="28"/>
              </w:rPr>
              <w:fldChar w:fldCharType="end"/>
            </w:r>
            <w:r>
              <w:rPr>
                <w:rFonts w:cs="Times New Roman"/>
                <w:szCs w:val="28"/>
              </w:rPr>
              <w:t>. Повышение безопасности дорожного движения в муниципальном образовании "Город Псков"</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Число лиц, погибших в дорожно-транспортных происшествиях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11,2</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Число детей, погибших в дорожно-</w:t>
            </w:r>
            <w:r>
              <w:rPr>
                <w:rFonts w:cs="Times New Roman"/>
                <w:szCs w:val="28"/>
              </w:rPr>
              <w:lastRenderedPageBreak/>
              <w:t>транспортных происшествиях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0,0</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2.3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Социальный риск (число лиц, погибших в дорожно-транспортных происшествиях, на 100 тысяч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6,65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w:t>
            </w:r>
          </w:p>
        </w:tc>
      </w:tr>
      <w:tr w:rsidR="00641EB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Транспортный риск (число лиц, погибших в дорожно-транспортных происшествиях, на 10 тысяч транспортных средств)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1,15</w:t>
            </w:r>
          </w:p>
        </w:tc>
      </w:tr>
    </w:tbl>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right"/>
        <w:outlineLvl w:val="1"/>
        <w:rPr>
          <w:rFonts w:cs="Times New Roman"/>
          <w:szCs w:val="28"/>
        </w:rPr>
      </w:pPr>
      <w:bookmarkStart w:id="41" w:name="Par1080"/>
      <w:bookmarkEnd w:id="41"/>
      <w:r>
        <w:rPr>
          <w:rFonts w:cs="Times New Roman"/>
          <w:szCs w:val="28"/>
        </w:rPr>
        <w:t>Приложение 2</w:t>
      </w:r>
    </w:p>
    <w:p w:rsidR="00641EB7" w:rsidRDefault="00641EB7">
      <w:pPr>
        <w:widowControl w:val="0"/>
        <w:autoSpaceDE w:val="0"/>
        <w:autoSpaceDN w:val="0"/>
        <w:adjustRightInd w:val="0"/>
        <w:jc w:val="right"/>
        <w:rPr>
          <w:rFonts w:cs="Times New Roman"/>
          <w:szCs w:val="28"/>
        </w:rPr>
      </w:pPr>
      <w:r>
        <w:rPr>
          <w:rFonts w:cs="Times New Roman"/>
          <w:szCs w:val="28"/>
        </w:rPr>
        <w:t>к муниципальной программе</w:t>
      </w:r>
    </w:p>
    <w:p w:rsidR="00641EB7" w:rsidRDefault="00641EB7">
      <w:pPr>
        <w:widowControl w:val="0"/>
        <w:autoSpaceDE w:val="0"/>
        <w:autoSpaceDN w:val="0"/>
        <w:adjustRightInd w:val="0"/>
        <w:jc w:val="right"/>
        <w:rPr>
          <w:rFonts w:cs="Times New Roman"/>
          <w:szCs w:val="28"/>
        </w:rPr>
      </w:pPr>
      <w:r>
        <w:rPr>
          <w:rFonts w:cs="Times New Roman"/>
          <w:szCs w:val="28"/>
        </w:rPr>
        <w:t>"Развитие и содержание</w:t>
      </w:r>
    </w:p>
    <w:p w:rsidR="00641EB7" w:rsidRDefault="00641EB7">
      <w:pPr>
        <w:widowControl w:val="0"/>
        <w:autoSpaceDE w:val="0"/>
        <w:autoSpaceDN w:val="0"/>
        <w:adjustRightInd w:val="0"/>
        <w:jc w:val="right"/>
        <w:rPr>
          <w:rFonts w:cs="Times New Roman"/>
          <w:szCs w:val="28"/>
        </w:rPr>
      </w:pPr>
      <w:r>
        <w:rPr>
          <w:rFonts w:cs="Times New Roman"/>
          <w:szCs w:val="28"/>
        </w:rPr>
        <w:t>улично-дорожной сети города Пскова"</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center"/>
        <w:rPr>
          <w:rFonts w:cs="Times New Roman"/>
          <w:szCs w:val="28"/>
        </w:rPr>
      </w:pPr>
      <w:bookmarkStart w:id="42" w:name="Par1085"/>
      <w:bookmarkEnd w:id="42"/>
      <w:r>
        <w:rPr>
          <w:rFonts w:cs="Times New Roman"/>
          <w:szCs w:val="28"/>
        </w:rPr>
        <w:t>Перечень</w:t>
      </w:r>
    </w:p>
    <w:p w:rsidR="00641EB7" w:rsidRDefault="00641EB7">
      <w:pPr>
        <w:widowControl w:val="0"/>
        <w:autoSpaceDE w:val="0"/>
        <w:autoSpaceDN w:val="0"/>
        <w:adjustRightInd w:val="0"/>
        <w:jc w:val="center"/>
        <w:rPr>
          <w:rFonts w:cs="Times New Roman"/>
          <w:szCs w:val="28"/>
        </w:rPr>
      </w:pPr>
      <w:r>
        <w:rPr>
          <w:rFonts w:cs="Times New Roman"/>
          <w:szCs w:val="28"/>
        </w:rPr>
        <w:t>подпрограмм, ведомственных целевых программ, основных</w:t>
      </w:r>
    </w:p>
    <w:p w:rsidR="00641EB7" w:rsidRDefault="00641EB7">
      <w:pPr>
        <w:widowControl w:val="0"/>
        <w:autoSpaceDE w:val="0"/>
        <w:autoSpaceDN w:val="0"/>
        <w:adjustRightInd w:val="0"/>
        <w:jc w:val="center"/>
        <w:rPr>
          <w:rFonts w:cs="Times New Roman"/>
          <w:szCs w:val="28"/>
        </w:rPr>
      </w:pPr>
      <w:r>
        <w:rPr>
          <w:rFonts w:cs="Times New Roman"/>
          <w:szCs w:val="28"/>
        </w:rPr>
        <w:t>мероприятий, включенных в состав муниципальной программы</w:t>
      </w:r>
    </w:p>
    <w:p w:rsidR="00641EB7" w:rsidRDefault="00641EB7">
      <w:pPr>
        <w:widowControl w:val="0"/>
        <w:autoSpaceDE w:val="0"/>
        <w:autoSpaceDN w:val="0"/>
        <w:adjustRightInd w:val="0"/>
        <w:jc w:val="center"/>
        <w:rPr>
          <w:rFonts w:cs="Times New Roman"/>
          <w:szCs w:val="28"/>
        </w:rPr>
      </w:pPr>
    </w:p>
    <w:p w:rsidR="00641EB7" w:rsidRDefault="00641EB7">
      <w:pPr>
        <w:widowControl w:val="0"/>
        <w:autoSpaceDE w:val="0"/>
        <w:autoSpaceDN w:val="0"/>
        <w:adjustRightInd w:val="0"/>
        <w:jc w:val="center"/>
        <w:rPr>
          <w:rFonts w:cs="Times New Roman"/>
          <w:szCs w:val="28"/>
        </w:rPr>
      </w:pPr>
      <w:r>
        <w:rPr>
          <w:rFonts w:cs="Times New Roman"/>
          <w:szCs w:val="28"/>
        </w:rPr>
        <w:t xml:space="preserve">(в ред. </w:t>
      </w:r>
      <w:hyperlink r:id="rId60" w:history="1">
        <w:r>
          <w:rPr>
            <w:rFonts w:cs="Times New Roman"/>
            <w:color w:val="0000FF"/>
            <w:szCs w:val="28"/>
          </w:rPr>
          <w:t>постановления</w:t>
        </w:r>
      </w:hyperlink>
      <w:r>
        <w:rPr>
          <w:rFonts w:cs="Times New Roman"/>
          <w:szCs w:val="28"/>
        </w:rPr>
        <w:t xml:space="preserve"> Администрации города Пскова</w:t>
      </w:r>
    </w:p>
    <w:p w:rsidR="00641EB7" w:rsidRDefault="00641EB7">
      <w:pPr>
        <w:widowControl w:val="0"/>
        <w:autoSpaceDE w:val="0"/>
        <w:autoSpaceDN w:val="0"/>
        <w:adjustRightInd w:val="0"/>
        <w:jc w:val="center"/>
        <w:rPr>
          <w:rFonts w:cs="Times New Roman"/>
          <w:szCs w:val="28"/>
        </w:rPr>
      </w:pPr>
      <w:r>
        <w:rPr>
          <w:rFonts w:cs="Times New Roman"/>
          <w:szCs w:val="28"/>
        </w:rPr>
        <w:t>от 13.05.2015 N 1051)</w:t>
      </w:r>
    </w:p>
    <w:p w:rsidR="00641EB7" w:rsidRDefault="00641EB7">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90"/>
        <w:gridCol w:w="2551"/>
        <w:gridCol w:w="2268"/>
        <w:gridCol w:w="1361"/>
        <w:gridCol w:w="1191"/>
        <w:gridCol w:w="1191"/>
        <w:gridCol w:w="1191"/>
        <w:gridCol w:w="1191"/>
        <w:gridCol w:w="1191"/>
        <w:gridCol w:w="4195"/>
        <w:gridCol w:w="2494"/>
      </w:tblGrid>
      <w:tr w:rsidR="00641EB7">
        <w:tc>
          <w:tcPr>
            <w:tcW w:w="5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Но</w:t>
            </w:r>
            <w:r>
              <w:rPr>
                <w:rFonts w:cs="Times New Roman"/>
                <w:szCs w:val="28"/>
              </w:rPr>
              <w:lastRenderedPageBreak/>
              <w:t>мер п/п</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Наименование </w:t>
            </w:r>
            <w:r>
              <w:rPr>
                <w:rFonts w:cs="Times New Roman"/>
                <w:szCs w:val="28"/>
              </w:rPr>
              <w:lastRenderedPageBreak/>
              <w:t>подпрограмм, ведомственных целевых программ, основных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Ответственный </w:t>
            </w:r>
            <w:r>
              <w:rPr>
                <w:rFonts w:cs="Times New Roman"/>
                <w:szCs w:val="28"/>
              </w:rPr>
              <w:lastRenderedPageBreak/>
              <w:t>исполнитель (соисполнитель или участник подпрограммы)</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Срок </w:t>
            </w:r>
            <w:r>
              <w:rPr>
                <w:rFonts w:cs="Times New Roman"/>
                <w:szCs w:val="28"/>
              </w:rPr>
              <w:lastRenderedPageBreak/>
              <w:t>реализации</w:t>
            </w:r>
          </w:p>
        </w:tc>
        <w:tc>
          <w:tcPr>
            <w:tcW w:w="59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Объем финансирования по годам (тыс. руб.)</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 xml:space="preserve">Ожидаемый результат (краткое </w:t>
            </w:r>
            <w:r>
              <w:rPr>
                <w:rFonts w:cs="Times New Roman"/>
                <w:szCs w:val="28"/>
              </w:rPr>
              <w:lastRenderedPageBreak/>
              <w:t>описание)</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lastRenderedPageBreak/>
              <w:t xml:space="preserve">Последствия </w:t>
            </w:r>
            <w:r>
              <w:rPr>
                <w:rFonts w:cs="Times New Roman"/>
                <w:szCs w:val="28"/>
              </w:rPr>
              <w:lastRenderedPageBreak/>
              <w:t>нереализации подпрограммы, ведомственной целевой программы, основного мероприятия</w:t>
            </w:r>
          </w:p>
        </w:tc>
      </w:tr>
      <w:tr w:rsidR="00641EB7">
        <w:tc>
          <w:tcPr>
            <w:tcW w:w="5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both"/>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r>
              <w:rPr>
                <w:rFonts w:cs="Times New Roman"/>
                <w:szCs w:val="28"/>
              </w:rPr>
              <w:t>2018</w:t>
            </w: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jc w:val="center"/>
              <w:rPr>
                <w:rFonts w:cs="Times New Roman"/>
                <w:szCs w:val="28"/>
              </w:rPr>
            </w:pPr>
          </w:p>
        </w:tc>
      </w:tr>
      <w:tr w:rsidR="00641EB7">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88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Подпрограммы</w:t>
            </w:r>
          </w:p>
        </w:tc>
      </w:tr>
      <w:tr w:rsidR="00641EB7">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hyperlink w:anchor="Par245" w:history="1">
              <w:r>
                <w:rPr>
                  <w:rFonts w:cs="Times New Roman"/>
                  <w:color w:val="0000FF"/>
                  <w:szCs w:val="28"/>
                </w:rPr>
                <w:t>Развитие</w:t>
              </w:r>
            </w:hyperlink>
            <w:r>
              <w:rPr>
                <w:rFonts w:cs="Times New Roman"/>
                <w:szCs w:val="28"/>
              </w:rPr>
              <w:t xml:space="preserve"> автомобильных дорог общего пользования местного значения муниципального образования "Город Псков"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Управление городского хозяйства Администрации города Пскова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561175,4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428290,5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43406,1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44739,4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доля отремонтированных дворовых территорий многоквартирных домов к 2018 году увеличится до 10,9%; доля отремонтированных проездов к дворовым территориям многоквартирных домов к 2018 году увеличится до 5,4%;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2018 году до 43%; увеличение доли протяженности </w:t>
            </w:r>
            <w:r>
              <w:rPr>
                <w:rFonts w:cs="Times New Roman"/>
                <w:szCs w:val="28"/>
              </w:rPr>
              <w:lastRenderedPageBreak/>
              <w:t>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66% (в общей протяженности искусственных сооружений на автомобильных дорогах общего пользования местного значения) к 2018 году;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2018 году на 819,7 тыс. м2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Состояние 80% дорог не соответствует требованиям к эксплуатационному состоянию, допустимому по условиям обеспечения безопасности дорожного движения</w:t>
            </w:r>
          </w:p>
        </w:tc>
      </w:tr>
      <w:tr w:rsidR="00641EB7">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hyperlink w:anchor="Par672" w:history="1">
              <w:r>
                <w:rPr>
                  <w:rFonts w:cs="Times New Roman"/>
                  <w:color w:val="0000FF"/>
                  <w:szCs w:val="28"/>
                </w:rPr>
                <w:t>Повышение</w:t>
              </w:r>
            </w:hyperlink>
            <w:r>
              <w:rPr>
                <w:rFonts w:cs="Times New Roman"/>
                <w:szCs w:val="28"/>
              </w:rPr>
              <w:t xml:space="preserve"> безопасности дорожного движения в муниципальном образовании "Город Псков"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Управление городского хозяйства Администрации города Пскова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01.01.2015 - 31.12.2018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8575,0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1000,0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2525,0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 xml:space="preserve">Отсутствие детской смертности от ДТП; сокращение смертности от ДТП к 2018 году на 20% по сравнению с 2014 годом; сокращение социального риска к 2018 году на 20% по сравнению с 2014 годом; сокращение транспортного риска к 2018 году </w:t>
            </w:r>
            <w:r>
              <w:rPr>
                <w:rFonts w:cs="Times New Roman"/>
                <w:szCs w:val="28"/>
              </w:rPr>
              <w:lastRenderedPageBreak/>
              <w:t>на 20% по сравнению с 2014 годом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lastRenderedPageBreak/>
              <w:t xml:space="preserve">Уровень аварийности останется высоким, безопасность участников движения в должной мере не обеспечивается. </w:t>
            </w:r>
            <w:r>
              <w:rPr>
                <w:rFonts w:cs="Times New Roman"/>
                <w:szCs w:val="28"/>
              </w:rPr>
              <w:lastRenderedPageBreak/>
              <w:t>Большое число происшествий с участием несовершеннолетних.</w:t>
            </w:r>
          </w:p>
        </w:tc>
      </w:tr>
      <w:tr w:rsidR="00641EB7">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569750,4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429290,5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45931,1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47264,4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r>
              <w:rPr>
                <w:rFonts w:cs="Times New Roman"/>
                <w:szCs w:val="28"/>
              </w:rPr>
              <w:t>47264,4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EB7" w:rsidRDefault="00641EB7">
            <w:pPr>
              <w:widowControl w:val="0"/>
              <w:autoSpaceDE w:val="0"/>
              <w:autoSpaceDN w:val="0"/>
              <w:adjustRightInd w:val="0"/>
              <w:rPr>
                <w:rFonts w:cs="Times New Roman"/>
                <w:szCs w:val="28"/>
              </w:rPr>
            </w:pPr>
          </w:p>
        </w:tc>
      </w:tr>
    </w:tbl>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641EB7" w:rsidRDefault="00641EB7">
      <w:pPr>
        <w:widowControl w:val="0"/>
        <w:autoSpaceDE w:val="0"/>
        <w:autoSpaceDN w:val="0"/>
        <w:adjustRightInd w:val="0"/>
        <w:jc w:val="right"/>
        <w:rPr>
          <w:rFonts w:cs="Times New Roman"/>
          <w:szCs w:val="28"/>
        </w:rPr>
      </w:pPr>
      <w:r>
        <w:rPr>
          <w:rFonts w:cs="Times New Roman"/>
          <w:szCs w:val="28"/>
        </w:rPr>
        <w:t>И.В.КАЛАШНИКОВ</w:t>
      </w:r>
    </w:p>
    <w:p w:rsidR="00641EB7" w:rsidRDefault="00641EB7">
      <w:pPr>
        <w:widowControl w:val="0"/>
        <w:autoSpaceDE w:val="0"/>
        <w:autoSpaceDN w:val="0"/>
        <w:adjustRightInd w:val="0"/>
        <w:jc w:val="both"/>
        <w:rPr>
          <w:rFonts w:cs="Times New Roman"/>
          <w:szCs w:val="28"/>
        </w:rPr>
      </w:pPr>
    </w:p>
    <w:p w:rsidR="00641EB7" w:rsidRDefault="00641EB7">
      <w:pPr>
        <w:widowControl w:val="0"/>
        <w:autoSpaceDE w:val="0"/>
        <w:autoSpaceDN w:val="0"/>
        <w:adjustRightInd w:val="0"/>
        <w:jc w:val="both"/>
        <w:rPr>
          <w:rFonts w:cs="Times New Roman"/>
          <w:szCs w:val="28"/>
        </w:rPr>
      </w:pPr>
    </w:p>
    <w:p w:rsidR="00641EB7" w:rsidRDefault="00641EB7">
      <w:pPr>
        <w:widowControl w:val="0"/>
        <w:pBdr>
          <w:top w:val="single" w:sz="6" w:space="0" w:color="auto"/>
        </w:pBdr>
        <w:autoSpaceDE w:val="0"/>
        <w:autoSpaceDN w:val="0"/>
        <w:adjustRightInd w:val="0"/>
        <w:spacing w:before="100" w:after="100"/>
        <w:jc w:val="both"/>
        <w:rPr>
          <w:rFonts w:cs="Times New Roman"/>
          <w:sz w:val="2"/>
          <w:szCs w:val="2"/>
        </w:rPr>
      </w:pPr>
    </w:p>
    <w:p w:rsidR="00446E39" w:rsidRDefault="00446E39">
      <w:bookmarkStart w:id="43" w:name="_GoBack"/>
      <w:bookmarkEnd w:id="43"/>
    </w:p>
    <w:sectPr w:rsidR="00446E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B7"/>
    <w:rsid w:val="00446E39"/>
    <w:rsid w:val="00641EB7"/>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DEE7-D468-449E-8ACB-2410B628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EB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41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1EB7"/>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641EB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A3BAD9E8AAF6E4B1CA6608409F3D19DA91E12EACEA32D9B3CA1AA5A963C26Ax1qDI" TargetMode="External"/><Relationship Id="rId18" Type="http://schemas.openxmlformats.org/officeDocument/2006/relationships/hyperlink" Target="consultantplus://offline/ref=46A3BAD9E8AAF6E4B1CA6608409F3D19DA91E12EACEB39D9B6CA1AA5A963C26A1D01DE87F62044767CD85Ex7q9I" TargetMode="External"/><Relationship Id="rId26" Type="http://schemas.openxmlformats.org/officeDocument/2006/relationships/hyperlink" Target="consultantplus://offline/ref=46A3BAD9E8AAF6E4B1CA6608409F3D19DA91E12EACEB39D9B6CA1AA5A963C26A1D01DE87F62044767CD85Ex7q9I" TargetMode="External"/><Relationship Id="rId39" Type="http://schemas.openxmlformats.org/officeDocument/2006/relationships/hyperlink" Target="consultantplus://offline/ref=46A3BAD9E8AAF6E4B1CA6608409F3D19DA91E12EACE038D0B4CA1AA5A963C26A1D01DE87F62044767CDB5Cx7qFI" TargetMode="External"/><Relationship Id="rId21" Type="http://schemas.openxmlformats.org/officeDocument/2006/relationships/hyperlink" Target="consultantplus://offline/ref=46A3BAD9E8AAF6E4B1CA6608409F3D19DA91E12EACE038D0B4CA1AA5A963C26A1D01DE87F62044767CD95Fx7q2I" TargetMode="External"/><Relationship Id="rId34" Type="http://schemas.openxmlformats.org/officeDocument/2006/relationships/hyperlink" Target="consultantplus://offline/ref=46A3BAD9E8AAF6E4B1CA6608409F3D19DA91E12EACE038D0B4CA1AA5A963C26A1D01DE87F62044767CDB5Dx7q3I" TargetMode="External"/><Relationship Id="rId42" Type="http://schemas.openxmlformats.org/officeDocument/2006/relationships/hyperlink" Target="consultantplus://offline/ref=46A3BAD9E8AAF6E4B1CA6608409F3D19DA91E12EACE038D0B4CA1AA5A963C26A1D01DE87F62044767CDB5Cx7qFI" TargetMode="External"/><Relationship Id="rId47" Type="http://schemas.openxmlformats.org/officeDocument/2006/relationships/hyperlink" Target="consultantplus://offline/ref=46A3BAD9E8AAF6E4B1CA6608409F3D19DA91E12EACE038D0B4CA1AA5A963C26A1D01DE87F62044767CDB59x7q8I" TargetMode="External"/><Relationship Id="rId50" Type="http://schemas.openxmlformats.org/officeDocument/2006/relationships/hyperlink" Target="consultantplus://offline/ref=46A3BAD9E8AAF6E4B1CA780556F36011DA92BD22ADEC3B8EE99541F8FE6AC83D5A4E87C5B22D4577x7q9I" TargetMode="External"/><Relationship Id="rId55" Type="http://schemas.openxmlformats.org/officeDocument/2006/relationships/hyperlink" Target="consultantplus://offline/ref=46A3BAD9E8AAF6E4B1CA6608409F3D19DA91E12EACE038D0B4CA1AA5A963C26A1D01DE87F62044767CDD5Fx7q3I" TargetMode="External"/><Relationship Id="rId7" Type="http://schemas.openxmlformats.org/officeDocument/2006/relationships/hyperlink" Target="consultantplus://offline/ref=46A3BAD9E8AAF6E4B1CA6608409F3D19DA91E12EACE037D8B2CA1AA5A963C26Ax1qDI" TargetMode="External"/><Relationship Id="rId2" Type="http://schemas.openxmlformats.org/officeDocument/2006/relationships/settings" Target="settings.xml"/><Relationship Id="rId16" Type="http://schemas.openxmlformats.org/officeDocument/2006/relationships/hyperlink" Target="consultantplus://offline/ref=46A3BAD9E8AAF6E4B1CA780556F36011DA92BD22ADEC3B8EE99541F8FE6AC83D5A4E87C5B22D4577x7q9I" TargetMode="External"/><Relationship Id="rId20" Type="http://schemas.openxmlformats.org/officeDocument/2006/relationships/hyperlink" Target="consultantplus://offline/ref=46A3BAD9E8AAF6E4B1CA6608409F3D19DA91E12EACE038D0B4CA1AA5A963C26A1D01DE87F62044767CD95Fx7qCI" TargetMode="External"/><Relationship Id="rId29" Type="http://schemas.openxmlformats.org/officeDocument/2006/relationships/hyperlink" Target="consultantplus://offline/ref=46A3BAD9E8AAF6E4B1CA6608409F3D19DA91E12EACE038D0B4CA1AA5A963C26A1D01DE87F62044767CDB5Dx7qBI" TargetMode="External"/><Relationship Id="rId41" Type="http://schemas.openxmlformats.org/officeDocument/2006/relationships/hyperlink" Target="consultantplus://offline/ref=46A3BAD9E8AAF6E4B1CA6608409F3D19DA91E12EACE038D0B4CA1AA5A963C26A1D01DE87F62044767CDB5Cx7qFI" TargetMode="External"/><Relationship Id="rId54" Type="http://schemas.openxmlformats.org/officeDocument/2006/relationships/hyperlink" Target="consultantplus://offline/ref=46A3BAD9E8AAF6E4B1CA6608409F3D19DA91E12EACE038D0B4CA1AA5A963C26A1D01DE87F62044767CDD5Fx7qD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A3BAD9E8AAF6E4B1CA780556F36011DA92BD24A8E13B8EE99541F8FE6AC83D5A4E87C5B22E477Ex7qDI" TargetMode="External"/><Relationship Id="rId11" Type="http://schemas.openxmlformats.org/officeDocument/2006/relationships/hyperlink" Target="consultantplus://offline/ref=46A3BAD9E8AAF6E4B1CA6608409F3D19DA91E12EACEF30DCBCCA1AA5A963C26Ax1qDI" TargetMode="External"/><Relationship Id="rId24" Type="http://schemas.openxmlformats.org/officeDocument/2006/relationships/hyperlink" Target="consultantplus://offline/ref=46A3BAD9E8AAF6E4B1CA6608409F3D19DA91E12EACE038D0B4CA1AA5A963C26A1D01DE87F62044767CDA59x7qCI" TargetMode="External"/><Relationship Id="rId32" Type="http://schemas.openxmlformats.org/officeDocument/2006/relationships/hyperlink" Target="consultantplus://offline/ref=46A3BAD9E8AAF6E4B1CA6608409F3D19DA91E12EACE038D0B4CA1AA5A963C26A1D01DE87F62044767CDB5Dx7qDI" TargetMode="External"/><Relationship Id="rId37" Type="http://schemas.openxmlformats.org/officeDocument/2006/relationships/hyperlink" Target="consultantplus://offline/ref=46A3BAD9E8AAF6E4B1CA6608409F3D19DA91E12EACE038D0B4CA1AA5A963C26A1D01DE87F62044767CDB5Cx7qFI" TargetMode="External"/><Relationship Id="rId40" Type="http://schemas.openxmlformats.org/officeDocument/2006/relationships/hyperlink" Target="consultantplus://offline/ref=46A3BAD9E8AAF6E4B1CA6608409F3D19DA91E12EACE038D0B4CA1AA5A963C26A1D01DE87F62044767CDB5Cx7qFI" TargetMode="External"/><Relationship Id="rId45" Type="http://schemas.openxmlformats.org/officeDocument/2006/relationships/hyperlink" Target="consultantplus://offline/ref=46A3BAD9E8AAF6E4B1CA6608409F3D19DA91E12EACE038D0B4CA1AA5A963C26A1D01DE87F62044767CDB5Cx7qEI" TargetMode="External"/><Relationship Id="rId53" Type="http://schemas.openxmlformats.org/officeDocument/2006/relationships/hyperlink" Target="consultantplus://offline/ref=46A3BAD9E8AAF6E4B1CA6608409F3D19DA91E12EACE038D0B4CA1AA5A963C26A1D01DE87F62044767CDD5Fx7qEI" TargetMode="External"/><Relationship Id="rId58" Type="http://schemas.openxmlformats.org/officeDocument/2006/relationships/hyperlink" Target="consultantplus://offline/ref=46A3BAD9E8AAF6E4B1CA6608409F3D19DA91E12EACE038D0B4CA1AA5A963C26A1D01DE87F62044767CDD5Cx7q9I" TargetMode="External"/><Relationship Id="rId5" Type="http://schemas.openxmlformats.org/officeDocument/2006/relationships/hyperlink" Target="consultantplus://offline/ref=46A3BAD9E8AAF6E4B1CA6608409F3D19DA91E12EACE038D0B4CA1AA5A963C26A1D01DE87F62044767CD85Fx7qEI" TargetMode="External"/><Relationship Id="rId15" Type="http://schemas.openxmlformats.org/officeDocument/2006/relationships/hyperlink" Target="consultantplus://offline/ref=46A3BAD9E8AAF6E4B1CA6608409F3D19DA91E12EACE038D0B4CA1AA5A963C26A1D01DE87F62044767CD85Fx7qDI" TargetMode="External"/><Relationship Id="rId23" Type="http://schemas.openxmlformats.org/officeDocument/2006/relationships/hyperlink" Target="consultantplus://offline/ref=46A3BAD9E8AAF6E4B1CA6608409F3D19DA91E12EACE037D8B2CA1AA5A963C26A1D01DE87F62044767CDD5Bx7q8I" TargetMode="External"/><Relationship Id="rId28" Type="http://schemas.openxmlformats.org/officeDocument/2006/relationships/hyperlink" Target="consultantplus://offline/ref=46A3BAD9E8AAF6E4B1CA6608409F3D19DA91E12EACE038D0B4CA1AA5A963C26A1D01DE87F62044767CDB5Dx7qBI" TargetMode="External"/><Relationship Id="rId36" Type="http://schemas.openxmlformats.org/officeDocument/2006/relationships/hyperlink" Target="consultantplus://offline/ref=46A3BAD9E8AAF6E4B1CA6608409F3D19DA91E12EACE038D0B4CA1AA5A963C26A1D01DE87F62044767CDB5Cx7q9I" TargetMode="External"/><Relationship Id="rId49" Type="http://schemas.openxmlformats.org/officeDocument/2006/relationships/hyperlink" Target="consultantplus://offline/ref=46A3BAD9E8AAF6E4B1CA6608409F3D19DA91E12EACE038D0B4CA1AA5A963C26A1D01DE87F62044767CDC59x7qAI" TargetMode="External"/><Relationship Id="rId57" Type="http://schemas.openxmlformats.org/officeDocument/2006/relationships/hyperlink" Target="consultantplus://offline/ref=46A3BAD9E8AAF6E4B1CA6608409F3D19DA91E12EACE037D8B2CA1AA5A963C26A1D01DE87F62044767CDD5Bx7q8I" TargetMode="External"/><Relationship Id="rId61" Type="http://schemas.openxmlformats.org/officeDocument/2006/relationships/fontTable" Target="fontTable.xml"/><Relationship Id="rId10" Type="http://schemas.openxmlformats.org/officeDocument/2006/relationships/hyperlink" Target="consultantplus://offline/ref=46A3BAD9E8AAF6E4B1CA780556F36011DA92BD22AEEA3B8EE99541F8FE6AC83D5A4E87C5B22D4470x7qAI" TargetMode="External"/><Relationship Id="rId19" Type="http://schemas.openxmlformats.org/officeDocument/2006/relationships/hyperlink" Target="consultantplus://offline/ref=46A3BAD9E8AAF6E4B1CA6608409F3D19DA91E12EACE038D0B4CA1AA5A963C26A1D01DE87F62044767CD95Fx7qEI" TargetMode="External"/><Relationship Id="rId31" Type="http://schemas.openxmlformats.org/officeDocument/2006/relationships/hyperlink" Target="consultantplus://offline/ref=46A3BAD9E8AAF6E4B1CA6608409F3D19DA91E12EACE038D0B4CA1AA5A963C26A1D01DE87F62044767CDB5Dx7qFI" TargetMode="External"/><Relationship Id="rId44" Type="http://schemas.openxmlformats.org/officeDocument/2006/relationships/hyperlink" Target="consultantplus://offline/ref=46A3BAD9E8AAF6E4B1CA6608409F3D19DA91E12EACE038D0B4CA1AA5A963C26A1D01DE87F62044767CDB5Cx7qFI" TargetMode="External"/><Relationship Id="rId52" Type="http://schemas.openxmlformats.org/officeDocument/2006/relationships/hyperlink" Target="consultantplus://offline/ref=46A3BAD9E8AAF6E4B1CA6608409F3D19DA91E12EACEB39D9B6CA1AA5A963C26A1D01DE87F62044767CD85Ex7q9I" TargetMode="External"/><Relationship Id="rId60" Type="http://schemas.openxmlformats.org/officeDocument/2006/relationships/hyperlink" Target="consultantplus://offline/ref=46A3BAD9E8AAF6E4B1CA6608409F3D19DA91E12EACE038D0B4CA1AA5A963C26A1D01DE87F62044767CDA5Dx7q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A3BAD9E8AAF6E4B1CA6608409F3D19DA91E12EADE938D8BCCA1AA5A963C26A1D01DE87F62044767DD85Ax7qDI" TargetMode="External"/><Relationship Id="rId14" Type="http://schemas.openxmlformats.org/officeDocument/2006/relationships/hyperlink" Target="consultantplus://offline/ref=46A3BAD9E8AAF6E4B1CA6608409F3D19DA91E12EACE038D0B4CA1AA5A963C26A1D01DE87F62044767CD85Fx7qEI" TargetMode="External"/><Relationship Id="rId22" Type="http://schemas.openxmlformats.org/officeDocument/2006/relationships/hyperlink" Target="consultantplus://offline/ref=46A3BAD9E8AAF6E4B1CA6608409F3D19DA91E12EACE038D0B4CA1AA5A963C26A1D01DE87F62044767CD95Ex7qFI" TargetMode="External"/><Relationship Id="rId27" Type="http://schemas.openxmlformats.org/officeDocument/2006/relationships/hyperlink" Target="consultantplus://offline/ref=46A3BAD9E8AAF6E4B1CA6608409F3D19DA91E12EACE038D0B4CA1AA5A963C26A1D01DE87F62044767CDB5Dx7qBI" TargetMode="External"/><Relationship Id="rId30" Type="http://schemas.openxmlformats.org/officeDocument/2006/relationships/hyperlink" Target="consultantplus://offline/ref=46A3BAD9E8AAF6E4B1CA6608409F3D19DA91E12EACE038D0B4CA1AA5A963C26A1D01DE87F62044767CDB5Dx7qAI" TargetMode="External"/><Relationship Id="rId35" Type="http://schemas.openxmlformats.org/officeDocument/2006/relationships/hyperlink" Target="consultantplus://offline/ref=46A3BAD9E8AAF6E4B1CA6608409F3D19DA91E12EACE038D0B4CA1AA5A963C26A1D01DE87F62044767CDB5Cx7qBI" TargetMode="External"/><Relationship Id="rId43" Type="http://schemas.openxmlformats.org/officeDocument/2006/relationships/hyperlink" Target="consultantplus://offline/ref=46A3BAD9E8AAF6E4B1CA6608409F3D19DA91E12EACE038D0B4CA1AA5A963C26A1D01DE87F62044767CDB5Cx7qFI" TargetMode="External"/><Relationship Id="rId48" Type="http://schemas.openxmlformats.org/officeDocument/2006/relationships/hyperlink" Target="consultantplus://offline/ref=46A3BAD9E8AAF6E4B1CA6608409F3D19DA91E12EACE038D0B4CA1AA5A963C26A1D01DE87F62044767CDC59x7qBI" TargetMode="External"/><Relationship Id="rId56" Type="http://schemas.openxmlformats.org/officeDocument/2006/relationships/hyperlink" Target="consultantplus://offline/ref=46A3BAD9E8AAF6E4B1CA6608409F3D19DA91E12EACE038D0B4CA1AA5A963C26A1D01DE87F62044767CDD5Ex7qBI" TargetMode="External"/><Relationship Id="rId8" Type="http://schemas.openxmlformats.org/officeDocument/2006/relationships/hyperlink" Target="consultantplus://offline/ref=46A3BAD9E8AAF6E4B1CA6608409F3D19DA91E12EADE938D8BCCA1AA5A963C26A1D01DE87F62044767DD85Fx7qFI" TargetMode="External"/><Relationship Id="rId51" Type="http://schemas.openxmlformats.org/officeDocument/2006/relationships/hyperlink" Target="consultantplus://offline/ref=46A3BAD9E8AAF6E4B1CA6608409F3D19DA91E12EACEB39D9B6CA1AA5A963C26A1D01DE87F62044767CD85Ex7q9I" TargetMode="External"/><Relationship Id="rId3" Type="http://schemas.openxmlformats.org/officeDocument/2006/relationships/webSettings" Target="webSettings.xml"/><Relationship Id="rId12" Type="http://schemas.openxmlformats.org/officeDocument/2006/relationships/hyperlink" Target="consultantplus://offline/ref=46A3BAD9E8AAF6E4B1CA6608409F3D19DA91E12EACEB30DFB7CA1AA5A963C26Ax1qDI" TargetMode="External"/><Relationship Id="rId17" Type="http://schemas.openxmlformats.org/officeDocument/2006/relationships/hyperlink" Target="consultantplus://offline/ref=46A3BAD9E8AAF6E4B1CA6608409F3D19DA91E12EACEB39D9B6CA1AA5A963C26A1D01DE87F62044767CD85Ex7q9I" TargetMode="External"/><Relationship Id="rId25" Type="http://schemas.openxmlformats.org/officeDocument/2006/relationships/hyperlink" Target="consultantplus://offline/ref=46A3BAD9E8AAF6E4B1CA6608409F3D19DA91E12EACE038D0B4CA1AA5A963C26A1D01DE87F62044767CDA59x7q3I" TargetMode="External"/><Relationship Id="rId33" Type="http://schemas.openxmlformats.org/officeDocument/2006/relationships/hyperlink" Target="consultantplus://offline/ref=46A3BAD9E8AAF6E4B1CA6608409F3D19DA91E12EACE038D0B4CA1AA5A963C26A1D01DE87F62044767CDB5Dx7qCI" TargetMode="External"/><Relationship Id="rId38" Type="http://schemas.openxmlformats.org/officeDocument/2006/relationships/hyperlink" Target="consultantplus://offline/ref=46A3BAD9E8AAF6E4B1CA6608409F3D19DA91E12EACE038D0B4CA1AA5A963C26A1D01DE87F62044767CDB5Cx7qFI" TargetMode="External"/><Relationship Id="rId46" Type="http://schemas.openxmlformats.org/officeDocument/2006/relationships/hyperlink" Target="consultantplus://offline/ref=46A3BAD9E8AAF6E4B1CA6608409F3D19DA91E12EACE037D8B2CA1AA5A963C26A1D01DE87F62044767CDD5Bx7q8I" TargetMode="External"/><Relationship Id="rId59" Type="http://schemas.openxmlformats.org/officeDocument/2006/relationships/hyperlink" Target="consultantplus://offline/ref=46A3BAD9E8AAF6E4B1CA6608409F3D19DA91E12EACE038D0B4CA1AA5A963C26A1D01DE87F62044767CD95Ex7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11025</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2015-08-17T08:42:00Z</dcterms:created>
  <dcterms:modified xsi:type="dcterms:W3CDTF">2015-08-17T08:43:00Z</dcterms:modified>
</cp:coreProperties>
</file>