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21" w:rsidRPr="0086622A" w:rsidRDefault="00C545FD" w:rsidP="00591A21">
      <w:pPr>
        <w:jc w:val="center"/>
        <w:rPr>
          <w:b/>
          <w:sz w:val="28"/>
          <w:szCs w:val="28"/>
        </w:rPr>
      </w:pPr>
      <w:r w:rsidRPr="0086622A">
        <w:rPr>
          <w:b/>
          <w:sz w:val="28"/>
          <w:szCs w:val="28"/>
        </w:rPr>
        <w:t xml:space="preserve">Раздел 1. Результаты достижения в 2013 году </w:t>
      </w:r>
      <w:proofErr w:type="gramStart"/>
      <w:r w:rsidRPr="0086622A">
        <w:rPr>
          <w:b/>
          <w:sz w:val="28"/>
          <w:szCs w:val="28"/>
        </w:rPr>
        <w:t>показателей уровня решения задач Программы действий Администрации города Пскова</w:t>
      </w:r>
      <w:proofErr w:type="gramEnd"/>
      <w:r w:rsidR="00882279" w:rsidRPr="0086622A">
        <w:rPr>
          <w:b/>
          <w:sz w:val="28"/>
          <w:szCs w:val="28"/>
        </w:rPr>
        <w:t xml:space="preserve"> на 2012-2014 годы</w:t>
      </w:r>
      <w:r w:rsidRPr="0086622A">
        <w:rPr>
          <w:b/>
          <w:sz w:val="28"/>
          <w:szCs w:val="28"/>
        </w:rPr>
        <w:t xml:space="preserve"> по реализации Стратегии развития города до 2020 года</w:t>
      </w:r>
    </w:p>
    <w:p w:rsidR="00E5166E" w:rsidRPr="0086622A" w:rsidRDefault="00E5166E" w:rsidP="00591A21">
      <w:pPr>
        <w:jc w:val="center"/>
        <w:rPr>
          <w:b/>
          <w:bCs/>
          <w:sz w:val="28"/>
          <w:szCs w:val="28"/>
        </w:rPr>
      </w:pPr>
    </w:p>
    <w:p w:rsidR="00591A21" w:rsidRPr="0086622A" w:rsidRDefault="00591A21" w:rsidP="00591A21">
      <w:pPr>
        <w:ind w:firstLine="709"/>
        <w:rPr>
          <w:sz w:val="4"/>
          <w:szCs w:val="4"/>
        </w:rPr>
      </w:pPr>
    </w:p>
    <w:tbl>
      <w:tblPr>
        <w:tblW w:w="13352" w:type="dxa"/>
        <w:tblInd w:w="648" w:type="dxa"/>
        <w:tblLook w:val="04A0"/>
      </w:tblPr>
      <w:tblGrid>
        <w:gridCol w:w="900"/>
        <w:gridCol w:w="1679"/>
        <w:gridCol w:w="10773"/>
      </w:tblGrid>
      <w:tr w:rsidR="00E5166E" w:rsidRPr="0086622A" w:rsidTr="0094473C">
        <w:trPr>
          <w:trHeight w:val="165"/>
        </w:trPr>
        <w:tc>
          <w:tcPr>
            <w:tcW w:w="13352" w:type="dxa"/>
            <w:gridSpan w:val="3"/>
            <w:hideMark/>
          </w:tcPr>
          <w:p w:rsidR="00E5166E" w:rsidRPr="0086622A" w:rsidRDefault="00E5166E" w:rsidP="00E5166E">
            <w:pPr>
              <w:widowControl w:val="0"/>
              <w:suppressAutoHyphens/>
              <w:autoSpaceDE w:val="0"/>
              <w:rPr>
                <w:b/>
                <w:sz w:val="28"/>
                <w:szCs w:val="28"/>
              </w:rPr>
            </w:pPr>
            <w:r w:rsidRPr="0086622A">
              <w:rPr>
                <w:sz w:val="28"/>
                <w:szCs w:val="28"/>
              </w:rPr>
              <w:t>Принятые сокращения:</w:t>
            </w:r>
          </w:p>
        </w:tc>
      </w:tr>
      <w:tr w:rsidR="00591A21" w:rsidRPr="0086622A" w:rsidTr="00E5166E">
        <w:trPr>
          <w:trHeight w:val="99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>УО</w:t>
            </w:r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  <w:r w:rsidRPr="0086622A">
              <w:rPr>
                <w:i/>
              </w:rPr>
              <w:t>-Управление образования Администрации города Пскова</w:t>
            </w:r>
          </w:p>
        </w:tc>
      </w:tr>
      <w:tr w:rsidR="00591A21" w:rsidRPr="0086622A" w:rsidTr="00E5166E">
        <w:trPr>
          <w:trHeight w:val="119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>УК</w:t>
            </w:r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  <w:r w:rsidRPr="0086622A">
              <w:rPr>
                <w:i/>
              </w:rPr>
              <w:t>-Управление культуры Администрации города Пскова</w:t>
            </w:r>
          </w:p>
        </w:tc>
      </w:tr>
      <w:tr w:rsidR="00591A21" w:rsidRPr="0086622A" w:rsidTr="00E5166E">
        <w:trPr>
          <w:trHeight w:val="119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>КФС и ДМ</w:t>
            </w:r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  <w:r w:rsidRPr="0086622A">
              <w:rPr>
                <w:i/>
              </w:rPr>
              <w:t>-Комитет по физической культуре, спорту и  делам молодежи Администрации города Пскова</w:t>
            </w:r>
          </w:p>
        </w:tc>
      </w:tr>
      <w:tr w:rsidR="00591A21" w:rsidRPr="0086622A" w:rsidTr="00E5166E">
        <w:trPr>
          <w:trHeight w:val="119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>УУРЖП</w:t>
            </w:r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  <w:r w:rsidRPr="0086622A">
              <w:rPr>
                <w:i/>
              </w:rPr>
              <w:t>-Управление по учету и распределению жилой площади Администрации города Пскова</w:t>
            </w:r>
          </w:p>
        </w:tc>
      </w:tr>
      <w:tr w:rsidR="00591A21" w:rsidRPr="0086622A" w:rsidTr="00E5166E">
        <w:trPr>
          <w:trHeight w:val="119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>УГХ</w:t>
            </w:r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  <w:r w:rsidRPr="0086622A">
              <w:rPr>
                <w:i/>
              </w:rPr>
              <w:t>-Управление городского хозяйства Администрации города Пскова</w:t>
            </w:r>
          </w:p>
        </w:tc>
      </w:tr>
      <w:tr w:rsidR="00591A21" w:rsidRPr="0086622A" w:rsidTr="00E5166E">
        <w:trPr>
          <w:trHeight w:val="119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>УГД</w:t>
            </w:r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  <w:r w:rsidRPr="0086622A">
              <w:rPr>
                <w:i/>
              </w:rPr>
              <w:t>-Управление по градостроительной  деятельности Администрации города Пскова</w:t>
            </w:r>
          </w:p>
        </w:tc>
      </w:tr>
      <w:tr w:rsidR="00591A21" w:rsidRPr="0086622A" w:rsidTr="00E5166E">
        <w:trPr>
          <w:trHeight w:val="119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>КИТ</w:t>
            </w:r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i/>
              </w:rPr>
            </w:pPr>
            <w:r w:rsidRPr="0086622A">
              <w:rPr>
                <w:i/>
              </w:rPr>
              <w:t>-Комитет информационных технологий Администрации города Пскова</w:t>
            </w:r>
          </w:p>
        </w:tc>
      </w:tr>
      <w:tr w:rsidR="00591A21" w:rsidRPr="0086622A" w:rsidTr="00E5166E">
        <w:trPr>
          <w:trHeight w:val="276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>КУМИ</w:t>
            </w:r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i/>
              </w:rPr>
            </w:pPr>
            <w:r w:rsidRPr="0086622A">
              <w:rPr>
                <w:i/>
              </w:rPr>
              <w:t>- Комитет по управлению муниципальным имуществом города Пскова</w:t>
            </w:r>
          </w:p>
        </w:tc>
      </w:tr>
      <w:tr w:rsidR="00591A21" w:rsidRPr="0086622A" w:rsidTr="00E5166E">
        <w:trPr>
          <w:trHeight w:val="119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 xml:space="preserve">КСЭР и </w:t>
            </w:r>
            <w:proofErr w:type="gramStart"/>
            <w:r w:rsidRPr="0086622A">
              <w:t>ПР</w:t>
            </w:r>
            <w:proofErr w:type="gramEnd"/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i/>
              </w:rPr>
            </w:pPr>
            <w:r w:rsidRPr="0086622A">
              <w:rPr>
                <w:i/>
              </w:rPr>
              <w:t xml:space="preserve">- Комитет социально – экономического развития и потребительского рынка Администрации города Пскова                                                             </w:t>
            </w:r>
          </w:p>
        </w:tc>
      </w:tr>
      <w:tr w:rsidR="00591A21" w:rsidRPr="0086622A" w:rsidTr="00E5166E">
        <w:trPr>
          <w:trHeight w:val="119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>КГО и ЧС</w:t>
            </w:r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i/>
              </w:rPr>
            </w:pPr>
            <w:r w:rsidRPr="0086622A">
              <w:rPr>
                <w:i/>
              </w:rPr>
              <w:t xml:space="preserve">- Комитет по делам гражданской обороны и предупреждению чрезвычайных ситуаций Администрации города Пскова  </w:t>
            </w:r>
          </w:p>
        </w:tc>
      </w:tr>
      <w:tr w:rsidR="00591A21" w:rsidRPr="0086622A" w:rsidTr="00E5166E">
        <w:trPr>
          <w:trHeight w:val="119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>КРМЗ</w:t>
            </w:r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i/>
              </w:rPr>
            </w:pPr>
            <w:r w:rsidRPr="0086622A">
              <w:rPr>
                <w:i/>
              </w:rPr>
              <w:t>- Комитет по размещению муниципального заказа Администрации города Пскова</w:t>
            </w:r>
          </w:p>
        </w:tc>
      </w:tr>
      <w:tr w:rsidR="00591A21" w:rsidRPr="0086622A" w:rsidTr="00E5166E">
        <w:trPr>
          <w:trHeight w:val="119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>МОУ</w:t>
            </w:r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i/>
              </w:rPr>
            </w:pPr>
            <w:r w:rsidRPr="0086622A">
              <w:rPr>
                <w:i/>
              </w:rPr>
              <w:t>- муниципальное общеобразовательное учреждение</w:t>
            </w:r>
          </w:p>
        </w:tc>
      </w:tr>
      <w:tr w:rsidR="00591A21" w:rsidRPr="0086622A" w:rsidTr="00E5166E">
        <w:trPr>
          <w:trHeight w:val="119"/>
        </w:trPr>
        <w:tc>
          <w:tcPr>
            <w:tcW w:w="900" w:type="dxa"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b/>
              </w:rPr>
            </w:pPr>
          </w:p>
        </w:tc>
        <w:tc>
          <w:tcPr>
            <w:tcW w:w="1679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jc w:val="right"/>
            </w:pPr>
            <w:r w:rsidRPr="0086622A">
              <w:t>МДОУ</w:t>
            </w:r>
          </w:p>
        </w:tc>
        <w:tc>
          <w:tcPr>
            <w:tcW w:w="10773" w:type="dxa"/>
            <w:hideMark/>
          </w:tcPr>
          <w:p w:rsidR="00591A21" w:rsidRPr="0086622A" w:rsidRDefault="00591A21" w:rsidP="00591A21">
            <w:pPr>
              <w:widowControl w:val="0"/>
              <w:suppressAutoHyphens/>
              <w:autoSpaceDE w:val="0"/>
              <w:rPr>
                <w:i/>
              </w:rPr>
            </w:pPr>
            <w:r w:rsidRPr="0086622A">
              <w:rPr>
                <w:i/>
              </w:rPr>
              <w:t>- муниципальное дошкольное образовательное учреждение</w:t>
            </w:r>
          </w:p>
        </w:tc>
      </w:tr>
    </w:tbl>
    <w:p w:rsidR="00591A21" w:rsidRPr="0086622A" w:rsidRDefault="00591A21" w:rsidP="00591A21">
      <w:pPr>
        <w:ind w:firstLine="709"/>
        <w:rPr>
          <w:sz w:val="8"/>
          <w:szCs w:val="8"/>
        </w:rPr>
      </w:pPr>
    </w:p>
    <w:p w:rsidR="00591A21" w:rsidRPr="0086622A" w:rsidRDefault="00591A21" w:rsidP="00591A21">
      <w:pPr>
        <w:ind w:firstLine="709"/>
        <w:rPr>
          <w:sz w:val="8"/>
          <w:szCs w:val="8"/>
        </w:rPr>
      </w:pPr>
    </w:p>
    <w:p w:rsidR="00591A21" w:rsidRPr="0086622A" w:rsidRDefault="00591A21" w:rsidP="00591A21">
      <w:pPr>
        <w:ind w:firstLine="709"/>
        <w:rPr>
          <w:sz w:val="28"/>
          <w:szCs w:val="28"/>
        </w:rPr>
      </w:pPr>
      <w:r w:rsidRPr="0086622A">
        <w:rPr>
          <w:sz w:val="28"/>
          <w:szCs w:val="28"/>
        </w:rPr>
        <w:t>Ниже представлены  значения показателей только тех задач, мероприятия которых  предусмотрены к реализации в 201</w:t>
      </w:r>
      <w:r w:rsidR="00C545FD" w:rsidRPr="0086622A">
        <w:rPr>
          <w:sz w:val="28"/>
          <w:szCs w:val="28"/>
        </w:rPr>
        <w:t>3</w:t>
      </w:r>
      <w:r w:rsidRPr="0086622A">
        <w:rPr>
          <w:sz w:val="28"/>
          <w:szCs w:val="28"/>
        </w:rPr>
        <w:t xml:space="preserve"> году соответствующими ДЦП, обеспечивающими реализацию ПД 12-14, и </w:t>
      </w:r>
      <w:proofErr w:type="spellStart"/>
      <w:r w:rsidRPr="0086622A">
        <w:rPr>
          <w:sz w:val="28"/>
          <w:szCs w:val="28"/>
        </w:rPr>
        <w:t>непрограммной</w:t>
      </w:r>
      <w:proofErr w:type="spellEnd"/>
      <w:r w:rsidRPr="0086622A">
        <w:rPr>
          <w:sz w:val="28"/>
          <w:szCs w:val="28"/>
        </w:rPr>
        <w:t xml:space="preserve"> деятельностью.</w:t>
      </w:r>
    </w:p>
    <w:p w:rsidR="00591A21" w:rsidRPr="0086622A" w:rsidRDefault="00591A21" w:rsidP="00591A21">
      <w:pPr>
        <w:ind w:firstLine="709"/>
        <w:rPr>
          <w:b/>
          <w:sz w:val="28"/>
          <w:szCs w:val="28"/>
        </w:rPr>
      </w:pPr>
      <w:r w:rsidRPr="0086622A">
        <w:rPr>
          <w:sz w:val="28"/>
          <w:szCs w:val="28"/>
        </w:rPr>
        <w:t>Нумерация целей, задач и показателей, а также наименования и значения показателей соответствуют утверждённой  Пр</w:t>
      </w:r>
      <w:r w:rsidRPr="0086622A">
        <w:rPr>
          <w:sz w:val="28"/>
          <w:szCs w:val="28"/>
        </w:rPr>
        <w:t>о</w:t>
      </w:r>
      <w:r w:rsidRPr="0086622A">
        <w:rPr>
          <w:sz w:val="28"/>
          <w:szCs w:val="28"/>
        </w:rPr>
        <w:t>грамм</w:t>
      </w:r>
      <w:r w:rsidRPr="00045649">
        <w:rPr>
          <w:sz w:val="28"/>
          <w:szCs w:val="28"/>
        </w:rPr>
        <w:t>е</w:t>
      </w:r>
      <w:r w:rsidRPr="0086622A">
        <w:rPr>
          <w:sz w:val="28"/>
          <w:szCs w:val="28"/>
        </w:rPr>
        <w:t xml:space="preserve"> действий Администрации города Пскова по реализации Стратегии развития города до 2020 года.</w:t>
      </w:r>
    </w:p>
    <w:p w:rsidR="00F64929" w:rsidRPr="0086622A" w:rsidRDefault="00B50FF6" w:rsidP="00F64929">
      <w:pPr>
        <w:ind w:firstLine="720"/>
        <w:jc w:val="right"/>
      </w:pPr>
      <w:r w:rsidRPr="0086622A">
        <w:t>Таблица 1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6238"/>
        <w:gridCol w:w="851"/>
        <w:gridCol w:w="1081"/>
        <w:gridCol w:w="925"/>
        <w:gridCol w:w="993"/>
        <w:gridCol w:w="1130"/>
        <w:gridCol w:w="3383"/>
      </w:tblGrid>
      <w:tr w:rsidR="008A1381" w:rsidRPr="0086622A" w:rsidTr="00CA2FB6">
        <w:trPr>
          <w:trHeight w:val="20"/>
          <w:tblHeader/>
        </w:trPr>
        <w:tc>
          <w:tcPr>
            <w:tcW w:w="528" w:type="dxa"/>
            <w:vMerge w:val="restart"/>
          </w:tcPr>
          <w:p w:rsidR="008A1381" w:rsidRPr="0086622A" w:rsidRDefault="008A138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№</w:t>
            </w:r>
          </w:p>
        </w:tc>
        <w:tc>
          <w:tcPr>
            <w:tcW w:w="6238" w:type="dxa"/>
            <w:vMerge w:val="restart"/>
            <w:shd w:val="clear" w:color="auto" w:fill="FFFFFF"/>
            <w:vAlign w:val="center"/>
          </w:tcPr>
          <w:p w:rsidR="008A1381" w:rsidRPr="0086622A" w:rsidRDefault="008A138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Наименование показателя  уровня решения задачи </w:t>
            </w:r>
          </w:p>
          <w:p w:rsidR="008A1381" w:rsidRPr="0086622A" w:rsidRDefault="008A1381" w:rsidP="00113CD1">
            <w:pPr>
              <w:widowControl w:val="0"/>
              <w:ind w:left="-15"/>
              <w:jc w:val="center"/>
              <w:rPr>
                <w:rStyle w:val="200"/>
                <w:rFonts w:ascii="Times New Roman" w:hAnsi="Times New Roman"/>
                <w:bCs w:val="0"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</w:t>
            </w:r>
            <w:r w:rsidRPr="0086622A">
              <w:rPr>
                <w:i/>
                <w:sz w:val="20"/>
                <w:szCs w:val="20"/>
              </w:rPr>
              <w:t>показатель  конечного результата</w:t>
            </w:r>
            <w:r w:rsidRPr="0086622A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A1381" w:rsidRPr="0086622A" w:rsidRDefault="008A1381" w:rsidP="00113CD1">
            <w:pPr>
              <w:widowControl w:val="0"/>
              <w:ind w:left="-126" w:right="-48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  <w:p w:rsidR="008A1381" w:rsidRPr="0086622A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изм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рения</w:t>
            </w:r>
          </w:p>
        </w:tc>
        <w:tc>
          <w:tcPr>
            <w:tcW w:w="4129" w:type="dxa"/>
            <w:gridSpan w:val="4"/>
            <w:shd w:val="clear" w:color="auto" w:fill="FFFFFF"/>
            <w:vAlign w:val="center"/>
          </w:tcPr>
          <w:p w:rsidR="008A1381" w:rsidRPr="0086622A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3383" w:type="dxa"/>
            <w:vMerge w:val="restart"/>
            <w:shd w:val="clear" w:color="auto" w:fill="FFFFFF"/>
            <w:vAlign w:val="center"/>
          </w:tcPr>
          <w:p w:rsidR="008A1381" w:rsidRPr="0086622A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Пояснения по достижению показ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теля</w:t>
            </w:r>
          </w:p>
        </w:tc>
      </w:tr>
      <w:tr w:rsidR="008A1381" w:rsidRPr="0086622A" w:rsidTr="00CA2FB6">
        <w:trPr>
          <w:trHeight w:val="20"/>
          <w:tblHeader/>
        </w:trPr>
        <w:tc>
          <w:tcPr>
            <w:tcW w:w="528" w:type="dxa"/>
            <w:vMerge/>
          </w:tcPr>
          <w:p w:rsidR="008A1381" w:rsidRPr="0086622A" w:rsidRDefault="008A138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vMerge/>
            <w:shd w:val="clear" w:color="auto" w:fill="FFFFFF"/>
            <w:vAlign w:val="center"/>
          </w:tcPr>
          <w:p w:rsidR="008A1381" w:rsidRPr="0086622A" w:rsidRDefault="008A1381" w:rsidP="00113CD1">
            <w:pPr>
              <w:widowControl w:val="0"/>
              <w:ind w:left="-15"/>
              <w:rPr>
                <w:rStyle w:val="200"/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A1381" w:rsidRPr="0086622A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FFFFFF"/>
          </w:tcPr>
          <w:p w:rsidR="008A1381" w:rsidRPr="0086622A" w:rsidRDefault="008A1381" w:rsidP="00026078">
            <w:pPr>
              <w:widowControl w:val="0"/>
              <w:autoSpaceDE w:val="0"/>
              <w:autoSpaceDN w:val="0"/>
              <w:adjustRightInd w:val="0"/>
              <w:ind w:left="-108" w:right="-76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</w:t>
            </w:r>
            <w:r w:rsidR="00026078" w:rsidRPr="0086622A">
              <w:rPr>
                <w:bCs/>
                <w:sz w:val="20"/>
                <w:szCs w:val="20"/>
              </w:rPr>
              <w:t>2</w:t>
            </w:r>
            <w:r w:rsidRPr="0086622A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25" w:type="dxa"/>
            <w:shd w:val="clear" w:color="auto" w:fill="FFFFFF"/>
          </w:tcPr>
          <w:p w:rsidR="008A1381" w:rsidRPr="0086622A" w:rsidRDefault="008A1381" w:rsidP="000260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</w:t>
            </w:r>
            <w:r w:rsidR="00026078" w:rsidRPr="0086622A">
              <w:rPr>
                <w:bCs/>
                <w:sz w:val="20"/>
                <w:szCs w:val="20"/>
              </w:rPr>
              <w:t>3</w:t>
            </w:r>
            <w:r w:rsidRPr="0086622A">
              <w:rPr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shd w:val="clear" w:color="auto" w:fill="FFFFFF"/>
          </w:tcPr>
          <w:p w:rsidR="008A1381" w:rsidRPr="0086622A" w:rsidRDefault="008A1381" w:rsidP="00113CD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30" w:type="dxa"/>
            <w:shd w:val="clear" w:color="auto" w:fill="FFFFFF"/>
          </w:tcPr>
          <w:p w:rsidR="008A1381" w:rsidRPr="0086622A" w:rsidRDefault="008A1381" w:rsidP="00113C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Уровень достиж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3383" w:type="dxa"/>
            <w:vMerge/>
            <w:shd w:val="clear" w:color="auto" w:fill="FFFFFF"/>
            <w:vAlign w:val="center"/>
          </w:tcPr>
          <w:p w:rsidR="008A1381" w:rsidRPr="0086622A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1381" w:rsidRPr="0086622A" w:rsidTr="00CA2FB6">
        <w:trPr>
          <w:trHeight w:val="20"/>
        </w:trPr>
        <w:tc>
          <w:tcPr>
            <w:tcW w:w="528" w:type="dxa"/>
          </w:tcPr>
          <w:p w:rsidR="008A1381" w:rsidRPr="0086622A" w:rsidRDefault="008A138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8A1381" w:rsidRPr="0086622A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rStyle w:val="200"/>
                <w:rFonts w:ascii="Times New Roman" w:hAnsi="Times New Roman"/>
                <w:bCs w:val="0"/>
                <w:sz w:val="20"/>
                <w:szCs w:val="20"/>
              </w:rPr>
              <w:t>ПРИОРИТЕТ 1.  Псков – БЛАГОПОЛУЧНЫЙ</w:t>
            </w:r>
            <w:r w:rsidRPr="0086622A">
              <w:rPr>
                <w:sz w:val="20"/>
                <w:szCs w:val="20"/>
              </w:rPr>
              <w:t xml:space="preserve"> город</w:t>
            </w:r>
          </w:p>
        </w:tc>
      </w:tr>
      <w:tr w:rsidR="008A1381" w:rsidRPr="0086622A" w:rsidTr="00CA2FB6">
        <w:trPr>
          <w:trHeight w:val="20"/>
        </w:trPr>
        <w:tc>
          <w:tcPr>
            <w:tcW w:w="528" w:type="dxa"/>
          </w:tcPr>
          <w:p w:rsidR="008A1381" w:rsidRPr="0086622A" w:rsidRDefault="008A138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8A1381" w:rsidRPr="0086622A" w:rsidRDefault="008A138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2. Реализация эффективной политики в области детства</w:t>
            </w:r>
          </w:p>
        </w:tc>
      </w:tr>
      <w:tr w:rsidR="008A1381" w:rsidRPr="0086622A" w:rsidTr="00CA2FB6">
        <w:trPr>
          <w:trHeight w:val="20"/>
        </w:trPr>
        <w:tc>
          <w:tcPr>
            <w:tcW w:w="528" w:type="dxa"/>
            <w:shd w:val="clear" w:color="auto" w:fill="DDD9C3" w:themeFill="background2" w:themeFillShade="E6"/>
          </w:tcPr>
          <w:p w:rsidR="008A1381" w:rsidRPr="0086622A" w:rsidRDefault="008A138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</w:tcPr>
          <w:p w:rsidR="008A1381" w:rsidRPr="0086622A" w:rsidRDefault="008A1381" w:rsidP="00113CD1">
            <w:pPr>
              <w:pStyle w:val="Report"/>
              <w:widowControl w:val="0"/>
              <w:spacing w:line="240" w:lineRule="auto"/>
              <w:ind w:left="-15" w:firstLine="0"/>
              <w:jc w:val="left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2.3. Создание условий для получения общедоступного дошкольного образования (в т. ч. увеличение количества мест в детских садах до уровня п</w:t>
            </w:r>
            <w:r w:rsidRPr="0086622A">
              <w:rPr>
                <w:b/>
                <w:bCs/>
                <w:sz w:val="20"/>
                <w:szCs w:val="20"/>
              </w:rPr>
              <w:t>о</w:t>
            </w:r>
            <w:r w:rsidRPr="0086622A">
              <w:rPr>
                <w:b/>
                <w:bCs/>
                <w:sz w:val="20"/>
                <w:szCs w:val="20"/>
              </w:rPr>
              <w:t>требности населения).</w:t>
            </w:r>
          </w:p>
          <w:p w:rsidR="008A1381" w:rsidRPr="0086622A" w:rsidRDefault="008A1381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454A85" w:rsidRPr="0086622A" w:rsidTr="00CA2FB6">
        <w:trPr>
          <w:trHeight w:val="20"/>
        </w:trPr>
        <w:tc>
          <w:tcPr>
            <w:tcW w:w="528" w:type="dxa"/>
          </w:tcPr>
          <w:p w:rsidR="00454A85" w:rsidRPr="0086622A" w:rsidRDefault="00454A85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454A85" w:rsidRPr="0086622A" w:rsidRDefault="00454A85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Стоимость содержания детей в МДОУ за год,  % от средней зарабо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ной платы</w:t>
            </w:r>
          </w:p>
        </w:tc>
        <w:tc>
          <w:tcPr>
            <w:tcW w:w="851" w:type="dxa"/>
            <w:vAlign w:val="center"/>
          </w:tcPr>
          <w:p w:rsidR="00454A85" w:rsidRPr="0086622A" w:rsidRDefault="00454A85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454A85" w:rsidRPr="0086622A" w:rsidRDefault="00454A85" w:rsidP="0002607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21</w:t>
            </w:r>
          </w:p>
        </w:tc>
        <w:tc>
          <w:tcPr>
            <w:tcW w:w="925" w:type="dxa"/>
            <w:vAlign w:val="center"/>
          </w:tcPr>
          <w:p w:rsidR="00454A85" w:rsidRPr="0086622A" w:rsidRDefault="00454A85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454A85" w:rsidRPr="0086622A" w:rsidRDefault="00454A85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54A85" w:rsidRPr="0086622A" w:rsidRDefault="00D45F1A" w:rsidP="007F2C8F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235</w:t>
            </w:r>
          </w:p>
        </w:tc>
        <w:tc>
          <w:tcPr>
            <w:tcW w:w="3383" w:type="dxa"/>
          </w:tcPr>
          <w:p w:rsidR="00454A85" w:rsidRPr="0086622A" w:rsidRDefault="00454A85" w:rsidP="00591A21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Увеличилась средняя заработная плата</w:t>
            </w:r>
          </w:p>
        </w:tc>
      </w:tr>
      <w:tr w:rsidR="00454A85" w:rsidRPr="0086622A" w:rsidTr="00CA2FB6">
        <w:trPr>
          <w:trHeight w:val="20"/>
        </w:trPr>
        <w:tc>
          <w:tcPr>
            <w:tcW w:w="528" w:type="dxa"/>
          </w:tcPr>
          <w:p w:rsidR="00454A85" w:rsidRPr="0086622A" w:rsidRDefault="00454A85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  <w:vAlign w:val="center"/>
          </w:tcPr>
          <w:p w:rsidR="00454A85" w:rsidRPr="0086622A" w:rsidRDefault="00454A85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Доля детей в возрасте 1-6 лет, состоящих на учете для определения в муниципальные дошкольные образовательные учреждения, в общей </w:t>
            </w:r>
            <w:r w:rsidRPr="0086622A">
              <w:rPr>
                <w:sz w:val="20"/>
                <w:szCs w:val="20"/>
              </w:rPr>
              <w:lastRenderedPageBreak/>
              <w:t>численности детей в возрасте 1 – 6 лет</w:t>
            </w:r>
          </w:p>
        </w:tc>
        <w:tc>
          <w:tcPr>
            <w:tcW w:w="851" w:type="dxa"/>
            <w:vAlign w:val="center"/>
          </w:tcPr>
          <w:p w:rsidR="00454A85" w:rsidRPr="0086622A" w:rsidRDefault="00454A85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 xml:space="preserve"> %</w:t>
            </w:r>
          </w:p>
        </w:tc>
        <w:tc>
          <w:tcPr>
            <w:tcW w:w="1081" w:type="dxa"/>
            <w:vAlign w:val="center"/>
          </w:tcPr>
          <w:p w:rsidR="00454A85" w:rsidRPr="0086622A" w:rsidRDefault="00454A85" w:rsidP="0002607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</w:t>
            </w:r>
          </w:p>
        </w:tc>
        <w:tc>
          <w:tcPr>
            <w:tcW w:w="925" w:type="dxa"/>
            <w:vAlign w:val="center"/>
          </w:tcPr>
          <w:p w:rsidR="00454A85" w:rsidRPr="0086622A" w:rsidRDefault="00454A85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454A85" w:rsidRPr="0086622A" w:rsidRDefault="00454A85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54A85" w:rsidRPr="0086622A" w:rsidRDefault="00D45F1A" w:rsidP="007F2C8F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</w:tcPr>
          <w:p w:rsidR="00454A85" w:rsidRPr="0086622A" w:rsidRDefault="00454A85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 очереди 597</w:t>
            </w:r>
            <w:r w:rsidR="00D45F1A" w:rsidRPr="0086622A">
              <w:rPr>
                <w:sz w:val="20"/>
                <w:szCs w:val="20"/>
              </w:rPr>
              <w:t>1</w:t>
            </w:r>
            <w:r w:rsidRPr="0086622A">
              <w:rPr>
                <w:sz w:val="20"/>
                <w:szCs w:val="20"/>
              </w:rPr>
              <w:t xml:space="preserve"> чел.</w:t>
            </w: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238" w:type="dxa"/>
          </w:tcPr>
          <w:p w:rsidR="0047385B" w:rsidRPr="0086622A" w:rsidRDefault="0047385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851" w:type="dxa"/>
            <w:vAlign w:val="center"/>
          </w:tcPr>
          <w:p w:rsidR="0047385B" w:rsidRPr="0086622A" w:rsidRDefault="0047385B" w:rsidP="00113CD1">
            <w:pPr>
              <w:widowControl w:val="0"/>
              <w:ind w:left="-108" w:right="-11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 от чи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 xml:space="preserve">ла </w:t>
            </w:r>
            <w:proofErr w:type="gramStart"/>
            <w:r w:rsidRPr="0086622A">
              <w:rPr>
                <w:sz w:val="20"/>
                <w:szCs w:val="20"/>
              </w:rPr>
              <w:t>опр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шенных</w:t>
            </w:r>
            <w:proofErr w:type="gramEnd"/>
          </w:p>
        </w:tc>
        <w:tc>
          <w:tcPr>
            <w:tcW w:w="1081" w:type="dxa"/>
            <w:vAlign w:val="center"/>
          </w:tcPr>
          <w:p w:rsidR="0047385B" w:rsidRPr="0086622A" w:rsidRDefault="0047385B" w:rsidP="0002607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40</w:t>
            </w:r>
          </w:p>
        </w:tc>
        <w:tc>
          <w:tcPr>
            <w:tcW w:w="925" w:type="dxa"/>
            <w:vAlign w:val="center"/>
          </w:tcPr>
          <w:p w:rsidR="0047385B" w:rsidRPr="0086622A" w:rsidRDefault="0047385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45</w:t>
            </w:r>
          </w:p>
        </w:tc>
        <w:tc>
          <w:tcPr>
            <w:tcW w:w="993" w:type="dxa"/>
            <w:vAlign w:val="center"/>
          </w:tcPr>
          <w:p w:rsidR="0047385B" w:rsidRPr="0086622A" w:rsidRDefault="0047385B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48</w:t>
            </w:r>
          </w:p>
        </w:tc>
        <w:tc>
          <w:tcPr>
            <w:tcW w:w="1130" w:type="dxa"/>
            <w:vAlign w:val="center"/>
          </w:tcPr>
          <w:p w:rsidR="0047385B" w:rsidRPr="0086622A" w:rsidRDefault="0047385B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106,7</w:t>
            </w:r>
          </w:p>
        </w:tc>
        <w:tc>
          <w:tcPr>
            <w:tcW w:w="3383" w:type="dxa"/>
          </w:tcPr>
          <w:p w:rsidR="0047385B" w:rsidRPr="0086622A" w:rsidRDefault="0047385B" w:rsidP="00591A2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47385B" w:rsidRPr="0086622A" w:rsidRDefault="0047385B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2.4. Создание благоприятных условий для раннего выявления, творческого развития возможностей и способностей юных дарований детей и молод</w:t>
            </w:r>
            <w:r w:rsidRPr="0086622A">
              <w:rPr>
                <w:b/>
                <w:bCs/>
                <w:sz w:val="20"/>
                <w:szCs w:val="20"/>
              </w:rPr>
              <w:t>е</w:t>
            </w:r>
            <w:r w:rsidRPr="0086622A">
              <w:rPr>
                <w:b/>
                <w:bCs/>
                <w:sz w:val="20"/>
                <w:szCs w:val="20"/>
              </w:rPr>
              <w:t xml:space="preserve">жи, их </w:t>
            </w:r>
            <w:proofErr w:type="spellStart"/>
            <w:r w:rsidRPr="0086622A">
              <w:rPr>
                <w:b/>
                <w:bCs/>
                <w:sz w:val="20"/>
                <w:szCs w:val="20"/>
              </w:rPr>
              <w:t>полихудожественного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воспитания, социальной адресной поддержки, обеспечение их профессионального самоопределения.</w:t>
            </w:r>
          </w:p>
          <w:p w:rsidR="0047385B" w:rsidRPr="0086622A" w:rsidRDefault="0047385B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vAlign w:val="center"/>
          </w:tcPr>
          <w:p w:rsidR="0047385B" w:rsidRPr="0086622A" w:rsidRDefault="0047385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Охват детей дополнительным образованием</w:t>
            </w:r>
          </w:p>
        </w:tc>
        <w:tc>
          <w:tcPr>
            <w:tcW w:w="851" w:type="dxa"/>
          </w:tcPr>
          <w:p w:rsidR="0047385B" w:rsidRPr="0086622A" w:rsidRDefault="0047385B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47385B" w:rsidRPr="0086622A" w:rsidRDefault="0047385B" w:rsidP="0002607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59</w:t>
            </w:r>
          </w:p>
        </w:tc>
        <w:tc>
          <w:tcPr>
            <w:tcW w:w="925" w:type="dxa"/>
            <w:vAlign w:val="center"/>
          </w:tcPr>
          <w:p w:rsidR="0047385B" w:rsidRPr="0086622A" w:rsidRDefault="0047385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center"/>
          </w:tcPr>
          <w:p w:rsidR="0047385B" w:rsidRPr="0086622A" w:rsidRDefault="0047385B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98</w:t>
            </w:r>
          </w:p>
        </w:tc>
        <w:tc>
          <w:tcPr>
            <w:tcW w:w="1130" w:type="dxa"/>
            <w:vAlign w:val="center"/>
          </w:tcPr>
          <w:p w:rsidR="0047385B" w:rsidRPr="0086622A" w:rsidRDefault="0047385B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153</w:t>
            </w:r>
          </w:p>
        </w:tc>
        <w:tc>
          <w:tcPr>
            <w:tcW w:w="3383" w:type="dxa"/>
          </w:tcPr>
          <w:p w:rsidR="0047385B" w:rsidRPr="0086622A" w:rsidRDefault="00D45F1A" w:rsidP="00591A21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количества детских объединений на базе школ и образ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вательных услуг доп</w:t>
            </w:r>
            <w:proofErr w:type="gramStart"/>
            <w:r w:rsidRPr="0086622A">
              <w:rPr>
                <w:sz w:val="20"/>
                <w:szCs w:val="20"/>
              </w:rPr>
              <w:t>.о</w:t>
            </w:r>
            <w:proofErr w:type="gramEnd"/>
            <w:r w:rsidRPr="0086622A">
              <w:rPr>
                <w:sz w:val="20"/>
                <w:szCs w:val="20"/>
              </w:rPr>
              <w:t>бразования</w:t>
            </w: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47385B" w:rsidRPr="0086622A" w:rsidRDefault="0047385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Удовлетворенность населения  качеством дополнительного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 детей</w:t>
            </w:r>
          </w:p>
        </w:tc>
        <w:tc>
          <w:tcPr>
            <w:tcW w:w="851" w:type="dxa"/>
            <w:vAlign w:val="center"/>
          </w:tcPr>
          <w:p w:rsidR="0047385B" w:rsidRPr="0086622A" w:rsidRDefault="0047385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47385B" w:rsidRPr="0086622A" w:rsidRDefault="0047385B" w:rsidP="0002607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65</w:t>
            </w:r>
          </w:p>
        </w:tc>
        <w:tc>
          <w:tcPr>
            <w:tcW w:w="925" w:type="dxa"/>
            <w:vAlign w:val="center"/>
          </w:tcPr>
          <w:p w:rsidR="0047385B" w:rsidRPr="0086622A" w:rsidRDefault="0047385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68</w:t>
            </w:r>
          </w:p>
        </w:tc>
        <w:tc>
          <w:tcPr>
            <w:tcW w:w="993" w:type="dxa"/>
            <w:vAlign w:val="center"/>
          </w:tcPr>
          <w:p w:rsidR="0047385B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72</w:t>
            </w:r>
          </w:p>
        </w:tc>
        <w:tc>
          <w:tcPr>
            <w:tcW w:w="1130" w:type="dxa"/>
            <w:vAlign w:val="center"/>
          </w:tcPr>
          <w:p w:rsidR="0047385B" w:rsidRPr="0086622A" w:rsidRDefault="0047385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</w:t>
            </w:r>
            <w:r w:rsidR="00D45F1A" w:rsidRPr="0086622A">
              <w:rPr>
                <w:sz w:val="20"/>
                <w:szCs w:val="20"/>
              </w:rPr>
              <w:t>5,8</w:t>
            </w:r>
          </w:p>
        </w:tc>
        <w:tc>
          <w:tcPr>
            <w:tcW w:w="3383" w:type="dxa"/>
          </w:tcPr>
          <w:p w:rsidR="0047385B" w:rsidRPr="0086622A" w:rsidRDefault="00D45F1A" w:rsidP="00591A21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Улучшение качественных показат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лей предоставления </w:t>
            </w:r>
            <w:proofErr w:type="spellStart"/>
            <w:r w:rsidRPr="0086622A">
              <w:rPr>
                <w:sz w:val="20"/>
                <w:szCs w:val="20"/>
              </w:rPr>
              <w:t>мун</w:t>
            </w:r>
            <w:proofErr w:type="gramStart"/>
            <w:r w:rsidRPr="0086622A">
              <w:rPr>
                <w:sz w:val="20"/>
                <w:szCs w:val="20"/>
              </w:rPr>
              <w:t>.у</w:t>
            </w:r>
            <w:proofErr w:type="gramEnd"/>
            <w:r w:rsidRPr="0086622A">
              <w:rPr>
                <w:sz w:val="20"/>
                <w:szCs w:val="20"/>
              </w:rPr>
              <w:t>слуг</w:t>
            </w:r>
            <w:proofErr w:type="spellEnd"/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</w:tcPr>
          <w:p w:rsidR="0047385B" w:rsidRPr="0086622A" w:rsidRDefault="0047385B" w:rsidP="00591A21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3. Создание условий для всестороннего развития и закрепления молодежи в Пскове.</w:t>
            </w:r>
          </w:p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Эффективное включение молодежи в общественно-позитивную деятельность</w:t>
            </w: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47385B" w:rsidRPr="0086622A" w:rsidRDefault="0047385B" w:rsidP="00113CD1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Задача 3.1.  </w:t>
            </w:r>
            <w:r w:rsidRPr="0086622A">
              <w:rPr>
                <w:b/>
                <w:bCs/>
                <w:sz w:val="20"/>
                <w:szCs w:val="20"/>
              </w:rPr>
              <w:t>Содействие молодежи в профориентации, трудоустройстве и профессиональном развитии.</w:t>
            </w:r>
          </w:p>
          <w:p w:rsidR="0047385B" w:rsidRPr="0086622A" w:rsidRDefault="0047385B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86622A">
              <w:rPr>
                <w:bCs/>
                <w:sz w:val="20"/>
                <w:szCs w:val="20"/>
              </w:rPr>
              <w:t>КФСиДМ</w:t>
            </w:r>
            <w:proofErr w:type="spellEnd"/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Удельный вес учащейся молодежи 8-11 классов, охваченной </w:t>
            </w:r>
            <w:proofErr w:type="spellStart"/>
            <w:r w:rsidRPr="0086622A">
              <w:rPr>
                <w:sz w:val="20"/>
                <w:szCs w:val="20"/>
              </w:rPr>
              <w:t>про</w:t>
            </w:r>
            <w:r w:rsidRPr="0086622A">
              <w:rPr>
                <w:sz w:val="20"/>
                <w:szCs w:val="20"/>
              </w:rPr>
              <w:t>ф</w:t>
            </w:r>
            <w:r w:rsidRPr="0086622A">
              <w:rPr>
                <w:sz w:val="20"/>
                <w:szCs w:val="20"/>
              </w:rPr>
              <w:t>ориентационной</w:t>
            </w:r>
            <w:proofErr w:type="spellEnd"/>
            <w:r w:rsidRPr="0086622A">
              <w:rPr>
                <w:sz w:val="20"/>
                <w:szCs w:val="20"/>
              </w:rPr>
              <w:t xml:space="preserve"> работой в рамках Программы</w:t>
            </w:r>
          </w:p>
        </w:tc>
        <w:tc>
          <w:tcPr>
            <w:tcW w:w="851" w:type="dxa"/>
            <w:vAlign w:val="bottom"/>
          </w:tcPr>
          <w:p w:rsidR="0047385B" w:rsidRPr="0086622A" w:rsidRDefault="0047385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</w:tcPr>
          <w:p w:rsidR="0047385B" w:rsidRPr="0086622A" w:rsidRDefault="0047385B" w:rsidP="0047385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Финансирование ДЦП «Молодежь и Город» на 2011-2013 годы» не ос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ществлялось.</w:t>
            </w: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Удельный вес студентов очной формы обучения, охваченной </w:t>
            </w:r>
            <w:proofErr w:type="spellStart"/>
            <w:r w:rsidRPr="0086622A">
              <w:rPr>
                <w:sz w:val="20"/>
                <w:szCs w:val="20"/>
              </w:rPr>
              <w:t>про</w:t>
            </w:r>
            <w:r w:rsidRPr="0086622A">
              <w:rPr>
                <w:sz w:val="20"/>
                <w:szCs w:val="20"/>
              </w:rPr>
              <w:t>ф</w:t>
            </w:r>
            <w:r w:rsidRPr="0086622A">
              <w:rPr>
                <w:sz w:val="20"/>
                <w:szCs w:val="20"/>
              </w:rPr>
              <w:t>ориентационной</w:t>
            </w:r>
            <w:proofErr w:type="spellEnd"/>
            <w:r w:rsidRPr="0086622A">
              <w:rPr>
                <w:sz w:val="20"/>
                <w:szCs w:val="20"/>
              </w:rPr>
              <w:t xml:space="preserve"> работой в рамках Программы</w:t>
            </w:r>
          </w:p>
        </w:tc>
        <w:tc>
          <w:tcPr>
            <w:tcW w:w="851" w:type="dxa"/>
            <w:vAlign w:val="bottom"/>
          </w:tcPr>
          <w:p w:rsidR="0047385B" w:rsidRPr="0086622A" w:rsidRDefault="0047385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</w:tcPr>
          <w:p w:rsidR="0047385B" w:rsidRPr="0086622A" w:rsidRDefault="0047385B" w:rsidP="0047385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Финансирование ДЦП «Молодежь и Город» на 2011-2013 годы» не ос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ществлялось.</w:t>
            </w: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молодежи, участвующей в молодежной инвестиционной олимпиаде в рамках Программы</w:t>
            </w:r>
          </w:p>
        </w:tc>
        <w:tc>
          <w:tcPr>
            <w:tcW w:w="851" w:type="dxa"/>
            <w:vAlign w:val="bottom"/>
          </w:tcPr>
          <w:p w:rsidR="0047385B" w:rsidRPr="0086622A" w:rsidRDefault="0047385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чел.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</w:tcPr>
          <w:p w:rsidR="0047385B" w:rsidRPr="0086622A" w:rsidRDefault="0047385B" w:rsidP="0047385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Финансирование ДЦП «Молодежь и Город» на 2011-2013 годы» не ос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ществлялось.</w:t>
            </w: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Количество специалистов по </w:t>
            </w:r>
            <w:proofErr w:type="spellStart"/>
            <w:r w:rsidRPr="0086622A">
              <w:rPr>
                <w:sz w:val="20"/>
                <w:szCs w:val="20"/>
              </w:rPr>
              <w:t>профориентированию</w:t>
            </w:r>
            <w:proofErr w:type="spellEnd"/>
            <w:r w:rsidRPr="0086622A">
              <w:rPr>
                <w:sz w:val="20"/>
                <w:szCs w:val="20"/>
              </w:rPr>
              <w:t xml:space="preserve"> молодежи, подг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товленных в рамках Программы</w:t>
            </w:r>
          </w:p>
        </w:tc>
        <w:tc>
          <w:tcPr>
            <w:tcW w:w="851" w:type="dxa"/>
            <w:vAlign w:val="bottom"/>
          </w:tcPr>
          <w:p w:rsidR="0047385B" w:rsidRPr="0086622A" w:rsidRDefault="0047385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чел.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</w:tcPr>
          <w:p w:rsidR="0047385B" w:rsidRPr="0086622A" w:rsidRDefault="0047385B" w:rsidP="0047385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Финансирование ДЦП «Молодежь и Город» на 2011-2013 годы» не ос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ществлялось.</w:t>
            </w: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5.</w:t>
            </w:r>
          </w:p>
        </w:tc>
        <w:tc>
          <w:tcPr>
            <w:tcW w:w="623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проектов, разработанных участниками Программы</w:t>
            </w:r>
          </w:p>
        </w:tc>
        <w:tc>
          <w:tcPr>
            <w:tcW w:w="851" w:type="dxa"/>
            <w:vAlign w:val="bottom"/>
          </w:tcPr>
          <w:p w:rsidR="0047385B" w:rsidRPr="0086622A" w:rsidRDefault="0047385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шт.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</w:tcPr>
          <w:p w:rsidR="0047385B" w:rsidRPr="0086622A" w:rsidRDefault="0047385B" w:rsidP="00605ED8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Финансирование ДЦП «Молодежь и Город» на 2011-2013 годы» не ос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ществлялось.</w:t>
            </w: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6.</w:t>
            </w:r>
          </w:p>
        </w:tc>
        <w:tc>
          <w:tcPr>
            <w:tcW w:w="623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проектов участников Программы, реализуемых в городе Пскове и Псковской области</w:t>
            </w:r>
          </w:p>
        </w:tc>
        <w:tc>
          <w:tcPr>
            <w:tcW w:w="851" w:type="dxa"/>
            <w:vAlign w:val="bottom"/>
          </w:tcPr>
          <w:p w:rsidR="0047385B" w:rsidRPr="0086622A" w:rsidRDefault="0047385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шт.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385B" w:rsidRPr="0086622A" w:rsidRDefault="0047385B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</w:tcPr>
          <w:p w:rsidR="0047385B" w:rsidRPr="0086622A" w:rsidRDefault="0047385B" w:rsidP="0047385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Финансирование ДЦП «Молодежь и Город» на 2011-2013 годы» не ос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ществлялось.</w:t>
            </w: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  <w:vAlign w:val="center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47385B" w:rsidRPr="0086622A" w:rsidRDefault="0047385B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Задача 3.3.  </w:t>
            </w:r>
            <w:r w:rsidRPr="0086622A">
              <w:rPr>
                <w:b/>
                <w:bCs/>
                <w:sz w:val="20"/>
                <w:szCs w:val="20"/>
              </w:rPr>
              <w:t>Содействие молодежи в организации досуга, создание условий для развития и реализации личности</w:t>
            </w:r>
          </w:p>
          <w:p w:rsidR="0047385B" w:rsidRPr="0086622A" w:rsidRDefault="0047385B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86622A">
              <w:rPr>
                <w:bCs/>
                <w:sz w:val="20"/>
                <w:szCs w:val="20"/>
              </w:rPr>
              <w:t>КФСиДМ</w:t>
            </w:r>
            <w:proofErr w:type="spellEnd"/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  <w:vAlign w:val="center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47385B" w:rsidRPr="0086622A" w:rsidRDefault="0047385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Объем финансирования мероприятий для молодежи</w:t>
            </w:r>
          </w:p>
        </w:tc>
        <w:tc>
          <w:tcPr>
            <w:tcW w:w="851" w:type="dxa"/>
            <w:vAlign w:val="center"/>
          </w:tcPr>
          <w:p w:rsidR="0047385B" w:rsidRPr="0086622A" w:rsidRDefault="0047385B" w:rsidP="00591A2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млн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7385B" w:rsidRPr="0086622A" w:rsidRDefault="0047385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7385B" w:rsidRPr="0086622A" w:rsidRDefault="0047385B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385B" w:rsidRPr="0086622A" w:rsidRDefault="0047385B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385B" w:rsidRPr="0086622A" w:rsidRDefault="0047385B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50%</w:t>
            </w:r>
          </w:p>
        </w:tc>
        <w:tc>
          <w:tcPr>
            <w:tcW w:w="3383" w:type="dxa"/>
            <w:shd w:val="clear" w:color="auto" w:fill="auto"/>
          </w:tcPr>
          <w:p w:rsidR="0047385B" w:rsidRPr="0086622A" w:rsidRDefault="0047385B" w:rsidP="00591A2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47385B" w:rsidRPr="0086622A" w:rsidRDefault="0047385B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86622A">
              <w:rPr>
                <w:rFonts w:ascii="Times New Roman" w:hAnsi="Times New Roman" w:cs="Times New Roman"/>
                <w:b/>
                <w:bCs/>
              </w:rPr>
              <w:t>Задача</w:t>
            </w:r>
            <w:r w:rsidRPr="0086622A">
              <w:rPr>
                <w:rFonts w:ascii="Times New Roman" w:hAnsi="Times New Roman" w:cs="Times New Roman"/>
                <w:b/>
              </w:rPr>
              <w:t xml:space="preserve"> 3.4.  </w:t>
            </w:r>
            <w:r w:rsidRPr="0086622A">
              <w:rPr>
                <w:rFonts w:ascii="Times New Roman" w:hAnsi="Times New Roman" w:cs="Times New Roman"/>
                <w:b/>
                <w:bCs/>
              </w:rPr>
              <w:t>Повышение социальной активности молодежи, формирование молодежного сообщества</w:t>
            </w:r>
          </w:p>
          <w:p w:rsidR="0047385B" w:rsidRPr="0086622A" w:rsidRDefault="0047385B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86622A">
              <w:rPr>
                <w:bCs/>
                <w:sz w:val="20"/>
                <w:szCs w:val="20"/>
              </w:rPr>
              <w:t>КФСиДМ</w:t>
            </w:r>
            <w:proofErr w:type="spellEnd"/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Создание и функционирование единого молодежного </w:t>
            </w:r>
            <w:proofErr w:type="spellStart"/>
            <w:proofErr w:type="gramStart"/>
            <w:r w:rsidRPr="0086622A">
              <w:rPr>
                <w:sz w:val="20"/>
                <w:szCs w:val="20"/>
              </w:rPr>
              <w:t>интернет-</w:t>
            </w:r>
            <w:r w:rsidRPr="0086622A">
              <w:rPr>
                <w:sz w:val="20"/>
                <w:szCs w:val="20"/>
              </w:rPr>
              <w:lastRenderedPageBreak/>
              <w:t>портала</w:t>
            </w:r>
            <w:proofErr w:type="spellEnd"/>
            <w:proofErr w:type="gramEnd"/>
            <w:r w:rsidRPr="0086622A">
              <w:rPr>
                <w:sz w:val="20"/>
                <w:szCs w:val="20"/>
              </w:rPr>
              <w:t xml:space="preserve"> г. Пскова.</w:t>
            </w:r>
          </w:p>
        </w:tc>
        <w:tc>
          <w:tcPr>
            <w:tcW w:w="851" w:type="dxa"/>
            <w:vAlign w:val="center"/>
          </w:tcPr>
          <w:p w:rsidR="0047385B" w:rsidRPr="0086622A" w:rsidRDefault="0047385B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7385B" w:rsidRPr="0086622A" w:rsidRDefault="0047385B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нет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47385B" w:rsidRPr="0086622A" w:rsidRDefault="0047385B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385B" w:rsidRPr="0086622A" w:rsidRDefault="0047385B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47385B" w:rsidRPr="0086622A" w:rsidRDefault="0047385B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100%</w:t>
            </w:r>
          </w:p>
        </w:tc>
        <w:tc>
          <w:tcPr>
            <w:tcW w:w="3383" w:type="dxa"/>
            <w:shd w:val="clear" w:color="auto" w:fill="auto"/>
          </w:tcPr>
          <w:p w:rsidR="0047385B" w:rsidRPr="0086622A" w:rsidRDefault="0047385B" w:rsidP="00605ED8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Создан сайт ПГМЦ, являющийся </w:t>
            </w:r>
            <w:r w:rsidRPr="0086622A">
              <w:rPr>
                <w:sz w:val="20"/>
                <w:szCs w:val="20"/>
              </w:rPr>
              <w:lastRenderedPageBreak/>
              <w:t>прототипом единого молодежного  портала.</w:t>
            </w:r>
          </w:p>
        </w:tc>
      </w:tr>
      <w:tr w:rsidR="0047385B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47385B" w:rsidRPr="0086622A" w:rsidRDefault="0047385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</w:tcPr>
          <w:p w:rsidR="0047385B" w:rsidRPr="0086622A" w:rsidRDefault="0047385B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86622A">
              <w:rPr>
                <w:rFonts w:ascii="Times New Roman" w:hAnsi="Times New Roman" w:cs="Times New Roman"/>
                <w:b/>
                <w:bCs/>
              </w:rPr>
              <w:t>Задача 3.6</w:t>
            </w:r>
            <w:r w:rsidRPr="0086622A">
              <w:rPr>
                <w:rFonts w:ascii="Times New Roman" w:hAnsi="Times New Roman" w:cs="Times New Roman"/>
                <w:b/>
              </w:rPr>
              <w:t xml:space="preserve">.  </w:t>
            </w:r>
            <w:r w:rsidRPr="0086622A">
              <w:rPr>
                <w:rFonts w:ascii="Times New Roman" w:hAnsi="Times New Roman" w:cs="Times New Roman"/>
                <w:b/>
                <w:bCs/>
              </w:rPr>
              <w:t>Пропаганда здорового образа жизни в среде молодежи, профилактика  асоциальных явлений в молодежной среде</w:t>
            </w:r>
          </w:p>
          <w:p w:rsidR="0047385B" w:rsidRPr="0086622A" w:rsidRDefault="0047385B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 xml:space="preserve">Ответственный исполнитель: </w:t>
            </w:r>
            <w:proofErr w:type="spellStart"/>
            <w:r w:rsidRPr="0086622A">
              <w:rPr>
                <w:bCs/>
                <w:sz w:val="20"/>
                <w:szCs w:val="20"/>
              </w:rPr>
              <w:t>КФСиДМ</w:t>
            </w:r>
            <w:proofErr w:type="spellEnd"/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молодежи, охваченной пропагандистской и спортивно-массовой работой.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21,0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498" w:rsidRPr="0086622A" w:rsidRDefault="00341029" w:rsidP="007F2C8F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23,0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D7498" w:rsidRPr="0086622A" w:rsidRDefault="00341029" w:rsidP="007F2C8F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100%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8D7498" w:rsidRPr="0086622A" w:rsidRDefault="008D7498" w:rsidP="007F2C8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Цель 4. Создание доступной среды для инвалидов и иных </w:t>
            </w:r>
            <w:proofErr w:type="spellStart"/>
            <w:r w:rsidRPr="0086622A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групп населения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4.1</w:t>
            </w:r>
            <w:r w:rsidRPr="0086622A">
              <w:rPr>
                <w:b/>
                <w:sz w:val="20"/>
                <w:szCs w:val="20"/>
              </w:rPr>
              <w:t xml:space="preserve">.  </w:t>
            </w:r>
            <w:r w:rsidRPr="0086622A">
              <w:rPr>
                <w:b/>
                <w:bCs/>
                <w:sz w:val="20"/>
                <w:szCs w:val="20"/>
              </w:rPr>
              <w:t xml:space="preserve">Повышение уровня доступности объектов и услуг в различных сферах жизнедеятельности инвалидов и других </w:t>
            </w:r>
            <w:proofErr w:type="spellStart"/>
            <w:r w:rsidRPr="0086622A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групп населения (в рамках ДЦП «Жилище» на 2010-2015 годы муниципального образования «Город Псков»).</w:t>
            </w:r>
          </w:p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 xml:space="preserve">Ответственный исполнитель: </w:t>
            </w:r>
            <w:r w:rsidRPr="0086622A">
              <w:rPr>
                <w:sz w:val="20"/>
                <w:szCs w:val="20"/>
              </w:rPr>
              <w:t>УУРЖП</w:t>
            </w:r>
          </w:p>
        </w:tc>
      </w:tr>
      <w:tr w:rsidR="00BC3194" w:rsidRPr="0086622A" w:rsidTr="00CA2FB6">
        <w:trPr>
          <w:trHeight w:val="20"/>
        </w:trPr>
        <w:tc>
          <w:tcPr>
            <w:tcW w:w="528" w:type="dxa"/>
          </w:tcPr>
          <w:p w:rsidR="00BC3194" w:rsidRPr="0086622A" w:rsidRDefault="00BC319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shd w:val="clear" w:color="auto" w:fill="auto"/>
          </w:tcPr>
          <w:p w:rsidR="00BC3194" w:rsidRPr="0086622A" w:rsidRDefault="00BC3194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специально оборудованных квартир, приобретенных для инвалидов - колясочников</w:t>
            </w:r>
          </w:p>
        </w:tc>
        <w:tc>
          <w:tcPr>
            <w:tcW w:w="851" w:type="dxa"/>
            <w:vAlign w:val="center"/>
          </w:tcPr>
          <w:p w:rsidR="00BC3194" w:rsidRPr="0086622A" w:rsidRDefault="00BC3194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C3194" w:rsidRPr="0086622A" w:rsidRDefault="00BC3194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C3194" w:rsidRPr="0086622A" w:rsidRDefault="00BC3194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194" w:rsidRPr="0086622A" w:rsidRDefault="00BC3194" w:rsidP="0047385B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C3194" w:rsidRPr="0086622A" w:rsidRDefault="00BC3194" w:rsidP="0047385B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0"/>
                <w:szCs w:val="20"/>
              </w:rPr>
              <w:t xml:space="preserve">В 2013 году </w:t>
            </w:r>
            <w:r w:rsidRPr="0086622A">
              <w:rPr>
                <w:b/>
                <w:sz w:val="22"/>
                <w:szCs w:val="22"/>
                <w:u w:val="single"/>
              </w:rPr>
              <w:t>не предусмотрено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Решение задачи  перенесено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на 2014 год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>(ПАГП от 05.04.2013№740)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  <w:lang w:eastAsia="ar-SA"/>
              </w:rPr>
              <w:t xml:space="preserve">ПРИОРИТЕТ 2. </w:t>
            </w:r>
            <w:r w:rsidRPr="0086622A">
              <w:rPr>
                <w:b/>
                <w:bCs/>
                <w:sz w:val="20"/>
                <w:szCs w:val="20"/>
                <w:lang w:eastAsia="ar-SA"/>
              </w:rPr>
              <w:t xml:space="preserve">Псков – </w:t>
            </w:r>
            <w:r w:rsidRPr="0086622A">
              <w:rPr>
                <w:b/>
                <w:sz w:val="20"/>
                <w:szCs w:val="20"/>
                <w:lang w:eastAsia="ar-SA"/>
              </w:rPr>
              <w:t>ЛЮБИМЫЙ</w:t>
            </w:r>
            <w:r w:rsidRPr="0086622A">
              <w:rPr>
                <w:b/>
                <w:bCs/>
                <w:sz w:val="20"/>
                <w:szCs w:val="20"/>
              </w:rPr>
              <w:t xml:space="preserve"> город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1.5. Создание условий для занятий физкультурой и спортом</w:t>
            </w:r>
          </w:p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Ответственный исполнитель:</w:t>
            </w:r>
            <w:r w:rsidRPr="0086622A">
              <w:rPr>
                <w:sz w:val="20"/>
                <w:szCs w:val="20"/>
              </w:rPr>
              <w:t xml:space="preserve"> </w:t>
            </w: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 xml:space="preserve">Доля населения, </w:t>
            </w:r>
            <w:proofErr w:type="gramStart"/>
            <w:r w:rsidRPr="0086622A">
              <w:rPr>
                <w:sz w:val="20"/>
                <w:szCs w:val="20"/>
              </w:rPr>
              <w:t>занимающихся</w:t>
            </w:r>
            <w:proofErr w:type="gramEnd"/>
            <w:r w:rsidRPr="0086622A">
              <w:rPr>
                <w:sz w:val="20"/>
                <w:szCs w:val="20"/>
              </w:rPr>
              <w:t xml:space="preserve"> физкультурой и спортом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341029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498" w:rsidRPr="0086622A" w:rsidRDefault="00341029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D7498" w:rsidRPr="0086622A" w:rsidRDefault="00341029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100%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8D7498" w:rsidRPr="0086622A" w:rsidRDefault="008D7498" w:rsidP="00605ED8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Уровень фактической обеспеченности спортивными залами от норм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тивной потребности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38,3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341029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38,3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38,3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D7498" w:rsidRPr="0086622A" w:rsidRDefault="00341029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  <w:r w:rsidR="00830402" w:rsidRPr="0086622A">
              <w:rPr>
                <w:sz w:val="20"/>
                <w:szCs w:val="20"/>
              </w:rPr>
              <w:t>%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8D7498" w:rsidRPr="0086622A" w:rsidRDefault="008D7498" w:rsidP="004738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Уровень фактической обеспеченности плавательными бассейнами от нормативной потребности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5,7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341029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D7498" w:rsidRPr="0086622A" w:rsidRDefault="00341029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  <w:r w:rsidR="008D7498" w:rsidRPr="0086622A">
              <w:rPr>
                <w:sz w:val="20"/>
                <w:szCs w:val="20"/>
              </w:rPr>
              <w:t>%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8D7498" w:rsidRPr="0086622A" w:rsidRDefault="008D7498" w:rsidP="00605ED8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Введен в эксплуатацию 25 метровый бассейн </w:t>
            </w:r>
            <w:proofErr w:type="spellStart"/>
            <w:r w:rsidRPr="0086622A">
              <w:rPr>
                <w:sz w:val="20"/>
                <w:szCs w:val="20"/>
              </w:rPr>
              <w:t>ПсковГУ</w:t>
            </w:r>
            <w:proofErr w:type="spellEnd"/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15" w:right="-94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  <w:u w:val="single"/>
              </w:rPr>
              <w:t>Задача 2.1.</w:t>
            </w:r>
            <w:r w:rsidRPr="0086622A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86622A">
              <w:rPr>
                <w:b/>
                <w:bCs/>
                <w:sz w:val="20"/>
                <w:szCs w:val="20"/>
              </w:rPr>
              <w:t>Поэтапная реализация национальной образовательной инициативы «Наша новая школа», утверждённой Президентом РФ</w:t>
            </w:r>
          </w:p>
          <w:p w:rsidR="008D7498" w:rsidRPr="0086622A" w:rsidRDefault="008D7498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D45F1A" w:rsidRPr="0086622A" w:rsidTr="00CA2FB6">
        <w:trPr>
          <w:trHeight w:val="20"/>
        </w:trPr>
        <w:tc>
          <w:tcPr>
            <w:tcW w:w="528" w:type="dxa"/>
          </w:tcPr>
          <w:p w:rsidR="00D45F1A" w:rsidRPr="0086622A" w:rsidRDefault="00D45F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D45F1A" w:rsidRPr="0086622A" w:rsidRDefault="00D45F1A" w:rsidP="00113CD1">
            <w:pPr>
              <w:pStyle w:val="2"/>
              <w:widowControl w:val="0"/>
              <w:numPr>
                <w:ilvl w:val="0"/>
                <w:numId w:val="0"/>
              </w:numPr>
              <w:ind w:left="-15" w:right="0"/>
            </w:pPr>
            <w:r w:rsidRPr="0086622A">
              <w:t>Доля учащихся начальных классов, обучающихся по новым образов</w:t>
            </w:r>
            <w:r w:rsidRPr="0086622A">
              <w:t>а</w:t>
            </w:r>
            <w:r w:rsidRPr="0086622A">
              <w:t>тельным стандартам</w:t>
            </w:r>
          </w:p>
        </w:tc>
        <w:tc>
          <w:tcPr>
            <w:tcW w:w="851" w:type="dxa"/>
            <w:vAlign w:val="center"/>
          </w:tcPr>
          <w:p w:rsidR="00D45F1A" w:rsidRPr="0086622A" w:rsidRDefault="00D45F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</w:t>
            </w:r>
          </w:p>
        </w:tc>
        <w:tc>
          <w:tcPr>
            <w:tcW w:w="925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75</w:t>
            </w:r>
          </w:p>
        </w:tc>
        <w:tc>
          <w:tcPr>
            <w:tcW w:w="1130" w:type="dxa"/>
            <w:vAlign w:val="center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vAlign w:val="center"/>
          </w:tcPr>
          <w:p w:rsidR="00D45F1A" w:rsidRPr="0086622A" w:rsidRDefault="00D45F1A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1-3 классы начальной школы об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 xml:space="preserve">чаются по ФГОС </w:t>
            </w:r>
          </w:p>
        </w:tc>
      </w:tr>
      <w:tr w:rsidR="00D45F1A" w:rsidRPr="0086622A" w:rsidTr="00D45F1A">
        <w:trPr>
          <w:trHeight w:val="20"/>
        </w:trPr>
        <w:tc>
          <w:tcPr>
            <w:tcW w:w="528" w:type="dxa"/>
          </w:tcPr>
          <w:p w:rsidR="00D45F1A" w:rsidRPr="0086622A" w:rsidRDefault="00D45F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  <w:vAlign w:val="center"/>
          </w:tcPr>
          <w:p w:rsidR="00D45F1A" w:rsidRPr="0086622A" w:rsidRDefault="00D45F1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86622A">
              <w:rPr>
                <w:sz w:val="20"/>
                <w:szCs w:val="20"/>
              </w:rPr>
              <w:t>численности</w:t>
            </w:r>
            <w:proofErr w:type="gramEnd"/>
            <w:r w:rsidRPr="0086622A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851" w:type="dxa"/>
            <w:vAlign w:val="center"/>
          </w:tcPr>
          <w:p w:rsidR="00D45F1A" w:rsidRPr="0086622A" w:rsidRDefault="00D45F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72</w:t>
            </w:r>
          </w:p>
        </w:tc>
        <w:tc>
          <w:tcPr>
            <w:tcW w:w="925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74</w:t>
            </w:r>
          </w:p>
        </w:tc>
        <w:tc>
          <w:tcPr>
            <w:tcW w:w="993" w:type="dxa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74</w:t>
            </w:r>
          </w:p>
        </w:tc>
        <w:tc>
          <w:tcPr>
            <w:tcW w:w="1130" w:type="dxa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Организация мероприятий по с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хранению здоровья</w:t>
            </w:r>
          </w:p>
        </w:tc>
      </w:tr>
      <w:tr w:rsidR="00D45F1A" w:rsidRPr="0086622A" w:rsidTr="00CA2FB6">
        <w:trPr>
          <w:trHeight w:val="20"/>
        </w:trPr>
        <w:tc>
          <w:tcPr>
            <w:tcW w:w="528" w:type="dxa"/>
          </w:tcPr>
          <w:p w:rsidR="00D45F1A" w:rsidRPr="0086622A" w:rsidRDefault="00D45F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  <w:vAlign w:val="center"/>
          </w:tcPr>
          <w:p w:rsidR="00D45F1A" w:rsidRPr="0086622A" w:rsidRDefault="00D45F1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Охват детей всеми формами отдыха и оздоровления</w:t>
            </w:r>
          </w:p>
        </w:tc>
        <w:tc>
          <w:tcPr>
            <w:tcW w:w="851" w:type="dxa"/>
            <w:vAlign w:val="center"/>
          </w:tcPr>
          <w:p w:rsidR="00D45F1A" w:rsidRPr="0086622A" w:rsidRDefault="00D45F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85</w:t>
            </w:r>
          </w:p>
        </w:tc>
        <w:tc>
          <w:tcPr>
            <w:tcW w:w="925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87</w:t>
            </w:r>
          </w:p>
        </w:tc>
        <w:tc>
          <w:tcPr>
            <w:tcW w:w="993" w:type="dxa"/>
            <w:vAlign w:val="center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94,5</w:t>
            </w:r>
          </w:p>
        </w:tc>
        <w:tc>
          <w:tcPr>
            <w:tcW w:w="1130" w:type="dxa"/>
            <w:vAlign w:val="center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108,6</w:t>
            </w:r>
          </w:p>
        </w:tc>
        <w:tc>
          <w:tcPr>
            <w:tcW w:w="3383" w:type="dxa"/>
            <w:vAlign w:val="center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Организация разнообразных форм отдыха и оздоровления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2.2. Повышение профессионального уровня педагогических работников в системе образования и решение проблемы ее кадрового обеспечения.</w:t>
            </w:r>
          </w:p>
          <w:p w:rsidR="008D7498" w:rsidRPr="0086622A" w:rsidRDefault="008D7498" w:rsidP="00113CD1">
            <w:pPr>
              <w:widowControl w:val="0"/>
              <w:outlineLv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D45F1A" w:rsidRPr="0086622A" w:rsidTr="00D45F1A">
        <w:trPr>
          <w:trHeight w:val="20"/>
        </w:trPr>
        <w:tc>
          <w:tcPr>
            <w:tcW w:w="528" w:type="dxa"/>
          </w:tcPr>
          <w:p w:rsidR="00D45F1A" w:rsidRPr="0086622A" w:rsidRDefault="00D45F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D45F1A" w:rsidRPr="0086622A" w:rsidRDefault="00D45F1A" w:rsidP="00113CD1">
            <w:pPr>
              <w:widowControl w:val="0"/>
              <w:autoSpaceDE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Обеспеченность кадрами</w:t>
            </w:r>
          </w:p>
          <w:p w:rsidR="00D45F1A" w:rsidRPr="0086622A" w:rsidRDefault="00D45F1A" w:rsidP="00113CD1">
            <w:pPr>
              <w:widowControl w:val="0"/>
              <w:autoSpaceDE w:val="0"/>
              <w:ind w:left="-15"/>
              <w:rPr>
                <w:bCs/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(дошкольное образование)</w:t>
            </w:r>
          </w:p>
        </w:tc>
        <w:tc>
          <w:tcPr>
            <w:tcW w:w="851" w:type="dxa"/>
            <w:vAlign w:val="center"/>
          </w:tcPr>
          <w:p w:rsidR="00D45F1A" w:rsidRPr="0086622A" w:rsidRDefault="00D45F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bookmarkStart w:id="0" w:name="_Toc323301117"/>
            <w:r w:rsidRPr="0086622A">
              <w:rPr>
                <w:sz w:val="20"/>
                <w:szCs w:val="20"/>
              </w:rPr>
              <w:t>70</w:t>
            </w:r>
            <w:bookmarkEnd w:id="0"/>
          </w:p>
        </w:tc>
        <w:tc>
          <w:tcPr>
            <w:tcW w:w="925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bottom"/>
          </w:tcPr>
          <w:p w:rsidR="00D45F1A" w:rsidRPr="0086622A" w:rsidRDefault="00D45F1A" w:rsidP="00D45F1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83</w:t>
            </w:r>
          </w:p>
        </w:tc>
        <w:tc>
          <w:tcPr>
            <w:tcW w:w="1130" w:type="dxa"/>
            <w:vAlign w:val="bottom"/>
          </w:tcPr>
          <w:p w:rsidR="00D45F1A" w:rsidRPr="0086622A" w:rsidRDefault="00D45F1A" w:rsidP="00D45F1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104</w:t>
            </w:r>
          </w:p>
        </w:tc>
        <w:tc>
          <w:tcPr>
            <w:tcW w:w="3383" w:type="dxa"/>
            <w:vAlign w:val="bottom"/>
          </w:tcPr>
          <w:p w:rsidR="00D45F1A" w:rsidRPr="0086622A" w:rsidRDefault="00D45F1A" w:rsidP="00D45F1A">
            <w:pPr>
              <w:widowControl w:val="0"/>
              <w:jc w:val="center"/>
              <w:outlineLv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Привлечение молодых </w:t>
            </w:r>
            <w:proofErr w:type="spellStart"/>
            <w:r w:rsidRPr="0086622A">
              <w:rPr>
                <w:sz w:val="20"/>
                <w:szCs w:val="20"/>
              </w:rPr>
              <w:t>пед</w:t>
            </w:r>
            <w:proofErr w:type="gramStart"/>
            <w:r w:rsidRPr="0086622A">
              <w:rPr>
                <w:sz w:val="20"/>
                <w:szCs w:val="20"/>
              </w:rPr>
              <w:t>.к</w:t>
            </w:r>
            <w:proofErr w:type="gramEnd"/>
            <w:r w:rsidRPr="0086622A">
              <w:rPr>
                <w:sz w:val="20"/>
                <w:szCs w:val="20"/>
              </w:rPr>
              <w:t>адров</w:t>
            </w:r>
            <w:proofErr w:type="spellEnd"/>
            <w:r w:rsidRPr="0086622A">
              <w:rPr>
                <w:sz w:val="20"/>
                <w:szCs w:val="20"/>
              </w:rPr>
              <w:t xml:space="preserve"> в ДОУ</w:t>
            </w:r>
          </w:p>
        </w:tc>
      </w:tr>
      <w:tr w:rsidR="00D45F1A" w:rsidRPr="0086622A" w:rsidTr="00CA2FB6">
        <w:trPr>
          <w:trHeight w:val="20"/>
        </w:trPr>
        <w:tc>
          <w:tcPr>
            <w:tcW w:w="528" w:type="dxa"/>
          </w:tcPr>
          <w:p w:rsidR="00D45F1A" w:rsidRPr="0086622A" w:rsidRDefault="00D45F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D45F1A" w:rsidRPr="0086622A" w:rsidRDefault="00D45F1A" w:rsidP="00113CD1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лиц с высшим профессиональным образованием в общей чи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851" w:type="dxa"/>
            <w:vAlign w:val="center"/>
          </w:tcPr>
          <w:p w:rsidR="00D45F1A" w:rsidRPr="0086622A" w:rsidRDefault="00D45F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57</w:t>
            </w:r>
          </w:p>
        </w:tc>
        <w:tc>
          <w:tcPr>
            <w:tcW w:w="925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65,6</w:t>
            </w:r>
          </w:p>
        </w:tc>
        <w:tc>
          <w:tcPr>
            <w:tcW w:w="1130" w:type="dxa"/>
            <w:vAlign w:val="center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109,3</w:t>
            </w:r>
          </w:p>
        </w:tc>
        <w:tc>
          <w:tcPr>
            <w:tcW w:w="3383" w:type="dxa"/>
            <w:vAlign w:val="center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Привлечение молодых </w:t>
            </w:r>
            <w:proofErr w:type="spellStart"/>
            <w:r w:rsidRPr="0086622A">
              <w:rPr>
                <w:sz w:val="20"/>
                <w:szCs w:val="20"/>
              </w:rPr>
              <w:t>пед</w:t>
            </w:r>
            <w:proofErr w:type="gramStart"/>
            <w:r w:rsidRPr="0086622A">
              <w:rPr>
                <w:sz w:val="20"/>
                <w:szCs w:val="20"/>
              </w:rPr>
              <w:t>.к</w:t>
            </w:r>
            <w:proofErr w:type="gramEnd"/>
            <w:r w:rsidRPr="0086622A">
              <w:rPr>
                <w:sz w:val="20"/>
                <w:szCs w:val="20"/>
              </w:rPr>
              <w:t>адров</w:t>
            </w:r>
            <w:proofErr w:type="spellEnd"/>
            <w:r w:rsidRPr="0086622A">
              <w:rPr>
                <w:sz w:val="20"/>
                <w:szCs w:val="20"/>
              </w:rPr>
              <w:t xml:space="preserve"> в МДОУ</w:t>
            </w:r>
          </w:p>
        </w:tc>
      </w:tr>
      <w:tr w:rsidR="00D45F1A" w:rsidRPr="0086622A" w:rsidTr="00CA2FB6">
        <w:trPr>
          <w:trHeight w:val="20"/>
        </w:trPr>
        <w:tc>
          <w:tcPr>
            <w:tcW w:w="528" w:type="dxa"/>
          </w:tcPr>
          <w:p w:rsidR="00D45F1A" w:rsidRPr="0086622A" w:rsidRDefault="00D45F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238" w:type="dxa"/>
          </w:tcPr>
          <w:p w:rsidR="00D45F1A" w:rsidRPr="0086622A" w:rsidRDefault="00D45F1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педагогических работников, владеющих эффективными педаг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гическими технологиями, методиками, способами образования.</w:t>
            </w:r>
          </w:p>
        </w:tc>
        <w:tc>
          <w:tcPr>
            <w:tcW w:w="851" w:type="dxa"/>
            <w:vAlign w:val="center"/>
          </w:tcPr>
          <w:p w:rsidR="00D45F1A" w:rsidRPr="0086622A" w:rsidRDefault="00D45F1A" w:rsidP="00113CD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</w:t>
            </w:r>
          </w:p>
        </w:tc>
        <w:tc>
          <w:tcPr>
            <w:tcW w:w="925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33</w:t>
            </w:r>
          </w:p>
        </w:tc>
        <w:tc>
          <w:tcPr>
            <w:tcW w:w="1130" w:type="dxa"/>
            <w:vAlign w:val="center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103,3</w:t>
            </w:r>
          </w:p>
        </w:tc>
        <w:tc>
          <w:tcPr>
            <w:tcW w:w="3383" w:type="dxa"/>
            <w:vAlign w:val="center"/>
          </w:tcPr>
          <w:p w:rsidR="00D45F1A" w:rsidRPr="0086622A" w:rsidRDefault="00D45F1A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педагогическое сообщество активно внедряет инновационные технол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гии</w:t>
            </w:r>
          </w:p>
        </w:tc>
      </w:tr>
      <w:tr w:rsidR="00D45F1A" w:rsidRPr="0086622A" w:rsidTr="00CA2FB6">
        <w:trPr>
          <w:trHeight w:val="20"/>
        </w:trPr>
        <w:tc>
          <w:tcPr>
            <w:tcW w:w="528" w:type="dxa"/>
          </w:tcPr>
          <w:p w:rsidR="00D45F1A" w:rsidRPr="0086622A" w:rsidRDefault="00D45F1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D45F1A" w:rsidRPr="0086622A" w:rsidRDefault="00D45F1A" w:rsidP="00113CD1">
            <w:pPr>
              <w:widowControl w:val="0"/>
              <w:ind w:left="-15" w:right="-19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молодых педагогических работников, работающих в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тельных  учреждениях  имеющих стаж педагогической работы до пяти лет</w:t>
            </w:r>
          </w:p>
        </w:tc>
        <w:tc>
          <w:tcPr>
            <w:tcW w:w="851" w:type="dxa"/>
            <w:vAlign w:val="center"/>
          </w:tcPr>
          <w:p w:rsidR="00D45F1A" w:rsidRPr="0086622A" w:rsidRDefault="00D45F1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81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11</w:t>
            </w:r>
          </w:p>
        </w:tc>
        <w:tc>
          <w:tcPr>
            <w:tcW w:w="925" w:type="dxa"/>
            <w:vAlign w:val="center"/>
          </w:tcPr>
          <w:p w:rsidR="00D45F1A" w:rsidRPr="0086622A" w:rsidRDefault="00D45F1A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15,4</w:t>
            </w:r>
          </w:p>
        </w:tc>
        <w:tc>
          <w:tcPr>
            <w:tcW w:w="1130" w:type="dxa"/>
            <w:vAlign w:val="center"/>
          </w:tcPr>
          <w:p w:rsidR="00D45F1A" w:rsidRPr="0086622A" w:rsidRDefault="00D45F1A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102,6</w:t>
            </w:r>
          </w:p>
        </w:tc>
        <w:tc>
          <w:tcPr>
            <w:tcW w:w="3383" w:type="dxa"/>
            <w:vAlign w:val="center"/>
          </w:tcPr>
          <w:p w:rsidR="00D45F1A" w:rsidRPr="0086622A" w:rsidRDefault="00D45F1A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Приход новых молодых </w:t>
            </w:r>
            <w:proofErr w:type="spellStart"/>
            <w:r w:rsidRPr="0086622A">
              <w:rPr>
                <w:sz w:val="20"/>
                <w:szCs w:val="20"/>
              </w:rPr>
              <w:t>пед</w:t>
            </w:r>
            <w:proofErr w:type="gramStart"/>
            <w:r w:rsidRPr="0086622A">
              <w:rPr>
                <w:sz w:val="20"/>
                <w:szCs w:val="20"/>
              </w:rPr>
              <w:t>.к</w:t>
            </w:r>
            <w:proofErr w:type="gramEnd"/>
            <w:r w:rsidRPr="0086622A">
              <w:rPr>
                <w:sz w:val="20"/>
                <w:szCs w:val="20"/>
              </w:rPr>
              <w:t>адров</w:t>
            </w:r>
            <w:proofErr w:type="spellEnd"/>
            <w:r w:rsidRPr="0086622A">
              <w:rPr>
                <w:sz w:val="20"/>
                <w:szCs w:val="20"/>
              </w:rPr>
              <w:t xml:space="preserve"> в ОУ. Показатель медленно растёт в связи с невозможностью предоста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ления молодёжи муниципального жилья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2.3.Улучшение инфраструктуры системы образования и материально-технической базы учреждений образования</w:t>
            </w:r>
          </w:p>
          <w:p w:rsidR="008D7498" w:rsidRPr="0086622A" w:rsidRDefault="008D7498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455E5E" w:rsidRPr="0086622A" w:rsidTr="00CA2FB6">
        <w:trPr>
          <w:trHeight w:val="20"/>
        </w:trPr>
        <w:tc>
          <w:tcPr>
            <w:tcW w:w="528" w:type="dxa"/>
          </w:tcPr>
          <w:p w:rsidR="00455E5E" w:rsidRPr="0086622A" w:rsidRDefault="00455E5E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455E5E" w:rsidRPr="0086622A" w:rsidRDefault="00455E5E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 учреждений дополнительного образования детей, отвечающих современным требованиям материально-технического обеспечения</w:t>
            </w:r>
          </w:p>
        </w:tc>
        <w:tc>
          <w:tcPr>
            <w:tcW w:w="851" w:type="dxa"/>
            <w:vAlign w:val="center"/>
          </w:tcPr>
          <w:p w:rsidR="00455E5E" w:rsidRPr="0086622A" w:rsidRDefault="00455E5E" w:rsidP="00113CD1">
            <w:pPr>
              <w:widowControl w:val="0"/>
              <w:ind w:right="-154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455E5E" w:rsidRPr="0086622A" w:rsidRDefault="00455E5E" w:rsidP="0002607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46</w:t>
            </w:r>
          </w:p>
        </w:tc>
        <w:tc>
          <w:tcPr>
            <w:tcW w:w="925" w:type="dxa"/>
            <w:vAlign w:val="center"/>
          </w:tcPr>
          <w:p w:rsidR="00455E5E" w:rsidRPr="0086622A" w:rsidRDefault="00455E5E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49</w:t>
            </w:r>
          </w:p>
        </w:tc>
        <w:tc>
          <w:tcPr>
            <w:tcW w:w="993" w:type="dxa"/>
            <w:vAlign w:val="center"/>
          </w:tcPr>
          <w:p w:rsidR="00455E5E" w:rsidRPr="0086622A" w:rsidRDefault="00455E5E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49</w:t>
            </w:r>
          </w:p>
        </w:tc>
        <w:tc>
          <w:tcPr>
            <w:tcW w:w="1130" w:type="dxa"/>
            <w:vAlign w:val="center"/>
          </w:tcPr>
          <w:p w:rsidR="00455E5E" w:rsidRPr="0086622A" w:rsidRDefault="00455E5E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vAlign w:val="center"/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Привлечение внебюджетных средств</w:t>
            </w:r>
          </w:p>
        </w:tc>
      </w:tr>
      <w:tr w:rsidR="00455E5E" w:rsidRPr="0086622A" w:rsidTr="00CA2FB6">
        <w:trPr>
          <w:trHeight w:val="20"/>
        </w:trPr>
        <w:tc>
          <w:tcPr>
            <w:tcW w:w="528" w:type="dxa"/>
          </w:tcPr>
          <w:p w:rsidR="00455E5E" w:rsidRPr="0086622A" w:rsidRDefault="00455E5E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455E5E" w:rsidRPr="0086622A" w:rsidRDefault="00455E5E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 дошкольных образовательных   учреждений, отвечающих с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временным требованиям материально-технического обеспечения</w:t>
            </w:r>
          </w:p>
        </w:tc>
        <w:tc>
          <w:tcPr>
            <w:tcW w:w="851" w:type="dxa"/>
            <w:vAlign w:val="center"/>
          </w:tcPr>
          <w:p w:rsidR="00455E5E" w:rsidRPr="0086622A" w:rsidRDefault="00455E5E" w:rsidP="00113CD1">
            <w:pPr>
              <w:widowControl w:val="0"/>
              <w:ind w:right="-154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455E5E" w:rsidRPr="0086622A" w:rsidRDefault="00455E5E" w:rsidP="0002607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61</w:t>
            </w:r>
          </w:p>
        </w:tc>
        <w:tc>
          <w:tcPr>
            <w:tcW w:w="925" w:type="dxa"/>
            <w:vAlign w:val="center"/>
          </w:tcPr>
          <w:p w:rsidR="00455E5E" w:rsidRPr="0086622A" w:rsidRDefault="00455E5E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73,6</w:t>
            </w:r>
          </w:p>
        </w:tc>
        <w:tc>
          <w:tcPr>
            <w:tcW w:w="993" w:type="dxa"/>
            <w:vAlign w:val="center"/>
          </w:tcPr>
          <w:p w:rsidR="00455E5E" w:rsidRPr="0086622A" w:rsidRDefault="00455E5E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73,6</w:t>
            </w:r>
          </w:p>
        </w:tc>
        <w:tc>
          <w:tcPr>
            <w:tcW w:w="1130" w:type="dxa"/>
            <w:vAlign w:val="center"/>
          </w:tcPr>
          <w:p w:rsidR="00455E5E" w:rsidRPr="0086622A" w:rsidRDefault="00455E5E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vAlign w:val="center"/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Привлечение внебюджетных средств</w:t>
            </w:r>
          </w:p>
        </w:tc>
      </w:tr>
      <w:tr w:rsidR="00455E5E" w:rsidRPr="0086622A" w:rsidTr="00CA2FB6">
        <w:trPr>
          <w:trHeight w:val="20"/>
        </w:trPr>
        <w:tc>
          <w:tcPr>
            <w:tcW w:w="528" w:type="dxa"/>
          </w:tcPr>
          <w:p w:rsidR="00455E5E" w:rsidRPr="0086622A" w:rsidRDefault="00455E5E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vAlign w:val="center"/>
          </w:tcPr>
          <w:p w:rsidR="00455E5E" w:rsidRPr="0086622A" w:rsidRDefault="00455E5E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 общеобразовательных   учреждений, отвечающих современным требованиям материально-технического обеспечения</w:t>
            </w:r>
          </w:p>
        </w:tc>
        <w:tc>
          <w:tcPr>
            <w:tcW w:w="851" w:type="dxa"/>
            <w:vAlign w:val="center"/>
          </w:tcPr>
          <w:p w:rsidR="00455E5E" w:rsidRPr="0086622A" w:rsidRDefault="00455E5E" w:rsidP="00113CD1">
            <w:pPr>
              <w:widowControl w:val="0"/>
              <w:ind w:right="-154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455E5E" w:rsidRPr="0086622A" w:rsidRDefault="00455E5E" w:rsidP="0002607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62,1</w:t>
            </w:r>
          </w:p>
        </w:tc>
        <w:tc>
          <w:tcPr>
            <w:tcW w:w="925" w:type="dxa"/>
            <w:vAlign w:val="center"/>
          </w:tcPr>
          <w:p w:rsidR="00455E5E" w:rsidRPr="0086622A" w:rsidRDefault="00455E5E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68,5</w:t>
            </w:r>
          </w:p>
        </w:tc>
        <w:tc>
          <w:tcPr>
            <w:tcW w:w="993" w:type="dxa"/>
            <w:vAlign w:val="center"/>
          </w:tcPr>
          <w:p w:rsidR="00455E5E" w:rsidRPr="0086622A" w:rsidRDefault="00455E5E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68,5</w:t>
            </w:r>
          </w:p>
        </w:tc>
        <w:tc>
          <w:tcPr>
            <w:tcW w:w="1130" w:type="dxa"/>
            <w:vAlign w:val="center"/>
          </w:tcPr>
          <w:p w:rsidR="00455E5E" w:rsidRPr="0086622A" w:rsidRDefault="00455E5E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vAlign w:val="center"/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Привлечение внебюджетных средств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2.4.</w:t>
            </w:r>
            <w:r w:rsidRPr="0086622A">
              <w:rPr>
                <w:b/>
                <w:sz w:val="20"/>
                <w:szCs w:val="20"/>
              </w:rPr>
              <w:t xml:space="preserve"> Повышение качества и доступности образования, соответствующего требованиям экономики и городского сообщества</w:t>
            </w:r>
          </w:p>
          <w:p w:rsidR="008D7498" w:rsidRPr="0086622A" w:rsidRDefault="008D7498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Ответственный исполнитель: УО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Удовлетворенность населения  качеством общего образования</w:t>
            </w:r>
          </w:p>
        </w:tc>
        <w:tc>
          <w:tcPr>
            <w:tcW w:w="851" w:type="dxa"/>
            <w:vAlign w:val="bottom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46</w:t>
            </w:r>
          </w:p>
        </w:tc>
        <w:tc>
          <w:tcPr>
            <w:tcW w:w="925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48</w:t>
            </w:r>
          </w:p>
        </w:tc>
        <w:tc>
          <w:tcPr>
            <w:tcW w:w="1130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vAlign w:val="bottom"/>
          </w:tcPr>
          <w:p w:rsidR="008D7498" w:rsidRPr="0086622A" w:rsidRDefault="008D7498" w:rsidP="004738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муниципальных образовательных  учреждений, перев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денных на нормативное </w:t>
            </w:r>
            <w:proofErr w:type="spellStart"/>
            <w:r w:rsidRPr="0086622A">
              <w:rPr>
                <w:sz w:val="20"/>
                <w:szCs w:val="20"/>
              </w:rPr>
              <w:t>подушевое</w:t>
            </w:r>
            <w:proofErr w:type="spellEnd"/>
            <w:r w:rsidRPr="0086622A">
              <w:rPr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851" w:type="dxa"/>
            <w:vAlign w:val="bottom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34</w:t>
            </w:r>
          </w:p>
        </w:tc>
        <w:tc>
          <w:tcPr>
            <w:tcW w:w="925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36</w:t>
            </w:r>
          </w:p>
        </w:tc>
        <w:tc>
          <w:tcPr>
            <w:tcW w:w="1130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vAlign w:val="bottom"/>
          </w:tcPr>
          <w:p w:rsidR="008D7498" w:rsidRPr="0086622A" w:rsidRDefault="008D7498" w:rsidP="004738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Цель 3. Развитие культурно-образовательного потенциала псковичей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autoSpaceDE w:val="0"/>
              <w:ind w:left="-15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3.1. Сохранение культурного наследия и ознакомление с ним горожан</w:t>
            </w:r>
          </w:p>
          <w:p w:rsidR="008D7498" w:rsidRPr="0086622A" w:rsidRDefault="008D7498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</w:tr>
      <w:tr w:rsidR="006521AA" w:rsidRPr="0086622A" w:rsidTr="00CA2FB6">
        <w:trPr>
          <w:trHeight w:val="20"/>
        </w:trPr>
        <w:tc>
          <w:tcPr>
            <w:tcW w:w="528" w:type="dxa"/>
          </w:tcPr>
          <w:p w:rsidR="006521AA" w:rsidRPr="0086622A" w:rsidRDefault="006521A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FFFFFF"/>
          </w:tcPr>
          <w:p w:rsidR="006521AA" w:rsidRPr="0086622A" w:rsidRDefault="006521AA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Показатели по задаче 3.1 будут определены в процессе разработки в 2012 году новой ДЦП «Сохранение и популяризация историко-культурного наследия в муниципальном образовании «Город Псков» на 2013-2015 годы».</w:t>
            </w:r>
          </w:p>
        </w:tc>
        <w:tc>
          <w:tcPr>
            <w:tcW w:w="851" w:type="dxa"/>
            <w:vAlign w:val="center"/>
          </w:tcPr>
          <w:p w:rsidR="006521AA" w:rsidRPr="0086622A" w:rsidRDefault="006521AA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521AA" w:rsidRPr="0086622A" w:rsidRDefault="006521AA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6521AA" w:rsidRPr="0086622A" w:rsidRDefault="006521AA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521AA" w:rsidRPr="0086622A" w:rsidRDefault="006521AA" w:rsidP="006521A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521AA" w:rsidRPr="0086622A" w:rsidRDefault="006521AA" w:rsidP="006521A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</w:tcPr>
          <w:p w:rsidR="006521AA" w:rsidRPr="0086622A" w:rsidRDefault="006521AA" w:rsidP="006521A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Концепция ДЦП утверждена, но в связи с внедрением программно-целевого метода управления и ра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работки муниципальной программы «Культура, сохранение культурного наследия и развития туризма на те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ритории «МО «Город Псков» на 2015-2018гг.» ДЦП в 2014 году не утверждена.</w:t>
            </w:r>
          </w:p>
        </w:tc>
      </w:tr>
      <w:tr w:rsidR="00C4458E" w:rsidRPr="0086622A" w:rsidTr="00CA2FB6">
        <w:trPr>
          <w:trHeight w:val="20"/>
        </w:trPr>
        <w:tc>
          <w:tcPr>
            <w:tcW w:w="528" w:type="dxa"/>
          </w:tcPr>
          <w:p w:rsidR="00C4458E" w:rsidRPr="0086622A" w:rsidRDefault="00C4458E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DDD9C3" w:themeFill="background2" w:themeFillShade="E6"/>
            <w:vAlign w:val="center"/>
          </w:tcPr>
          <w:p w:rsidR="00C4458E" w:rsidRPr="0086622A" w:rsidRDefault="00C4458E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3.2. Развитие сети учреждений культуры, расширение спектра мероприятий и услуг.</w:t>
            </w:r>
          </w:p>
          <w:p w:rsidR="00C4458E" w:rsidRPr="0086622A" w:rsidRDefault="00C4458E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  <w:tc>
          <w:tcPr>
            <w:tcW w:w="851" w:type="dxa"/>
            <w:shd w:val="clear" w:color="auto" w:fill="DDD9C3" w:themeFill="background2" w:themeFillShade="E6"/>
            <w:vAlign w:val="center"/>
          </w:tcPr>
          <w:p w:rsidR="00C4458E" w:rsidRPr="0086622A" w:rsidRDefault="00C4458E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DDD9C3" w:themeFill="background2" w:themeFillShade="E6"/>
            <w:vAlign w:val="center"/>
          </w:tcPr>
          <w:p w:rsidR="00C4458E" w:rsidRPr="0086622A" w:rsidRDefault="00C4458E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DDD9C3" w:themeFill="background2" w:themeFillShade="E6"/>
            <w:vAlign w:val="center"/>
          </w:tcPr>
          <w:p w:rsidR="00C4458E" w:rsidRPr="0086622A" w:rsidRDefault="00C4458E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DD9C3" w:themeFill="background2" w:themeFillShade="E6"/>
            <w:vAlign w:val="center"/>
          </w:tcPr>
          <w:p w:rsidR="00C4458E" w:rsidRPr="0086622A" w:rsidRDefault="00C4458E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DDD9C3" w:themeFill="background2" w:themeFillShade="E6"/>
            <w:vAlign w:val="center"/>
          </w:tcPr>
          <w:p w:rsidR="00C4458E" w:rsidRPr="0086622A" w:rsidRDefault="00C4458E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DDD9C3" w:themeFill="background2" w:themeFillShade="E6"/>
          </w:tcPr>
          <w:p w:rsidR="00C4458E" w:rsidRPr="0086622A" w:rsidRDefault="00C4458E" w:rsidP="007F2C8F">
            <w:pPr>
              <w:widowControl w:val="0"/>
              <w:rPr>
                <w:sz w:val="20"/>
                <w:szCs w:val="20"/>
              </w:rPr>
            </w:pPr>
          </w:p>
        </w:tc>
      </w:tr>
      <w:tr w:rsidR="00C4458E" w:rsidRPr="0086622A" w:rsidTr="00CA2FB6">
        <w:trPr>
          <w:trHeight w:val="20"/>
        </w:trPr>
        <w:tc>
          <w:tcPr>
            <w:tcW w:w="528" w:type="dxa"/>
          </w:tcPr>
          <w:p w:rsidR="00C4458E" w:rsidRPr="0086622A" w:rsidRDefault="00C4458E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C4458E" w:rsidRPr="0086622A" w:rsidRDefault="00C4458E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Темп прироста детей, обучающихся в муниципальных образовател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учреждениях дополнительного образования детей</w:t>
            </w:r>
          </w:p>
        </w:tc>
        <w:tc>
          <w:tcPr>
            <w:tcW w:w="851" w:type="dxa"/>
            <w:vAlign w:val="center"/>
          </w:tcPr>
          <w:p w:rsidR="00C4458E" w:rsidRPr="0086622A" w:rsidRDefault="00C4458E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4458E" w:rsidRPr="0086622A" w:rsidRDefault="00C4458E" w:rsidP="0095485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1,6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C4458E" w:rsidRPr="0086622A" w:rsidRDefault="00C4458E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458E" w:rsidRPr="0086622A" w:rsidRDefault="00C4458E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4458E" w:rsidRPr="0086622A" w:rsidRDefault="006521AA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17,24</w:t>
            </w:r>
          </w:p>
        </w:tc>
        <w:tc>
          <w:tcPr>
            <w:tcW w:w="3383" w:type="dxa"/>
            <w:shd w:val="clear" w:color="auto" w:fill="auto"/>
          </w:tcPr>
          <w:p w:rsidR="00C4458E" w:rsidRPr="0086622A" w:rsidRDefault="00C4458E" w:rsidP="007F2C8F">
            <w:pPr>
              <w:widowControl w:val="0"/>
              <w:jc w:val="both"/>
              <w:rPr>
                <w:b/>
              </w:rPr>
            </w:pPr>
            <w:r w:rsidRPr="0086622A">
              <w:rPr>
                <w:b/>
              </w:rPr>
              <w:t>Не выполнено</w:t>
            </w:r>
          </w:p>
          <w:p w:rsidR="00C4458E" w:rsidRPr="0086622A" w:rsidRDefault="00C4458E" w:rsidP="007F2C8F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Из-за дефицита бюджета в 2013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ду, ДЦП финансировалась частично, в связи с этим мероприятия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lastRenderedPageBreak/>
              <w:t>граммы, направленные на увелич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ние данного показателя не выполн</w:t>
            </w:r>
            <w:r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>лись.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Темп прироста числа посетителей театральных и </w:t>
            </w:r>
            <w:proofErr w:type="spellStart"/>
            <w:r w:rsidRPr="0086622A">
              <w:rPr>
                <w:sz w:val="20"/>
                <w:szCs w:val="20"/>
              </w:rPr>
              <w:t>культурно-досуговых</w:t>
            </w:r>
            <w:proofErr w:type="spellEnd"/>
            <w:r w:rsidRPr="0086622A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D7498" w:rsidRPr="0086622A" w:rsidRDefault="008D7498" w:rsidP="0095485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498" w:rsidRPr="0086622A" w:rsidRDefault="008D7498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D7498" w:rsidRPr="0086622A" w:rsidRDefault="008D7498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shd w:val="clear" w:color="auto" w:fill="auto"/>
          </w:tcPr>
          <w:p w:rsidR="008D7498" w:rsidRPr="0086622A" w:rsidRDefault="006521AA" w:rsidP="00605ED8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</w:t>
            </w:r>
            <w:r w:rsidR="008D7498" w:rsidRPr="0086622A">
              <w:rPr>
                <w:b/>
                <w:sz w:val="20"/>
                <w:szCs w:val="20"/>
              </w:rPr>
              <w:t>ыполнено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новых постановок в общем количестве текущего репертуара 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атральных и </w:t>
            </w:r>
            <w:proofErr w:type="spellStart"/>
            <w:r w:rsidRPr="0086622A">
              <w:rPr>
                <w:sz w:val="20"/>
                <w:szCs w:val="20"/>
              </w:rPr>
              <w:t>культурно-досуговых</w:t>
            </w:r>
            <w:proofErr w:type="spellEnd"/>
            <w:r w:rsidRPr="0086622A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D7498" w:rsidRPr="0086622A" w:rsidRDefault="008D7498" w:rsidP="0095485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20,0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498" w:rsidRPr="0086622A" w:rsidRDefault="008D7498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D7498" w:rsidRPr="0086622A" w:rsidRDefault="008D7498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shd w:val="clear" w:color="auto" w:fill="auto"/>
          </w:tcPr>
          <w:p w:rsidR="008D7498" w:rsidRPr="0086622A" w:rsidRDefault="006521AA" w:rsidP="00591A21">
            <w:pPr>
              <w:widowControl w:val="0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</w:t>
            </w:r>
            <w:r w:rsidR="008D7498" w:rsidRPr="0086622A">
              <w:rPr>
                <w:b/>
                <w:sz w:val="20"/>
                <w:szCs w:val="20"/>
              </w:rPr>
              <w:t>ыполнено</w:t>
            </w:r>
          </w:p>
        </w:tc>
      </w:tr>
      <w:tr w:rsidR="006521AA" w:rsidRPr="0086622A" w:rsidTr="00CA2FB6">
        <w:trPr>
          <w:trHeight w:val="20"/>
        </w:trPr>
        <w:tc>
          <w:tcPr>
            <w:tcW w:w="528" w:type="dxa"/>
          </w:tcPr>
          <w:p w:rsidR="006521AA" w:rsidRPr="0086622A" w:rsidRDefault="006521A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  <w:vAlign w:val="center"/>
          </w:tcPr>
          <w:p w:rsidR="006521AA" w:rsidRPr="0086622A" w:rsidRDefault="006521A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Темп прироста числа посетителей библиотек</w:t>
            </w:r>
          </w:p>
        </w:tc>
        <w:tc>
          <w:tcPr>
            <w:tcW w:w="851" w:type="dxa"/>
            <w:vAlign w:val="center"/>
          </w:tcPr>
          <w:p w:rsidR="006521AA" w:rsidRPr="0086622A" w:rsidRDefault="006521A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521AA" w:rsidRPr="0086622A" w:rsidRDefault="006521AA" w:rsidP="0095485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10,1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6521AA" w:rsidRPr="0086622A" w:rsidRDefault="006521AA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1AA" w:rsidRPr="0086622A" w:rsidRDefault="006521AA" w:rsidP="006521A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521AA" w:rsidRPr="0086622A" w:rsidRDefault="006521AA" w:rsidP="006521A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shd w:val="clear" w:color="auto" w:fill="auto"/>
          </w:tcPr>
          <w:p w:rsidR="006521AA" w:rsidRPr="0086622A" w:rsidRDefault="006521AA" w:rsidP="006521A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Выполнено.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3.3. Поддержка разнообразных видов искусства</w:t>
            </w:r>
          </w:p>
          <w:p w:rsidR="008D7498" w:rsidRPr="0086622A" w:rsidRDefault="008D7498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</w:tr>
      <w:tr w:rsidR="006521AA" w:rsidRPr="0086622A" w:rsidTr="00CA2F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Pr="0086622A" w:rsidRDefault="006521A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1AA" w:rsidRPr="0086622A" w:rsidRDefault="006521AA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Показатели по задаче 3.3 будут определены в процессе разработки в 2012 году новой ДЦП «Сохранение и популяризация историко-культурного наследия в муниципальном образовании «Город Псков» на 2013-2015 годы».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AA" w:rsidRPr="0086622A" w:rsidRDefault="006521AA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86622A" w:rsidRDefault="006521AA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86622A" w:rsidRDefault="006521AA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86622A" w:rsidRDefault="006521AA" w:rsidP="006521A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86622A" w:rsidRDefault="006521AA" w:rsidP="006521A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AA" w:rsidRPr="0086622A" w:rsidRDefault="006521AA" w:rsidP="006521A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Концепция ДЦП утверждена, но в связи с внедрением программно-целевого метода управления и ра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работки муниципальной программы «Культура, сохранение культурного наследия и развития туризма на те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ритории «МО «Город Псков» на 2015-2018гг.» ДЦП в 2014 году не утверждена.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3.4. Развитие разнообразных возможностей для самовыражения и народного творчества.</w:t>
            </w:r>
          </w:p>
          <w:p w:rsidR="008D7498" w:rsidRPr="0086622A" w:rsidRDefault="008D7498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детей (юных дарований), получивших адресную социал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ную поддержку в виде премий, поощрений, стипендий.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98" w:rsidRPr="0086622A" w:rsidRDefault="008D7498" w:rsidP="0095485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98" w:rsidRPr="0086622A" w:rsidRDefault="008D7498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98" w:rsidRPr="0086622A" w:rsidRDefault="008D7498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98" w:rsidRPr="0086622A" w:rsidRDefault="008D7498" w:rsidP="00591A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Не выполнено.</w:t>
            </w:r>
          </w:p>
          <w:p w:rsidR="008D7498" w:rsidRPr="0086622A" w:rsidRDefault="008D7498" w:rsidP="00C4458E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ДЦП «Поддержка юных дарований … на  2011-2013 годы» не финанс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ровалась в 201</w:t>
            </w:r>
            <w:r w:rsidR="00C4458E" w:rsidRPr="0086622A">
              <w:rPr>
                <w:sz w:val="20"/>
                <w:szCs w:val="20"/>
              </w:rPr>
              <w:t>3</w:t>
            </w:r>
            <w:r w:rsidRPr="0086622A">
              <w:rPr>
                <w:sz w:val="20"/>
                <w:szCs w:val="20"/>
              </w:rPr>
              <w:t xml:space="preserve"> году. 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детей (юных дарований)– победителей конкурсов и фестивалей различных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98" w:rsidRPr="0086622A" w:rsidRDefault="008D7498" w:rsidP="0095485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98" w:rsidRPr="0086622A" w:rsidRDefault="008D7498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98" w:rsidRPr="0086622A" w:rsidRDefault="008D7498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98" w:rsidRPr="0086622A" w:rsidRDefault="008D7498" w:rsidP="00591A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Не выполнено.</w:t>
            </w:r>
          </w:p>
          <w:p w:rsidR="008D7498" w:rsidRPr="0086622A" w:rsidRDefault="008D7498" w:rsidP="00591A21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ДЦП «Поддержка юных дарований … на  2011-2013 годы» не финанс</w:t>
            </w:r>
            <w:r w:rsidRPr="0086622A">
              <w:rPr>
                <w:sz w:val="20"/>
                <w:szCs w:val="20"/>
              </w:rPr>
              <w:t>и</w:t>
            </w:r>
            <w:r w:rsidR="00C4458E" w:rsidRPr="0086622A">
              <w:rPr>
                <w:sz w:val="20"/>
                <w:szCs w:val="20"/>
              </w:rPr>
              <w:t>ровалась в 2013</w:t>
            </w:r>
            <w:r w:rsidRPr="0086622A">
              <w:rPr>
                <w:sz w:val="20"/>
                <w:szCs w:val="20"/>
              </w:rPr>
              <w:t xml:space="preserve"> году. 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8" w:rsidRPr="0086622A" w:rsidRDefault="008D7498" w:rsidP="00113CD1">
            <w:pPr>
              <w:widowControl w:val="0"/>
              <w:ind w:left="-15" w:right="-5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преподавателей МБОУ ДОД и руководителей, прошедших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вышение квалификации (на курсах, семинарах, конференциях, мастер-классах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98" w:rsidRPr="0086622A" w:rsidRDefault="008D7498" w:rsidP="0095485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98" w:rsidRPr="0086622A" w:rsidRDefault="008D7498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98" w:rsidRPr="0086622A" w:rsidRDefault="008D7498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498" w:rsidRPr="0086622A" w:rsidRDefault="008D7498" w:rsidP="00591A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Не выполнено.</w:t>
            </w:r>
          </w:p>
          <w:p w:rsidR="008D7498" w:rsidRPr="0086622A" w:rsidRDefault="008D7498" w:rsidP="00591A21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ДЦП «Поддержка юных дарований … на  2011-2013 годы» не финанс</w:t>
            </w:r>
            <w:r w:rsidRPr="0086622A">
              <w:rPr>
                <w:sz w:val="20"/>
                <w:szCs w:val="20"/>
              </w:rPr>
              <w:t>и</w:t>
            </w:r>
            <w:r w:rsidR="00C4458E" w:rsidRPr="0086622A">
              <w:rPr>
                <w:sz w:val="20"/>
                <w:szCs w:val="20"/>
              </w:rPr>
              <w:t>ровалась в 2013</w:t>
            </w:r>
            <w:r w:rsidRPr="0086622A">
              <w:rPr>
                <w:sz w:val="20"/>
                <w:szCs w:val="20"/>
              </w:rPr>
              <w:t xml:space="preserve"> году. 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7498" w:rsidRPr="0086622A" w:rsidRDefault="008D7498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3.5. Развитие потенциала сферы культуры и формирование городских культурных традиций</w:t>
            </w:r>
          </w:p>
          <w:p w:rsidR="008D7498" w:rsidRPr="0086622A" w:rsidRDefault="008D7498" w:rsidP="00113CD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Ответственный исполнитель: УК</w:t>
            </w:r>
          </w:p>
        </w:tc>
      </w:tr>
      <w:tr w:rsidR="006521AA" w:rsidRPr="0086622A" w:rsidTr="00CA2FB6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AA" w:rsidRPr="0086622A" w:rsidRDefault="006521AA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1AA" w:rsidRPr="0086622A" w:rsidRDefault="006521AA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Cs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Показатели по задаче 3.5   будут определены в процессе разработки в 2012 году новой ДЦП «Сохранение и популяризация историко-культурного наследия в муниципальном образовании «Город Псков» на 2013-2015 годы».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1AA" w:rsidRPr="0086622A" w:rsidRDefault="006521AA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86622A" w:rsidRDefault="006521AA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86622A" w:rsidRDefault="006521AA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86622A" w:rsidRDefault="006521AA" w:rsidP="006521A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1AA" w:rsidRPr="0086622A" w:rsidRDefault="006521AA" w:rsidP="006521A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1AA" w:rsidRPr="0086622A" w:rsidRDefault="006521AA" w:rsidP="006521A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Концепция ДЦП утверждена, но в связи с внедрением программно-целевого метода управления и ра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 xml:space="preserve">работки муниципальной программы «Культура, сохранение культурного </w:t>
            </w:r>
            <w:r w:rsidRPr="0086622A">
              <w:rPr>
                <w:sz w:val="20"/>
                <w:szCs w:val="20"/>
              </w:rPr>
              <w:lastRenderedPageBreak/>
              <w:t>наследия и развития туризма на те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ритории «МО «Город Псков» на 2015-2018гг.» ДЦП в 2014 году не утверждена.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4. Обеспечение жильем и улучшение качества жилищного фонда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</w:tcPr>
          <w:p w:rsidR="008D7498" w:rsidRPr="0086622A" w:rsidRDefault="008D7498" w:rsidP="00113CD1">
            <w:pPr>
              <w:widowControl w:val="0"/>
              <w:ind w:left="-15"/>
              <w:rPr>
                <w:b/>
                <w:sz w:val="20"/>
                <w:szCs w:val="20"/>
                <w:lang w:eastAsia="ar-SA"/>
              </w:rPr>
            </w:pPr>
            <w:r w:rsidRPr="0086622A">
              <w:rPr>
                <w:b/>
                <w:sz w:val="20"/>
                <w:szCs w:val="20"/>
              </w:rPr>
              <w:t>Задача 4.1.</w:t>
            </w:r>
            <w:r w:rsidRPr="0086622A">
              <w:rPr>
                <w:b/>
                <w:sz w:val="20"/>
                <w:szCs w:val="20"/>
                <w:lang w:eastAsia="ar-SA"/>
              </w:rPr>
              <w:t xml:space="preserve"> Обеспечение населения жильем и создание условий для осуществления гражданами права на жилище и безопасного проживания в нем.</w:t>
            </w:r>
          </w:p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 xml:space="preserve">Ответственный исполнитель: </w:t>
            </w:r>
            <w:r w:rsidRPr="0086622A">
              <w:rPr>
                <w:sz w:val="20"/>
                <w:szCs w:val="20"/>
              </w:rPr>
              <w:t>УУРЖП</w:t>
            </w:r>
          </w:p>
        </w:tc>
      </w:tr>
      <w:tr w:rsidR="00BC3194" w:rsidRPr="0086622A" w:rsidTr="00CA2FB6">
        <w:trPr>
          <w:trHeight w:val="20"/>
        </w:trPr>
        <w:tc>
          <w:tcPr>
            <w:tcW w:w="528" w:type="dxa"/>
          </w:tcPr>
          <w:p w:rsidR="00BC3194" w:rsidRPr="0086622A" w:rsidRDefault="00BC319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BC3194" w:rsidRPr="0086622A" w:rsidRDefault="00BC3194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переселенных  семей  из домов, признанных неприго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ными для проживания, в благоустроенные жилые помещения</w:t>
            </w:r>
          </w:p>
        </w:tc>
        <w:tc>
          <w:tcPr>
            <w:tcW w:w="851" w:type="dxa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0"/>
                <w:szCs w:val="20"/>
              </w:rPr>
              <w:t xml:space="preserve">В 2013 году </w:t>
            </w:r>
            <w:r w:rsidRPr="0086622A">
              <w:rPr>
                <w:b/>
                <w:sz w:val="22"/>
                <w:szCs w:val="22"/>
              </w:rPr>
              <w:t>не предусмотрено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Решение задачи  перенесено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на 2014 год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 (ПАГП от 05.04.2013№740)</w:t>
            </w:r>
          </w:p>
        </w:tc>
      </w:tr>
      <w:tr w:rsidR="00BC3194" w:rsidRPr="0086622A" w:rsidTr="00CA2FB6">
        <w:trPr>
          <w:trHeight w:val="20"/>
        </w:trPr>
        <w:tc>
          <w:tcPr>
            <w:tcW w:w="528" w:type="dxa"/>
          </w:tcPr>
          <w:p w:rsidR="00BC3194" w:rsidRPr="0086622A" w:rsidRDefault="00BC319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BC3194" w:rsidRPr="0086622A" w:rsidRDefault="00BC3194" w:rsidP="00113CD1">
            <w:pPr>
              <w:pStyle w:val="afff6"/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Доля/количество обеспеченных жильем граждан, состоящих на учете нуждающихся в жилых помещениях, МО «Город Псков» к 2021 году</w:t>
            </w:r>
          </w:p>
        </w:tc>
        <w:tc>
          <w:tcPr>
            <w:tcW w:w="851" w:type="dxa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%/чел</w:t>
            </w:r>
          </w:p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22/585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0"/>
                <w:szCs w:val="20"/>
              </w:rPr>
              <w:t xml:space="preserve">В 2013 году </w:t>
            </w:r>
            <w:r w:rsidRPr="0086622A">
              <w:rPr>
                <w:b/>
                <w:sz w:val="22"/>
                <w:szCs w:val="22"/>
              </w:rPr>
              <w:t>не предусмотрено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Решение задачи  перенесено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на 2014 год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 (ПАГП от 13.11,2012№2995)</w:t>
            </w:r>
          </w:p>
        </w:tc>
      </w:tr>
      <w:tr w:rsidR="00BC3194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BC3194" w:rsidRPr="0086622A" w:rsidRDefault="00BC319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BC3194" w:rsidRPr="0086622A" w:rsidRDefault="00BC3194" w:rsidP="00113CD1">
            <w:pPr>
              <w:pStyle w:val="afff6"/>
              <w:widowControl w:val="0"/>
              <w:ind w:left="-15"/>
              <w:rPr>
                <w:sz w:val="20"/>
                <w:szCs w:val="20"/>
                <w:lang w:eastAsia="ru-RU"/>
              </w:rPr>
            </w:pPr>
            <w:r w:rsidRPr="0086622A">
              <w:rPr>
                <w:sz w:val="20"/>
                <w:szCs w:val="20"/>
                <w:lang w:eastAsia="ru-RU"/>
              </w:rPr>
              <w:t>Количество семей, улучшивших жилищные условия в результате ра</w:t>
            </w:r>
            <w:r w:rsidRPr="0086622A">
              <w:rPr>
                <w:sz w:val="20"/>
                <w:szCs w:val="20"/>
                <w:lang w:eastAsia="ru-RU"/>
              </w:rPr>
              <w:t>с</w:t>
            </w:r>
            <w:r w:rsidRPr="0086622A">
              <w:rPr>
                <w:sz w:val="20"/>
                <w:szCs w:val="20"/>
                <w:lang w:eastAsia="ru-RU"/>
              </w:rPr>
              <w:t>селения домов, ранее имевших статус общежитий, находящихся в собственности МО «город Псков»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0"/>
                <w:szCs w:val="20"/>
              </w:rPr>
              <w:t xml:space="preserve">В 2013 году </w:t>
            </w:r>
            <w:r w:rsidRPr="0086622A">
              <w:rPr>
                <w:b/>
                <w:sz w:val="22"/>
                <w:szCs w:val="22"/>
              </w:rPr>
              <w:t>не предусмотрено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Решение задачи  перенесено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на 2014 год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 (ПАГП от 13.11.2012№2996)</w:t>
            </w:r>
          </w:p>
        </w:tc>
      </w:tr>
      <w:tr w:rsidR="00BC3194" w:rsidRPr="0086622A" w:rsidTr="00CA2FB6">
        <w:trPr>
          <w:trHeight w:val="20"/>
        </w:trPr>
        <w:tc>
          <w:tcPr>
            <w:tcW w:w="528" w:type="dxa"/>
          </w:tcPr>
          <w:p w:rsidR="00BC3194" w:rsidRPr="0086622A" w:rsidRDefault="00BC319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</w:t>
            </w:r>
          </w:p>
        </w:tc>
        <w:tc>
          <w:tcPr>
            <w:tcW w:w="6238" w:type="dxa"/>
          </w:tcPr>
          <w:p w:rsidR="00BC3194" w:rsidRPr="0086622A" w:rsidRDefault="00BC3194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семей улучшивших жилищные условия в результате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ведения капитального ремонта в домах, ранее имевших статус общ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житий, находящихся в собственности МО «город Псков»</w:t>
            </w:r>
          </w:p>
        </w:tc>
        <w:tc>
          <w:tcPr>
            <w:tcW w:w="851" w:type="dxa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1140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0"/>
                <w:szCs w:val="20"/>
              </w:rPr>
              <w:t xml:space="preserve">В 2013 году </w:t>
            </w:r>
            <w:r w:rsidRPr="0086622A">
              <w:rPr>
                <w:b/>
                <w:sz w:val="22"/>
                <w:szCs w:val="22"/>
              </w:rPr>
              <w:t>не предусмотрено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Решение задачи  перенесено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на 2014 год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 (ПАГП от 13.11.2012№2996)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15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4.2. Создание условий для проведения комплексного капитального ремонта жилищного фонда и обеспечения надлежащей эксплуатации инженерных сооружений и содержания жилищного фонда</w:t>
            </w:r>
          </w:p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</w:t>
            </w:r>
            <w:r w:rsidRPr="0086622A">
              <w:rPr>
                <w:rFonts w:ascii="Times New Roman" w:hAnsi="Times New Roman" w:cs="Times New Roman"/>
                <w:bCs/>
              </w:rPr>
              <w:t xml:space="preserve">: </w:t>
            </w:r>
            <w:r w:rsidRPr="0086622A">
              <w:rPr>
                <w:rFonts w:ascii="Times New Roman" w:hAnsi="Times New Roman" w:cs="Times New Roman"/>
              </w:rPr>
              <w:t>УГХ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pStyle w:val="ConsPlusNonformat"/>
              <w:ind w:left="-15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Количество заменённых лифтов (</w:t>
            </w:r>
            <w:r w:rsidRPr="0086622A">
              <w:rPr>
                <w:rFonts w:ascii="Times New Roman" w:hAnsi="Times New Roman" w:cs="Times New Roman"/>
                <w:bCs/>
              </w:rPr>
              <w:t>согласно ДЦП «Замена лифтового оборудования в жилых многоквартирных МО «Город Псков» на 2011-2013 годы») (нарастающим итогом)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81" w:type="dxa"/>
            <w:vAlign w:val="center"/>
          </w:tcPr>
          <w:p w:rsidR="008D7498" w:rsidRPr="0086622A" w:rsidRDefault="008D7498" w:rsidP="00591A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5" w:type="dxa"/>
            <w:vAlign w:val="center"/>
          </w:tcPr>
          <w:p w:rsidR="008D7498" w:rsidRPr="0086622A" w:rsidRDefault="008D7498" w:rsidP="00591A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8D7498" w:rsidRPr="0086622A" w:rsidRDefault="008D7498" w:rsidP="00591A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vAlign w:val="center"/>
          </w:tcPr>
          <w:p w:rsidR="008D7498" w:rsidRPr="0086622A" w:rsidRDefault="00DC2D02" w:rsidP="00591A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3" w:type="dxa"/>
            <w:vAlign w:val="center"/>
          </w:tcPr>
          <w:p w:rsidR="008D7498" w:rsidRPr="0086622A" w:rsidRDefault="008D7498" w:rsidP="00DC2D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Отсутствие</w:t>
            </w:r>
            <w:r w:rsidR="00074105" w:rsidRPr="0086622A">
              <w:rPr>
                <w:rFonts w:ascii="Times New Roman" w:hAnsi="Times New Roman" w:cs="Times New Roman"/>
              </w:rPr>
              <w:t xml:space="preserve"> в 2013 г.</w:t>
            </w:r>
            <w:r w:rsidRPr="0086622A">
              <w:rPr>
                <w:rFonts w:ascii="Times New Roman" w:hAnsi="Times New Roman" w:cs="Times New Roman"/>
              </w:rPr>
              <w:t xml:space="preserve"> финансиров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 xml:space="preserve">ния ДЦП </w:t>
            </w:r>
            <w:r w:rsidRPr="0086622A">
              <w:rPr>
                <w:rFonts w:ascii="Times New Roman" w:hAnsi="Times New Roman" w:cs="Times New Roman"/>
                <w:bCs/>
              </w:rPr>
              <w:t>«Замена лифтового обор</w:t>
            </w:r>
            <w:r w:rsidRPr="0086622A">
              <w:rPr>
                <w:rFonts w:ascii="Times New Roman" w:hAnsi="Times New Roman" w:cs="Times New Roman"/>
                <w:bCs/>
              </w:rPr>
              <w:t>у</w:t>
            </w:r>
            <w:r w:rsidRPr="0086622A">
              <w:rPr>
                <w:rFonts w:ascii="Times New Roman" w:hAnsi="Times New Roman" w:cs="Times New Roman"/>
                <w:bCs/>
              </w:rPr>
              <w:t>дования в жилых многоквартирных МО «Город Псков» на 2011-2013 г</w:t>
            </w:r>
            <w:r w:rsidRPr="0086622A">
              <w:rPr>
                <w:rFonts w:ascii="Times New Roman" w:hAnsi="Times New Roman" w:cs="Times New Roman"/>
                <w:bCs/>
              </w:rPr>
              <w:t>о</w:t>
            </w:r>
            <w:r w:rsidRPr="0086622A">
              <w:rPr>
                <w:rFonts w:ascii="Times New Roman" w:hAnsi="Times New Roman" w:cs="Times New Roman"/>
                <w:bCs/>
              </w:rPr>
              <w:t>ды»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pStyle w:val="ConsPlusNonformat"/>
              <w:ind w:left="-113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лифтов, заменённых согласно ДЦП «Замена лифтового обор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дования в жилых многоквартирных МО «Город Псков» на 2011-2013 годы» (нарастающим итогом)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1" w:type="dxa"/>
            <w:vAlign w:val="center"/>
          </w:tcPr>
          <w:p w:rsidR="008D7498" w:rsidRPr="0086622A" w:rsidRDefault="008D7498" w:rsidP="00591A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925" w:type="dxa"/>
            <w:vAlign w:val="center"/>
          </w:tcPr>
          <w:p w:rsidR="008D7498" w:rsidRPr="0086622A" w:rsidRDefault="008D7498" w:rsidP="00591A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93" w:type="dxa"/>
            <w:vAlign w:val="center"/>
          </w:tcPr>
          <w:p w:rsidR="008D7498" w:rsidRPr="0086622A" w:rsidRDefault="008D7498" w:rsidP="00591A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vAlign w:val="center"/>
          </w:tcPr>
          <w:p w:rsidR="008D7498" w:rsidRPr="0086622A" w:rsidRDefault="00DC2D02" w:rsidP="00591A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3" w:type="dxa"/>
            <w:vAlign w:val="center"/>
          </w:tcPr>
          <w:p w:rsidR="008D7498" w:rsidRPr="0086622A" w:rsidRDefault="008D7498" w:rsidP="00DC2D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Отсутствие</w:t>
            </w:r>
            <w:r w:rsidR="00074105" w:rsidRPr="0086622A">
              <w:rPr>
                <w:rFonts w:ascii="Times New Roman" w:hAnsi="Times New Roman" w:cs="Times New Roman"/>
              </w:rPr>
              <w:t xml:space="preserve"> в 2013 г.</w:t>
            </w:r>
            <w:r w:rsidRPr="0086622A">
              <w:rPr>
                <w:rFonts w:ascii="Times New Roman" w:hAnsi="Times New Roman" w:cs="Times New Roman"/>
              </w:rPr>
              <w:t xml:space="preserve"> финансиров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 xml:space="preserve">ния ДЦП </w:t>
            </w:r>
            <w:r w:rsidRPr="0086622A">
              <w:rPr>
                <w:rFonts w:ascii="Times New Roman" w:hAnsi="Times New Roman" w:cs="Times New Roman"/>
                <w:bCs/>
              </w:rPr>
              <w:t>«Замена лифтового обор</w:t>
            </w:r>
            <w:r w:rsidRPr="0086622A">
              <w:rPr>
                <w:rFonts w:ascii="Times New Roman" w:hAnsi="Times New Roman" w:cs="Times New Roman"/>
                <w:bCs/>
              </w:rPr>
              <w:t>у</w:t>
            </w:r>
            <w:r w:rsidRPr="0086622A">
              <w:rPr>
                <w:rFonts w:ascii="Times New Roman" w:hAnsi="Times New Roman" w:cs="Times New Roman"/>
                <w:bCs/>
              </w:rPr>
              <w:t>дования в жилых многоквартирных МО «Город Псков» на 2011-2013 г</w:t>
            </w:r>
            <w:r w:rsidRPr="0086622A">
              <w:rPr>
                <w:rFonts w:ascii="Times New Roman" w:hAnsi="Times New Roman" w:cs="Times New Roman"/>
                <w:bCs/>
              </w:rPr>
              <w:t>о</w:t>
            </w:r>
            <w:r w:rsidRPr="0086622A">
              <w:rPr>
                <w:rFonts w:ascii="Times New Roman" w:hAnsi="Times New Roman" w:cs="Times New Roman"/>
                <w:bCs/>
              </w:rPr>
              <w:t>ды»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жилых домов, в которых выполнен капитальный ремонт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vAlign w:val="center"/>
          </w:tcPr>
          <w:p w:rsidR="008D7498" w:rsidRPr="0086622A" w:rsidRDefault="008D7498" w:rsidP="00591A2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8D7498" w:rsidRPr="0086622A" w:rsidRDefault="008D7498" w:rsidP="00591A2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173</w:t>
            </w:r>
          </w:p>
        </w:tc>
        <w:tc>
          <w:tcPr>
            <w:tcW w:w="993" w:type="dxa"/>
            <w:vAlign w:val="center"/>
          </w:tcPr>
          <w:p w:rsidR="008D7498" w:rsidRPr="0086622A" w:rsidRDefault="008D7498" w:rsidP="00591A2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8D7498" w:rsidRPr="0086622A" w:rsidRDefault="008D7498" w:rsidP="00591A2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3383" w:type="dxa"/>
          </w:tcPr>
          <w:p w:rsidR="008D7498" w:rsidRPr="0086622A" w:rsidRDefault="008D7498" w:rsidP="00605E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Отсутствие</w:t>
            </w:r>
            <w:r w:rsidR="00074105" w:rsidRPr="0086622A">
              <w:rPr>
                <w:rFonts w:ascii="Times New Roman" w:hAnsi="Times New Roman" w:cs="Times New Roman"/>
              </w:rPr>
              <w:t xml:space="preserve"> в 2013 г.</w:t>
            </w:r>
            <w:r w:rsidRPr="0086622A">
              <w:rPr>
                <w:rFonts w:ascii="Times New Roman" w:hAnsi="Times New Roman" w:cs="Times New Roman"/>
              </w:rPr>
              <w:t xml:space="preserve"> финансиров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ния ДЦП «Капитальный ремонт в жилых многоквартирных домах ….»</w:t>
            </w:r>
          </w:p>
          <w:p w:rsidR="008D7498" w:rsidRPr="0086622A" w:rsidRDefault="008D7498" w:rsidP="00605E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Значение показателя установлено в соответствии с бюджетом на 2013 год по статье капитальный ремонт ЖФ.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жилых домов, прошедших паспортизацию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vAlign w:val="center"/>
          </w:tcPr>
          <w:p w:rsidR="008D7498" w:rsidRPr="0086622A" w:rsidRDefault="008D7498" w:rsidP="00591A2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925" w:type="dxa"/>
            <w:vAlign w:val="center"/>
          </w:tcPr>
          <w:p w:rsidR="008D7498" w:rsidRPr="0086622A" w:rsidRDefault="00731D41" w:rsidP="00591A21">
            <w:pPr>
              <w:widowControl w:val="0"/>
              <w:autoSpaceDE w:val="0"/>
              <w:autoSpaceDN w:val="0"/>
              <w:adjustRightInd w:val="0"/>
              <w:ind w:left="19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vAlign w:val="center"/>
          </w:tcPr>
          <w:p w:rsidR="008D7498" w:rsidRPr="0086622A" w:rsidRDefault="008D7498" w:rsidP="00591A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vAlign w:val="center"/>
          </w:tcPr>
          <w:p w:rsidR="008D7498" w:rsidRPr="0086622A" w:rsidRDefault="008D7498" w:rsidP="00591A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3" w:type="dxa"/>
            <w:vAlign w:val="center"/>
          </w:tcPr>
          <w:p w:rsidR="008D7498" w:rsidRPr="0086622A" w:rsidRDefault="008D7498" w:rsidP="00DC2D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Отсутствие</w:t>
            </w:r>
            <w:r w:rsidR="00074105" w:rsidRPr="0086622A">
              <w:rPr>
                <w:rFonts w:ascii="Times New Roman" w:hAnsi="Times New Roman" w:cs="Times New Roman"/>
              </w:rPr>
              <w:t xml:space="preserve"> в 2013 г.</w:t>
            </w:r>
            <w:r w:rsidRPr="0086622A">
              <w:rPr>
                <w:rFonts w:ascii="Times New Roman" w:hAnsi="Times New Roman" w:cs="Times New Roman"/>
              </w:rPr>
              <w:t xml:space="preserve"> финансиров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ния ДЦП «Капитальный ремонт в жилых многоквартирных домах ….»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b/>
                <w:sz w:val="20"/>
                <w:szCs w:val="20"/>
                <w:lang w:eastAsia="ar-SA"/>
              </w:rPr>
            </w:pPr>
            <w:r w:rsidRPr="0086622A">
              <w:rPr>
                <w:b/>
                <w:sz w:val="20"/>
                <w:szCs w:val="20"/>
              </w:rPr>
              <w:t>Задача 4.5.</w:t>
            </w:r>
            <w:r w:rsidRPr="0086622A">
              <w:rPr>
                <w:b/>
                <w:sz w:val="20"/>
                <w:szCs w:val="20"/>
                <w:lang w:eastAsia="ar-SA"/>
              </w:rPr>
              <w:t xml:space="preserve"> </w:t>
            </w:r>
            <w:bookmarkStart w:id="1" w:name="УГД_1"/>
            <w:bookmarkEnd w:id="1"/>
            <w:r w:rsidRPr="0086622A">
              <w:rPr>
                <w:b/>
                <w:sz w:val="20"/>
                <w:szCs w:val="20"/>
                <w:lang w:eastAsia="ar-SA"/>
              </w:rPr>
              <w:t>Развитие рынка жилья</w:t>
            </w:r>
          </w:p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УУРЖП, УГД</w:t>
            </w:r>
          </w:p>
        </w:tc>
      </w:tr>
      <w:tr w:rsidR="00BC3194" w:rsidRPr="0086622A" w:rsidTr="00CA2FB6">
        <w:trPr>
          <w:trHeight w:val="20"/>
        </w:trPr>
        <w:tc>
          <w:tcPr>
            <w:tcW w:w="528" w:type="dxa"/>
          </w:tcPr>
          <w:p w:rsidR="00BC3194" w:rsidRPr="0086622A" w:rsidRDefault="00BC319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BC3194" w:rsidRPr="0086622A" w:rsidRDefault="00BC3194" w:rsidP="00113CD1">
            <w:pPr>
              <w:pStyle w:val="ConsPlusNonformat"/>
              <w:ind w:left="-15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Количество работников бюджетной сферы получивших субсидии  на приобретение жилья;</w:t>
            </w:r>
          </w:p>
        </w:tc>
        <w:tc>
          <w:tcPr>
            <w:tcW w:w="851" w:type="dxa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0"/>
                <w:szCs w:val="20"/>
              </w:rPr>
              <w:t xml:space="preserve">В 2013 году </w:t>
            </w:r>
            <w:r w:rsidRPr="0086622A">
              <w:rPr>
                <w:b/>
                <w:sz w:val="22"/>
                <w:szCs w:val="22"/>
              </w:rPr>
              <w:t>не предусмотрено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мероприятие перенесено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на 2014 год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 (ПАГП от 27.12.2012№3372)</w:t>
            </w:r>
          </w:p>
        </w:tc>
      </w:tr>
      <w:tr w:rsidR="00BC3194" w:rsidRPr="0086622A" w:rsidTr="00CA2FB6">
        <w:trPr>
          <w:trHeight w:val="20"/>
        </w:trPr>
        <w:tc>
          <w:tcPr>
            <w:tcW w:w="528" w:type="dxa"/>
          </w:tcPr>
          <w:p w:rsidR="00BC3194" w:rsidRPr="0086622A" w:rsidRDefault="00BC319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BC3194" w:rsidRPr="0086622A" w:rsidRDefault="00BC3194" w:rsidP="00113CD1">
            <w:pPr>
              <w:pStyle w:val="ConsPlusNonformat"/>
              <w:ind w:left="-15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Количество квартир построенных для предоставления квалифицир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ванным специалистам, привлеченным из других муниципальных о</w:t>
            </w:r>
            <w:r w:rsidRPr="0086622A">
              <w:rPr>
                <w:rFonts w:ascii="Times New Roman" w:hAnsi="Times New Roman" w:cs="Times New Roman"/>
              </w:rPr>
              <w:t>б</w:t>
            </w:r>
            <w:r w:rsidRPr="0086622A">
              <w:rPr>
                <w:rFonts w:ascii="Times New Roman" w:hAnsi="Times New Roman" w:cs="Times New Roman"/>
              </w:rPr>
              <w:t>разований Псковской области или иных регионов, по договорам на</w:t>
            </w:r>
            <w:r w:rsidRPr="0086622A">
              <w:rPr>
                <w:rFonts w:ascii="Times New Roman" w:hAnsi="Times New Roman" w:cs="Times New Roman"/>
              </w:rPr>
              <w:t>й</w:t>
            </w:r>
            <w:r w:rsidRPr="0086622A">
              <w:rPr>
                <w:rFonts w:ascii="Times New Roman" w:hAnsi="Times New Roman" w:cs="Times New Roman"/>
              </w:rPr>
              <w:t>ма служебных жилых помещений</w:t>
            </w:r>
          </w:p>
        </w:tc>
        <w:tc>
          <w:tcPr>
            <w:tcW w:w="851" w:type="dxa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BC3194" w:rsidRPr="0086622A" w:rsidRDefault="00FE6FEE" w:rsidP="008C6BD2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связи с дефицитом средств </w:t>
            </w:r>
            <w:r w:rsidR="00BC3194" w:rsidRPr="0086622A">
              <w:rPr>
                <w:sz w:val="20"/>
                <w:szCs w:val="20"/>
              </w:rPr>
              <w:t>мер</w:t>
            </w:r>
            <w:r w:rsidR="00BC3194" w:rsidRPr="0086622A">
              <w:rPr>
                <w:sz w:val="20"/>
                <w:szCs w:val="20"/>
              </w:rPr>
              <w:t>о</w:t>
            </w:r>
            <w:r w:rsidR="00BC3194" w:rsidRPr="0086622A">
              <w:rPr>
                <w:sz w:val="20"/>
                <w:szCs w:val="20"/>
              </w:rPr>
              <w:t xml:space="preserve">приятие </w:t>
            </w:r>
            <w:r w:rsidR="00BC3194" w:rsidRPr="0086622A">
              <w:rPr>
                <w:b/>
                <w:sz w:val="20"/>
                <w:szCs w:val="20"/>
              </w:rPr>
              <w:t xml:space="preserve">исключено </w:t>
            </w:r>
            <w:r w:rsidR="00BC3194" w:rsidRPr="0086622A">
              <w:rPr>
                <w:sz w:val="20"/>
                <w:szCs w:val="20"/>
              </w:rPr>
              <w:t xml:space="preserve">из ДЦП </w:t>
            </w:r>
            <w:r w:rsidR="00BC3194" w:rsidRPr="0086622A">
              <w:rPr>
                <w:i/>
                <w:sz w:val="20"/>
                <w:szCs w:val="20"/>
              </w:rPr>
              <w:t>«Обеспечение жильем работников бюджетной сферы»</w:t>
            </w:r>
            <w:r w:rsidR="00BC3194" w:rsidRPr="0086622A">
              <w:rPr>
                <w:sz w:val="20"/>
                <w:szCs w:val="20"/>
              </w:rPr>
              <w:t xml:space="preserve"> </w:t>
            </w:r>
          </w:p>
          <w:p w:rsidR="00BC3194" w:rsidRPr="0086622A" w:rsidRDefault="00BC3194" w:rsidP="008C6BD2">
            <w:pPr>
              <w:widowControl w:val="0"/>
              <w:ind w:right="72"/>
              <w:jc w:val="center"/>
              <w:rPr>
                <w:bCs/>
                <w:sz w:val="22"/>
                <w:szCs w:val="22"/>
              </w:rPr>
            </w:pPr>
            <w:r w:rsidRPr="0086622A">
              <w:rPr>
                <w:i/>
                <w:sz w:val="20"/>
                <w:szCs w:val="20"/>
              </w:rPr>
              <w:t>(</w:t>
            </w:r>
            <w:r w:rsidRPr="0086622A">
              <w:rPr>
                <w:rStyle w:val="afff"/>
                <w:i w:val="0"/>
                <w:sz w:val="20"/>
                <w:szCs w:val="20"/>
              </w:rPr>
              <w:t>ПАГП от 27.12.2012 № 3372)</w:t>
            </w:r>
          </w:p>
        </w:tc>
      </w:tr>
      <w:tr w:rsidR="00BC3194" w:rsidRPr="0086622A" w:rsidTr="00CA2FB6">
        <w:trPr>
          <w:trHeight w:val="20"/>
        </w:trPr>
        <w:tc>
          <w:tcPr>
            <w:tcW w:w="528" w:type="dxa"/>
          </w:tcPr>
          <w:p w:rsidR="00BC3194" w:rsidRPr="0086622A" w:rsidRDefault="00BC319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BC3194" w:rsidRPr="0086622A" w:rsidRDefault="00BC3194" w:rsidP="00113CD1">
            <w:pPr>
              <w:pStyle w:val="ConsPlusNormal"/>
              <w:tabs>
                <w:tab w:val="left" w:pos="403"/>
              </w:tabs>
              <w:ind w:left="-15" w:firstLine="0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Субсидирование процентной ставок по ипотечным кредитам  гра</w:t>
            </w:r>
            <w:r w:rsidRPr="0086622A">
              <w:rPr>
                <w:rFonts w:ascii="Times New Roman" w:hAnsi="Times New Roman" w:cs="Times New Roman"/>
              </w:rPr>
              <w:t>ж</w:t>
            </w:r>
            <w:r w:rsidRPr="0086622A">
              <w:rPr>
                <w:rFonts w:ascii="Times New Roman" w:hAnsi="Times New Roman" w:cs="Times New Roman"/>
              </w:rPr>
              <w:t xml:space="preserve">дан, признанным нуждающимся в </w:t>
            </w:r>
            <w:proofErr w:type="gramStart"/>
            <w:r w:rsidRPr="0086622A">
              <w:rPr>
                <w:rFonts w:ascii="Times New Roman" w:hAnsi="Times New Roman" w:cs="Times New Roman"/>
              </w:rPr>
              <w:t>г</w:t>
            </w:r>
            <w:proofErr w:type="gramEnd"/>
            <w:r w:rsidRPr="0086622A">
              <w:rPr>
                <w:rFonts w:ascii="Times New Roman" w:hAnsi="Times New Roman" w:cs="Times New Roman"/>
              </w:rPr>
              <w:t>. Пскове.</w:t>
            </w:r>
          </w:p>
        </w:tc>
        <w:tc>
          <w:tcPr>
            <w:tcW w:w="851" w:type="dxa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чел.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82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156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145%</w:t>
            </w:r>
          </w:p>
        </w:tc>
        <w:tc>
          <w:tcPr>
            <w:tcW w:w="3383" w:type="dxa"/>
            <w:shd w:val="clear" w:color="auto" w:fill="auto"/>
          </w:tcPr>
          <w:p w:rsidR="00BC3194" w:rsidRPr="0086622A" w:rsidRDefault="00BC3194" w:rsidP="008C6BD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исполнены  обязательства по закл</w:t>
            </w:r>
            <w:r w:rsidRPr="0086622A">
              <w:rPr>
                <w:sz w:val="20"/>
                <w:szCs w:val="20"/>
              </w:rPr>
              <w:t>ю</w:t>
            </w:r>
            <w:r w:rsidRPr="0086622A">
              <w:rPr>
                <w:sz w:val="20"/>
                <w:szCs w:val="20"/>
              </w:rPr>
              <w:t>ченным 156 договорам</w:t>
            </w:r>
          </w:p>
        </w:tc>
      </w:tr>
      <w:tr w:rsidR="00BC3194" w:rsidRPr="0086622A" w:rsidTr="00CA2FB6">
        <w:trPr>
          <w:trHeight w:val="20"/>
        </w:trPr>
        <w:tc>
          <w:tcPr>
            <w:tcW w:w="528" w:type="dxa"/>
          </w:tcPr>
          <w:p w:rsidR="00BC3194" w:rsidRPr="0086622A" w:rsidRDefault="00BC319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BC3194" w:rsidRPr="0086622A" w:rsidRDefault="00BC3194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Доля/количество  молодых семей получивших  субсидию на приобр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тение жилья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%/ед.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6,2/9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19,9/29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BC3194" w:rsidRPr="0086622A" w:rsidRDefault="00BC3194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CA2FB6" w:rsidRPr="0086622A" w:rsidRDefault="00CA2FB6" w:rsidP="00CA2FB6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0"/>
                <w:szCs w:val="20"/>
              </w:rPr>
              <w:t xml:space="preserve">В 2013 году </w:t>
            </w:r>
            <w:r w:rsidRPr="0086622A">
              <w:rPr>
                <w:b/>
                <w:sz w:val="22"/>
                <w:szCs w:val="22"/>
              </w:rPr>
              <w:t>не предусмотрено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мероприятие перенесено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 xml:space="preserve">на 2014 год </w:t>
            </w:r>
          </w:p>
          <w:p w:rsidR="00BC3194" w:rsidRPr="0086622A" w:rsidRDefault="00BC3194" w:rsidP="008C6B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2"/>
                <w:szCs w:val="22"/>
              </w:rPr>
            </w:pPr>
            <w:r w:rsidRPr="0086622A">
              <w:rPr>
                <w:sz w:val="22"/>
                <w:szCs w:val="22"/>
              </w:rPr>
              <w:t>(ПАГП от 05.04.2013№740)</w:t>
            </w:r>
          </w:p>
        </w:tc>
      </w:tr>
      <w:tr w:rsidR="00402DD5" w:rsidRPr="0086622A" w:rsidTr="00402DD5">
        <w:trPr>
          <w:trHeight w:val="20"/>
        </w:trPr>
        <w:tc>
          <w:tcPr>
            <w:tcW w:w="528" w:type="dxa"/>
          </w:tcPr>
          <w:p w:rsidR="00402DD5" w:rsidRPr="0086622A" w:rsidRDefault="00402DD5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  <w:vAlign w:val="center"/>
          </w:tcPr>
          <w:p w:rsidR="00402DD5" w:rsidRPr="0086622A" w:rsidRDefault="00402DD5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Объем строительства жилья в новых микрорайонах</w:t>
            </w:r>
          </w:p>
        </w:tc>
        <w:tc>
          <w:tcPr>
            <w:tcW w:w="851" w:type="dxa"/>
            <w:vAlign w:val="center"/>
          </w:tcPr>
          <w:p w:rsidR="00402DD5" w:rsidRPr="0086622A" w:rsidRDefault="00402DD5" w:rsidP="00605ED8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тыс. кв. м.</w:t>
            </w:r>
          </w:p>
        </w:tc>
        <w:tc>
          <w:tcPr>
            <w:tcW w:w="1081" w:type="dxa"/>
            <w:vAlign w:val="center"/>
          </w:tcPr>
          <w:p w:rsidR="00402DD5" w:rsidRPr="0086622A" w:rsidRDefault="00402DD5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91</w:t>
            </w:r>
          </w:p>
        </w:tc>
        <w:tc>
          <w:tcPr>
            <w:tcW w:w="925" w:type="dxa"/>
            <w:vAlign w:val="center"/>
          </w:tcPr>
          <w:p w:rsidR="00402DD5" w:rsidRPr="0086622A" w:rsidRDefault="00402DD5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center"/>
          </w:tcPr>
          <w:p w:rsidR="00402DD5" w:rsidRPr="0086622A" w:rsidRDefault="00402DD5" w:rsidP="00402DD5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71,818</w:t>
            </w:r>
          </w:p>
        </w:tc>
        <w:tc>
          <w:tcPr>
            <w:tcW w:w="1130" w:type="dxa"/>
            <w:vAlign w:val="center"/>
          </w:tcPr>
          <w:p w:rsidR="00402DD5" w:rsidRPr="0086622A" w:rsidRDefault="00402DD5" w:rsidP="00402DD5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84,5%</w:t>
            </w:r>
          </w:p>
        </w:tc>
        <w:tc>
          <w:tcPr>
            <w:tcW w:w="3383" w:type="dxa"/>
            <w:shd w:val="clear" w:color="auto" w:fill="auto"/>
            <w:vAlign w:val="bottom"/>
          </w:tcPr>
          <w:p w:rsidR="00402DD5" w:rsidRPr="0086622A" w:rsidRDefault="00402DD5" w:rsidP="00372342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Ввели в эксплуатацию 18 мног</w:t>
            </w:r>
            <w:r w:rsidRPr="0086622A">
              <w:rPr>
                <w:bCs/>
                <w:sz w:val="20"/>
                <w:szCs w:val="20"/>
              </w:rPr>
              <w:t>о</w:t>
            </w:r>
            <w:r w:rsidRPr="0086622A">
              <w:rPr>
                <w:bCs/>
                <w:sz w:val="20"/>
                <w:szCs w:val="20"/>
              </w:rPr>
              <w:t>квартирных жилых дом</w:t>
            </w:r>
            <w:r w:rsidR="00372342" w:rsidRPr="0086622A">
              <w:rPr>
                <w:bCs/>
                <w:sz w:val="20"/>
                <w:szCs w:val="20"/>
              </w:rPr>
              <w:t>ов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tcBorders>
              <w:bottom w:val="nil"/>
            </w:tcBorders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  <w:lang w:eastAsia="ar-SA"/>
              </w:rPr>
              <w:t xml:space="preserve">ПРИОРИТЕТ 3. </w:t>
            </w:r>
            <w:r w:rsidRPr="0086622A">
              <w:rPr>
                <w:b/>
                <w:bCs/>
                <w:sz w:val="20"/>
                <w:szCs w:val="20"/>
                <w:lang w:eastAsia="ar-SA"/>
              </w:rPr>
              <w:t>Псков –</w:t>
            </w:r>
            <w:r w:rsidRPr="0086622A">
              <w:rPr>
                <w:b/>
                <w:sz w:val="20"/>
                <w:szCs w:val="20"/>
                <w:lang w:eastAsia="ar-SA"/>
              </w:rPr>
              <w:t xml:space="preserve"> КОМФОРТНЫЙ </w:t>
            </w:r>
            <w:r w:rsidRPr="0086622A">
              <w:rPr>
                <w:b/>
                <w:bCs/>
                <w:sz w:val="20"/>
                <w:szCs w:val="20"/>
                <w:lang w:eastAsia="ar-SA"/>
              </w:rPr>
              <w:t>город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tcBorders>
              <w:bottom w:val="nil"/>
            </w:tcBorders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1.</w:t>
            </w:r>
            <w:r w:rsidRPr="0086622A">
              <w:rPr>
                <w:b/>
                <w:sz w:val="20"/>
                <w:szCs w:val="20"/>
                <w:lang w:eastAsia="ar-SA"/>
              </w:rPr>
              <w:t xml:space="preserve"> Обеспечение безопасной городской среды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tcBorders>
              <w:bottom w:val="nil"/>
            </w:tcBorders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tcBorders>
              <w:bottom w:val="nil"/>
            </w:tcBorders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ind w:left="-15" w:right="-94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1.1. Снижение  уровня преступности, обеспечение профилактики преступлений и иных правонарушений на территории города</w:t>
            </w:r>
          </w:p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86622A">
              <w:rPr>
                <w:rFonts w:ascii="Times New Roman" w:hAnsi="Times New Roman" w:cs="Times New Roman"/>
                <w:bCs/>
                <w:u w:val="single"/>
              </w:rPr>
              <w:t>КГОиЧС</w:t>
            </w:r>
            <w:proofErr w:type="spellEnd"/>
            <w:r w:rsidRPr="0086622A">
              <w:rPr>
                <w:rFonts w:ascii="Times New Roman" w:hAnsi="Times New Roman" w:cs="Times New Roman"/>
                <w:bCs/>
                <w:u w:val="single"/>
              </w:rPr>
              <w:t>, УМВД по городу Пскову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правонарушений, совершенных на улицах города Пскова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D7498" w:rsidRPr="0086622A" w:rsidRDefault="008D7498" w:rsidP="00605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Полож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тельная динамика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D7498" w:rsidRPr="0086622A" w:rsidRDefault="008D7498" w:rsidP="00605ED8">
            <w:pPr>
              <w:pStyle w:val="ConsPlusCell"/>
              <w:ind w:right="-86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Полож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тельная динам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7498" w:rsidRPr="0086622A" w:rsidRDefault="008D7498" w:rsidP="00605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Полож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тельная динам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8D7498" w:rsidRPr="0086622A" w:rsidRDefault="008D7498" w:rsidP="00605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3" w:type="dxa"/>
            <w:shd w:val="clear" w:color="auto" w:fill="FFFFFF"/>
          </w:tcPr>
          <w:p w:rsidR="008D7498" w:rsidRPr="0086622A" w:rsidRDefault="008D7498" w:rsidP="00605ED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правонарушений, совершенных в общественных местах на территории города Пскова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D7498" w:rsidRPr="0086622A" w:rsidRDefault="008D7498" w:rsidP="00605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Полож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тельная динамика</w:t>
            </w:r>
          </w:p>
        </w:tc>
        <w:tc>
          <w:tcPr>
            <w:tcW w:w="925" w:type="dxa"/>
            <w:shd w:val="clear" w:color="auto" w:fill="FFFFFF"/>
            <w:vAlign w:val="center"/>
          </w:tcPr>
          <w:p w:rsidR="008D7498" w:rsidRPr="0086622A" w:rsidRDefault="008D7498" w:rsidP="00605ED8">
            <w:pPr>
              <w:pStyle w:val="ConsPlusCell"/>
              <w:ind w:right="-86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Полож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тельная динам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D7498" w:rsidRPr="0086622A" w:rsidRDefault="008D7498" w:rsidP="00605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Полож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тельная динам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8D7498" w:rsidRPr="0086622A" w:rsidRDefault="008D7498" w:rsidP="00605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3" w:type="dxa"/>
            <w:shd w:val="clear" w:color="auto" w:fill="FFFFFF"/>
          </w:tcPr>
          <w:p w:rsidR="008D7498" w:rsidRPr="0086622A" w:rsidRDefault="008D7498" w:rsidP="00605ED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Отсутствие совершенных (попыток совершения) террористических </w:t>
            </w:r>
            <w:r w:rsidRPr="0086622A">
              <w:rPr>
                <w:sz w:val="20"/>
                <w:szCs w:val="20"/>
              </w:rPr>
              <w:lastRenderedPageBreak/>
              <w:t>актов и актов экстремистской направленности на территории МО  «Город Псков»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vAlign w:val="center"/>
          </w:tcPr>
          <w:p w:rsidR="008D7498" w:rsidRPr="0086622A" w:rsidRDefault="008D7498" w:rsidP="00605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5" w:type="dxa"/>
            <w:vAlign w:val="center"/>
          </w:tcPr>
          <w:p w:rsidR="008D7498" w:rsidRPr="0086622A" w:rsidRDefault="008D7498" w:rsidP="00605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8D7498" w:rsidRPr="0086622A" w:rsidRDefault="008D7498" w:rsidP="00605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0" w:type="dxa"/>
            <w:vAlign w:val="center"/>
          </w:tcPr>
          <w:p w:rsidR="008D7498" w:rsidRPr="0086622A" w:rsidRDefault="008D7498" w:rsidP="00605E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3" w:type="dxa"/>
          </w:tcPr>
          <w:p w:rsidR="008D7498" w:rsidRPr="0086622A" w:rsidRDefault="008D7498" w:rsidP="00605ED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Задача 1.2. </w:t>
            </w:r>
            <w:bookmarkStart w:id="2" w:name="КСЭР_1"/>
            <w:bookmarkEnd w:id="2"/>
            <w:r w:rsidRPr="0086622A">
              <w:rPr>
                <w:b/>
                <w:sz w:val="20"/>
                <w:szCs w:val="20"/>
              </w:rPr>
              <w:t>Повышение защищённости граждан в общественных местах и на дорогах, снижение уровня травматизма и ДТП</w:t>
            </w:r>
          </w:p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86622A">
              <w:rPr>
                <w:rFonts w:ascii="Times New Roman" w:hAnsi="Times New Roman" w:cs="Times New Roman"/>
                <w:bCs/>
                <w:u w:val="single"/>
              </w:rPr>
              <w:t>КГОиЧС</w:t>
            </w:r>
            <w:proofErr w:type="spellEnd"/>
            <w:r w:rsidRPr="0086622A">
              <w:rPr>
                <w:rFonts w:ascii="Times New Roman" w:hAnsi="Times New Roman" w:cs="Times New Roman"/>
                <w:bCs/>
                <w:u w:val="single"/>
              </w:rPr>
              <w:t>, УГХ, УМВД по городу Пскову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tcBorders>
              <w:bottom w:val="nil"/>
            </w:tcBorders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bottom w:val="nil"/>
            </w:tcBorders>
          </w:tcPr>
          <w:p w:rsidR="008D7498" w:rsidRPr="0086622A" w:rsidRDefault="008D7498" w:rsidP="00113CD1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Доля муниципальных учреждений </w:t>
            </w:r>
            <w:r w:rsidRPr="0086622A">
              <w:rPr>
                <w:bCs/>
                <w:sz w:val="20"/>
                <w:szCs w:val="20"/>
              </w:rPr>
              <w:t>образования, оборудованных:</w:t>
            </w:r>
          </w:p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системами видеонаблюдения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D7498" w:rsidRPr="0086622A" w:rsidRDefault="008D7498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tcBorders>
              <w:bottom w:val="nil"/>
            </w:tcBorders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25" w:type="dxa"/>
            <w:tcBorders>
              <w:bottom w:val="nil"/>
            </w:tcBorders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0" w:type="dxa"/>
            <w:tcBorders>
              <w:bottom w:val="nil"/>
            </w:tcBorders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3" w:type="dxa"/>
            <w:tcBorders>
              <w:bottom w:val="nil"/>
            </w:tcBorders>
          </w:tcPr>
          <w:p w:rsidR="008D7498" w:rsidRPr="0086622A" w:rsidRDefault="008D7498" w:rsidP="00605ED8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tcBorders>
              <w:top w:val="nil"/>
            </w:tcBorders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tcBorders>
              <w:top w:val="nil"/>
            </w:tcBorders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капитальным ограждением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D7498" w:rsidRPr="0086622A" w:rsidRDefault="008D7498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25" w:type="dxa"/>
            <w:tcBorders>
              <w:top w:val="nil"/>
            </w:tcBorders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0" w:type="dxa"/>
            <w:tcBorders>
              <w:top w:val="nil"/>
            </w:tcBorders>
            <w:vAlign w:val="center"/>
          </w:tcPr>
          <w:p w:rsidR="008D7498" w:rsidRPr="0086622A" w:rsidRDefault="00185F54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383" w:type="dxa"/>
            <w:tcBorders>
              <w:top w:val="nil"/>
            </w:tcBorders>
          </w:tcPr>
          <w:p w:rsidR="008D7498" w:rsidRPr="0086622A" w:rsidRDefault="008D7498" w:rsidP="00605ED8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 мероприятию ремонт капитал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ограждений  в бюджете  2013 года  не предусмотрено финансир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вание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Доля муниципальных учреждений </w:t>
            </w:r>
            <w:r w:rsidRPr="0086622A">
              <w:rPr>
                <w:bCs/>
                <w:sz w:val="20"/>
                <w:szCs w:val="20"/>
              </w:rPr>
              <w:t>физической культуры и спорта, оборудованных:</w:t>
            </w:r>
          </w:p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системами видеонаблюдения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0" w:type="dxa"/>
            <w:vAlign w:val="center"/>
          </w:tcPr>
          <w:p w:rsidR="008D7498" w:rsidRPr="0086622A" w:rsidRDefault="00074105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</w:t>
            </w:r>
            <w:r w:rsidR="00BB2BB1" w:rsidRPr="0086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3" w:type="dxa"/>
          </w:tcPr>
          <w:p w:rsidR="008D7498" w:rsidRPr="0086622A" w:rsidRDefault="0098233D" w:rsidP="00605ED8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Перенесено на 2014 год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кнопками экстренного вызова полиции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605ED8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vAlign w:val="center"/>
          </w:tcPr>
          <w:p w:rsidR="008D7498" w:rsidRPr="0086622A" w:rsidRDefault="00BD1F76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vAlign w:val="center"/>
          </w:tcPr>
          <w:p w:rsidR="008D7498" w:rsidRPr="0086622A" w:rsidRDefault="00BD1F76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8D7498" w:rsidRPr="0086622A" w:rsidRDefault="008D7498" w:rsidP="00605ED8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Снижение количества ДТП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3" w:type="dxa"/>
            <w:shd w:val="clear" w:color="auto" w:fill="auto"/>
          </w:tcPr>
          <w:p w:rsidR="008D7498" w:rsidRPr="0086622A" w:rsidRDefault="008D7498" w:rsidP="00605ED8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Уменьшение числа погибших в ДТП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3" w:type="dxa"/>
            <w:shd w:val="clear" w:color="auto" w:fill="auto"/>
          </w:tcPr>
          <w:p w:rsidR="008D7498" w:rsidRPr="0086622A" w:rsidRDefault="008D7498" w:rsidP="00605ED8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Повышение пропускной способности основных магистралей города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605ED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D7498" w:rsidRPr="0086622A" w:rsidRDefault="008D7498" w:rsidP="00605ED8">
            <w:pPr>
              <w:pStyle w:val="ConsPlusCell"/>
              <w:ind w:left="-140" w:right="-142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3" w:type="dxa"/>
            <w:shd w:val="clear" w:color="auto" w:fill="auto"/>
          </w:tcPr>
          <w:p w:rsidR="008D7498" w:rsidRPr="0086622A" w:rsidRDefault="008D7498" w:rsidP="00605ED8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1.3. Создание безопасной среды обитания путем развития служб спасения постоянной готовности и внедрения современных информационных техн</w:t>
            </w:r>
            <w:r w:rsidRPr="0086622A">
              <w:rPr>
                <w:b/>
                <w:sz w:val="20"/>
                <w:szCs w:val="20"/>
              </w:rPr>
              <w:t>о</w:t>
            </w:r>
            <w:r w:rsidRPr="0086622A">
              <w:rPr>
                <w:b/>
                <w:sz w:val="20"/>
                <w:szCs w:val="20"/>
              </w:rPr>
              <w:t>логий в рамках концепции «Безопасный город».</w:t>
            </w:r>
          </w:p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86622A">
              <w:rPr>
                <w:rFonts w:ascii="Times New Roman" w:hAnsi="Times New Roman" w:cs="Times New Roman"/>
                <w:bCs/>
                <w:u w:val="single"/>
              </w:rPr>
              <w:t>КГОиЧС</w:t>
            </w:r>
            <w:proofErr w:type="spellEnd"/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аварийно- спасательного формирования  постоянной гото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ности</w:t>
            </w:r>
          </w:p>
        </w:tc>
        <w:tc>
          <w:tcPr>
            <w:tcW w:w="851" w:type="dxa"/>
            <w:vAlign w:val="bottom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8D7498" w:rsidRPr="0086622A" w:rsidRDefault="008D7498" w:rsidP="00F91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8D7498" w:rsidP="00F91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8D7498" w:rsidRPr="0086622A" w:rsidRDefault="008D7498" w:rsidP="00F91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vAlign w:val="center"/>
          </w:tcPr>
          <w:p w:rsidR="008D7498" w:rsidRPr="0086622A" w:rsidRDefault="008D7498" w:rsidP="00F91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544248" w:rsidRPr="0086622A" w:rsidRDefault="00544248" w:rsidP="00544248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Перенесено на 2014 год</w:t>
            </w:r>
          </w:p>
          <w:p w:rsidR="00544248" w:rsidRPr="0086622A" w:rsidRDefault="00544248" w:rsidP="00544248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(ПАГП от 18.06.2013 </w:t>
            </w:r>
            <w:hyperlink r:id="rId8" w:history="1">
              <w:r w:rsidRPr="0086622A">
                <w:t xml:space="preserve">N 1423 </w:t>
              </w:r>
            </w:hyperlink>
            <w:r w:rsidRPr="0086622A">
              <w:rPr>
                <w:sz w:val="20"/>
                <w:szCs w:val="20"/>
              </w:rPr>
              <w:t>)</w:t>
            </w:r>
          </w:p>
          <w:p w:rsidR="008D7498" w:rsidRPr="0086622A" w:rsidRDefault="008D7498" w:rsidP="00544248">
            <w:pPr>
              <w:widowControl w:val="0"/>
              <w:autoSpaceDE w:val="0"/>
              <w:autoSpaceDN w:val="0"/>
              <w:adjustRightInd w:val="0"/>
              <w:ind w:left="-53" w:right="-139"/>
              <w:jc w:val="both"/>
              <w:rPr>
                <w:sz w:val="20"/>
                <w:szCs w:val="20"/>
              </w:rPr>
            </w:pP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1.4.  Обеспечение высокой экологической безопасности, охрана окружающей среды и обеспечение защиты от чрезвычайных ситуаций природного и техногенного характера</w:t>
            </w:r>
          </w:p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86622A">
              <w:rPr>
                <w:rFonts w:ascii="Times New Roman" w:hAnsi="Times New Roman" w:cs="Times New Roman"/>
                <w:bCs/>
                <w:u w:val="single"/>
              </w:rPr>
              <w:t>КГОиЧС</w:t>
            </w:r>
            <w:proofErr w:type="spellEnd"/>
          </w:p>
        </w:tc>
      </w:tr>
      <w:tr w:rsidR="00BD1F76" w:rsidRPr="0086622A" w:rsidTr="00BD1F76">
        <w:trPr>
          <w:trHeight w:val="20"/>
        </w:trPr>
        <w:tc>
          <w:tcPr>
            <w:tcW w:w="528" w:type="dxa"/>
          </w:tcPr>
          <w:p w:rsidR="00BD1F76" w:rsidRPr="0086622A" w:rsidRDefault="00BD1F76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BD1F76" w:rsidRPr="0086622A" w:rsidRDefault="00BD1F76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Повышение защищенности территории городских лесов от пожаров</w:t>
            </w:r>
          </w:p>
        </w:tc>
        <w:tc>
          <w:tcPr>
            <w:tcW w:w="851" w:type="dxa"/>
            <w:vAlign w:val="center"/>
          </w:tcPr>
          <w:p w:rsidR="00BD1F76" w:rsidRPr="0086622A" w:rsidRDefault="00BD1F76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BD1F76" w:rsidRPr="0086622A" w:rsidRDefault="00BD1F76" w:rsidP="00F91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BD1F76" w:rsidRPr="0086622A" w:rsidRDefault="00BD1F76" w:rsidP="00F915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vAlign w:val="center"/>
          </w:tcPr>
          <w:p w:rsidR="00BD1F76" w:rsidRPr="0086622A" w:rsidRDefault="00BD1F76" w:rsidP="00BD1F7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86622A">
              <w:rPr>
                <w:rFonts w:ascii="Times New Roman" w:hAnsi="Times New Roman"/>
              </w:rPr>
              <w:t>89</w:t>
            </w:r>
          </w:p>
        </w:tc>
        <w:tc>
          <w:tcPr>
            <w:tcW w:w="1130" w:type="dxa"/>
            <w:vAlign w:val="center"/>
          </w:tcPr>
          <w:p w:rsidR="00BD1F76" w:rsidRPr="0086622A" w:rsidRDefault="00BD1F76" w:rsidP="00BD1F76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86622A">
              <w:rPr>
                <w:rFonts w:ascii="Times New Roman" w:hAnsi="Times New Roman"/>
              </w:rPr>
              <w:t>100</w:t>
            </w:r>
          </w:p>
        </w:tc>
        <w:tc>
          <w:tcPr>
            <w:tcW w:w="3383" w:type="dxa"/>
          </w:tcPr>
          <w:p w:rsidR="00BD1F76" w:rsidRPr="0086622A" w:rsidRDefault="00BD1F76" w:rsidP="00BD1F76">
            <w:pPr>
              <w:widowControl w:val="0"/>
              <w:autoSpaceDE w:val="0"/>
              <w:autoSpaceDN w:val="0"/>
              <w:adjustRightInd w:val="0"/>
              <w:ind w:left="-53" w:right="-139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По состоянию на 01.01.2014 года в</w:t>
            </w:r>
            <w:r w:rsidRPr="0086622A">
              <w:rPr>
                <w:bCs/>
                <w:sz w:val="20"/>
                <w:szCs w:val="20"/>
              </w:rPr>
              <w:t>ы</w:t>
            </w:r>
            <w:r w:rsidRPr="0086622A">
              <w:rPr>
                <w:bCs/>
                <w:sz w:val="20"/>
                <w:szCs w:val="20"/>
              </w:rPr>
              <w:t>делено из резервного фонда на прот</w:t>
            </w:r>
            <w:r w:rsidRPr="0086622A">
              <w:rPr>
                <w:bCs/>
                <w:sz w:val="20"/>
                <w:szCs w:val="20"/>
              </w:rPr>
              <w:t>и</w:t>
            </w:r>
            <w:r w:rsidRPr="0086622A">
              <w:rPr>
                <w:bCs/>
                <w:sz w:val="20"/>
                <w:szCs w:val="20"/>
              </w:rPr>
              <w:t>вопожарные мероприятия в городских лесах 99,0 тыс. руб.</w:t>
            </w:r>
          </w:p>
        </w:tc>
      </w:tr>
      <w:tr w:rsidR="008D7498" w:rsidRPr="0086622A" w:rsidTr="00A45363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1.5. Усиление противопожарной защиты, уменьшение гибели и травматизма людей, уменьшение размера материальных потерь от пожаров.</w:t>
            </w:r>
          </w:p>
          <w:p w:rsidR="008D7498" w:rsidRPr="0086622A" w:rsidRDefault="008D7498" w:rsidP="00210D93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86622A">
              <w:rPr>
                <w:rFonts w:ascii="Times New Roman" w:hAnsi="Times New Roman" w:cs="Times New Roman"/>
                <w:bCs/>
                <w:u w:val="single"/>
              </w:rPr>
              <w:t>КГОиЧС</w:t>
            </w:r>
            <w:proofErr w:type="spellEnd"/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86622A">
              <w:rPr>
                <w:sz w:val="20"/>
                <w:szCs w:val="20"/>
              </w:rPr>
              <w:t>эффективности системы наружного пожарного водосна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жения территории города</w:t>
            </w:r>
            <w:proofErr w:type="gramEnd"/>
            <w:r w:rsidRPr="0086622A">
              <w:rPr>
                <w:sz w:val="20"/>
                <w:szCs w:val="20"/>
              </w:rPr>
              <w:t xml:space="preserve"> и снижение материального ущерба от пож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ров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8D7498" w:rsidRPr="0086622A" w:rsidRDefault="008D7498" w:rsidP="00113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8D7498" w:rsidP="00113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vAlign w:val="center"/>
          </w:tcPr>
          <w:p w:rsidR="008D7498" w:rsidRPr="0086622A" w:rsidRDefault="008D7498" w:rsidP="004738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0" w:type="dxa"/>
            <w:vAlign w:val="center"/>
          </w:tcPr>
          <w:p w:rsidR="008D7498" w:rsidRPr="0086622A" w:rsidRDefault="008D7498" w:rsidP="004738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83" w:type="dxa"/>
          </w:tcPr>
          <w:p w:rsidR="008D7498" w:rsidRPr="0086622A" w:rsidRDefault="00E24764" w:rsidP="00E24764">
            <w:pPr>
              <w:widowControl w:val="0"/>
              <w:autoSpaceDE w:val="0"/>
              <w:autoSpaceDN w:val="0"/>
              <w:adjustRightInd w:val="0"/>
              <w:ind w:left="-53" w:right="-139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мероприятий п</w:t>
            </w:r>
            <w:r w:rsidR="0098233D" w:rsidRPr="0086622A">
              <w:rPr>
                <w:sz w:val="20"/>
                <w:szCs w:val="20"/>
              </w:rPr>
              <w:t>ерен</w:t>
            </w:r>
            <w:r w:rsidR="0098233D" w:rsidRPr="0086622A">
              <w:rPr>
                <w:sz w:val="20"/>
                <w:szCs w:val="20"/>
              </w:rPr>
              <w:t>е</w:t>
            </w:r>
            <w:r w:rsidR="0098233D" w:rsidRPr="0086622A">
              <w:rPr>
                <w:sz w:val="20"/>
                <w:szCs w:val="20"/>
              </w:rPr>
              <w:t>сено на 2014 год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Обеспечение пожарной безопасности на объектах социальной сферы – муниципальных учреждениях образования, культуры, физической культуры и спорта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8D7498" w:rsidRPr="0086622A" w:rsidRDefault="008D7498" w:rsidP="00113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25" w:type="dxa"/>
            <w:vAlign w:val="center"/>
          </w:tcPr>
          <w:p w:rsidR="008D7498" w:rsidRPr="0086622A" w:rsidRDefault="008D7498" w:rsidP="00113CD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8D7498" w:rsidRPr="0086622A" w:rsidRDefault="008D7498" w:rsidP="004738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0" w:type="dxa"/>
            <w:vAlign w:val="center"/>
          </w:tcPr>
          <w:p w:rsidR="008D7498" w:rsidRPr="0086622A" w:rsidRDefault="008D7498" w:rsidP="004738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83" w:type="dxa"/>
          </w:tcPr>
          <w:p w:rsidR="008D7498" w:rsidRPr="0086622A" w:rsidRDefault="008D7498" w:rsidP="00F915D2">
            <w:pPr>
              <w:widowControl w:val="0"/>
              <w:autoSpaceDE w:val="0"/>
              <w:autoSpaceDN w:val="0"/>
              <w:adjustRightInd w:val="0"/>
              <w:ind w:left="-53" w:right="-139"/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Выполнено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vAlign w:val="center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2. Повышение качества городской среды и уровня благоустройства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vAlign w:val="center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2.3. Развитие городской транспортной инфраструктуры и различных видов транспорта</w:t>
            </w:r>
          </w:p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lastRenderedPageBreak/>
              <w:t>Ответственный исполнитель: УГХ, УГД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vAlign w:val="center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238" w:type="dxa"/>
            <w:vAlign w:val="center"/>
          </w:tcPr>
          <w:p w:rsidR="008D7498" w:rsidRPr="0086622A" w:rsidRDefault="008D7498" w:rsidP="00113CD1">
            <w:pPr>
              <w:pStyle w:val="ConsPlusCell"/>
              <w:ind w:left="-15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Количество новых автобусных  маршру</w:t>
            </w:r>
            <w:r w:rsidRPr="0086622A">
              <w:rPr>
                <w:rFonts w:ascii="Times New Roman" w:hAnsi="Times New Roman" w:cs="Times New Roman"/>
              </w:rPr>
              <w:softHyphen/>
              <w:t>тов для  районов города, не охваченных автобусным сообщением</w:t>
            </w:r>
          </w:p>
        </w:tc>
        <w:tc>
          <w:tcPr>
            <w:tcW w:w="851" w:type="dxa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8D7498" w:rsidRPr="0086622A" w:rsidRDefault="008D7498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D7498" w:rsidRPr="0086622A" w:rsidRDefault="008D7498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D7498" w:rsidRPr="0086622A" w:rsidRDefault="008D7498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383" w:type="dxa"/>
            <w:shd w:val="clear" w:color="auto" w:fill="auto"/>
          </w:tcPr>
          <w:p w:rsidR="008D7498" w:rsidRPr="0086622A" w:rsidRDefault="008D7498" w:rsidP="00591A21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 2013 </w:t>
            </w:r>
            <w:r w:rsidRPr="0086622A">
              <w:rPr>
                <w:b/>
                <w:sz w:val="20"/>
                <w:szCs w:val="20"/>
              </w:rPr>
              <w:t xml:space="preserve">году </w:t>
            </w: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8D7498" w:rsidRPr="0086622A" w:rsidRDefault="008D7498" w:rsidP="00743174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(не было ввода новых магистралей)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  <w:vAlign w:val="center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</w:tcPr>
          <w:p w:rsidR="008D7498" w:rsidRPr="0086622A" w:rsidRDefault="008D7498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86622A">
              <w:rPr>
                <w:rFonts w:ascii="Times New Roman" w:hAnsi="Times New Roman" w:cs="Times New Roman"/>
                <w:b/>
                <w:bCs/>
              </w:rPr>
              <w:t>Задача 2.5. Улучшение систем уличного освещения. Обеспечение светового оформления города для формирования единой световой среды – одной из соста</w:t>
            </w:r>
            <w:r w:rsidRPr="0086622A">
              <w:rPr>
                <w:rFonts w:ascii="Times New Roman" w:hAnsi="Times New Roman" w:cs="Times New Roman"/>
                <w:b/>
                <w:bCs/>
              </w:rPr>
              <w:t>в</w:t>
            </w:r>
            <w:r w:rsidRPr="0086622A">
              <w:rPr>
                <w:rFonts w:ascii="Times New Roman" w:hAnsi="Times New Roman" w:cs="Times New Roman"/>
                <w:b/>
                <w:bCs/>
              </w:rPr>
              <w:t>ляющих художественного оформления Пскова и обеспечения комфортной и безопасной городской среды в вечерне-ночное время.</w:t>
            </w:r>
          </w:p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УГХ</w:t>
            </w:r>
          </w:p>
        </w:tc>
      </w:tr>
      <w:tr w:rsidR="008B7F4B" w:rsidRPr="0086622A" w:rsidTr="008B7F4B">
        <w:trPr>
          <w:trHeight w:val="20"/>
        </w:trPr>
        <w:tc>
          <w:tcPr>
            <w:tcW w:w="528" w:type="dxa"/>
            <w:shd w:val="clear" w:color="auto" w:fill="auto"/>
          </w:tcPr>
          <w:p w:rsidR="008B7F4B" w:rsidRPr="0086622A" w:rsidRDefault="008B7F4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  <w:vAlign w:val="center"/>
          </w:tcPr>
          <w:p w:rsidR="008B7F4B" w:rsidRPr="0086622A" w:rsidRDefault="008B7F4B" w:rsidP="00113CD1">
            <w:pPr>
              <w:widowControl w:val="0"/>
              <w:ind w:left="-15"/>
              <w:rPr>
                <w:b/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Показатели к  задаче 2.5. и их значения будут сформированы после разработки в 2012  году ДЦП «Светлый город»</w:t>
            </w:r>
          </w:p>
        </w:tc>
        <w:tc>
          <w:tcPr>
            <w:tcW w:w="851" w:type="dxa"/>
          </w:tcPr>
          <w:p w:rsidR="008B7F4B" w:rsidRPr="0086622A" w:rsidRDefault="008B7F4B" w:rsidP="00113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B7F4B" w:rsidRPr="0086622A" w:rsidRDefault="008B7F4B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</w:tcPr>
          <w:p w:rsidR="008B7F4B" w:rsidRPr="0086622A" w:rsidRDefault="008B7F4B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B7F4B" w:rsidRPr="0086622A" w:rsidRDefault="008B7F4B" w:rsidP="008B7F4B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8B7F4B" w:rsidRPr="0086622A" w:rsidRDefault="008B7F4B" w:rsidP="008B7F4B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</w:tcPr>
          <w:p w:rsidR="008B7F4B" w:rsidRPr="0086622A" w:rsidRDefault="008B7F4B" w:rsidP="00743174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Не выполнено</w:t>
            </w:r>
          </w:p>
          <w:p w:rsidR="008B7F4B" w:rsidRPr="0086622A" w:rsidRDefault="008B7F4B" w:rsidP="00743174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</w:t>
            </w:r>
            <w:r w:rsidR="00743174" w:rsidRPr="0086622A">
              <w:rPr>
                <w:sz w:val="20"/>
                <w:szCs w:val="20"/>
              </w:rPr>
              <w:t>отка ДЦП перенесена на 2014 (срок реализации 2015-2018 год.)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4. Формирование доступных рекреационных зон и зон отдыха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>Задача 4.1. Обеспечение наличия парков, скверов, других благоустроенных мест отдыха в каждом районе города.</w:t>
            </w:r>
          </w:p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УГХ</w:t>
            </w:r>
          </w:p>
        </w:tc>
      </w:tr>
      <w:tr w:rsidR="008B7F4B" w:rsidRPr="0086622A" w:rsidTr="00C545FD">
        <w:trPr>
          <w:trHeight w:val="705"/>
        </w:trPr>
        <w:tc>
          <w:tcPr>
            <w:tcW w:w="528" w:type="dxa"/>
          </w:tcPr>
          <w:p w:rsidR="008B7F4B" w:rsidRPr="0086622A" w:rsidRDefault="008B7F4B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8B7F4B" w:rsidRPr="0086622A" w:rsidRDefault="008B7F4B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Обеспечение населения города Пскова зелеными насаждениями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щего пользования</w:t>
            </w:r>
          </w:p>
        </w:tc>
        <w:tc>
          <w:tcPr>
            <w:tcW w:w="851" w:type="dxa"/>
          </w:tcPr>
          <w:p w:rsidR="008B7F4B" w:rsidRPr="0086622A" w:rsidRDefault="008B7F4B" w:rsidP="00113C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кв</w:t>
            </w:r>
            <w:proofErr w:type="gramStart"/>
            <w:r w:rsidRPr="0086622A">
              <w:rPr>
                <w:sz w:val="20"/>
                <w:szCs w:val="20"/>
              </w:rPr>
              <w:t>.м</w:t>
            </w:r>
            <w:proofErr w:type="gramEnd"/>
            <w:r w:rsidRPr="0086622A">
              <w:rPr>
                <w:sz w:val="20"/>
                <w:szCs w:val="20"/>
              </w:rPr>
              <w:t xml:space="preserve">/ чел        </w:t>
            </w:r>
          </w:p>
        </w:tc>
        <w:tc>
          <w:tcPr>
            <w:tcW w:w="1081" w:type="dxa"/>
          </w:tcPr>
          <w:p w:rsidR="008B7F4B" w:rsidRPr="0086622A" w:rsidRDefault="008B7F4B" w:rsidP="00731D4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7,4</w:t>
            </w:r>
          </w:p>
          <w:p w:rsidR="008B7F4B" w:rsidRPr="0086622A" w:rsidRDefault="008B7F4B" w:rsidP="00731D4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Cs/>
                <w:sz w:val="18"/>
                <w:szCs w:val="18"/>
              </w:rPr>
            </w:pPr>
            <w:r w:rsidRPr="0086622A">
              <w:rPr>
                <w:sz w:val="18"/>
                <w:szCs w:val="18"/>
              </w:rPr>
              <w:t>(данные за 2011)</w:t>
            </w:r>
          </w:p>
        </w:tc>
        <w:tc>
          <w:tcPr>
            <w:tcW w:w="925" w:type="dxa"/>
            <w:shd w:val="clear" w:color="auto" w:fill="FFFFFF"/>
          </w:tcPr>
          <w:p w:rsidR="008B7F4B" w:rsidRPr="0086622A" w:rsidRDefault="008B7F4B" w:rsidP="00731D4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8B7F4B" w:rsidRPr="0086622A" w:rsidRDefault="008B7F4B" w:rsidP="00731D4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8B7F4B" w:rsidRPr="0086622A" w:rsidRDefault="008B7F4B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3" w:type="dxa"/>
          </w:tcPr>
          <w:p w:rsidR="008B7F4B" w:rsidRPr="0086622A" w:rsidRDefault="00E24764" w:rsidP="00E24764">
            <w:pPr>
              <w:widowControl w:val="0"/>
              <w:autoSpaceDE w:val="0"/>
              <w:autoSpaceDN w:val="0"/>
              <w:adjustRightInd w:val="0"/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дефицитом средств, р</w:t>
            </w:r>
            <w:r w:rsidR="00743174" w:rsidRPr="0086622A">
              <w:rPr>
                <w:sz w:val="20"/>
                <w:szCs w:val="20"/>
              </w:rPr>
              <w:t>е</w:t>
            </w:r>
            <w:r w:rsidR="00743174" w:rsidRPr="0086622A">
              <w:rPr>
                <w:sz w:val="20"/>
                <w:szCs w:val="20"/>
              </w:rPr>
              <w:t>а</w:t>
            </w:r>
            <w:r w:rsidR="00743174" w:rsidRPr="0086622A">
              <w:rPr>
                <w:sz w:val="20"/>
                <w:szCs w:val="20"/>
              </w:rPr>
              <w:t>лизация задачи (изменение показ</w:t>
            </w:r>
            <w:r w:rsidR="00743174" w:rsidRPr="0086622A">
              <w:rPr>
                <w:sz w:val="20"/>
                <w:szCs w:val="20"/>
              </w:rPr>
              <w:t>а</w:t>
            </w:r>
            <w:r w:rsidR="00743174" w:rsidRPr="0086622A">
              <w:rPr>
                <w:sz w:val="20"/>
                <w:szCs w:val="20"/>
              </w:rPr>
              <w:t>теля)  на основе новой ДЦП «Реко</w:t>
            </w:r>
            <w:r w:rsidR="00743174" w:rsidRPr="0086622A">
              <w:rPr>
                <w:sz w:val="20"/>
                <w:szCs w:val="20"/>
              </w:rPr>
              <w:t>н</w:t>
            </w:r>
            <w:r w:rsidR="00743174" w:rsidRPr="0086622A">
              <w:rPr>
                <w:sz w:val="20"/>
                <w:szCs w:val="20"/>
              </w:rPr>
              <w:t xml:space="preserve">струкция зеленых насаждений…» </w:t>
            </w:r>
            <w:r w:rsidR="00743174" w:rsidRPr="0086622A">
              <w:rPr>
                <w:b/>
                <w:bCs/>
                <w:sz w:val="20"/>
                <w:szCs w:val="20"/>
                <w:u w:val="single"/>
              </w:rPr>
              <w:t>в 2013 году не предусмотрена.</w:t>
            </w:r>
            <w:r w:rsidR="00743174" w:rsidRPr="0086622A">
              <w:rPr>
                <w:sz w:val="20"/>
                <w:szCs w:val="20"/>
              </w:rPr>
              <w:t xml:space="preserve">  Ре</w:t>
            </w:r>
            <w:r w:rsidR="00743174" w:rsidRPr="0086622A">
              <w:rPr>
                <w:sz w:val="20"/>
                <w:szCs w:val="20"/>
              </w:rPr>
              <w:t>а</w:t>
            </w:r>
            <w:r w:rsidR="00743174" w:rsidRPr="0086622A">
              <w:rPr>
                <w:sz w:val="20"/>
                <w:szCs w:val="20"/>
              </w:rPr>
              <w:t>лизация ДЦП перенесена на 2015-2018 (разработка в 2014 году)</w:t>
            </w:r>
          </w:p>
        </w:tc>
      </w:tr>
      <w:tr w:rsidR="00743174" w:rsidRPr="0086622A" w:rsidTr="00CA2FB6">
        <w:trPr>
          <w:trHeight w:val="20"/>
        </w:trPr>
        <w:tc>
          <w:tcPr>
            <w:tcW w:w="528" w:type="dxa"/>
          </w:tcPr>
          <w:p w:rsidR="00743174" w:rsidRPr="0086622A" w:rsidRDefault="00743174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</w:tcPr>
          <w:p w:rsidR="00743174" w:rsidRPr="0086622A" w:rsidRDefault="00743174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Общая площадь зеленых насаждений общего пользования</w:t>
            </w:r>
          </w:p>
        </w:tc>
        <w:tc>
          <w:tcPr>
            <w:tcW w:w="851" w:type="dxa"/>
          </w:tcPr>
          <w:p w:rsidR="00743174" w:rsidRPr="0086622A" w:rsidRDefault="00743174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га</w:t>
            </w:r>
          </w:p>
        </w:tc>
        <w:tc>
          <w:tcPr>
            <w:tcW w:w="1081" w:type="dxa"/>
          </w:tcPr>
          <w:p w:rsidR="00743174" w:rsidRPr="0086622A" w:rsidRDefault="00743174" w:rsidP="00731D4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/>
                <w:sz w:val="18"/>
                <w:szCs w:val="18"/>
                <w:u w:val="single"/>
              </w:rPr>
            </w:pPr>
            <w:r w:rsidRPr="0086622A">
              <w:rPr>
                <w:bCs/>
                <w:sz w:val="20"/>
                <w:szCs w:val="20"/>
              </w:rPr>
              <w:t>142,5</w:t>
            </w:r>
            <w:r w:rsidRPr="0086622A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743174" w:rsidRPr="0086622A" w:rsidRDefault="00743174" w:rsidP="00731D4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sz w:val="18"/>
                <w:szCs w:val="18"/>
              </w:rPr>
              <w:t>(данные за 2011)</w:t>
            </w:r>
          </w:p>
        </w:tc>
        <w:tc>
          <w:tcPr>
            <w:tcW w:w="925" w:type="dxa"/>
            <w:shd w:val="clear" w:color="auto" w:fill="FFFFFF"/>
          </w:tcPr>
          <w:p w:rsidR="00743174" w:rsidRPr="0086622A" w:rsidRDefault="00E24764" w:rsidP="00731D4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743174" w:rsidRPr="0086622A" w:rsidRDefault="00E24764" w:rsidP="00731D41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743174" w:rsidRPr="0086622A" w:rsidRDefault="00743174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3" w:type="dxa"/>
          </w:tcPr>
          <w:p w:rsidR="00743174" w:rsidRPr="0086622A" w:rsidRDefault="00E24764" w:rsidP="00E24764">
            <w:pPr>
              <w:widowControl w:val="0"/>
              <w:autoSpaceDE w:val="0"/>
              <w:autoSpaceDN w:val="0"/>
              <w:adjustRightInd w:val="0"/>
              <w:ind w:left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дефицитом средств, р</w:t>
            </w:r>
            <w:r w:rsidR="00743174" w:rsidRPr="0086622A">
              <w:rPr>
                <w:sz w:val="20"/>
                <w:szCs w:val="20"/>
              </w:rPr>
              <w:t>е</w:t>
            </w:r>
            <w:r w:rsidR="00743174" w:rsidRPr="0086622A">
              <w:rPr>
                <w:sz w:val="20"/>
                <w:szCs w:val="20"/>
              </w:rPr>
              <w:t>а</w:t>
            </w:r>
            <w:r w:rsidR="00743174" w:rsidRPr="0086622A">
              <w:rPr>
                <w:sz w:val="20"/>
                <w:szCs w:val="20"/>
              </w:rPr>
              <w:t>лизация задачи (изменение показ</w:t>
            </w:r>
            <w:r w:rsidR="00743174" w:rsidRPr="0086622A">
              <w:rPr>
                <w:sz w:val="20"/>
                <w:szCs w:val="20"/>
              </w:rPr>
              <w:t>а</w:t>
            </w:r>
            <w:r w:rsidR="00743174" w:rsidRPr="0086622A">
              <w:rPr>
                <w:sz w:val="20"/>
                <w:szCs w:val="20"/>
              </w:rPr>
              <w:t>теля)  на основе новой ДЦП «Реко</w:t>
            </w:r>
            <w:r w:rsidR="00743174" w:rsidRPr="0086622A">
              <w:rPr>
                <w:sz w:val="20"/>
                <w:szCs w:val="20"/>
              </w:rPr>
              <w:t>н</w:t>
            </w:r>
            <w:r w:rsidR="00743174" w:rsidRPr="0086622A">
              <w:rPr>
                <w:sz w:val="20"/>
                <w:szCs w:val="20"/>
              </w:rPr>
              <w:t xml:space="preserve">струкция зеленых насаждений…» </w:t>
            </w:r>
            <w:r w:rsidR="00743174" w:rsidRPr="0086622A">
              <w:rPr>
                <w:b/>
                <w:bCs/>
                <w:sz w:val="20"/>
                <w:szCs w:val="20"/>
                <w:u w:val="single"/>
              </w:rPr>
              <w:t>в 2013 году не предусмотрена.</w:t>
            </w:r>
            <w:r w:rsidR="00743174" w:rsidRPr="0086622A">
              <w:rPr>
                <w:sz w:val="20"/>
                <w:szCs w:val="20"/>
              </w:rPr>
              <w:t xml:space="preserve">  Ре</w:t>
            </w:r>
            <w:r w:rsidR="00743174" w:rsidRPr="0086622A">
              <w:rPr>
                <w:sz w:val="20"/>
                <w:szCs w:val="20"/>
              </w:rPr>
              <w:t>а</w:t>
            </w:r>
            <w:r w:rsidR="00743174" w:rsidRPr="0086622A">
              <w:rPr>
                <w:sz w:val="20"/>
                <w:szCs w:val="20"/>
              </w:rPr>
              <w:t>лизация ДЦП перенесена на 2015-2018 (разработка в 2014 году)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>Задача 4.2. Обеспечение наличия и доступности пригородных зон отдыха и городских лесов.</w:t>
            </w:r>
          </w:p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УГХ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Показатели к  задаче 4.2. и их значения будут уточнены при разр</w:t>
            </w:r>
            <w:r w:rsidRPr="0086622A">
              <w:rPr>
                <w:i/>
                <w:sz w:val="20"/>
                <w:szCs w:val="20"/>
              </w:rPr>
              <w:t>а</w:t>
            </w:r>
            <w:r w:rsidRPr="0086622A">
              <w:rPr>
                <w:i/>
                <w:sz w:val="20"/>
                <w:szCs w:val="20"/>
              </w:rPr>
              <w:t>ботке в 2012  году ДЦП «Развитие рекреационных пригородных зон отдыха и городских лесов в 2013-2015 годах»</w:t>
            </w:r>
          </w:p>
        </w:tc>
        <w:tc>
          <w:tcPr>
            <w:tcW w:w="85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3" w:type="dxa"/>
          </w:tcPr>
          <w:p w:rsidR="008B7F4B" w:rsidRPr="0086622A" w:rsidRDefault="008B7F4B" w:rsidP="002E69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Не выполнено</w:t>
            </w:r>
          </w:p>
          <w:p w:rsidR="00731D41" w:rsidRPr="0086622A" w:rsidRDefault="00E24764" w:rsidP="00E24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 связи с дефицитом средств, р</w:t>
            </w:r>
            <w:r w:rsidR="008B7F4B" w:rsidRPr="0086622A">
              <w:rPr>
                <w:sz w:val="20"/>
                <w:szCs w:val="20"/>
              </w:rPr>
              <w:t>азр</w:t>
            </w:r>
            <w:r w:rsidR="008B7F4B" w:rsidRPr="0086622A">
              <w:rPr>
                <w:sz w:val="20"/>
                <w:szCs w:val="20"/>
              </w:rPr>
              <w:t>а</w:t>
            </w:r>
            <w:r w:rsidR="008B7F4B" w:rsidRPr="0086622A">
              <w:rPr>
                <w:sz w:val="20"/>
                <w:szCs w:val="20"/>
              </w:rPr>
              <w:t xml:space="preserve">ботка </w:t>
            </w:r>
            <w:r>
              <w:rPr>
                <w:sz w:val="20"/>
                <w:szCs w:val="20"/>
              </w:rPr>
              <w:t xml:space="preserve">и реализация </w:t>
            </w:r>
            <w:r w:rsidR="008B7F4B" w:rsidRPr="0086622A">
              <w:rPr>
                <w:sz w:val="20"/>
                <w:szCs w:val="20"/>
              </w:rPr>
              <w:t>ДЦП перенесена на 2014 со сроком реализации 2015-2018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731D41" w:rsidRPr="0086622A" w:rsidRDefault="00731D41" w:rsidP="00113CD1">
            <w:pPr>
              <w:widowControl w:val="0"/>
              <w:ind w:left="-15"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лесопарков на территории существующих  городских 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сов</w:t>
            </w:r>
          </w:p>
        </w:tc>
        <w:tc>
          <w:tcPr>
            <w:tcW w:w="85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31D41" w:rsidRPr="0086622A" w:rsidRDefault="00731D41" w:rsidP="00F915D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3" w:type="dxa"/>
          </w:tcPr>
          <w:p w:rsidR="00743174" w:rsidRPr="0086622A" w:rsidRDefault="00743174" w:rsidP="00731D41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Не выполнено</w:t>
            </w:r>
          </w:p>
          <w:p w:rsidR="00731D41" w:rsidRPr="0086622A" w:rsidRDefault="00E24764" w:rsidP="00E24764">
            <w:pPr>
              <w:widowControl w:val="0"/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дефицитом средств, р</w:t>
            </w:r>
            <w:r w:rsidR="00731D41" w:rsidRPr="0086622A">
              <w:rPr>
                <w:sz w:val="20"/>
                <w:szCs w:val="20"/>
              </w:rPr>
              <w:t>е</w:t>
            </w:r>
            <w:r w:rsidR="00731D41" w:rsidRPr="0086622A">
              <w:rPr>
                <w:sz w:val="20"/>
                <w:szCs w:val="20"/>
              </w:rPr>
              <w:t>а</w:t>
            </w:r>
            <w:r w:rsidR="00731D41" w:rsidRPr="0086622A">
              <w:rPr>
                <w:sz w:val="20"/>
                <w:szCs w:val="20"/>
              </w:rPr>
              <w:t>лизация задачи (изменение показ</w:t>
            </w:r>
            <w:r w:rsidR="00731D41" w:rsidRPr="0086622A">
              <w:rPr>
                <w:sz w:val="20"/>
                <w:szCs w:val="20"/>
              </w:rPr>
              <w:t>а</w:t>
            </w:r>
            <w:r w:rsidR="00731D41" w:rsidRPr="0086622A">
              <w:rPr>
                <w:sz w:val="20"/>
                <w:szCs w:val="20"/>
              </w:rPr>
              <w:t xml:space="preserve">теля)  на основе новой ДЦП </w:t>
            </w:r>
            <w:r w:rsidR="00731D41" w:rsidRPr="0086622A">
              <w:rPr>
                <w:sz w:val="18"/>
                <w:szCs w:val="18"/>
              </w:rPr>
              <w:t>«</w:t>
            </w:r>
            <w:r w:rsidR="00731D41" w:rsidRPr="0086622A">
              <w:rPr>
                <w:sz w:val="20"/>
                <w:szCs w:val="20"/>
              </w:rPr>
              <w:t>Разв</w:t>
            </w:r>
            <w:r w:rsidR="00731D41" w:rsidRPr="0086622A">
              <w:rPr>
                <w:sz w:val="20"/>
                <w:szCs w:val="20"/>
              </w:rPr>
              <w:t>и</w:t>
            </w:r>
            <w:r w:rsidR="00731D41" w:rsidRPr="0086622A">
              <w:rPr>
                <w:sz w:val="20"/>
                <w:szCs w:val="20"/>
              </w:rPr>
              <w:t>тие рекреационных пригородных зон</w:t>
            </w:r>
            <w:r w:rsidR="00731D41" w:rsidRPr="0086622A">
              <w:rPr>
                <w:i/>
                <w:sz w:val="20"/>
                <w:szCs w:val="20"/>
              </w:rPr>
              <w:t xml:space="preserve"> </w:t>
            </w:r>
            <w:r w:rsidR="00731D41" w:rsidRPr="0086622A">
              <w:rPr>
                <w:sz w:val="18"/>
                <w:szCs w:val="18"/>
              </w:rPr>
              <w:t xml:space="preserve">…» </w:t>
            </w:r>
            <w:r w:rsidR="00731D41" w:rsidRPr="0086622A">
              <w:rPr>
                <w:b/>
                <w:sz w:val="22"/>
                <w:szCs w:val="22"/>
                <w:u w:val="single"/>
              </w:rPr>
              <w:t>в 2013 году не пред</w:t>
            </w:r>
            <w:r w:rsidR="00731D41" w:rsidRPr="0086622A">
              <w:rPr>
                <w:b/>
                <w:sz w:val="22"/>
                <w:szCs w:val="22"/>
                <w:u w:val="single"/>
              </w:rPr>
              <w:t>у</w:t>
            </w:r>
            <w:r w:rsidR="00731D41" w:rsidRPr="0086622A">
              <w:rPr>
                <w:b/>
                <w:sz w:val="22"/>
                <w:szCs w:val="22"/>
                <w:u w:val="single"/>
              </w:rPr>
              <w:t>смотрена.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6238" w:type="dxa"/>
          </w:tcPr>
          <w:p w:rsidR="008D7498" w:rsidRPr="0086622A" w:rsidRDefault="008D7498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парков со стадионами</w:t>
            </w:r>
          </w:p>
        </w:tc>
        <w:tc>
          <w:tcPr>
            <w:tcW w:w="851" w:type="dxa"/>
          </w:tcPr>
          <w:p w:rsidR="008D7498" w:rsidRPr="0086622A" w:rsidRDefault="008D7498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</w:tcPr>
          <w:p w:rsidR="008D7498" w:rsidRPr="0086622A" w:rsidRDefault="008D7498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8D7498" w:rsidRPr="0086622A" w:rsidRDefault="008D7498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8D7498" w:rsidRPr="0086622A" w:rsidRDefault="008D7498" w:rsidP="00F915D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:rsidR="008D7498" w:rsidRPr="0086622A" w:rsidRDefault="008D7498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383" w:type="dxa"/>
          </w:tcPr>
          <w:p w:rsidR="00743174" w:rsidRPr="0086622A" w:rsidRDefault="00743174" w:rsidP="0074317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Не выполнено</w:t>
            </w:r>
          </w:p>
          <w:p w:rsidR="008D7498" w:rsidRPr="0086622A" w:rsidRDefault="00E24764" w:rsidP="00E24764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дефицитом средств, р</w:t>
            </w:r>
            <w:r w:rsidR="00532BAC" w:rsidRPr="0086622A">
              <w:rPr>
                <w:sz w:val="20"/>
                <w:szCs w:val="20"/>
              </w:rPr>
              <w:t>еал</w:t>
            </w:r>
            <w:r w:rsidR="00532BAC" w:rsidRPr="0086622A">
              <w:rPr>
                <w:sz w:val="20"/>
                <w:szCs w:val="20"/>
              </w:rPr>
              <w:t>и</w:t>
            </w:r>
            <w:r w:rsidR="00532BAC" w:rsidRPr="0086622A">
              <w:rPr>
                <w:sz w:val="20"/>
                <w:szCs w:val="20"/>
              </w:rPr>
              <w:t xml:space="preserve">зация задачи (изменение показателя)  на основе новой ДЦП </w:t>
            </w:r>
            <w:r w:rsidR="00532BAC" w:rsidRPr="0086622A">
              <w:rPr>
                <w:sz w:val="18"/>
                <w:szCs w:val="18"/>
              </w:rPr>
              <w:t>«</w:t>
            </w:r>
            <w:r w:rsidR="00532BAC" w:rsidRPr="0086622A">
              <w:rPr>
                <w:sz w:val="20"/>
                <w:szCs w:val="20"/>
              </w:rPr>
              <w:t>Развитие рекреационных пригородных зон</w:t>
            </w:r>
            <w:r w:rsidR="00532BAC" w:rsidRPr="0086622A">
              <w:rPr>
                <w:i/>
                <w:sz w:val="20"/>
                <w:szCs w:val="20"/>
              </w:rPr>
              <w:t xml:space="preserve"> </w:t>
            </w:r>
            <w:r w:rsidR="00532BAC" w:rsidRPr="0086622A">
              <w:rPr>
                <w:sz w:val="18"/>
                <w:szCs w:val="18"/>
              </w:rPr>
              <w:t xml:space="preserve">…» </w:t>
            </w:r>
            <w:r w:rsidR="00532BAC" w:rsidRPr="0086622A">
              <w:rPr>
                <w:b/>
                <w:sz w:val="22"/>
                <w:szCs w:val="22"/>
                <w:u w:val="single"/>
              </w:rPr>
              <w:t>в 2013 году не предусмотр</w:t>
            </w:r>
            <w:r w:rsidR="00532BAC" w:rsidRPr="0086622A">
              <w:rPr>
                <w:b/>
                <w:sz w:val="22"/>
                <w:szCs w:val="22"/>
                <w:u w:val="single"/>
              </w:rPr>
              <w:t>е</w:t>
            </w:r>
            <w:r w:rsidR="00532BAC" w:rsidRPr="0086622A">
              <w:rPr>
                <w:b/>
                <w:sz w:val="22"/>
                <w:szCs w:val="22"/>
                <w:u w:val="single"/>
              </w:rPr>
              <w:t>на.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8D7498" w:rsidRPr="0086622A" w:rsidRDefault="008D7498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>Задача 4.3. Обеспечение наличия благоустроенных пляжей и мест отдыха в прибрежных зонах.</w:t>
            </w:r>
          </w:p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УГХ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Показатели и их значения будут сформированы при разработке в 2012  году ДЦП «Благоустройство пляжей и мест отдыха в пр</w:t>
            </w:r>
            <w:r w:rsidRPr="0086622A">
              <w:rPr>
                <w:i/>
                <w:sz w:val="20"/>
                <w:szCs w:val="20"/>
              </w:rPr>
              <w:t>и</w:t>
            </w:r>
            <w:r w:rsidRPr="0086622A">
              <w:rPr>
                <w:i/>
                <w:sz w:val="20"/>
                <w:szCs w:val="20"/>
              </w:rPr>
              <w:t>брежных зонах в 2013-2015 годах»</w:t>
            </w:r>
          </w:p>
        </w:tc>
        <w:tc>
          <w:tcPr>
            <w:tcW w:w="85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FFFFFF"/>
          </w:tcPr>
          <w:p w:rsidR="00532BAC" w:rsidRPr="0086622A" w:rsidRDefault="00532BAC" w:rsidP="00532BAC">
            <w:pPr>
              <w:widowControl w:val="0"/>
              <w:autoSpaceDE w:val="0"/>
              <w:autoSpaceDN w:val="0"/>
              <w:adjustRightInd w:val="0"/>
              <w:ind w:left="-828" w:firstLine="72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ab/>
            </w:r>
            <w:r w:rsidRPr="0086622A">
              <w:rPr>
                <w:b/>
                <w:sz w:val="20"/>
                <w:szCs w:val="20"/>
              </w:rPr>
              <w:t>Не выполнено</w:t>
            </w:r>
          </w:p>
          <w:p w:rsidR="00731D41" w:rsidRPr="0086622A" w:rsidRDefault="00532BAC" w:rsidP="00532B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перенесена на 2014 год со сроком реализации 2015-2017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6238" w:type="dxa"/>
          </w:tcPr>
          <w:p w:rsidR="00731D41" w:rsidRPr="0086622A" w:rsidRDefault="00731D41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Благоустройство естественных водотоков (берег рек </w:t>
            </w:r>
            <w:proofErr w:type="gramStart"/>
            <w:r w:rsidRPr="0086622A">
              <w:rPr>
                <w:sz w:val="20"/>
                <w:szCs w:val="20"/>
              </w:rPr>
              <w:t>Великая</w:t>
            </w:r>
            <w:proofErr w:type="gramEnd"/>
            <w:r w:rsidRPr="0086622A">
              <w:rPr>
                <w:sz w:val="20"/>
                <w:szCs w:val="20"/>
              </w:rPr>
              <w:t xml:space="preserve">, Пскова, </w:t>
            </w:r>
            <w:proofErr w:type="spellStart"/>
            <w:r w:rsidRPr="0086622A">
              <w:rPr>
                <w:sz w:val="20"/>
                <w:szCs w:val="20"/>
              </w:rPr>
              <w:t>Милевка</w:t>
            </w:r>
            <w:proofErr w:type="spellEnd"/>
            <w:r w:rsidRPr="0086622A">
              <w:rPr>
                <w:sz w:val="20"/>
                <w:szCs w:val="20"/>
              </w:rPr>
              <w:t xml:space="preserve">, ручей </w:t>
            </w:r>
            <w:proofErr w:type="spellStart"/>
            <w:r w:rsidRPr="0086622A">
              <w:rPr>
                <w:sz w:val="20"/>
                <w:szCs w:val="20"/>
              </w:rPr>
              <w:t>Колокольничий</w:t>
            </w:r>
            <w:proofErr w:type="spellEnd"/>
            <w:r w:rsidRPr="0086622A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25" w:type="dxa"/>
          </w:tcPr>
          <w:p w:rsidR="00731D41" w:rsidRPr="0086622A" w:rsidRDefault="00731D41" w:rsidP="00B3671C">
            <w:pPr>
              <w:widowControl w:val="0"/>
              <w:autoSpaceDE w:val="0"/>
              <w:autoSpaceDN w:val="0"/>
              <w:adjustRightInd w:val="0"/>
              <w:ind w:left="-59" w:right="-86" w:firstLine="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FFFFFF"/>
          </w:tcPr>
          <w:p w:rsidR="00743174" w:rsidRPr="0086622A" w:rsidRDefault="00743174" w:rsidP="00743174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Не выполнено</w:t>
            </w:r>
          </w:p>
          <w:p w:rsidR="00731D41" w:rsidRPr="0086622A" w:rsidRDefault="00731D41" w:rsidP="00731D41">
            <w:pPr>
              <w:widowControl w:val="0"/>
              <w:autoSpaceDE w:val="0"/>
              <w:autoSpaceDN w:val="0"/>
              <w:adjustRightInd w:val="0"/>
              <w:ind w:left="15" w:firstLine="19"/>
              <w:rPr>
                <w:sz w:val="20"/>
                <w:szCs w:val="20"/>
                <w:highlight w:val="yellow"/>
              </w:rPr>
            </w:pPr>
            <w:r w:rsidRPr="0086622A">
              <w:rPr>
                <w:sz w:val="20"/>
                <w:szCs w:val="20"/>
              </w:rPr>
              <w:t>Реализация задачи (изменение пок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зателя)  на основе новой ДЦП </w:t>
            </w:r>
            <w:r w:rsidRPr="0086622A">
              <w:rPr>
                <w:sz w:val="18"/>
                <w:szCs w:val="18"/>
              </w:rPr>
              <w:t>«</w:t>
            </w:r>
            <w:r w:rsidRPr="0086622A">
              <w:rPr>
                <w:sz w:val="20"/>
                <w:szCs w:val="20"/>
              </w:rPr>
              <w:t>Бл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гоустройство пляжей и мест</w:t>
            </w:r>
            <w:r w:rsidRPr="0086622A">
              <w:rPr>
                <w:sz w:val="18"/>
                <w:szCs w:val="18"/>
              </w:rPr>
              <w:t xml:space="preserve"> …» </w:t>
            </w:r>
            <w:r w:rsidRPr="0086622A">
              <w:rPr>
                <w:b/>
                <w:sz w:val="18"/>
                <w:szCs w:val="18"/>
                <w:u w:val="single"/>
              </w:rPr>
              <w:t xml:space="preserve">в </w:t>
            </w:r>
            <w:r w:rsidRPr="0086622A">
              <w:rPr>
                <w:b/>
                <w:sz w:val="22"/>
                <w:szCs w:val="22"/>
                <w:u w:val="single"/>
              </w:rPr>
              <w:t>2013 году не предусмотрена.</w:t>
            </w:r>
          </w:p>
        </w:tc>
      </w:tr>
      <w:tr w:rsidR="008D7498" w:rsidRPr="0086622A" w:rsidTr="00CA2FB6">
        <w:trPr>
          <w:trHeight w:val="20"/>
        </w:trPr>
        <w:tc>
          <w:tcPr>
            <w:tcW w:w="528" w:type="dxa"/>
          </w:tcPr>
          <w:p w:rsidR="008D7498" w:rsidRPr="0086622A" w:rsidRDefault="008D7498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</w:tcPr>
          <w:p w:rsidR="008D7498" w:rsidRPr="0086622A" w:rsidRDefault="008D7498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>Задача 4.4. Озеленение экологически неблагополучных территорий.</w:t>
            </w:r>
          </w:p>
          <w:p w:rsidR="008D7498" w:rsidRPr="0086622A" w:rsidRDefault="008D7498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УГХ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ind w:left="-15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Показатели и их значения будут сформированы при разработке в 2012  году ДЦП «Озеленение экологически неблагополучных терр</w:t>
            </w:r>
            <w:r w:rsidRPr="0086622A">
              <w:rPr>
                <w:i/>
                <w:sz w:val="20"/>
                <w:szCs w:val="20"/>
              </w:rPr>
              <w:t>и</w:t>
            </w:r>
            <w:r w:rsidRPr="0086622A">
              <w:rPr>
                <w:i/>
                <w:sz w:val="20"/>
                <w:szCs w:val="20"/>
              </w:rPr>
              <w:t>торий в 2013-2015 годах»</w:t>
            </w:r>
          </w:p>
        </w:tc>
        <w:tc>
          <w:tcPr>
            <w:tcW w:w="85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731D41" w:rsidRPr="0086622A" w:rsidRDefault="00731D41" w:rsidP="00113C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3" w:type="dxa"/>
          </w:tcPr>
          <w:p w:rsidR="00532BAC" w:rsidRPr="0086622A" w:rsidRDefault="00532BAC" w:rsidP="00731D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Не выполнено</w:t>
            </w:r>
            <w:r w:rsidRPr="0086622A">
              <w:rPr>
                <w:sz w:val="20"/>
                <w:szCs w:val="20"/>
              </w:rPr>
              <w:t>.</w:t>
            </w:r>
          </w:p>
          <w:p w:rsidR="00731D41" w:rsidRPr="0086622A" w:rsidRDefault="00532BAC" w:rsidP="00731D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</w:t>
            </w:r>
            <w:r w:rsidR="00743174" w:rsidRPr="0086622A">
              <w:rPr>
                <w:sz w:val="20"/>
                <w:szCs w:val="20"/>
              </w:rPr>
              <w:t>азработка и р</w:t>
            </w:r>
            <w:r w:rsidRPr="0086622A">
              <w:rPr>
                <w:sz w:val="20"/>
                <w:szCs w:val="20"/>
              </w:rPr>
              <w:t xml:space="preserve">еализация  </w:t>
            </w:r>
            <w:proofErr w:type="gramStart"/>
            <w:r w:rsidRPr="0086622A">
              <w:rPr>
                <w:sz w:val="20"/>
                <w:szCs w:val="20"/>
              </w:rPr>
              <w:t>данной</w:t>
            </w:r>
            <w:proofErr w:type="gramEnd"/>
            <w:r w:rsidRPr="0086622A">
              <w:rPr>
                <w:sz w:val="20"/>
                <w:szCs w:val="20"/>
              </w:rPr>
              <w:t xml:space="preserve"> ДЦП не планируется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731D41" w:rsidRPr="0086622A" w:rsidRDefault="00731D41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 xml:space="preserve">Задача 4.5. Обеспечение доступности и создание условий для транспортной обеспеченности рекреационных зон всем категориям горожан, в том числе </w:t>
            </w:r>
            <w:proofErr w:type="spellStart"/>
            <w:r w:rsidRPr="0086622A">
              <w:rPr>
                <w:rFonts w:ascii="Times New Roman" w:hAnsi="Times New Roman" w:cs="Times New Roman"/>
                <w:b/>
              </w:rPr>
              <w:t>мал</w:t>
            </w:r>
            <w:r w:rsidRPr="0086622A">
              <w:rPr>
                <w:rFonts w:ascii="Times New Roman" w:hAnsi="Times New Roman" w:cs="Times New Roman"/>
                <w:b/>
              </w:rPr>
              <w:t>о</w:t>
            </w:r>
            <w:r w:rsidRPr="0086622A">
              <w:rPr>
                <w:rFonts w:ascii="Times New Roman" w:hAnsi="Times New Roman" w:cs="Times New Roman"/>
                <w:b/>
              </w:rPr>
              <w:t>мобильным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>.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УГХ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13"/>
              <w:jc w:val="center"/>
              <w:rPr>
                <w:sz w:val="20"/>
                <w:szCs w:val="20"/>
              </w:rPr>
            </w:pPr>
          </w:p>
        </w:tc>
        <w:tc>
          <w:tcPr>
            <w:tcW w:w="6238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ind w:left="-15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 xml:space="preserve">Показатели и их значения будут сформированы при разработке в 2013 году ДЦП «Обеспечение доступности и создание условий для транспортной обеспеченности рекреационных зон всем категориям горожан, в том числе </w:t>
            </w:r>
            <w:proofErr w:type="spellStart"/>
            <w:r w:rsidRPr="0086622A">
              <w:rPr>
                <w:i/>
                <w:sz w:val="20"/>
                <w:szCs w:val="20"/>
              </w:rPr>
              <w:t>маломобильным</w:t>
            </w:r>
            <w:proofErr w:type="spellEnd"/>
            <w:r w:rsidRPr="0086622A">
              <w:rPr>
                <w:i/>
                <w:sz w:val="20"/>
                <w:szCs w:val="20"/>
              </w:rPr>
              <w:t xml:space="preserve"> в 2014-2016 годах»</w:t>
            </w:r>
          </w:p>
        </w:tc>
        <w:tc>
          <w:tcPr>
            <w:tcW w:w="85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FFFFFF"/>
          </w:tcPr>
          <w:p w:rsidR="00532BAC" w:rsidRPr="0086622A" w:rsidRDefault="00532BAC" w:rsidP="00731D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Не выполнено</w:t>
            </w:r>
            <w:r w:rsidRPr="0086622A">
              <w:rPr>
                <w:sz w:val="20"/>
                <w:szCs w:val="20"/>
              </w:rPr>
              <w:t>.</w:t>
            </w:r>
          </w:p>
          <w:p w:rsidR="00731D41" w:rsidRPr="0086622A" w:rsidRDefault="00532BAC" w:rsidP="00731D4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</w:t>
            </w:r>
            <w:r w:rsidR="00743174" w:rsidRPr="0086622A">
              <w:rPr>
                <w:sz w:val="20"/>
                <w:szCs w:val="20"/>
              </w:rPr>
              <w:t>азработка и р</w:t>
            </w:r>
            <w:r w:rsidRPr="0086622A">
              <w:rPr>
                <w:sz w:val="20"/>
                <w:szCs w:val="20"/>
              </w:rPr>
              <w:t xml:space="preserve">еализация  </w:t>
            </w:r>
            <w:proofErr w:type="gramStart"/>
            <w:r w:rsidRPr="0086622A">
              <w:rPr>
                <w:sz w:val="20"/>
                <w:szCs w:val="20"/>
              </w:rPr>
              <w:t>данной</w:t>
            </w:r>
            <w:proofErr w:type="gramEnd"/>
            <w:r w:rsidRPr="0086622A">
              <w:rPr>
                <w:sz w:val="20"/>
                <w:szCs w:val="20"/>
              </w:rPr>
              <w:t xml:space="preserve"> ДЦП не планируется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5. Создание условий для пространственного развития городской территории.</w:t>
            </w:r>
          </w:p>
          <w:p w:rsidR="00731D41" w:rsidRPr="0086622A" w:rsidRDefault="00731D41" w:rsidP="00113CD1">
            <w:pPr>
              <w:widowControl w:val="0"/>
              <w:ind w:left="-38" w:right="-144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Содействие развитию строительной отрасли и реализация земельной политики города Пскова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731D41" w:rsidRPr="0086622A" w:rsidRDefault="00731D41" w:rsidP="00113CD1">
            <w:pPr>
              <w:widowControl w:val="0"/>
              <w:autoSpaceDE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rFonts w:eastAsia="Cambria"/>
                <w:b/>
                <w:bCs/>
                <w:sz w:val="20"/>
                <w:szCs w:val="20"/>
              </w:rPr>
              <w:t>Задача 5.2.</w:t>
            </w:r>
            <w:r w:rsidRPr="0086622A">
              <w:rPr>
                <w:b/>
                <w:sz w:val="20"/>
                <w:szCs w:val="20"/>
              </w:rPr>
              <w:t xml:space="preserve"> Обеспечение полноценного развития всех функциональных зон Пскова на расчетный срок в границах существующей городской черты. Разрабо</w:t>
            </w:r>
            <w:r w:rsidRPr="0086622A">
              <w:rPr>
                <w:b/>
                <w:sz w:val="20"/>
                <w:szCs w:val="20"/>
              </w:rPr>
              <w:t>т</w:t>
            </w:r>
            <w:r w:rsidRPr="0086622A">
              <w:rPr>
                <w:b/>
                <w:sz w:val="20"/>
                <w:szCs w:val="20"/>
              </w:rPr>
              <w:t>ка предложений по территориальному планированию на перспективный период.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УГД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731D41" w:rsidRPr="0086622A" w:rsidRDefault="00731D41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Площадь участков территории города, для которых будут разработ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ны проекты планировки территории</w:t>
            </w:r>
          </w:p>
        </w:tc>
        <w:tc>
          <w:tcPr>
            <w:tcW w:w="851" w:type="dxa"/>
            <w:vAlign w:val="center"/>
          </w:tcPr>
          <w:p w:rsidR="00731D41" w:rsidRPr="0086622A" w:rsidRDefault="00731D41" w:rsidP="00F915D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гект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ры</w:t>
            </w:r>
          </w:p>
        </w:tc>
        <w:tc>
          <w:tcPr>
            <w:tcW w:w="1081" w:type="dxa"/>
            <w:vAlign w:val="center"/>
          </w:tcPr>
          <w:p w:rsidR="00731D41" w:rsidRPr="0086622A" w:rsidRDefault="00731D41" w:rsidP="00F915D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421</w:t>
            </w:r>
          </w:p>
        </w:tc>
        <w:tc>
          <w:tcPr>
            <w:tcW w:w="925" w:type="dxa"/>
            <w:vAlign w:val="center"/>
          </w:tcPr>
          <w:p w:rsidR="00731D41" w:rsidRPr="0086622A" w:rsidRDefault="00731D41" w:rsidP="00F915D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842</w:t>
            </w:r>
          </w:p>
        </w:tc>
        <w:tc>
          <w:tcPr>
            <w:tcW w:w="993" w:type="dxa"/>
            <w:vAlign w:val="center"/>
          </w:tcPr>
          <w:p w:rsidR="00731D41" w:rsidRPr="0086622A" w:rsidRDefault="00731D41" w:rsidP="00F915D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731D41" w:rsidRPr="0086622A" w:rsidRDefault="00731D41" w:rsidP="00F915D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3383" w:type="dxa"/>
          </w:tcPr>
          <w:p w:rsidR="00731D41" w:rsidRPr="0086622A" w:rsidRDefault="00731D41" w:rsidP="00F915D2">
            <w:pPr>
              <w:widowControl w:val="0"/>
              <w:ind w:left="-38" w:right="-144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связи с сокращением финансиров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 данный вид работ запланировано провести в 2014-2016 г. (работы вн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сены в план бюджета на 2014 г.)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</w:tcPr>
          <w:p w:rsidR="00731D41" w:rsidRPr="0086622A" w:rsidRDefault="00731D41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Площадь участков территории города, для которых будут разработ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ны проекты межевания территории</w:t>
            </w:r>
          </w:p>
        </w:tc>
        <w:tc>
          <w:tcPr>
            <w:tcW w:w="851" w:type="dxa"/>
            <w:vAlign w:val="center"/>
          </w:tcPr>
          <w:p w:rsidR="00731D41" w:rsidRPr="0086622A" w:rsidRDefault="00731D41" w:rsidP="00F915D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гект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ры</w:t>
            </w:r>
          </w:p>
        </w:tc>
        <w:tc>
          <w:tcPr>
            <w:tcW w:w="1081" w:type="dxa"/>
            <w:vAlign w:val="center"/>
          </w:tcPr>
          <w:p w:rsidR="00731D41" w:rsidRPr="0086622A" w:rsidRDefault="00731D41" w:rsidP="00F915D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421</w:t>
            </w:r>
          </w:p>
        </w:tc>
        <w:tc>
          <w:tcPr>
            <w:tcW w:w="925" w:type="dxa"/>
            <w:vAlign w:val="center"/>
          </w:tcPr>
          <w:p w:rsidR="00731D41" w:rsidRPr="0086622A" w:rsidRDefault="00731D41" w:rsidP="00F915D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842</w:t>
            </w:r>
          </w:p>
        </w:tc>
        <w:tc>
          <w:tcPr>
            <w:tcW w:w="993" w:type="dxa"/>
            <w:vAlign w:val="center"/>
          </w:tcPr>
          <w:p w:rsidR="00731D41" w:rsidRPr="0086622A" w:rsidRDefault="00731D41" w:rsidP="00F915D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vAlign w:val="center"/>
          </w:tcPr>
          <w:p w:rsidR="00731D41" w:rsidRPr="0086622A" w:rsidRDefault="00731D41" w:rsidP="00F915D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3383" w:type="dxa"/>
          </w:tcPr>
          <w:p w:rsidR="00731D41" w:rsidRPr="0086622A" w:rsidRDefault="00731D41" w:rsidP="00F915D2">
            <w:pPr>
              <w:widowControl w:val="0"/>
              <w:ind w:left="-38" w:right="-144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связи с сокращением финансиров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ния данный вид работ запланировано </w:t>
            </w:r>
            <w:r w:rsidRPr="0086622A">
              <w:rPr>
                <w:sz w:val="20"/>
                <w:szCs w:val="20"/>
              </w:rPr>
              <w:lastRenderedPageBreak/>
              <w:t>провести в 2014-2016 г. (работы вн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сены в план бюджета на 2014 г.)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</w:tcPr>
          <w:p w:rsidR="00731D41" w:rsidRPr="0086622A" w:rsidRDefault="00731D41" w:rsidP="00113CD1">
            <w:pPr>
              <w:widowControl w:val="0"/>
              <w:autoSpaceDE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5.3. Обеспечение средствами градостроительства взаимосвязи Пскова и Псковского района.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УГД</w:t>
            </w:r>
          </w:p>
        </w:tc>
      </w:tr>
      <w:tr w:rsidR="006A7B80" w:rsidRPr="0086622A" w:rsidTr="006A7B80">
        <w:trPr>
          <w:trHeight w:val="20"/>
        </w:trPr>
        <w:tc>
          <w:tcPr>
            <w:tcW w:w="528" w:type="dxa"/>
          </w:tcPr>
          <w:p w:rsidR="006A7B80" w:rsidRPr="0086622A" w:rsidRDefault="006A7B80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6A7B80" w:rsidRPr="0086622A" w:rsidRDefault="006A7B80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Организация связи улично-дорожной сети</w:t>
            </w:r>
          </w:p>
        </w:tc>
        <w:tc>
          <w:tcPr>
            <w:tcW w:w="851" w:type="dxa"/>
            <w:vAlign w:val="center"/>
          </w:tcPr>
          <w:p w:rsidR="006A7B80" w:rsidRPr="0086622A" w:rsidRDefault="006A7B80" w:rsidP="00F915D2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няемость</w:t>
            </w:r>
          </w:p>
        </w:tc>
        <w:tc>
          <w:tcPr>
            <w:tcW w:w="1081" w:type="dxa"/>
            <w:vAlign w:val="center"/>
          </w:tcPr>
          <w:p w:rsidR="006A7B80" w:rsidRPr="0086622A" w:rsidRDefault="006A7B80" w:rsidP="00F915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6A7B80" w:rsidRPr="0086622A" w:rsidRDefault="006A7B80" w:rsidP="00F915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A7B80" w:rsidRPr="0086622A" w:rsidRDefault="006A7B80" w:rsidP="006A7B8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няется</w:t>
            </w:r>
          </w:p>
        </w:tc>
        <w:tc>
          <w:tcPr>
            <w:tcW w:w="1130" w:type="dxa"/>
          </w:tcPr>
          <w:p w:rsidR="006A7B80" w:rsidRPr="0086622A" w:rsidRDefault="006A7B80" w:rsidP="006A7B8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>ется</w:t>
            </w:r>
          </w:p>
        </w:tc>
        <w:tc>
          <w:tcPr>
            <w:tcW w:w="3383" w:type="dxa"/>
            <w:vAlign w:val="center"/>
          </w:tcPr>
          <w:p w:rsidR="006A7B80" w:rsidRPr="0086622A" w:rsidRDefault="006A7B80" w:rsidP="006A7B80">
            <w:pPr>
              <w:widowControl w:val="0"/>
              <w:autoSpaceDE w:val="0"/>
              <w:autoSpaceDN w:val="0"/>
              <w:adjustRightInd w:val="0"/>
              <w:ind w:left="-36" w:right="-14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Ведется согласование проектных р</w:t>
            </w:r>
            <w:r w:rsidRPr="0086622A">
              <w:rPr>
                <w:bCs/>
                <w:sz w:val="20"/>
                <w:szCs w:val="20"/>
              </w:rPr>
              <w:t>а</w:t>
            </w:r>
            <w:r w:rsidRPr="0086622A">
              <w:rPr>
                <w:bCs/>
                <w:sz w:val="20"/>
                <w:szCs w:val="20"/>
              </w:rPr>
              <w:t xml:space="preserve">бот по объединению </w:t>
            </w:r>
            <w:r w:rsidRPr="0086622A">
              <w:rPr>
                <w:sz w:val="20"/>
                <w:szCs w:val="20"/>
              </w:rPr>
              <w:t>ул. Рокоссовск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 и Рижского проспекта с ул. Балти</w:t>
            </w:r>
            <w:r w:rsidRPr="0086622A">
              <w:rPr>
                <w:sz w:val="20"/>
                <w:szCs w:val="20"/>
              </w:rPr>
              <w:t>й</w:t>
            </w:r>
            <w:r w:rsidRPr="0086622A">
              <w:rPr>
                <w:sz w:val="20"/>
                <w:szCs w:val="20"/>
              </w:rPr>
              <w:t>ской и ул. Владимирской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Приоритет 4. ПСКОВ - РЕГИОНАЛЬНАЯ СТОЛИЦА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1. Совершенствование системы местного самоуправления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731D41" w:rsidRPr="0086622A" w:rsidRDefault="00731D41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1.4.  Информатизация производственной и социальной сферы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КИТ</w:t>
            </w:r>
            <w:r w:rsidRPr="0086622A">
              <w:rPr>
                <w:rStyle w:val="200"/>
                <w:rFonts w:ascii="Times New Roman" w:hAnsi="Times New Roman" w:cs="Times New Roman"/>
                <w:bCs w:val="0"/>
                <w:w w:val="200"/>
                <w:sz w:val="20"/>
                <w:szCs w:val="20"/>
              </w:rPr>
              <w:t xml:space="preserve"> </w:t>
            </w:r>
          </w:p>
        </w:tc>
      </w:tr>
      <w:tr w:rsidR="00F6675D" w:rsidRPr="0086622A" w:rsidTr="003E0152">
        <w:trPr>
          <w:trHeight w:val="20"/>
        </w:trPr>
        <w:tc>
          <w:tcPr>
            <w:tcW w:w="528" w:type="dxa"/>
          </w:tcPr>
          <w:p w:rsidR="00F6675D" w:rsidRPr="0086622A" w:rsidRDefault="00F6675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</w:tcPr>
          <w:p w:rsidR="00F6675D" w:rsidRPr="0086622A" w:rsidRDefault="00F6675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Снижение затрат на внедрение современных информационных техн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логий</w:t>
            </w:r>
          </w:p>
        </w:tc>
        <w:tc>
          <w:tcPr>
            <w:tcW w:w="851" w:type="dxa"/>
            <w:vAlign w:val="center"/>
          </w:tcPr>
          <w:p w:rsidR="00F6675D" w:rsidRPr="0086622A" w:rsidRDefault="00F6675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F6675D" w:rsidRPr="0086622A" w:rsidRDefault="00F6675D" w:rsidP="003E015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25" w:type="dxa"/>
            <w:vAlign w:val="center"/>
          </w:tcPr>
          <w:p w:rsidR="00F6675D" w:rsidRPr="0086622A" w:rsidRDefault="00F6675D" w:rsidP="003E015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F6675D" w:rsidRPr="0086622A" w:rsidRDefault="00F6675D" w:rsidP="00F66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0" w:type="dxa"/>
            <w:vAlign w:val="center"/>
          </w:tcPr>
          <w:p w:rsidR="00F6675D" w:rsidRPr="0086622A" w:rsidRDefault="00F6675D" w:rsidP="00F66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3383" w:type="dxa"/>
          </w:tcPr>
          <w:p w:rsidR="00F6675D" w:rsidRPr="0086622A" w:rsidRDefault="00F6675D" w:rsidP="00F915D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связи с отсутствием в бюджете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 Пскова на 2013 год средств на финансирование ДЦП в 2013 году, мероприятия не могут быть 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ны</w:t>
            </w:r>
          </w:p>
        </w:tc>
      </w:tr>
      <w:tr w:rsidR="00F6675D" w:rsidRPr="0086622A" w:rsidTr="003E0152">
        <w:trPr>
          <w:trHeight w:val="20"/>
        </w:trPr>
        <w:tc>
          <w:tcPr>
            <w:tcW w:w="528" w:type="dxa"/>
          </w:tcPr>
          <w:p w:rsidR="00F6675D" w:rsidRPr="0086622A" w:rsidRDefault="00F6675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6238" w:type="dxa"/>
          </w:tcPr>
          <w:p w:rsidR="00F6675D" w:rsidRPr="0086622A" w:rsidRDefault="00F6675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оперативности информации, необходимой для принятия решений органами местного самоуправления</w:t>
            </w:r>
          </w:p>
        </w:tc>
        <w:tc>
          <w:tcPr>
            <w:tcW w:w="851" w:type="dxa"/>
            <w:vAlign w:val="center"/>
          </w:tcPr>
          <w:p w:rsidR="00F6675D" w:rsidRPr="0086622A" w:rsidRDefault="00F6675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F6675D" w:rsidRPr="0086622A" w:rsidRDefault="00F6675D" w:rsidP="003E015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25" w:type="dxa"/>
            <w:vAlign w:val="center"/>
          </w:tcPr>
          <w:p w:rsidR="00F6675D" w:rsidRPr="0086622A" w:rsidRDefault="00F6675D" w:rsidP="003E015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F6675D" w:rsidRPr="0086622A" w:rsidRDefault="00F6675D" w:rsidP="00F66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0" w:type="dxa"/>
            <w:vAlign w:val="center"/>
          </w:tcPr>
          <w:p w:rsidR="00F6675D" w:rsidRPr="0086622A" w:rsidRDefault="00F6675D" w:rsidP="00F66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3383" w:type="dxa"/>
          </w:tcPr>
          <w:p w:rsidR="00F6675D" w:rsidRPr="0086622A" w:rsidRDefault="00F6675D" w:rsidP="00F915D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связи с отсутствием в бюджете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 Пскова на 2013 год средств на финансирование ДЦП в 2013 году, мероприятия не могут быть 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ны</w:t>
            </w:r>
          </w:p>
        </w:tc>
      </w:tr>
      <w:tr w:rsidR="00F6675D" w:rsidRPr="0086622A" w:rsidTr="003E0152">
        <w:trPr>
          <w:trHeight w:val="20"/>
        </w:trPr>
        <w:tc>
          <w:tcPr>
            <w:tcW w:w="528" w:type="dxa"/>
          </w:tcPr>
          <w:p w:rsidR="00F6675D" w:rsidRPr="0086622A" w:rsidRDefault="00F6675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6238" w:type="dxa"/>
          </w:tcPr>
          <w:p w:rsidR="00F6675D" w:rsidRPr="0086622A" w:rsidRDefault="00F6675D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Соблюдение регламентированных сроков предоставления муниц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пальных услуг гражданам города Пскова</w:t>
            </w:r>
          </w:p>
        </w:tc>
        <w:tc>
          <w:tcPr>
            <w:tcW w:w="851" w:type="dxa"/>
            <w:vAlign w:val="center"/>
          </w:tcPr>
          <w:p w:rsidR="00F6675D" w:rsidRPr="0086622A" w:rsidRDefault="00F6675D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vAlign w:val="center"/>
          </w:tcPr>
          <w:p w:rsidR="00F6675D" w:rsidRPr="0086622A" w:rsidRDefault="00F6675D" w:rsidP="003E015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25" w:type="dxa"/>
            <w:vAlign w:val="center"/>
          </w:tcPr>
          <w:p w:rsidR="00F6675D" w:rsidRPr="0086622A" w:rsidRDefault="00F6675D" w:rsidP="003E0152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F6675D" w:rsidRPr="0086622A" w:rsidRDefault="00F6675D" w:rsidP="00F66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0" w:type="dxa"/>
            <w:vAlign w:val="center"/>
          </w:tcPr>
          <w:p w:rsidR="00F6675D" w:rsidRPr="0086622A" w:rsidRDefault="00F6675D" w:rsidP="00F6675D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67</w:t>
            </w:r>
          </w:p>
        </w:tc>
        <w:tc>
          <w:tcPr>
            <w:tcW w:w="3383" w:type="dxa"/>
          </w:tcPr>
          <w:p w:rsidR="00F6675D" w:rsidRPr="0086622A" w:rsidRDefault="00F6675D" w:rsidP="00F915D2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связи с отсутствием в бюджете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 Пскова на 2013 год средств на финансирование ДЦП в 2013 году, мероприятия не могут быть 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ны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731D41" w:rsidRPr="0086622A" w:rsidRDefault="00731D41" w:rsidP="00113CD1">
            <w:pPr>
              <w:widowControl w:val="0"/>
              <w:ind w:left="-15"/>
              <w:rPr>
                <w:b/>
                <w:bCs/>
                <w:i/>
                <w:sz w:val="20"/>
                <w:szCs w:val="20"/>
              </w:rPr>
            </w:pPr>
            <w:r w:rsidRPr="0086622A">
              <w:rPr>
                <w:b/>
                <w:spacing w:val="-2"/>
                <w:sz w:val="20"/>
                <w:szCs w:val="20"/>
              </w:rPr>
              <w:t>Задача 1.5. Совершенствование системы городского управления</w:t>
            </w:r>
            <w:r w:rsidRPr="0086622A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ФУ, КРМЗ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исполненных постановлений Адми</w:t>
            </w:r>
            <w:r w:rsidRPr="0086622A">
              <w:rPr>
                <w:sz w:val="20"/>
                <w:szCs w:val="20"/>
              </w:rPr>
              <w:softHyphen/>
              <w:t>нистрации города Пскова об утвержде</w:t>
            </w:r>
            <w:r w:rsidRPr="0086622A">
              <w:rPr>
                <w:sz w:val="20"/>
                <w:szCs w:val="20"/>
              </w:rPr>
              <w:softHyphen/>
              <w:t>нии заказов путем проведения торгов (конкурсов, аукционов в электронной форме) от общего количества принятых постановлений Администрации города, предусматри</w:t>
            </w:r>
            <w:r w:rsidRPr="0086622A">
              <w:rPr>
                <w:sz w:val="20"/>
                <w:szCs w:val="20"/>
              </w:rPr>
              <w:softHyphen/>
              <w:t>вающих размещение заказов в отчетном периоде</w:t>
            </w:r>
            <w:bookmarkStart w:id="3" w:name="КРМЗ"/>
            <w:bookmarkEnd w:id="3"/>
          </w:p>
        </w:tc>
        <w:tc>
          <w:tcPr>
            <w:tcW w:w="851" w:type="dxa"/>
            <w:vAlign w:val="center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31D41" w:rsidRPr="0086622A" w:rsidRDefault="00731D4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D41" w:rsidRPr="0086622A" w:rsidRDefault="00731D41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D41" w:rsidRPr="0086622A" w:rsidRDefault="00731D41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731D41" w:rsidRPr="0086622A" w:rsidRDefault="00731D41" w:rsidP="004738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проверенных на соответствие нормативам в строительстве смет от общего количества поступивших заявок от заказчиков социальной сферы</w:t>
            </w:r>
          </w:p>
        </w:tc>
        <w:tc>
          <w:tcPr>
            <w:tcW w:w="85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31D41" w:rsidRPr="0086622A" w:rsidRDefault="00731D4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31D41" w:rsidRPr="0086622A" w:rsidRDefault="00731D4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D41" w:rsidRPr="0086622A" w:rsidRDefault="00731D41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D41" w:rsidRPr="0086622A" w:rsidRDefault="00731D41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731D41" w:rsidRPr="0086622A" w:rsidRDefault="00731D41" w:rsidP="004738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731D41" w:rsidRPr="0086622A" w:rsidRDefault="00731D41" w:rsidP="00113CD1">
            <w:pPr>
              <w:widowControl w:val="0"/>
              <w:ind w:left="-15"/>
              <w:rPr>
                <w:sz w:val="20"/>
                <w:szCs w:val="20"/>
                <w:shd w:val="clear" w:color="auto" w:fill="CCFFCC"/>
              </w:rPr>
            </w:pPr>
            <w:r w:rsidRPr="0086622A">
              <w:rPr>
                <w:sz w:val="20"/>
                <w:szCs w:val="20"/>
              </w:rPr>
              <w:t xml:space="preserve">Доля проверенных </w:t>
            </w:r>
            <w:proofErr w:type="gramStart"/>
            <w:r w:rsidRPr="0086622A">
              <w:rPr>
                <w:sz w:val="20"/>
                <w:szCs w:val="20"/>
              </w:rPr>
              <w:t>проектов постановлений Администрации города Пскова</w:t>
            </w:r>
            <w:proofErr w:type="gramEnd"/>
            <w:r w:rsidRPr="0086622A">
              <w:rPr>
                <w:sz w:val="20"/>
                <w:szCs w:val="20"/>
              </w:rPr>
              <w:t xml:space="preserve"> об утверждении заказов от</w:t>
            </w:r>
            <w:r w:rsidRPr="0086622A">
              <w:rPr>
                <w:rStyle w:val="200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общего количества поступивших проектов постановлений</w:t>
            </w:r>
          </w:p>
        </w:tc>
        <w:tc>
          <w:tcPr>
            <w:tcW w:w="851" w:type="dxa"/>
            <w:vAlign w:val="center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D41" w:rsidRPr="0086622A" w:rsidRDefault="00731D41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D41" w:rsidRPr="0086622A" w:rsidRDefault="00731D41" w:rsidP="0047385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731D41" w:rsidRPr="0086622A" w:rsidRDefault="00731D41" w:rsidP="004738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left="-828" w:firstLine="12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3. Повышение эффективности управления городом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731D41" w:rsidRPr="0086622A" w:rsidRDefault="00731D41" w:rsidP="00113CD1">
            <w:pPr>
              <w:widowControl w:val="0"/>
              <w:ind w:left="-15" w:right="72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3.1. Повышение эффективности использования ресурсов управления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ФУ</w:t>
            </w:r>
          </w:p>
        </w:tc>
      </w:tr>
      <w:tr w:rsidR="005A3E03" w:rsidRPr="0086622A" w:rsidTr="005A3E03">
        <w:trPr>
          <w:trHeight w:val="20"/>
        </w:trPr>
        <w:tc>
          <w:tcPr>
            <w:tcW w:w="528" w:type="dxa"/>
            <w:shd w:val="clear" w:color="auto" w:fill="auto"/>
          </w:tcPr>
          <w:p w:rsidR="005A3E03" w:rsidRPr="0086622A" w:rsidRDefault="005A3E03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5A3E03" w:rsidRPr="0086622A" w:rsidRDefault="005A3E03" w:rsidP="00113CD1">
            <w:pPr>
              <w:widowControl w:val="0"/>
              <w:ind w:left="-15"/>
              <w:rPr>
                <w:sz w:val="20"/>
                <w:szCs w:val="20"/>
                <w:highlight w:val="lightGray"/>
              </w:rPr>
            </w:pPr>
            <w:r w:rsidRPr="0086622A">
              <w:rPr>
                <w:sz w:val="20"/>
                <w:szCs w:val="20"/>
              </w:rPr>
              <w:t>Доля расходов бюджета, осуществляемых программно-целевым 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тодом</w:t>
            </w:r>
          </w:p>
        </w:tc>
        <w:tc>
          <w:tcPr>
            <w:tcW w:w="851" w:type="dxa"/>
          </w:tcPr>
          <w:p w:rsidR="005A3E03" w:rsidRPr="0086622A" w:rsidRDefault="005A3E03" w:rsidP="004F7FEE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</w:tcPr>
          <w:p w:rsidR="005A3E03" w:rsidRPr="0086622A" w:rsidRDefault="005A3E03" w:rsidP="004F7FEE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925" w:type="dxa"/>
            <w:shd w:val="clear" w:color="auto" w:fill="auto"/>
          </w:tcPr>
          <w:p w:rsidR="005A3E03" w:rsidRPr="0086622A" w:rsidRDefault="005A3E03" w:rsidP="005A3E0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A3E03" w:rsidRPr="0086622A" w:rsidRDefault="005A3E03" w:rsidP="005A3E03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13</w:t>
            </w:r>
          </w:p>
        </w:tc>
        <w:tc>
          <w:tcPr>
            <w:tcW w:w="1130" w:type="dxa"/>
            <w:shd w:val="clear" w:color="auto" w:fill="auto"/>
          </w:tcPr>
          <w:p w:rsidR="005A3E03" w:rsidRPr="0086622A" w:rsidRDefault="005A3E03" w:rsidP="005A3E03">
            <w:pPr>
              <w:widowControl w:val="0"/>
              <w:autoSpaceDE w:val="0"/>
              <w:autoSpaceDN w:val="0"/>
              <w:adjustRightInd w:val="0"/>
              <w:ind w:left="-160" w:firstLine="26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43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5A3E03" w:rsidRPr="0086622A" w:rsidRDefault="005A3E03" w:rsidP="005A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Плановое значение показателя на 2013 год уточнено в соответствии с Решением Псковской городской Думы от 25.01.2013 N 410 "О 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жете города Пскова на 2013 год и плановый период 2014 и 2015 годов" (ред. 24.12.13).</w:t>
            </w:r>
          </w:p>
          <w:p w:rsidR="005A3E03" w:rsidRPr="0086622A" w:rsidRDefault="005A3E03" w:rsidP="005A3E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2013 году в составе расходов бюджета города осуществлялось финансирование 27 муниципальных программ. Расходы бюджета города за 2013 год составили 3 330,9 млн. руб., в том числе расходы  на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нансирование муниципальных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грамм  - 415,4 млн. руб. Низкий процент исполнения расходов по реализации муниципальных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грамм обусловлен поступлением не в полном объеме отдельных субс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дий из областного бюджета. На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нансирование расходов на реализ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цию федеральной целевой програ</w:t>
            </w:r>
            <w:r w:rsidRPr="0086622A">
              <w:rPr>
                <w:sz w:val="20"/>
                <w:szCs w:val="20"/>
              </w:rPr>
              <w:t>м</w:t>
            </w:r>
            <w:r w:rsidRPr="0086622A">
              <w:rPr>
                <w:sz w:val="20"/>
                <w:szCs w:val="20"/>
              </w:rPr>
              <w:t>мы «Развитие внутреннего и въез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ного туризма в Российской Федер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ции (2011-2018 годы)»  предусмо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рено в 2013 году 900,0 млн. руб.,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ступило 115,5 млн. руб. (12,8%).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Объем финансирования затрат,  утвержденных в бюджете города на реализацию Стратегии развития города </w:t>
            </w:r>
          </w:p>
        </w:tc>
        <w:tc>
          <w:tcPr>
            <w:tcW w:w="851" w:type="dxa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left="-28" w:right="-119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shd w:val="clear" w:color="auto" w:fill="auto"/>
          </w:tcPr>
          <w:p w:rsidR="00731D41" w:rsidRPr="0086622A" w:rsidRDefault="00731D41" w:rsidP="00E24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Затраты на реализацию Стратегии развития города до 2020 года по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нансовому управлению осущест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ляются в пределах утвержденной сметы  расходов управления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731D41" w:rsidRPr="0086622A" w:rsidRDefault="00731D41" w:rsidP="00113CD1">
            <w:pPr>
              <w:widowControl w:val="0"/>
              <w:tabs>
                <w:tab w:val="num" w:pos="743"/>
              </w:tabs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3.2. Повышение эффективности управления муниципальной собственностью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КУМИ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Отсутствие неиспользуемого имущества</w:t>
            </w:r>
          </w:p>
        </w:tc>
        <w:tc>
          <w:tcPr>
            <w:tcW w:w="851" w:type="dxa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shd w:val="clear" w:color="auto" w:fill="auto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Удельный вес проведенных проверок эффективности использования муниципального имущества, переданного в аренду и в безвозмездное </w:t>
            </w:r>
            <w:r w:rsidRPr="0086622A">
              <w:rPr>
                <w:sz w:val="20"/>
                <w:szCs w:val="20"/>
              </w:rPr>
              <w:lastRenderedPageBreak/>
              <w:t>пользование, к количеству запланированных проверок</w:t>
            </w:r>
          </w:p>
        </w:tc>
        <w:tc>
          <w:tcPr>
            <w:tcW w:w="851" w:type="dxa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shd w:val="clear" w:color="auto" w:fill="auto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не используемых в уставной деятельности объектов недвиж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мости, переданных в оперативное управление муниципальным 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реждениям</w:t>
            </w:r>
          </w:p>
        </w:tc>
        <w:tc>
          <w:tcPr>
            <w:tcW w:w="851" w:type="dxa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0,5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D41" w:rsidRPr="0086622A" w:rsidRDefault="009E024E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D41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111,1</w:t>
            </w:r>
          </w:p>
        </w:tc>
        <w:tc>
          <w:tcPr>
            <w:tcW w:w="3383" w:type="dxa"/>
            <w:shd w:val="clear" w:color="auto" w:fill="auto"/>
          </w:tcPr>
          <w:p w:rsidR="00731D41" w:rsidRPr="0086622A" w:rsidRDefault="00731D41" w:rsidP="00F915D2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Муниципальное имущество закр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пляется за учреждениями для вед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 уставной деятельности</w:t>
            </w:r>
          </w:p>
        </w:tc>
      </w:tr>
      <w:tr w:rsidR="008C7A8B" w:rsidRPr="0086622A" w:rsidTr="008C7A8B">
        <w:trPr>
          <w:trHeight w:val="20"/>
        </w:trPr>
        <w:tc>
          <w:tcPr>
            <w:tcW w:w="528" w:type="dxa"/>
            <w:shd w:val="clear" w:color="auto" w:fill="auto"/>
          </w:tcPr>
          <w:p w:rsidR="008C7A8B" w:rsidRPr="0086622A" w:rsidRDefault="008C7A8B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8C7A8B" w:rsidRPr="0086622A" w:rsidRDefault="008C7A8B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объектов недвижимости переданных муниципальными учре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дениями в аренду</w:t>
            </w:r>
          </w:p>
        </w:tc>
        <w:tc>
          <w:tcPr>
            <w:tcW w:w="851" w:type="dxa"/>
            <w:vAlign w:val="center"/>
          </w:tcPr>
          <w:p w:rsidR="008C7A8B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7A8B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0,5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C7A8B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A8B" w:rsidRPr="0086622A" w:rsidRDefault="008C7A8B" w:rsidP="008C7A8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0,5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C7A8B" w:rsidRPr="0086622A" w:rsidRDefault="008C7A8B" w:rsidP="008C7A8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110,6</w:t>
            </w:r>
          </w:p>
        </w:tc>
        <w:tc>
          <w:tcPr>
            <w:tcW w:w="3383" w:type="dxa"/>
            <w:shd w:val="clear" w:color="auto" w:fill="auto"/>
          </w:tcPr>
          <w:p w:rsidR="008C7A8B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Площадь переданных помещений в оперативное управление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ниям и площадь передаваемых в аренду помещений по сравнению с 2012 годом не поменялась. Недв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жимое имущество используется эффективно</w:t>
            </w:r>
          </w:p>
        </w:tc>
      </w:tr>
      <w:tr w:rsidR="008C7A8B" w:rsidRPr="0086622A" w:rsidTr="008C7A8B">
        <w:trPr>
          <w:trHeight w:val="20"/>
        </w:trPr>
        <w:tc>
          <w:tcPr>
            <w:tcW w:w="528" w:type="dxa"/>
            <w:shd w:val="clear" w:color="auto" w:fill="auto"/>
          </w:tcPr>
          <w:p w:rsidR="008C7A8B" w:rsidRPr="0086622A" w:rsidRDefault="008C7A8B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</w:t>
            </w:r>
          </w:p>
        </w:tc>
        <w:tc>
          <w:tcPr>
            <w:tcW w:w="6238" w:type="dxa"/>
            <w:shd w:val="clear" w:color="auto" w:fill="auto"/>
          </w:tcPr>
          <w:p w:rsidR="008C7A8B" w:rsidRPr="0086622A" w:rsidRDefault="008C7A8B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не используемых в уставной деятельности объектов недвиж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мости, переданных в хозяйственное ведение муниципальным пре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приятиям</w:t>
            </w:r>
          </w:p>
        </w:tc>
        <w:tc>
          <w:tcPr>
            <w:tcW w:w="851" w:type="dxa"/>
            <w:vAlign w:val="center"/>
          </w:tcPr>
          <w:p w:rsidR="008C7A8B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7A8B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C7A8B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A8B" w:rsidRPr="0086622A" w:rsidRDefault="008C7A8B" w:rsidP="008C7A8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C7A8B" w:rsidRPr="0086622A" w:rsidRDefault="008C7A8B" w:rsidP="008C7A8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101,0</w:t>
            </w:r>
          </w:p>
        </w:tc>
        <w:tc>
          <w:tcPr>
            <w:tcW w:w="3383" w:type="dxa"/>
            <w:shd w:val="clear" w:color="auto" w:fill="auto"/>
          </w:tcPr>
          <w:p w:rsidR="008C7A8B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Муниципальное имущество закр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пляется за предприятиями для 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дения уставной деятельности</w:t>
            </w:r>
          </w:p>
        </w:tc>
      </w:tr>
      <w:tr w:rsidR="008C7A8B" w:rsidRPr="0086622A" w:rsidTr="008C7A8B">
        <w:trPr>
          <w:trHeight w:val="20"/>
        </w:trPr>
        <w:tc>
          <w:tcPr>
            <w:tcW w:w="528" w:type="dxa"/>
            <w:shd w:val="clear" w:color="auto" w:fill="auto"/>
          </w:tcPr>
          <w:p w:rsidR="008C7A8B" w:rsidRPr="0086622A" w:rsidRDefault="008C7A8B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8C7A8B" w:rsidRPr="0086622A" w:rsidRDefault="008C7A8B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объектов недвижимости переданных муниципальными пре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приятиями в аренду</w:t>
            </w:r>
          </w:p>
        </w:tc>
        <w:tc>
          <w:tcPr>
            <w:tcW w:w="851" w:type="dxa"/>
            <w:vAlign w:val="center"/>
          </w:tcPr>
          <w:p w:rsidR="008C7A8B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%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C7A8B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8C7A8B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7A8B" w:rsidRPr="0086622A" w:rsidRDefault="008C7A8B" w:rsidP="008C7A8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1,0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8C7A8B" w:rsidRPr="0086622A" w:rsidRDefault="008C7A8B" w:rsidP="008C7A8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100,0</w:t>
            </w:r>
          </w:p>
        </w:tc>
        <w:tc>
          <w:tcPr>
            <w:tcW w:w="3383" w:type="dxa"/>
            <w:shd w:val="clear" w:color="auto" w:fill="auto"/>
          </w:tcPr>
          <w:p w:rsidR="008C7A8B" w:rsidRPr="0086622A" w:rsidRDefault="008C7A8B" w:rsidP="00F915D2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731D41" w:rsidRPr="0086622A" w:rsidRDefault="00731D41" w:rsidP="00113CD1">
            <w:pPr>
              <w:widowControl w:val="0"/>
              <w:ind w:left="-15" w:right="72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3.3. Обеспечение максимальной доходности от использования муниципального имущества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КУМИ</w:t>
            </w:r>
          </w:p>
        </w:tc>
      </w:tr>
      <w:tr w:rsidR="00244B13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244B13" w:rsidRPr="0086622A" w:rsidRDefault="00244B13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244B13" w:rsidRPr="0086622A" w:rsidRDefault="00244B13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Доходы от сдачи в арену земельных участков находящиеся в мун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ципальной собственности</w:t>
            </w:r>
          </w:p>
        </w:tc>
        <w:tc>
          <w:tcPr>
            <w:tcW w:w="851" w:type="dxa"/>
            <w:vAlign w:val="center"/>
          </w:tcPr>
          <w:p w:rsidR="00244B13" w:rsidRPr="0086622A" w:rsidRDefault="00244B13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44B13" w:rsidRPr="0086622A" w:rsidRDefault="00244B13" w:rsidP="00B3671C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4500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44B13" w:rsidRPr="0086622A" w:rsidRDefault="00244B13" w:rsidP="00244B13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4 797,0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B13" w:rsidRPr="0086622A" w:rsidRDefault="00244B13" w:rsidP="00244B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6 793,6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B13" w:rsidRPr="0086622A" w:rsidRDefault="00244B13" w:rsidP="00244B13">
            <w:pPr>
              <w:widowControl w:val="0"/>
              <w:ind w:right="-9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141,6</w:t>
            </w:r>
          </w:p>
        </w:tc>
        <w:tc>
          <w:tcPr>
            <w:tcW w:w="3383" w:type="dxa"/>
            <w:shd w:val="clear" w:color="auto" w:fill="auto"/>
          </w:tcPr>
          <w:p w:rsidR="00244B13" w:rsidRPr="0086622A" w:rsidRDefault="00244B13" w:rsidP="00C27CE5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Причина превышения уровня до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тижения - погашение МП г. Пскова УКС задолженности прошлых лет</w:t>
            </w:r>
          </w:p>
        </w:tc>
      </w:tr>
      <w:tr w:rsidR="00244B13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244B13" w:rsidRPr="0086622A" w:rsidRDefault="00244B13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244B13" w:rsidRPr="0086622A" w:rsidRDefault="00244B13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Доходы от сдачи в аренду муниципального имущества</w:t>
            </w:r>
          </w:p>
        </w:tc>
        <w:tc>
          <w:tcPr>
            <w:tcW w:w="851" w:type="dxa"/>
            <w:vAlign w:val="center"/>
          </w:tcPr>
          <w:p w:rsidR="00244B13" w:rsidRPr="0086622A" w:rsidRDefault="00244B13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44B13" w:rsidRPr="0086622A" w:rsidRDefault="00244B13" w:rsidP="00B3671C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15000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44B13" w:rsidRPr="0086622A" w:rsidRDefault="00244B13" w:rsidP="00244B13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16 000,0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B13" w:rsidRPr="0086622A" w:rsidRDefault="00244B13" w:rsidP="00244B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20 129,4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B13" w:rsidRPr="0086622A" w:rsidRDefault="00244B13" w:rsidP="00244B13">
            <w:pPr>
              <w:widowControl w:val="0"/>
              <w:ind w:right="-9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125,8</w:t>
            </w:r>
          </w:p>
        </w:tc>
        <w:tc>
          <w:tcPr>
            <w:tcW w:w="3383" w:type="dxa"/>
            <w:shd w:val="clear" w:color="auto" w:fill="auto"/>
          </w:tcPr>
          <w:p w:rsidR="00244B13" w:rsidRPr="0086622A" w:rsidRDefault="00244B13" w:rsidP="00C27CE5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Причина превышения уровня до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тижения - погашение задолженн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сти прошлых лет</w:t>
            </w:r>
          </w:p>
        </w:tc>
      </w:tr>
      <w:tr w:rsidR="00244B13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244B13" w:rsidRPr="0086622A" w:rsidRDefault="00244B13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244B13" w:rsidRPr="0086622A" w:rsidRDefault="00244B13" w:rsidP="00113CD1">
            <w:pPr>
              <w:widowControl w:val="0"/>
              <w:ind w:left="-15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Доходы от реализации муниципального имущества</w:t>
            </w:r>
          </w:p>
        </w:tc>
        <w:tc>
          <w:tcPr>
            <w:tcW w:w="851" w:type="dxa"/>
            <w:vAlign w:val="center"/>
          </w:tcPr>
          <w:p w:rsidR="00244B13" w:rsidRPr="0086622A" w:rsidRDefault="00244B13" w:rsidP="00113CD1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тыс.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244B13" w:rsidRPr="0086622A" w:rsidRDefault="00244B13" w:rsidP="00B3671C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243314,7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244B13" w:rsidRPr="0086622A" w:rsidRDefault="00244B13" w:rsidP="00244B13">
            <w:pPr>
              <w:widowControl w:val="0"/>
              <w:autoSpaceDE w:val="0"/>
              <w:autoSpaceDN w:val="0"/>
              <w:adjustRightInd w:val="0"/>
              <w:ind w:right="-10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90 449,8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4B13" w:rsidRPr="0086622A" w:rsidRDefault="00244B13" w:rsidP="00244B13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43 510,2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44B13" w:rsidRPr="0086622A" w:rsidRDefault="00244B13" w:rsidP="00244B13">
            <w:pPr>
              <w:widowControl w:val="0"/>
              <w:ind w:right="-9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48,1</w:t>
            </w:r>
          </w:p>
        </w:tc>
        <w:tc>
          <w:tcPr>
            <w:tcW w:w="3383" w:type="dxa"/>
            <w:shd w:val="clear" w:color="auto" w:fill="auto"/>
          </w:tcPr>
          <w:p w:rsidR="00C27CE5" w:rsidRPr="0086622A" w:rsidRDefault="00C27CE5" w:rsidP="00C27CE5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Из 82 объявленных в 2013 году аукционов (в том числе повторных) по продаже 35 объектов нежилого фонда:</w:t>
            </w:r>
          </w:p>
          <w:p w:rsidR="00C27CE5" w:rsidRPr="0086622A" w:rsidRDefault="00C27CE5" w:rsidP="00C27C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1) состоялись только 6 аукционов: заключено 5 договоров купли-продажи, по 1 объекту (</w:t>
            </w:r>
            <w:proofErr w:type="spellStart"/>
            <w:r w:rsidRPr="0086622A">
              <w:rPr>
                <w:sz w:val="20"/>
                <w:szCs w:val="20"/>
              </w:rPr>
              <w:t>Завеличе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ская</w:t>
            </w:r>
            <w:proofErr w:type="spellEnd"/>
            <w:r w:rsidRPr="0086622A">
              <w:rPr>
                <w:sz w:val="20"/>
                <w:szCs w:val="20"/>
              </w:rPr>
              <w:t xml:space="preserve"> </w:t>
            </w:r>
            <w:proofErr w:type="spellStart"/>
            <w:r w:rsidRPr="0086622A">
              <w:rPr>
                <w:sz w:val="20"/>
                <w:szCs w:val="20"/>
              </w:rPr>
              <w:t>наб</w:t>
            </w:r>
            <w:proofErr w:type="spellEnd"/>
            <w:r w:rsidRPr="0086622A">
              <w:rPr>
                <w:sz w:val="20"/>
                <w:szCs w:val="20"/>
              </w:rPr>
              <w:t>., д. 2-а) по иску победителя аукциона, отказавшегося от подп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сания договора купли-продажи, в судебном порядке решается вопрос о признании торгов </w:t>
            </w:r>
            <w:proofErr w:type="gramStart"/>
            <w:r w:rsidRPr="0086622A">
              <w:rPr>
                <w:sz w:val="20"/>
                <w:szCs w:val="20"/>
              </w:rPr>
              <w:t>недействител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ными</w:t>
            </w:r>
            <w:proofErr w:type="gramEnd"/>
            <w:r w:rsidRPr="0086622A">
              <w:rPr>
                <w:sz w:val="20"/>
                <w:szCs w:val="20"/>
              </w:rPr>
              <w:t xml:space="preserve">; </w:t>
            </w:r>
          </w:p>
          <w:p w:rsidR="00C27CE5" w:rsidRPr="0086622A" w:rsidRDefault="00C27CE5" w:rsidP="00C27C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2) 58 аукционов </w:t>
            </w:r>
            <w:proofErr w:type="gramStart"/>
            <w:r w:rsidRPr="0086622A">
              <w:rPr>
                <w:sz w:val="20"/>
                <w:szCs w:val="20"/>
              </w:rPr>
              <w:t>признаны</w:t>
            </w:r>
            <w:proofErr w:type="gramEnd"/>
            <w:r w:rsidRPr="0086622A">
              <w:rPr>
                <w:sz w:val="20"/>
                <w:szCs w:val="20"/>
              </w:rPr>
              <w:t xml:space="preserve"> несост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явшимися;</w:t>
            </w:r>
          </w:p>
          <w:p w:rsidR="00244B13" w:rsidRPr="0086622A" w:rsidRDefault="00C27CE5" w:rsidP="00C27CE5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3) по 18 аукционам, объявленным в </w:t>
            </w:r>
            <w:r w:rsidRPr="0086622A">
              <w:rPr>
                <w:sz w:val="20"/>
                <w:szCs w:val="20"/>
              </w:rPr>
              <w:lastRenderedPageBreak/>
              <w:t>декабре 2013 года, процедуры 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вершатся в начале 2014 года.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731D41" w:rsidRPr="0086622A" w:rsidRDefault="00731D41" w:rsidP="00113CD1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5.  Оптимизация размещения сети учреждений обслуживания с учетом обеспеченности жителей услугами, соответствующих среднеевропейскому уро</w:t>
            </w:r>
            <w:r w:rsidRPr="0086622A">
              <w:rPr>
                <w:b/>
                <w:sz w:val="20"/>
                <w:szCs w:val="20"/>
              </w:rPr>
              <w:t>в</w:t>
            </w:r>
            <w:r w:rsidRPr="0086622A">
              <w:rPr>
                <w:b/>
                <w:sz w:val="20"/>
                <w:szCs w:val="20"/>
              </w:rPr>
              <w:t>ню, в том числе социально гарантированному уровню обслуживания по каждому виду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</w:tcPr>
          <w:p w:rsidR="00731D41" w:rsidRPr="0086622A" w:rsidRDefault="00731D41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5.1. Развитие торговли и сферы услуг.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86622A">
              <w:rPr>
                <w:rFonts w:ascii="Times New Roman" w:hAnsi="Times New Roman" w:cs="Times New Roman"/>
                <w:bCs/>
                <w:u w:val="single"/>
              </w:rPr>
              <w:t>КСЭРиПР</w:t>
            </w:r>
            <w:proofErr w:type="spellEnd"/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Организация объектов торговли и общественного питания  в освоб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дившихся корпусах промышленных предприятий (ОАО ПЭМЗ, ОАО «</w:t>
            </w:r>
            <w:proofErr w:type="spellStart"/>
            <w:r w:rsidRPr="0086622A">
              <w:rPr>
                <w:sz w:val="20"/>
                <w:szCs w:val="20"/>
              </w:rPr>
              <w:t>Плескава</w:t>
            </w:r>
            <w:proofErr w:type="spellEnd"/>
            <w:r w:rsidRPr="0086622A">
              <w:rPr>
                <w:sz w:val="20"/>
                <w:szCs w:val="20"/>
              </w:rPr>
              <w:t xml:space="preserve">», ОАО АДС). </w:t>
            </w:r>
          </w:p>
        </w:tc>
        <w:tc>
          <w:tcPr>
            <w:tcW w:w="851" w:type="dxa"/>
            <w:vAlign w:val="center"/>
          </w:tcPr>
          <w:p w:rsidR="00731D41" w:rsidRPr="0086622A" w:rsidRDefault="00731D41" w:rsidP="004E0A5E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31D41" w:rsidRPr="0086622A" w:rsidRDefault="00731D41" w:rsidP="004E0A5E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не менее 3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31D41" w:rsidRPr="0086622A" w:rsidRDefault="00731D41" w:rsidP="004E0A5E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не менее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D41" w:rsidRPr="0086622A" w:rsidRDefault="00FE0799" w:rsidP="004E0A5E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D41" w:rsidRPr="0086622A" w:rsidRDefault="00731D41" w:rsidP="00FE0799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</w:t>
            </w:r>
            <w:r w:rsidR="00FE0799" w:rsidRPr="0086622A">
              <w:rPr>
                <w:bCs/>
                <w:sz w:val="20"/>
                <w:szCs w:val="20"/>
              </w:rPr>
              <w:t>25%</w:t>
            </w:r>
          </w:p>
        </w:tc>
        <w:tc>
          <w:tcPr>
            <w:tcW w:w="3383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</w:p>
        </w:tc>
      </w:tr>
      <w:tr w:rsidR="00731D41" w:rsidRPr="0086622A" w:rsidTr="00C545FD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Превышение норматива обеспеченности торговыми площадями на 1000 жителей</w:t>
            </w:r>
          </w:p>
        </w:tc>
        <w:tc>
          <w:tcPr>
            <w:tcW w:w="851" w:type="dxa"/>
            <w:vAlign w:val="center"/>
          </w:tcPr>
          <w:p w:rsidR="00731D41" w:rsidRPr="0086622A" w:rsidRDefault="00731D41" w:rsidP="004E0A5E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раз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31D41" w:rsidRPr="0086622A" w:rsidRDefault="00731D41" w:rsidP="004E0A5E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31D41" w:rsidRPr="0086622A" w:rsidRDefault="00731D41" w:rsidP="004E0A5E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D41" w:rsidRPr="0086622A" w:rsidRDefault="00731D41" w:rsidP="00BB3F0B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1,68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D41" w:rsidRPr="0086622A" w:rsidRDefault="00731D41" w:rsidP="0005149F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105%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731D41" w:rsidRPr="0086622A" w:rsidRDefault="00731D41" w:rsidP="00BB3F0B">
            <w:pPr>
              <w:widowControl w:val="0"/>
              <w:ind w:left="-98" w:right="-114"/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731D41" w:rsidRPr="0086622A" w:rsidTr="00C545FD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Оборот  розничной торговли</w:t>
            </w:r>
          </w:p>
        </w:tc>
        <w:tc>
          <w:tcPr>
            <w:tcW w:w="851" w:type="dxa"/>
            <w:vAlign w:val="center"/>
          </w:tcPr>
          <w:p w:rsidR="00731D41" w:rsidRPr="0086622A" w:rsidRDefault="00731D41" w:rsidP="004E0A5E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млрд. руб.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31D41" w:rsidRPr="0086622A" w:rsidRDefault="00731D41" w:rsidP="00CA2FB6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не</w:t>
            </w:r>
          </w:p>
          <w:p w:rsidR="00731D41" w:rsidRPr="0086622A" w:rsidRDefault="00731D41" w:rsidP="00CA2FB6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менее 14,</w:t>
            </w:r>
            <w:r w:rsidR="00FE0799" w:rsidRPr="0086622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31D41" w:rsidRPr="0086622A" w:rsidRDefault="00731D41" w:rsidP="00FE0799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не менее 14,</w:t>
            </w:r>
            <w:r w:rsidR="00FE0799" w:rsidRPr="008662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D41" w:rsidRPr="0086622A" w:rsidRDefault="00FE0799" w:rsidP="00FE0799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</w:t>
            </w:r>
            <w:r w:rsidR="00731D41" w:rsidRPr="0086622A">
              <w:rPr>
                <w:bCs/>
                <w:sz w:val="20"/>
                <w:szCs w:val="20"/>
              </w:rPr>
              <w:t>8,</w:t>
            </w:r>
            <w:r w:rsidRPr="0086622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D41" w:rsidRPr="0086622A" w:rsidRDefault="00FE0799" w:rsidP="00FE0799">
            <w:pPr>
              <w:widowControl w:val="0"/>
              <w:ind w:left="-98" w:right="-114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131</w:t>
            </w:r>
            <w:r w:rsidR="00731D41" w:rsidRPr="0086622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731D41" w:rsidRPr="0086622A" w:rsidRDefault="00731D41" w:rsidP="00BB3F0B">
            <w:pPr>
              <w:widowControl w:val="0"/>
              <w:ind w:right="-18"/>
              <w:jc w:val="both"/>
              <w:rPr>
                <w:bCs/>
                <w:sz w:val="20"/>
                <w:szCs w:val="20"/>
              </w:rPr>
            </w:pP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731D41" w:rsidRPr="0086622A" w:rsidRDefault="00731D41" w:rsidP="00113CD1">
            <w:pPr>
              <w:widowControl w:val="0"/>
              <w:tabs>
                <w:tab w:val="num" w:pos="743"/>
              </w:tabs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5.2. Развитие разнообразных условий для досуга и отдыха.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УГД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детских площадок построенных за счет инвесторов</w:t>
            </w:r>
          </w:p>
        </w:tc>
        <w:tc>
          <w:tcPr>
            <w:tcW w:w="85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единиц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31D41" w:rsidRPr="0086622A" w:rsidRDefault="00731D41" w:rsidP="00113CD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731D41" w:rsidRPr="0086622A" w:rsidRDefault="00731D41" w:rsidP="00B3671C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1D41" w:rsidRPr="0086622A" w:rsidRDefault="00731D41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D41" w:rsidRPr="0086622A" w:rsidRDefault="00731D41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3383" w:type="dxa"/>
            <w:shd w:val="clear" w:color="auto" w:fill="auto"/>
          </w:tcPr>
          <w:p w:rsidR="00731D41" w:rsidRPr="0086622A" w:rsidRDefault="00731D41" w:rsidP="004E0A5E">
            <w:pPr>
              <w:widowControl w:val="0"/>
              <w:autoSpaceDE w:val="0"/>
              <w:autoSpaceDN w:val="0"/>
              <w:adjustRightInd w:val="0"/>
              <w:ind w:left="-36" w:right="-144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Данный вид работ зависит от 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жетных средств</w:t>
            </w:r>
            <w:r w:rsidR="007D7B12" w:rsidRPr="0086622A">
              <w:rPr>
                <w:sz w:val="20"/>
                <w:szCs w:val="20"/>
              </w:rPr>
              <w:t xml:space="preserve"> (отсутствует внебю</w:t>
            </w:r>
            <w:r w:rsidR="007D7B12" w:rsidRPr="0086622A">
              <w:rPr>
                <w:sz w:val="20"/>
                <w:szCs w:val="20"/>
              </w:rPr>
              <w:t>д</w:t>
            </w:r>
            <w:r w:rsidR="007D7B12" w:rsidRPr="0086622A">
              <w:rPr>
                <w:sz w:val="20"/>
                <w:szCs w:val="20"/>
              </w:rPr>
              <w:t>жетное финансирование)</w:t>
            </w:r>
          </w:p>
        </w:tc>
      </w:tr>
      <w:tr w:rsidR="006A7B80" w:rsidRPr="0086622A" w:rsidTr="006A7B80">
        <w:trPr>
          <w:trHeight w:val="20"/>
        </w:trPr>
        <w:tc>
          <w:tcPr>
            <w:tcW w:w="528" w:type="dxa"/>
            <w:shd w:val="clear" w:color="auto" w:fill="auto"/>
          </w:tcPr>
          <w:p w:rsidR="006A7B80" w:rsidRPr="0086622A" w:rsidRDefault="006A7B80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6A7B80" w:rsidRPr="0086622A" w:rsidRDefault="006A7B80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Наличие утвержденной проектной документации для строительства спортивно-оздоровительного комплекса на </w:t>
            </w:r>
            <w:proofErr w:type="spellStart"/>
            <w:r w:rsidRPr="0086622A">
              <w:rPr>
                <w:sz w:val="20"/>
                <w:szCs w:val="20"/>
              </w:rPr>
              <w:t>Степановском</w:t>
            </w:r>
            <w:proofErr w:type="spellEnd"/>
            <w:r w:rsidRPr="0086622A">
              <w:rPr>
                <w:sz w:val="20"/>
                <w:szCs w:val="20"/>
              </w:rPr>
              <w:t xml:space="preserve"> лужке</w:t>
            </w:r>
          </w:p>
        </w:tc>
        <w:tc>
          <w:tcPr>
            <w:tcW w:w="851" w:type="dxa"/>
          </w:tcPr>
          <w:p w:rsidR="006A7B80" w:rsidRPr="0086622A" w:rsidRDefault="006A7B80" w:rsidP="00113CD1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да/нет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A7B80" w:rsidRPr="0086622A" w:rsidRDefault="006A7B80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6A7B80" w:rsidRPr="0086622A" w:rsidRDefault="006A7B80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7B80" w:rsidRPr="0086622A" w:rsidRDefault="006A7B80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A7B80" w:rsidRPr="0086622A" w:rsidRDefault="006A7B80" w:rsidP="00591A21">
            <w:pPr>
              <w:widowControl w:val="0"/>
              <w:ind w:right="-178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3383" w:type="dxa"/>
            <w:shd w:val="clear" w:color="auto" w:fill="auto"/>
            <w:vAlign w:val="center"/>
          </w:tcPr>
          <w:p w:rsidR="006A7B80" w:rsidRPr="0086622A" w:rsidRDefault="006A7B80" w:rsidP="006A7B80">
            <w:pPr>
              <w:widowControl w:val="0"/>
              <w:autoSpaceDE w:val="0"/>
              <w:autoSpaceDN w:val="0"/>
              <w:adjustRightInd w:val="0"/>
              <w:ind w:left="-36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Первоначальный инвестор отказался от выполнения работ. Ведется поиск нового инвестора.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Наличие утвержденной проектной документации для строительства аквапарка</w:t>
            </w:r>
          </w:p>
        </w:tc>
        <w:tc>
          <w:tcPr>
            <w:tcW w:w="851" w:type="dxa"/>
          </w:tcPr>
          <w:p w:rsidR="00731D41" w:rsidRPr="0086622A" w:rsidRDefault="00731D41" w:rsidP="00113CD1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да/нет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31D41" w:rsidRPr="0086622A" w:rsidRDefault="00731D41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731D41" w:rsidRPr="0086622A" w:rsidRDefault="00731D41" w:rsidP="00113CD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31D41" w:rsidRPr="0086622A" w:rsidRDefault="00731D41" w:rsidP="00591A21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731D41" w:rsidRPr="0086622A" w:rsidRDefault="00731D41" w:rsidP="00591A21">
            <w:pPr>
              <w:widowControl w:val="0"/>
              <w:ind w:right="-178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3383" w:type="dxa"/>
            <w:shd w:val="clear" w:color="auto" w:fill="auto"/>
          </w:tcPr>
          <w:p w:rsidR="00731D41" w:rsidRPr="0086622A" w:rsidRDefault="00296BF1" w:rsidP="004E0A5E">
            <w:pPr>
              <w:widowControl w:val="0"/>
              <w:autoSpaceDE w:val="0"/>
              <w:autoSpaceDN w:val="0"/>
              <w:adjustRightInd w:val="0"/>
              <w:ind w:lef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– 100, нет -</w:t>
            </w:r>
            <w:r w:rsidR="002F29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</w:tc>
      </w:tr>
      <w:tr w:rsidR="00731D41" w:rsidRPr="0086622A" w:rsidTr="00E5166E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731D41" w:rsidRPr="0086622A" w:rsidRDefault="00731D41" w:rsidP="00113CD1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Приоритет 5.</w:t>
            </w:r>
            <w:r w:rsidRPr="0086622A">
              <w:rPr>
                <w:b/>
                <w:sz w:val="20"/>
                <w:szCs w:val="20"/>
              </w:rPr>
              <w:t xml:space="preserve"> </w:t>
            </w:r>
            <w:r w:rsidRPr="0086622A">
              <w:rPr>
                <w:b/>
                <w:caps/>
                <w:sz w:val="20"/>
                <w:szCs w:val="20"/>
              </w:rPr>
              <w:t xml:space="preserve">Псков – </w:t>
            </w:r>
            <w:r w:rsidRPr="0086622A">
              <w:rPr>
                <w:b/>
                <w:bCs/>
                <w:caps/>
                <w:sz w:val="20"/>
                <w:szCs w:val="20"/>
              </w:rPr>
              <w:t>ДЕЛОВОЙ</w:t>
            </w:r>
            <w:r w:rsidRPr="0086622A">
              <w:rPr>
                <w:b/>
                <w:caps/>
                <w:sz w:val="20"/>
                <w:szCs w:val="20"/>
              </w:rPr>
              <w:t xml:space="preserve"> центр</w:t>
            </w:r>
          </w:p>
        </w:tc>
      </w:tr>
      <w:tr w:rsidR="00731D41" w:rsidRPr="0086622A" w:rsidTr="00E5166E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731D41" w:rsidRPr="0086622A" w:rsidRDefault="00731D41" w:rsidP="00113CD1">
            <w:pPr>
              <w:widowControl w:val="0"/>
              <w:ind w:right="-18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5. Повышение эффективности управления экономическим развитием города</w:t>
            </w:r>
          </w:p>
        </w:tc>
      </w:tr>
      <w:tr w:rsidR="00731D41" w:rsidRPr="0086622A" w:rsidTr="00E5166E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731D41" w:rsidRPr="0086622A" w:rsidRDefault="00731D41" w:rsidP="00113CD1">
            <w:pPr>
              <w:widowControl w:val="0"/>
              <w:ind w:left="-15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5.1.</w:t>
            </w:r>
            <w:r w:rsidRPr="0086622A">
              <w:rPr>
                <w:b/>
                <w:sz w:val="20"/>
                <w:szCs w:val="20"/>
              </w:rPr>
              <w:t xml:space="preserve"> </w:t>
            </w:r>
            <w:r w:rsidRPr="0086622A">
              <w:rPr>
                <w:b/>
                <w:bCs/>
                <w:sz w:val="20"/>
                <w:szCs w:val="20"/>
              </w:rPr>
              <w:t>Совершенствование системы планирования экономического развития города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 xml:space="preserve">Ответственный исполнитель: </w:t>
            </w:r>
            <w:proofErr w:type="spellStart"/>
            <w:r w:rsidRPr="0086622A">
              <w:rPr>
                <w:rFonts w:ascii="Times New Roman" w:hAnsi="Times New Roman" w:cs="Times New Roman"/>
                <w:bCs/>
                <w:u w:val="single"/>
              </w:rPr>
              <w:t>КСЭРиПР</w:t>
            </w:r>
            <w:proofErr w:type="spellEnd"/>
          </w:p>
        </w:tc>
      </w:tr>
      <w:tr w:rsidR="00C545FD" w:rsidRPr="0086622A" w:rsidTr="00C545FD">
        <w:trPr>
          <w:trHeight w:val="20"/>
        </w:trPr>
        <w:tc>
          <w:tcPr>
            <w:tcW w:w="528" w:type="dxa"/>
            <w:shd w:val="clear" w:color="auto" w:fill="auto"/>
          </w:tcPr>
          <w:p w:rsidR="00C545FD" w:rsidRPr="0086622A" w:rsidRDefault="00C545FD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auto"/>
            <w:vAlign w:val="center"/>
          </w:tcPr>
          <w:p w:rsidR="00C545FD" w:rsidRPr="0086622A" w:rsidRDefault="00C545FD" w:rsidP="00C545FD">
            <w:pPr>
              <w:widowControl w:val="0"/>
              <w:ind w:right="-18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Выполнение задачи в 2013 году не предусмотрено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  <w:vAlign w:val="center"/>
          </w:tcPr>
          <w:p w:rsidR="00731D41" w:rsidRPr="0086622A" w:rsidRDefault="00731D41" w:rsidP="00113C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Приоритет 6. Псков – ТУРИСТИЧЕСКИЙ центр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FFFFFF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Цель 1. Развитие городского туризма и создание условий для повышения имиджа Пскова на  </w:t>
            </w:r>
            <w:proofErr w:type="gramStart"/>
            <w:r w:rsidRPr="0086622A">
              <w:rPr>
                <w:b/>
                <w:sz w:val="20"/>
                <w:szCs w:val="20"/>
              </w:rPr>
              <w:t>международном</w:t>
            </w:r>
            <w:proofErr w:type="gramEnd"/>
            <w:r w:rsidRPr="0086622A">
              <w:rPr>
                <w:b/>
                <w:sz w:val="20"/>
                <w:szCs w:val="20"/>
              </w:rPr>
              <w:t xml:space="preserve"> </w:t>
            </w:r>
          </w:p>
          <w:p w:rsidR="00731D41" w:rsidRPr="0086622A" w:rsidRDefault="00731D41" w:rsidP="00113CD1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туристическом </w:t>
            </w:r>
            <w:proofErr w:type="gramStart"/>
            <w:r w:rsidRPr="0086622A">
              <w:rPr>
                <w:b/>
                <w:sz w:val="20"/>
                <w:szCs w:val="20"/>
              </w:rPr>
              <w:t>рынке</w:t>
            </w:r>
            <w:proofErr w:type="gramEnd"/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  <w:vAlign w:val="center"/>
          </w:tcPr>
          <w:p w:rsidR="00731D41" w:rsidRPr="0086622A" w:rsidRDefault="00731D41" w:rsidP="00113CD1">
            <w:pPr>
              <w:widowControl w:val="0"/>
              <w:ind w:left="-15"/>
              <w:rPr>
                <w:b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1.1</w:t>
            </w:r>
            <w:r w:rsidRPr="0086622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6622A">
              <w:rPr>
                <w:b/>
                <w:sz w:val="20"/>
                <w:szCs w:val="20"/>
              </w:rPr>
              <w:t>Ревитализация</w:t>
            </w:r>
            <w:proofErr w:type="spellEnd"/>
            <w:r w:rsidRPr="0086622A">
              <w:rPr>
                <w:b/>
                <w:sz w:val="20"/>
                <w:szCs w:val="20"/>
              </w:rPr>
              <w:t xml:space="preserve"> городской среды центра города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УК, УГХ, УГД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FFFFFF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FFFFFF"/>
          </w:tcPr>
          <w:p w:rsidR="00731D41" w:rsidRPr="0086622A" w:rsidRDefault="00731D41" w:rsidP="002F2933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Средняя продолжительность</w:t>
            </w:r>
            <w:r w:rsidR="002F2933">
              <w:rPr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пребывания туриста</w:t>
            </w:r>
          </w:p>
        </w:tc>
        <w:tc>
          <w:tcPr>
            <w:tcW w:w="851" w:type="dxa"/>
            <w:shd w:val="clear" w:color="auto" w:fill="FFFFFF"/>
          </w:tcPr>
          <w:p w:rsidR="00731D41" w:rsidRPr="0086622A" w:rsidRDefault="00731D41" w:rsidP="00CA2FB6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дн</w:t>
            </w:r>
            <w:proofErr w:type="spellEnd"/>
            <w:r w:rsidRPr="0086622A">
              <w:rPr>
                <w:sz w:val="20"/>
                <w:szCs w:val="20"/>
              </w:rPr>
              <w:t>.</w:t>
            </w:r>
          </w:p>
        </w:tc>
        <w:tc>
          <w:tcPr>
            <w:tcW w:w="1081" w:type="dxa"/>
            <w:shd w:val="clear" w:color="auto" w:fill="FFFFFF"/>
          </w:tcPr>
          <w:p w:rsidR="00731D41" w:rsidRPr="0086622A" w:rsidRDefault="00731D41" w:rsidP="00CA2FB6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731D41" w:rsidRPr="0086622A" w:rsidRDefault="00731D41" w:rsidP="00CA2FB6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731D41" w:rsidRPr="0086622A" w:rsidRDefault="00731D41" w:rsidP="00CA2FB6">
            <w:pPr>
              <w:widowControl w:val="0"/>
              <w:ind w:left="-57" w:right="-119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731D41" w:rsidRPr="0086622A" w:rsidRDefault="00731D41" w:rsidP="00CA2FB6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100%</w:t>
            </w:r>
          </w:p>
        </w:tc>
        <w:tc>
          <w:tcPr>
            <w:tcW w:w="3383" w:type="dxa"/>
            <w:shd w:val="clear" w:color="auto" w:fill="auto"/>
          </w:tcPr>
          <w:p w:rsidR="00731D41" w:rsidRPr="0086622A" w:rsidRDefault="00731D41" w:rsidP="004E0A5E">
            <w:pPr>
              <w:jc w:val="both"/>
              <w:rPr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  <w:p w:rsidR="00731D41" w:rsidRPr="0086622A" w:rsidRDefault="00731D41" w:rsidP="004E0A5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Средняя продолжительность   пр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бывания туриста</w:t>
            </w:r>
            <w:r w:rsidRPr="0086622A">
              <w:rPr>
                <w:bCs/>
                <w:sz w:val="20"/>
                <w:szCs w:val="20"/>
              </w:rPr>
              <w:t xml:space="preserve"> зависит не только от результатов реализации ДЦП «Развитие туризма …», но и от внешних факторов, например</w:t>
            </w:r>
            <w:proofErr w:type="gramStart"/>
            <w:r w:rsidRPr="0086622A">
              <w:rPr>
                <w:bCs/>
                <w:sz w:val="20"/>
                <w:szCs w:val="20"/>
              </w:rPr>
              <w:t xml:space="preserve"> :</w:t>
            </w:r>
            <w:proofErr w:type="gramEnd"/>
          </w:p>
          <w:p w:rsidR="00731D41" w:rsidRPr="0086622A" w:rsidRDefault="00731D41" w:rsidP="004E0A5E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 АПО проводятся меры по соб</w:t>
            </w:r>
            <w:r w:rsidRPr="0086622A">
              <w:rPr>
                <w:bCs/>
                <w:sz w:val="20"/>
                <w:szCs w:val="20"/>
              </w:rPr>
              <w:t>ы</w:t>
            </w:r>
            <w:r w:rsidRPr="0086622A">
              <w:rPr>
                <w:bCs/>
                <w:sz w:val="20"/>
                <w:szCs w:val="20"/>
              </w:rPr>
              <w:lastRenderedPageBreak/>
              <w:t>тийному туризму (привлечение т</w:t>
            </w:r>
            <w:r w:rsidRPr="0086622A">
              <w:rPr>
                <w:bCs/>
                <w:sz w:val="20"/>
                <w:szCs w:val="20"/>
              </w:rPr>
              <w:t>у</w:t>
            </w:r>
            <w:r w:rsidRPr="0086622A">
              <w:rPr>
                <w:bCs/>
                <w:sz w:val="20"/>
                <w:szCs w:val="20"/>
              </w:rPr>
              <w:t>ристов)</w:t>
            </w:r>
          </w:p>
          <w:p w:rsidR="00731D41" w:rsidRPr="0086622A" w:rsidRDefault="00731D41" w:rsidP="002F2933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 xml:space="preserve">-  Информационным туристским центром </w:t>
            </w:r>
            <w:proofErr w:type="spellStart"/>
            <w:r w:rsidRPr="0086622A">
              <w:rPr>
                <w:bCs/>
                <w:sz w:val="20"/>
                <w:szCs w:val="20"/>
              </w:rPr>
              <w:t>Пск</w:t>
            </w:r>
            <w:proofErr w:type="spellEnd"/>
            <w:r w:rsidRPr="0086622A">
              <w:rPr>
                <w:bCs/>
                <w:sz w:val="20"/>
                <w:szCs w:val="20"/>
              </w:rPr>
              <w:t xml:space="preserve"> обл. проводятся меры  по увеличению </w:t>
            </w:r>
            <w:proofErr w:type="spellStart"/>
            <w:r w:rsidRPr="0086622A">
              <w:rPr>
                <w:bCs/>
                <w:sz w:val="20"/>
                <w:szCs w:val="20"/>
              </w:rPr>
              <w:t>турпотока</w:t>
            </w:r>
            <w:proofErr w:type="spellEnd"/>
            <w:r w:rsidR="002F2933">
              <w:rPr>
                <w:bCs/>
                <w:sz w:val="20"/>
                <w:szCs w:val="20"/>
              </w:rPr>
              <w:t xml:space="preserve"> </w:t>
            </w:r>
            <w:r w:rsidRPr="0086622A">
              <w:rPr>
                <w:bCs/>
                <w:sz w:val="20"/>
                <w:szCs w:val="20"/>
              </w:rPr>
              <w:t>и др.</w:t>
            </w:r>
          </w:p>
        </w:tc>
      </w:tr>
      <w:tr w:rsidR="006521AA" w:rsidRPr="0086622A" w:rsidTr="006521AA">
        <w:trPr>
          <w:trHeight w:val="20"/>
        </w:trPr>
        <w:tc>
          <w:tcPr>
            <w:tcW w:w="528" w:type="dxa"/>
            <w:shd w:val="clear" w:color="auto" w:fill="auto"/>
          </w:tcPr>
          <w:p w:rsidR="006521AA" w:rsidRPr="0086622A" w:rsidRDefault="006521AA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238" w:type="dxa"/>
            <w:shd w:val="clear" w:color="auto" w:fill="auto"/>
          </w:tcPr>
          <w:p w:rsidR="006521AA" w:rsidRPr="0086622A" w:rsidRDefault="006521AA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проектов, реализованных, в рамках ДЦП «Развитие  т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ризма в муниципальном образовании «Город Псков» на 2011-2016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ды»</w:t>
            </w:r>
          </w:p>
        </w:tc>
        <w:tc>
          <w:tcPr>
            <w:tcW w:w="851" w:type="dxa"/>
          </w:tcPr>
          <w:p w:rsidR="006521AA" w:rsidRPr="0086622A" w:rsidRDefault="006521AA" w:rsidP="00CA2FB6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ед.</w:t>
            </w:r>
          </w:p>
        </w:tc>
        <w:tc>
          <w:tcPr>
            <w:tcW w:w="1081" w:type="dxa"/>
            <w:shd w:val="clear" w:color="auto" w:fill="auto"/>
          </w:tcPr>
          <w:p w:rsidR="006521AA" w:rsidRPr="0086622A" w:rsidRDefault="006521AA" w:rsidP="00CA2FB6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5" w:type="dxa"/>
            <w:shd w:val="clear" w:color="auto" w:fill="auto"/>
          </w:tcPr>
          <w:p w:rsidR="006521AA" w:rsidRPr="0086622A" w:rsidRDefault="006521AA" w:rsidP="00CA2FB6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не м</w:t>
            </w:r>
            <w:r w:rsidRPr="0086622A">
              <w:rPr>
                <w:bCs/>
                <w:sz w:val="20"/>
                <w:szCs w:val="20"/>
              </w:rPr>
              <w:t>е</w:t>
            </w:r>
            <w:r w:rsidRPr="0086622A">
              <w:rPr>
                <w:bCs/>
                <w:sz w:val="20"/>
                <w:szCs w:val="20"/>
              </w:rPr>
              <w:t>нее 6</w:t>
            </w:r>
          </w:p>
        </w:tc>
        <w:tc>
          <w:tcPr>
            <w:tcW w:w="993" w:type="dxa"/>
            <w:shd w:val="clear" w:color="auto" w:fill="auto"/>
          </w:tcPr>
          <w:p w:rsidR="006521AA" w:rsidRPr="0086622A" w:rsidRDefault="006521AA" w:rsidP="006521AA">
            <w:pPr>
              <w:widowControl w:val="0"/>
              <w:ind w:left="-111" w:right="-119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0" w:type="dxa"/>
            <w:shd w:val="clear" w:color="auto" w:fill="auto"/>
          </w:tcPr>
          <w:p w:rsidR="006521AA" w:rsidRPr="0086622A" w:rsidRDefault="006521AA" w:rsidP="006521AA">
            <w:pPr>
              <w:widowControl w:val="0"/>
              <w:ind w:left="-155" w:right="-178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3383" w:type="dxa"/>
            <w:shd w:val="clear" w:color="auto" w:fill="auto"/>
          </w:tcPr>
          <w:p w:rsidR="006521AA" w:rsidRPr="0086622A" w:rsidRDefault="006521AA" w:rsidP="006521A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Выполнено частично.</w:t>
            </w:r>
          </w:p>
          <w:p w:rsidR="006521AA" w:rsidRPr="0086622A" w:rsidRDefault="006521AA" w:rsidP="006521A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В 2013 году реализованы проекты:</w:t>
            </w:r>
          </w:p>
          <w:p w:rsidR="006521AA" w:rsidRPr="0086622A" w:rsidRDefault="006521AA" w:rsidP="006521A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1. Создание комплекса обеспеч</w:t>
            </w:r>
            <w:r w:rsidRPr="0086622A">
              <w:rPr>
                <w:bCs/>
                <w:sz w:val="20"/>
                <w:szCs w:val="20"/>
              </w:rPr>
              <w:t>и</w:t>
            </w:r>
            <w:r w:rsidRPr="0086622A">
              <w:rPr>
                <w:bCs/>
                <w:sz w:val="20"/>
                <w:szCs w:val="20"/>
              </w:rPr>
              <w:t xml:space="preserve">вающей инфраструктуры </w:t>
            </w:r>
            <w:proofErr w:type="spellStart"/>
            <w:r w:rsidRPr="0086622A">
              <w:rPr>
                <w:bCs/>
                <w:sz w:val="20"/>
                <w:szCs w:val="20"/>
              </w:rPr>
              <w:t>туристко-реакреационного</w:t>
            </w:r>
            <w:proofErr w:type="spellEnd"/>
            <w:r w:rsidRPr="0086622A">
              <w:rPr>
                <w:bCs/>
                <w:sz w:val="20"/>
                <w:szCs w:val="20"/>
              </w:rPr>
              <w:t xml:space="preserve"> кластера «Пско</w:t>
            </w:r>
            <w:r w:rsidRPr="0086622A">
              <w:rPr>
                <w:bCs/>
                <w:sz w:val="20"/>
                <w:szCs w:val="20"/>
              </w:rPr>
              <w:t>в</w:t>
            </w:r>
            <w:r w:rsidRPr="0086622A">
              <w:rPr>
                <w:bCs/>
                <w:sz w:val="20"/>
                <w:szCs w:val="20"/>
              </w:rPr>
              <w:t xml:space="preserve">ский» «Реконструкция </w:t>
            </w:r>
            <w:proofErr w:type="spellStart"/>
            <w:r w:rsidRPr="0086622A">
              <w:rPr>
                <w:bCs/>
                <w:sz w:val="20"/>
                <w:szCs w:val="20"/>
              </w:rPr>
              <w:t>наб</w:t>
            </w:r>
            <w:proofErr w:type="spellEnd"/>
            <w:r w:rsidRPr="0086622A">
              <w:rPr>
                <w:bCs/>
                <w:sz w:val="20"/>
                <w:szCs w:val="20"/>
              </w:rPr>
              <w:t>. р. Вел</w:t>
            </w:r>
            <w:r w:rsidRPr="0086622A">
              <w:rPr>
                <w:bCs/>
                <w:sz w:val="20"/>
                <w:szCs w:val="20"/>
              </w:rPr>
              <w:t>и</w:t>
            </w:r>
            <w:r w:rsidRPr="0086622A">
              <w:rPr>
                <w:bCs/>
                <w:sz w:val="20"/>
                <w:szCs w:val="20"/>
              </w:rPr>
              <w:t xml:space="preserve">кой и </w:t>
            </w:r>
            <w:proofErr w:type="spellStart"/>
            <w:r w:rsidRPr="0086622A">
              <w:rPr>
                <w:bCs/>
                <w:sz w:val="20"/>
                <w:szCs w:val="20"/>
              </w:rPr>
              <w:t>наб</w:t>
            </w:r>
            <w:proofErr w:type="spellEnd"/>
            <w:r w:rsidRPr="0086622A">
              <w:rPr>
                <w:bCs/>
                <w:sz w:val="20"/>
                <w:szCs w:val="20"/>
              </w:rPr>
              <w:t xml:space="preserve">. р. </w:t>
            </w:r>
            <w:proofErr w:type="spellStart"/>
            <w:r w:rsidRPr="0086622A">
              <w:rPr>
                <w:bCs/>
                <w:sz w:val="20"/>
                <w:szCs w:val="20"/>
              </w:rPr>
              <w:t>Псковы</w:t>
            </w:r>
            <w:proofErr w:type="spellEnd"/>
            <w:r w:rsidRPr="0086622A">
              <w:rPr>
                <w:bCs/>
                <w:sz w:val="20"/>
                <w:szCs w:val="20"/>
              </w:rPr>
              <w:t xml:space="preserve"> от Троицкого моста (Советского) моста до </w:t>
            </w:r>
            <w:proofErr w:type="spellStart"/>
            <w:r w:rsidRPr="0086622A">
              <w:rPr>
                <w:bCs/>
                <w:sz w:val="20"/>
                <w:szCs w:val="20"/>
              </w:rPr>
              <w:t>Ол</w:t>
            </w:r>
            <w:r w:rsidRPr="0086622A">
              <w:rPr>
                <w:bCs/>
                <w:sz w:val="20"/>
                <w:szCs w:val="20"/>
              </w:rPr>
              <w:t>ь</w:t>
            </w:r>
            <w:r w:rsidRPr="0086622A">
              <w:rPr>
                <w:bCs/>
                <w:sz w:val="20"/>
                <w:szCs w:val="20"/>
              </w:rPr>
              <w:t>гинского</w:t>
            </w:r>
            <w:proofErr w:type="spellEnd"/>
            <w:r w:rsidRPr="0086622A">
              <w:rPr>
                <w:bCs/>
                <w:sz w:val="20"/>
                <w:szCs w:val="20"/>
              </w:rPr>
              <w:t xml:space="preserve"> моста в </w:t>
            </w:r>
            <w:proofErr w:type="gramStart"/>
            <w:r w:rsidRPr="0086622A">
              <w:rPr>
                <w:bCs/>
                <w:sz w:val="20"/>
                <w:szCs w:val="20"/>
              </w:rPr>
              <w:t>г</w:t>
            </w:r>
            <w:proofErr w:type="gramEnd"/>
            <w:r w:rsidRPr="0086622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86622A">
              <w:rPr>
                <w:bCs/>
                <w:sz w:val="20"/>
                <w:szCs w:val="20"/>
              </w:rPr>
              <w:t>Псковсе</w:t>
            </w:r>
            <w:proofErr w:type="spellEnd"/>
            <w:r w:rsidRPr="0086622A">
              <w:rPr>
                <w:bCs/>
                <w:sz w:val="20"/>
                <w:szCs w:val="20"/>
              </w:rPr>
              <w:t xml:space="preserve"> Пско</w:t>
            </w:r>
            <w:r w:rsidRPr="0086622A">
              <w:rPr>
                <w:bCs/>
                <w:sz w:val="20"/>
                <w:szCs w:val="20"/>
              </w:rPr>
              <w:t>в</w:t>
            </w:r>
            <w:r w:rsidRPr="0086622A">
              <w:rPr>
                <w:bCs/>
                <w:sz w:val="20"/>
                <w:szCs w:val="20"/>
              </w:rPr>
              <w:t>ской обл.»</w:t>
            </w:r>
          </w:p>
          <w:p w:rsidR="006521AA" w:rsidRPr="0086622A" w:rsidRDefault="006521AA" w:rsidP="006521A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2. Создание комплекса обеспеч</w:t>
            </w:r>
            <w:r w:rsidRPr="0086622A">
              <w:rPr>
                <w:bCs/>
                <w:sz w:val="20"/>
                <w:szCs w:val="20"/>
              </w:rPr>
              <w:t>и</w:t>
            </w:r>
            <w:r w:rsidRPr="0086622A">
              <w:rPr>
                <w:bCs/>
                <w:sz w:val="20"/>
                <w:szCs w:val="20"/>
              </w:rPr>
              <w:t xml:space="preserve">вающей инфраструктуры </w:t>
            </w:r>
            <w:proofErr w:type="spellStart"/>
            <w:r w:rsidRPr="0086622A">
              <w:rPr>
                <w:bCs/>
                <w:sz w:val="20"/>
                <w:szCs w:val="20"/>
              </w:rPr>
              <w:t>туристко-реакреационного</w:t>
            </w:r>
            <w:proofErr w:type="spellEnd"/>
            <w:r w:rsidRPr="0086622A">
              <w:rPr>
                <w:bCs/>
                <w:sz w:val="20"/>
                <w:szCs w:val="20"/>
              </w:rPr>
              <w:t xml:space="preserve"> кластера «Пско</w:t>
            </w:r>
            <w:r w:rsidRPr="0086622A">
              <w:rPr>
                <w:bCs/>
                <w:sz w:val="20"/>
                <w:szCs w:val="20"/>
              </w:rPr>
              <w:t>в</w:t>
            </w:r>
            <w:r w:rsidRPr="0086622A">
              <w:rPr>
                <w:bCs/>
                <w:sz w:val="20"/>
                <w:szCs w:val="20"/>
              </w:rPr>
              <w:t xml:space="preserve">ский» «Реконструкция </w:t>
            </w:r>
            <w:proofErr w:type="spellStart"/>
            <w:r w:rsidRPr="0086622A">
              <w:rPr>
                <w:bCs/>
                <w:sz w:val="20"/>
                <w:szCs w:val="20"/>
              </w:rPr>
              <w:t>наб</w:t>
            </w:r>
            <w:proofErr w:type="spellEnd"/>
            <w:r w:rsidRPr="0086622A">
              <w:rPr>
                <w:bCs/>
                <w:sz w:val="20"/>
                <w:szCs w:val="20"/>
              </w:rPr>
              <w:t>. р. Вел</w:t>
            </w:r>
            <w:r w:rsidRPr="0086622A">
              <w:rPr>
                <w:bCs/>
                <w:sz w:val="20"/>
                <w:szCs w:val="20"/>
              </w:rPr>
              <w:t>и</w:t>
            </w:r>
            <w:r w:rsidRPr="0086622A">
              <w:rPr>
                <w:bCs/>
                <w:sz w:val="20"/>
                <w:szCs w:val="20"/>
              </w:rPr>
              <w:t xml:space="preserve">кой от </w:t>
            </w:r>
            <w:proofErr w:type="spellStart"/>
            <w:r w:rsidRPr="0086622A">
              <w:rPr>
                <w:bCs/>
                <w:sz w:val="20"/>
                <w:szCs w:val="20"/>
              </w:rPr>
              <w:t>Ольгинского</w:t>
            </w:r>
            <w:proofErr w:type="spellEnd"/>
            <w:r w:rsidRPr="0086622A">
              <w:rPr>
                <w:bCs/>
                <w:sz w:val="20"/>
                <w:szCs w:val="20"/>
              </w:rPr>
              <w:t xml:space="preserve"> моста до моста 50-летия Октября в </w:t>
            </w:r>
            <w:proofErr w:type="gramStart"/>
            <w:r w:rsidRPr="0086622A">
              <w:rPr>
                <w:bCs/>
                <w:sz w:val="20"/>
                <w:szCs w:val="20"/>
              </w:rPr>
              <w:t>г</w:t>
            </w:r>
            <w:proofErr w:type="gramEnd"/>
            <w:r w:rsidRPr="0086622A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86622A">
              <w:rPr>
                <w:bCs/>
                <w:sz w:val="20"/>
                <w:szCs w:val="20"/>
              </w:rPr>
              <w:t>Псковсе</w:t>
            </w:r>
            <w:proofErr w:type="spellEnd"/>
            <w:r w:rsidRPr="0086622A">
              <w:rPr>
                <w:bCs/>
                <w:sz w:val="20"/>
                <w:szCs w:val="20"/>
              </w:rPr>
              <w:t xml:space="preserve"> Псковской обл.»</w:t>
            </w:r>
          </w:p>
          <w:p w:rsidR="006521AA" w:rsidRPr="0086622A" w:rsidRDefault="006521AA" w:rsidP="006521AA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 xml:space="preserve">3. Благоустройство Детского парка в рамках создания </w:t>
            </w:r>
            <w:proofErr w:type="spellStart"/>
            <w:r w:rsidRPr="0086622A">
              <w:rPr>
                <w:bCs/>
                <w:sz w:val="20"/>
                <w:szCs w:val="20"/>
              </w:rPr>
              <w:t>туристко-реакреационного</w:t>
            </w:r>
            <w:proofErr w:type="spellEnd"/>
            <w:r w:rsidRPr="0086622A">
              <w:rPr>
                <w:bCs/>
                <w:sz w:val="20"/>
                <w:szCs w:val="20"/>
              </w:rPr>
              <w:t xml:space="preserve"> кластера «Пско</w:t>
            </w:r>
            <w:r w:rsidRPr="0086622A">
              <w:rPr>
                <w:bCs/>
                <w:sz w:val="20"/>
                <w:szCs w:val="20"/>
              </w:rPr>
              <w:t>в</w:t>
            </w:r>
            <w:r w:rsidRPr="0086622A">
              <w:rPr>
                <w:bCs/>
                <w:sz w:val="20"/>
                <w:szCs w:val="20"/>
              </w:rPr>
              <w:t>ский».</w:t>
            </w:r>
          </w:p>
        </w:tc>
      </w:tr>
      <w:tr w:rsidR="00731D41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731D41" w:rsidRPr="0086622A" w:rsidRDefault="00731D41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</w:p>
        </w:tc>
        <w:tc>
          <w:tcPr>
            <w:tcW w:w="14601" w:type="dxa"/>
            <w:gridSpan w:val="7"/>
            <w:shd w:val="clear" w:color="auto" w:fill="DDD9C3" w:themeFill="background2" w:themeFillShade="E6"/>
          </w:tcPr>
          <w:p w:rsidR="00731D41" w:rsidRPr="0086622A" w:rsidRDefault="00731D41" w:rsidP="00113CD1">
            <w:pPr>
              <w:pStyle w:val="ConsPlusCell"/>
              <w:ind w:left="-15"/>
              <w:rPr>
                <w:rFonts w:ascii="Times New Roman" w:hAnsi="Times New Roman" w:cs="Times New Roman"/>
                <w:b/>
                <w:bCs/>
              </w:rPr>
            </w:pPr>
            <w:r w:rsidRPr="0086622A">
              <w:rPr>
                <w:rFonts w:ascii="Times New Roman" w:hAnsi="Times New Roman" w:cs="Times New Roman"/>
                <w:b/>
                <w:bCs/>
              </w:rPr>
              <w:t>Задача 1.2. Активизация процесса развития городской территории для повышения инвестиционной и туристической привлекательности</w:t>
            </w:r>
          </w:p>
          <w:p w:rsidR="00731D41" w:rsidRPr="0086622A" w:rsidRDefault="00731D41" w:rsidP="00113C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  <w:u w:val="single"/>
              </w:rPr>
              <w:t>Ответственный исполнитель: УГД</w:t>
            </w:r>
          </w:p>
        </w:tc>
      </w:tr>
      <w:tr w:rsidR="006A7B80" w:rsidRPr="0086622A" w:rsidTr="00CA2FB6">
        <w:trPr>
          <w:trHeight w:val="20"/>
        </w:trPr>
        <w:tc>
          <w:tcPr>
            <w:tcW w:w="528" w:type="dxa"/>
            <w:shd w:val="clear" w:color="auto" w:fill="auto"/>
          </w:tcPr>
          <w:p w:rsidR="006A7B80" w:rsidRPr="0086622A" w:rsidRDefault="006A7B80" w:rsidP="00113CD1">
            <w:pPr>
              <w:widowControl w:val="0"/>
              <w:ind w:left="-1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6A7B80" w:rsidRPr="0086622A" w:rsidRDefault="006A7B80" w:rsidP="00113CD1">
            <w:pPr>
              <w:widowControl w:val="0"/>
              <w:ind w:left="-1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Псковского туристического кластера</w:t>
            </w:r>
          </w:p>
        </w:tc>
        <w:tc>
          <w:tcPr>
            <w:tcW w:w="851" w:type="dxa"/>
          </w:tcPr>
          <w:p w:rsidR="006A7B80" w:rsidRPr="0086622A" w:rsidRDefault="006A7B80" w:rsidP="00CA2FB6">
            <w:pPr>
              <w:widowControl w:val="0"/>
              <w:autoSpaceDE w:val="0"/>
              <w:autoSpaceDN w:val="0"/>
              <w:adjustRightInd w:val="0"/>
              <w:ind w:left="-147" w:firstLine="11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няемость</w:t>
            </w:r>
          </w:p>
        </w:tc>
        <w:tc>
          <w:tcPr>
            <w:tcW w:w="1081" w:type="dxa"/>
            <w:shd w:val="clear" w:color="auto" w:fill="auto"/>
          </w:tcPr>
          <w:p w:rsidR="006A7B80" w:rsidRPr="0086622A" w:rsidRDefault="006A7B80" w:rsidP="00CA2F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shd w:val="clear" w:color="auto" w:fill="auto"/>
          </w:tcPr>
          <w:p w:rsidR="006A7B80" w:rsidRPr="0086622A" w:rsidRDefault="006A7B80" w:rsidP="00CA2F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A7B80" w:rsidRPr="0086622A" w:rsidRDefault="006A7B80" w:rsidP="00CA2F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няется</w:t>
            </w:r>
          </w:p>
        </w:tc>
        <w:tc>
          <w:tcPr>
            <w:tcW w:w="1130" w:type="dxa"/>
            <w:shd w:val="clear" w:color="auto" w:fill="auto"/>
          </w:tcPr>
          <w:p w:rsidR="006A7B80" w:rsidRPr="0086622A" w:rsidRDefault="006A7B80" w:rsidP="00CA2F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6A7B80" w:rsidRPr="0086622A" w:rsidRDefault="006A7B80" w:rsidP="006A7B80">
            <w:pPr>
              <w:widowControl w:val="0"/>
              <w:autoSpaceDE w:val="0"/>
              <w:autoSpaceDN w:val="0"/>
              <w:adjustRightInd w:val="0"/>
              <w:ind w:left="-36"/>
              <w:jc w:val="both"/>
              <w:rPr>
                <w:sz w:val="20"/>
                <w:szCs w:val="20"/>
              </w:rPr>
            </w:pPr>
            <w:proofErr w:type="gramStart"/>
            <w:r w:rsidRPr="0086622A">
              <w:rPr>
                <w:sz w:val="20"/>
                <w:szCs w:val="20"/>
              </w:rPr>
              <w:t>Поставлены на государственный к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дастровый учет и зарегистрированы права в муниципальную собстве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 xml:space="preserve">ность на </w:t>
            </w:r>
            <w:proofErr w:type="spellStart"/>
            <w:r w:rsidRPr="0086622A">
              <w:rPr>
                <w:sz w:val="20"/>
                <w:szCs w:val="20"/>
              </w:rPr>
              <w:t>наб</w:t>
            </w:r>
            <w:proofErr w:type="spellEnd"/>
            <w:r w:rsidRPr="0086622A">
              <w:rPr>
                <w:sz w:val="20"/>
                <w:szCs w:val="20"/>
              </w:rPr>
              <w:t xml:space="preserve">. реки </w:t>
            </w:r>
            <w:proofErr w:type="spellStart"/>
            <w:r w:rsidRPr="0086622A">
              <w:rPr>
                <w:sz w:val="20"/>
                <w:szCs w:val="20"/>
              </w:rPr>
              <w:t>Псковы</w:t>
            </w:r>
            <w:proofErr w:type="spellEnd"/>
            <w:r w:rsidRPr="0086622A">
              <w:rPr>
                <w:sz w:val="20"/>
                <w:szCs w:val="20"/>
              </w:rPr>
              <w:t xml:space="preserve"> (от Тр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ицкого моста до Кузнецкого моста); </w:t>
            </w:r>
            <w:proofErr w:type="spellStart"/>
            <w:r w:rsidRPr="0086622A">
              <w:rPr>
                <w:sz w:val="20"/>
                <w:szCs w:val="20"/>
              </w:rPr>
              <w:t>наб</w:t>
            </w:r>
            <w:proofErr w:type="spellEnd"/>
            <w:r w:rsidRPr="0086622A">
              <w:rPr>
                <w:sz w:val="20"/>
                <w:szCs w:val="20"/>
              </w:rPr>
              <w:t>. реки Великой от Золотой наб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режной до ул. </w:t>
            </w:r>
            <w:proofErr w:type="spellStart"/>
            <w:r w:rsidRPr="0086622A">
              <w:rPr>
                <w:sz w:val="20"/>
                <w:szCs w:val="20"/>
              </w:rPr>
              <w:t>Застенной</w:t>
            </w:r>
            <w:proofErr w:type="spellEnd"/>
            <w:r w:rsidRPr="0086622A">
              <w:rPr>
                <w:sz w:val="20"/>
                <w:szCs w:val="20"/>
              </w:rPr>
              <w:t>); ул. Пу</w:t>
            </w:r>
            <w:r w:rsidRPr="0086622A">
              <w:rPr>
                <w:sz w:val="20"/>
                <w:szCs w:val="20"/>
              </w:rPr>
              <w:t>ш</w:t>
            </w:r>
            <w:r w:rsidRPr="0086622A">
              <w:rPr>
                <w:sz w:val="20"/>
                <w:szCs w:val="20"/>
              </w:rPr>
              <w:t>кина, ул. Ленина; Октябрьский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спект.</w:t>
            </w:r>
            <w:proofErr w:type="gramEnd"/>
          </w:p>
        </w:tc>
      </w:tr>
    </w:tbl>
    <w:p w:rsidR="00523228" w:rsidRPr="0086622A" w:rsidRDefault="00523228" w:rsidP="00C85A68">
      <w:pPr>
        <w:jc w:val="both"/>
      </w:pPr>
    </w:p>
    <w:p w:rsidR="00523228" w:rsidRPr="0086622A" w:rsidRDefault="00523228">
      <w:r w:rsidRPr="0086622A">
        <w:br w:type="page"/>
      </w:r>
    </w:p>
    <w:p w:rsidR="00523228" w:rsidRPr="0086622A" w:rsidRDefault="00523228" w:rsidP="00523228">
      <w:pPr>
        <w:pStyle w:val="ConsNormal"/>
        <w:tabs>
          <w:tab w:val="left" w:pos="540"/>
        </w:tabs>
        <w:spacing w:line="21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622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Результаты выполнения в 2013 году </w:t>
      </w:r>
      <w:proofErr w:type="gramStart"/>
      <w:r w:rsidRPr="0086622A">
        <w:rPr>
          <w:rFonts w:ascii="Times New Roman" w:hAnsi="Times New Roman" w:cs="Times New Roman"/>
          <w:b/>
          <w:bCs/>
          <w:sz w:val="28"/>
          <w:szCs w:val="28"/>
        </w:rPr>
        <w:t>мероприятий Программы действий Администрации города Пскова</w:t>
      </w:r>
      <w:proofErr w:type="gramEnd"/>
      <w:r w:rsidRPr="0086622A">
        <w:rPr>
          <w:rFonts w:ascii="Times New Roman" w:hAnsi="Times New Roman" w:cs="Times New Roman"/>
          <w:b/>
          <w:bCs/>
          <w:sz w:val="28"/>
          <w:szCs w:val="28"/>
        </w:rPr>
        <w:t xml:space="preserve"> на 2012-2014</w:t>
      </w:r>
      <w:r w:rsidR="00882279" w:rsidRPr="0086622A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86622A">
        <w:rPr>
          <w:rFonts w:ascii="Times New Roman" w:hAnsi="Times New Roman" w:cs="Times New Roman"/>
          <w:b/>
          <w:bCs/>
          <w:sz w:val="28"/>
          <w:szCs w:val="28"/>
        </w:rPr>
        <w:t xml:space="preserve"> по реализации Стратегии развития города до 2020 года</w:t>
      </w:r>
    </w:p>
    <w:p w:rsidR="00523228" w:rsidRPr="0086622A" w:rsidRDefault="00523228" w:rsidP="00523228">
      <w:pPr>
        <w:pStyle w:val="ConsNormal"/>
        <w:tabs>
          <w:tab w:val="left" w:pos="540"/>
        </w:tabs>
        <w:rPr>
          <w:rFonts w:ascii="Times New Roman" w:hAnsi="Times New Roman" w:cs="Times New Roman"/>
          <w:b/>
          <w:sz w:val="10"/>
          <w:szCs w:val="10"/>
        </w:rPr>
      </w:pPr>
    </w:p>
    <w:p w:rsidR="00523228" w:rsidRPr="0086622A" w:rsidRDefault="00523228" w:rsidP="00523228">
      <w:pPr>
        <w:ind w:firstLine="709"/>
        <w:rPr>
          <w:sz w:val="8"/>
          <w:szCs w:val="8"/>
        </w:rPr>
      </w:pPr>
    </w:p>
    <w:p w:rsidR="00523228" w:rsidRPr="0086622A" w:rsidRDefault="00523228" w:rsidP="00523228">
      <w:pPr>
        <w:ind w:firstLine="709"/>
        <w:jc w:val="both"/>
        <w:rPr>
          <w:b/>
          <w:sz w:val="28"/>
          <w:szCs w:val="28"/>
        </w:rPr>
      </w:pPr>
      <w:r w:rsidRPr="0086622A">
        <w:rPr>
          <w:sz w:val="28"/>
          <w:szCs w:val="28"/>
        </w:rPr>
        <w:t xml:space="preserve">Ниже представлены только те мероприятия Программы действий (ПД 12-14), которые предусмотрены к реализации в 2013 году соответствующими ДЦП, обеспечивающими реализацию её задач, и </w:t>
      </w:r>
      <w:proofErr w:type="spellStart"/>
      <w:r w:rsidRPr="0086622A">
        <w:rPr>
          <w:sz w:val="28"/>
          <w:szCs w:val="28"/>
        </w:rPr>
        <w:t>непрограммной</w:t>
      </w:r>
      <w:proofErr w:type="spellEnd"/>
      <w:r w:rsidRPr="0086622A">
        <w:rPr>
          <w:sz w:val="28"/>
          <w:szCs w:val="28"/>
        </w:rPr>
        <w:t xml:space="preserve"> деятельностью. Нумерация ц</w:t>
      </w:r>
      <w:r w:rsidRPr="0086622A">
        <w:rPr>
          <w:sz w:val="28"/>
          <w:szCs w:val="28"/>
        </w:rPr>
        <w:t>е</w:t>
      </w:r>
      <w:r w:rsidRPr="0086622A">
        <w:rPr>
          <w:sz w:val="28"/>
          <w:szCs w:val="28"/>
        </w:rPr>
        <w:t>лей,  задач и мероприятий соответствуют утверждённой  Программ</w:t>
      </w:r>
      <w:r w:rsidRPr="0086622A">
        <w:rPr>
          <w:b/>
          <w:sz w:val="28"/>
          <w:szCs w:val="28"/>
        </w:rPr>
        <w:t>е</w:t>
      </w:r>
      <w:r w:rsidRPr="0086622A">
        <w:rPr>
          <w:sz w:val="28"/>
          <w:szCs w:val="28"/>
        </w:rPr>
        <w:t xml:space="preserve"> действий Администрации города Пскова по реализации Стратегии развития города до 2020 года.</w:t>
      </w:r>
    </w:p>
    <w:p w:rsidR="00523228" w:rsidRPr="0086622A" w:rsidRDefault="00523228" w:rsidP="00523228">
      <w:pPr>
        <w:rPr>
          <w:sz w:val="20"/>
          <w:szCs w:val="20"/>
        </w:rPr>
      </w:pP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542"/>
        <w:gridCol w:w="850"/>
        <w:gridCol w:w="837"/>
        <w:gridCol w:w="866"/>
        <w:gridCol w:w="866"/>
        <w:gridCol w:w="692"/>
        <w:gridCol w:w="1842"/>
        <w:gridCol w:w="1168"/>
        <w:gridCol w:w="1527"/>
        <w:gridCol w:w="1134"/>
        <w:gridCol w:w="2127"/>
      </w:tblGrid>
      <w:tr w:rsidR="00523228" w:rsidRPr="0086622A" w:rsidTr="00B94FE9">
        <w:trPr>
          <w:trHeight w:val="20"/>
          <w:tblHeader/>
        </w:trPr>
        <w:tc>
          <w:tcPr>
            <w:tcW w:w="425" w:type="dxa"/>
            <w:vMerge w:val="restart"/>
          </w:tcPr>
          <w:p w:rsidR="00523228" w:rsidRPr="0086622A" w:rsidRDefault="00523228" w:rsidP="00D45F1A">
            <w:pPr>
              <w:pStyle w:val="ConsPlusCell"/>
              <w:ind w:left="-57" w:right="-51"/>
              <w:jc w:val="center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2" w:type="dxa"/>
            <w:vMerge w:val="restart"/>
            <w:shd w:val="clear" w:color="auto" w:fill="FFFFFF"/>
          </w:tcPr>
          <w:p w:rsidR="00523228" w:rsidRPr="0086622A" w:rsidRDefault="00523228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Наименование задачи, обобщённого мероприятия и мероприятия в рамках обобщённого мероприятия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center"/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center"/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692" w:type="dxa"/>
            <w:vMerge w:val="restart"/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ветств</w:t>
            </w:r>
            <w:proofErr w:type="spellEnd"/>
            <w:r w:rsidRPr="0086622A">
              <w:rPr>
                <w:sz w:val="20"/>
                <w:szCs w:val="20"/>
              </w:rPr>
              <w:t>. 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ни</w:t>
            </w:r>
            <w:r w:rsidRPr="0086622A">
              <w:rPr>
                <w:sz w:val="20"/>
                <w:szCs w:val="20"/>
              </w:rPr>
              <w:softHyphen/>
              <w:t>тель</w:t>
            </w:r>
          </w:p>
        </w:tc>
        <w:tc>
          <w:tcPr>
            <w:tcW w:w="3010" w:type="dxa"/>
            <w:gridSpan w:val="2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Ожидаемый непосредственный результат выполнения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приятия на конец  текущего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2661" w:type="dxa"/>
            <w:gridSpan w:val="2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Достигнутый</w:t>
            </w:r>
          </w:p>
          <w:p w:rsidR="00523228" w:rsidRPr="0086622A" w:rsidRDefault="00523228" w:rsidP="00D45F1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непосредственный резул</w:t>
            </w:r>
            <w:r w:rsidRPr="0086622A">
              <w:rPr>
                <w:rFonts w:ascii="Times New Roman" w:hAnsi="Times New Roman" w:cs="Times New Roman"/>
              </w:rPr>
              <w:t>ь</w:t>
            </w:r>
            <w:r w:rsidRPr="0086622A">
              <w:rPr>
                <w:rFonts w:ascii="Times New Roman" w:hAnsi="Times New Roman" w:cs="Times New Roman"/>
              </w:rPr>
              <w:t>тат на отчетную дату</w:t>
            </w:r>
          </w:p>
        </w:tc>
        <w:tc>
          <w:tcPr>
            <w:tcW w:w="2127" w:type="dxa"/>
            <w:vMerge w:val="restart"/>
          </w:tcPr>
          <w:p w:rsidR="00523228" w:rsidRPr="0086622A" w:rsidRDefault="00523228" w:rsidP="00D45F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Пояснения об испо</w:t>
            </w:r>
            <w:r w:rsidRPr="0086622A">
              <w:rPr>
                <w:rFonts w:ascii="Times New Roman" w:hAnsi="Times New Roman" w:cs="Times New Roman"/>
              </w:rPr>
              <w:t>л</w:t>
            </w:r>
            <w:r w:rsidRPr="0086622A">
              <w:rPr>
                <w:rFonts w:ascii="Times New Roman" w:hAnsi="Times New Roman" w:cs="Times New Roman"/>
              </w:rPr>
              <w:t>нении/ неисполнении мероприятия</w:t>
            </w:r>
          </w:p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 отчетную дату</w:t>
            </w:r>
          </w:p>
        </w:tc>
      </w:tr>
      <w:tr w:rsidR="00523228" w:rsidRPr="0086622A" w:rsidTr="00B94FE9">
        <w:trPr>
          <w:trHeight w:val="20"/>
          <w:tblHeader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pStyle w:val="ConsPlusCell"/>
              <w:ind w:left="-57" w:right="-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228" w:rsidRPr="0086622A" w:rsidRDefault="00523228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начала реал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зации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око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чания реал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зации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начала реал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зации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око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чания реал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зации</w:t>
            </w:r>
          </w:p>
        </w:tc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качественное оп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сание непосредс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венного результ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та  2013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ind w:right="-74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венное описание (показатель непосре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 xml:space="preserve">ственного результата, ед. </w:t>
            </w:r>
            <w:proofErr w:type="spellStart"/>
            <w:r w:rsidRPr="0086622A">
              <w:rPr>
                <w:sz w:val="20"/>
                <w:szCs w:val="20"/>
              </w:rPr>
              <w:t>измер</w:t>
            </w:r>
            <w:proofErr w:type="spellEnd"/>
            <w:r w:rsidRPr="0086622A">
              <w:rPr>
                <w:sz w:val="20"/>
                <w:szCs w:val="20"/>
              </w:rPr>
              <w:t>.)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качественное описание 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посредстве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ного результ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та  2013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венное описание (показатель непосре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 xml:space="preserve">ственного результата, ед. </w:t>
            </w:r>
            <w:proofErr w:type="spellStart"/>
            <w:r w:rsidRPr="0086622A">
              <w:rPr>
                <w:sz w:val="20"/>
                <w:szCs w:val="20"/>
              </w:rPr>
              <w:t>измер</w:t>
            </w:r>
            <w:proofErr w:type="spellEnd"/>
            <w:r w:rsidRPr="0086622A">
              <w:rPr>
                <w:sz w:val="20"/>
                <w:szCs w:val="20"/>
              </w:rPr>
              <w:t>.)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523228">
        <w:trPr>
          <w:trHeight w:val="20"/>
        </w:trPr>
        <w:tc>
          <w:tcPr>
            <w:tcW w:w="15876" w:type="dxa"/>
            <w:gridSpan w:val="12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ПРИОРИТЕТ 1. </w:t>
            </w:r>
            <w:r w:rsidRPr="0086622A">
              <w:rPr>
                <w:sz w:val="20"/>
                <w:szCs w:val="20"/>
              </w:rPr>
              <w:t xml:space="preserve">Псков – </w:t>
            </w:r>
            <w:r w:rsidRPr="0086622A">
              <w:rPr>
                <w:b/>
                <w:sz w:val="20"/>
                <w:szCs w:val="20"/>
              </w:rPr>
              <w:t>БЛАГОПОЛУЧНЫЙ</w:t>
            </w:r>
            <w:r w:rsidRPr="0086622A">
              <w:rPr>
                <w:sz w:val="20"/>
                <w:szCs w:val="20"/>
              </w:rPr>
              <w:t xml:space="preserve"> город</w:t>
            </w:r>
          </w:p>
        </w:tc>
      </w:tr>
      <w:tr w:rsidR="00523228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pStyle w:val="ConsPlusCell"/>
              <w:ind w:left="-57" w:right="-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51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2. Реализация эффективной политики в области детства</w:t>
            </w:r>
          </w:p>
        </w:tc>
      </w:tr>
      <w:tr w:rsidR="00523228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pStyle w:val="ConsPlusCell"/>
              <w:ind w:left="-57" w:right="-5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bCs/>
                <w:spacing w:val="-3"/>
                <w:sz w:val="20"/>
                <w:szCs w:val="20"/>
              </w:rPr>
              <w:t xml:space="preserve">Задача 2.3. Создание условий для получения общедоступного дошкольного образования </w:t>
            </w:r>
            <w:r w:rsidRPr="0086622A">
              <w:rPr>
                <w:bCs/>
                <w:spacing w:val="-3"/>
                <w:sz w:val="20"/>
                <w:szCs w:val="20"/>
              </w:rPr>
              <w:t>(в т.ч. увеличение количества мест в детских садах до уровня п</w:t>
            </w:r>
            <w:r w:rsidRPr="0086622A">
              <w:rPr>
                <w:bCs/>
                <w:spacing w:val="-3"/>
                <w:sz w:val="20"/>
                <w:szCs w:val="20"/>
              </w:rPr>
              <w:t>о</w:t>
            </w:r>
            <w:r w:rsidRPr="0086622A">
              <w:rPr>
                <w:bCs/>
                <w:spacing w:val="-3"/>
                <w:sz w:val="20"/>
                <w:szCs w:val="20"/>
              </w:rPr>
              <w:t>требности населения)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23228" w:rsidRPr="0086622A" w:rsidTr="00523228">
        <w:trPr>
          <w:trHeight w:val="20"/>
        </w:trPr>
        <w:tc>
          <w:tcPr>
            <w:tcW w:w="158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523228" w:rsidRPr="0086622A" w:rsidRDefault="00523228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523228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228" w:rsidRPr="0086622A" w:rsidRDefault="00523228" w:rsidP="00D45F1A">
            <w:pPr>
              <w:widowControl w:val="0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 «Развитие системы дошкольн</w:t>
            </w:r>
            <w:r w:rsidRPr="0086622A">
              <w:rPr>
                <w:i/>
                <w:sz w:val="20"/>
                <w:szCs w:val="20"/>
              </w:rPr>
              <w:t>о</w:t>
            </w:r>
            <w:r w:rsidRPr="0086622A">
              <w:rPr>
                <w:i/>
                <w:sz w:val="20"/>
                <w:szCs w:val="20"/>
              </w:rPr>
              <w:t>го образования города Пскова»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</w:tr>
      <w:tr w:rsidR="00523228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ind w:left="-57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увелич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ние количества мест в детских садах до уровня потребности населения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202"/>
              <w:rPr>
                <w:sz w:val="20"/>
                <w:szCs w:val="20"/>
              </w:rPr>
            </w:pPr>
            <w:proofErr w:type="gramStart"/>
            <w:r w:rsidRPr="0086622A">
              <w:rPr>
                <w:sz w:val="20"/>
                <w:szCs w:val="20"/>
              </w:rPr>
              <w:t>Проведение мониторинга по пос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щаемости детей в муниципальных дошкольных учреждений в год, (ежегодно)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Информация для анализа причин, приведших к ни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кой посещаемости детей дошкольных учреждений, и пр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нятия мер по их устранению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18"/>
                <w:szCs w:val="18"/>
              </w:rPr>
              <w:t xml:space="preserve"> Наличие анал</w:t>
            </w:r>
            <w:r w:rsidRPr="0086622A">
              <w:rPr>
                <w:sz w:val="18"/>
                <w:szCs w:val="18"/>
              </w:rPr>
              <w:t>и</w:t>
            </w:r>
            <w:r w:rsidRPr="0086622A">
              <w:rPr>
                <w:sz w:val="18"/>
                <w:szCs w:val="18"/>
              </w:rPr>
              <w:t>тических да</w:t>
            </w:r>
            <w:r w:rsidRPr="0086622A">
              <w:rPr>
                <w:sz w:val="18"/>
                <w:szCs w:val="18"/>
              </w:rPr>
              <w:t>н</w:t>
            </w:r>
            <w:r w:rsidRPr="0086622A">
              <w:rPr>
                <w:sz w:val="18"/>
                <w:szCs w:val="18"/>
              </w:rPr>
              <w:t>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Мониторинг пров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дился ежемесячно. Процент посещаемости детей дошкольных 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реждений  (свыше 75%)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Развитие гру</w:t>
            </w:r>
            <w:proofErr w:type="gramStart"/>
            <w:r w:rsidRPr="0086622A">
              <w:rPr>
                <w:sz w:val="20"/>
                <w:szCs w:val="20"/>
              </w:rPr>
              <w:t>пп с кр</w:t>
            </w:r>
            <w:proofErr w:type="gramEnd"/>
            <w:r w:rsidRPr="0086622A">
              <w:rPr>
                <w:sz w:val="20"/>
                <w:szCs w:val="20"/>
              </w:rPr>
              <w:t>атковременным пребыванием детей (вариант В) в дошкольных образовательных 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lastRenderedPageBreak/>
              <w:t>реждениях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2013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Удовлетворение потребности род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телей, увеличение </w:t>
            </w:r>
            <w:r w:rsidRPr="0086622A">
              <w:rPr>
                <w:sz w:val="20"/>
                <w:szCs w:val="20"/>
              </w:rPr>
              <w:lastRenderedPageBreak/>
              <w:t>охвата детей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школьным образ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ванием, выравнив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ние стартовых во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можностей детей при поступлении в школу. Предоста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ление мест в де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 xml:space="preserve">ском саду на не полный день </w:t>
            </w:r>
            <w:proofErr w:type="gramStart"/>
            <w:r w:rsidRPr="0086622A">
              <w:rPr>
                <w:sz w:val="20"/>
                <w:szCs w:val="20"/>
              </w:rPr>
              <w:t>остр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нуждающимся</w:t>
            </w:r>
            <w:proofErr w:type="gramEnd"/>
            <w:r w:rsidRPr="0086622A">
              <w:rPr>
                <w:sz w:val="20"/>
                <w:szCs w:val="20"/>
              </w:rPr>
              <w:t xml:space="preserve">  (110 чел.)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18"/>
                <w:szCs w:val="18"/>
              </w:rPr>
              <w:t xml:space="preserve"> Удовлетворение потребности р</w:t>
            </w:r>
            <w:r w:rsidRPr="0086622A">
              <w:rPr>
                <w:sz w:val="18"/>
                <w:szCs w:val="18"/>
              </w:rPr>
              <w:t>о</w:t>
            </w:r>
            <w:r w:rsidRPr="0086622A">
              <w:rPr>
                <w:sz w:val="18"/>
                <w:szCs w:val="18"/>
              </w:rPr>
              <w:t>дителей, увел</w:t>
            </w:r>
            <w:r w:rsidRPr="0086622A">
              <w:rPr>
                <w:sz w:val="18"/>
                <w:szCs w:val="18"/>
              </w:rPr>
              <w:t>и</w:t>
            </w:r>
            <w:r w:rsidRPr="0086622A">
              <w:rPr>
                <w:sz w:val="18"/>
                <w:szCs w:val="18"/>
              </w:rPr>
              <w:t>чение охвата д</w:t>
            </w:r>
            <w:r w:rsidRPr="0086622A">
              <w:rPr>
                <w:sz w:val="18"/>
                <w:szCs w:val="18"/>
              </w:rPr>
              <w:t>е</w:t>
            </w:r>
            <w:r w:rsidRPr="0086622A">
              <w:rPr>
                <w:sz w:val="18"/>
                <w:szCs w:val="18"/>
              </w:rPr>
              <w:lastRenderedPageBreak/>
              <w:t>тей дошкольным образованием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Предоста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 xml:space="preserve">лены места в детском </w:t>
            </w:r>
            <w:r w:rsidRPr="0086622A">
              <w:rPr>
                <w:sz w:val="20"/>
                <w:szCs w:val="20"/>
              </w:rPr>
              <w:lastRenderedPageBreak/>
              <w:t>саду  146 чел. Раб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тали 55 </w:t>
            </w:r>
          </w:p>
          <w:p w:rsidR="00455E5E" w:rsidRPr="0086622A" w:rsidRDefault="00455E5E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гру</w:t>
            </w:r>
            <w:proofErr w:type="gramStart"/>
            <w:r w:rsidRPr="0086622A">
              <w:rPr>
                <w:sz w:val="20"/>
                <w:szCs w:val="20"/>
              </w:rPr>
              <w:t>пп с кр</w:t>
            </w:r>
            <w:proofErr w:type="gramEnd"/>
            <w:r w:rsidRPr="0086622A">
              <w:rPr>
                <w:sz w:val="20"/>
                <w:szCs w:val="20"/>
              </w:rPr>
              <w:t>атковр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менным пребыван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ем детей.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 42 муниципальных дошкольных образ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вательных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lastRenderedPageBreak/>
              <w:t>ниях работали группы КП.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Открытие группы на базе МОУ «Начальная школа – детский сад №38»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кол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чества мест в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школьных учре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дениях на 20 чел. (1 группа)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Увеличено количество мест на 20 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Проведена  процедура перепрофилирования. Группа открыта.</w:t>
            </w:r>
          </w:p>
        </w:tc>
      </w:tr>
      <w:tr w:rsidR="00523228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ind w:left="-57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86622A">
              <w:rPr>
                <w:sz w:val="20"/>
                <w:szCs w:val="20"/>
              </w:rPr>
              <w:t>введение новых федеральных государственных образовательных требований</w:t>
            </w:r>
            <w:r w:rsidRPr="0086622A">
              <w:rPr>
                <w:b/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23228" w:rsidRPr="0086622A" w:rsidRDefault="00523228" w:rsidP="00D45F1A">
            <w:pPr>
              <w:widowControl w:val="0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Приведение локальных актов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школьных образовательных учре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дений в соответствие с законод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тельством РФ, действующими м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ниципальными правовыми актами города Пскова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Работа дошкол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образовател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учреждений в соответствии с действующим 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конодательством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Локальные а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ты ОУ соо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ветствуют 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конодательс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Локальные акты пр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водятся в соответс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вие с законодательс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вом РФ (273-ФЗ) до 1 января 2016 года</w:t>
            </w:r>
          </w:p>
        </w:tc>
      </w:tr>
      <w:tr w:rsidR="00E55204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55204" w:rsidRPr="0086622A" w:rsidRDefault="00E55204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55204" w:rsidRPr="0086622A" w:rsidRDefault="00E55204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Анализ и организация предоставл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 дополнительных образовател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и других видов услуг в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льных образовательных учрежден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ях (ежегодно)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55204" w:rsidRPr="0086622A" w:rsidRDefault="00E55204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55204" w:rsidRPr="0086622A" w:rsidRDefault="00E55204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55204" w:rsidRPr="0086622A" w:rsidRDefault="00E55204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55204" w:rsidRPr="0086622A" w:rsidRDefault="00E55204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E55204" w:rsidRPr="0086622A" w:rsidRDefault="00E55204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55204" w:rsidRPr="0086622A" w:rsidRDefault="00E55204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Удовлетворение потребности нас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ления в дополн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тельных и других услуг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55204" w:rsidRPr="0086622A" w:rsidRDefault="00E55204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55204" w:rsidRPr="0086622A" w:rsidRDefault="00E55204" w:rsidP="00F6675D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5204" w:rsidRPr="0086622A" w:rsidRDefault="00E55204" w:rsidP="00F6675D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55204" w:rsidRPr="0086622A" w:rsidRDefault="00E55204" w:rsidP="00F6675D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Охват детей дошкол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ным образованием с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ставляет 72% от общ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го количества детей в возрасте от 1,5 до 7 лет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Подготовка дошкольных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 к аккредитац</w:t>
            </w:r>
            <w:proofErr w:type="gramStart"/>
            <w:r w:rsidRPr="0086622A">
              <w:rPr>
                <w:sz w:val="20"/>
                <w:szCs w:val="20"/>
              </w:rPr>
              <w:t>ии и ее</w:t>
            </w:r>
            <w:proofErr w:type="gramEnd"/>
            <w:r w:rsidRPr="0086622A">
              <w:rPr>
                <w:sz w:val="20"/>
                <w:szCs w:val="20"/>
              </w:rPr>
              <w:t xml:space="preserve"> прохожд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lastRenderedPageBreak/>
              <w:t xml:space="preserve">ние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Экспертиза соде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 xml:space="preserve">жания и качества </w:t>
            </w:r>
            <w:r w:rsidRPr="0086622A">
              <w:rPr>
                <w:sz w:val="20"/>
                <w:szCs w:val="20"/>
              </w:rPr>
              <w:lastRenderedPageBreak/>
              <w:t>дошкольного 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зования в дошкол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учреждениях на соответствие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сударственным стандартам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льного образования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выпо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няется по плану аккр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lastRenderedPageBreak/>
              <w:t>дитации муниципал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дошкольных 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зовательных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</w:t>
            </w:r>
          </w:p>
        </w:tc>
      </w:tr>
      <w:tr w:rsidR="0063202B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Пополнение дошкольных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тельных учреждений игрушками, развивающими играми (1,0 на гру</w:t>
            </w:r>
            <w:r w:rsidRPr="0086622A">
              <w:rPr>
                <w:sz w:val="20"/>
                <w:szCs w:val="20"/>
              </w:rPr>
              <w:t>п</w:t>
            </w:r>
            <w:r w:rsidRPr="0086622A">
              <w:rPr>
                <w:sz w:val="20"/>
                <w:szCs w:val="20"/>
              </w:rPr>
              <w:t>пу, по  435 группы ежегодно)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Обеспечение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разовательного процесса игру</w:t>
            </w:r>
            <w:r w:rsidRPr="0086622A">
              <w:rPr>
                <w:sz w:val="20"/>
                <w:szCs w:val="20"/>
              </w:rPr>
              <w:t>ш</w:t>
            </w:r>
            <w:r w:rsidRPr="0086622A">
              <w:rPr>
                <w:sz w:val="20"/>
                <w:szCs w:val="20"/>
              </w:rPr>
              <w:t>ками, необход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мыми для театр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лизованной и св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бодной деятельн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сти детей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Улучшена МТБ 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выпо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няется за счет вн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бюджетных средств</w:t>
            </w:r>
          </w:p>
        </w:tc>
      </w:tr>
      <w:tr w:rsidR="0063202B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4.5.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Ремонт и обновление мебели, мя</w:t>
            </w:r>
            <w:r w:rsidRPr="0086622A">
              <w:rPr>
                <w:sz w:val="20"/>
                <w:szCs w:val="20"/>
              </w:rPr>
              <w:t>г</w:t>
            </w:r>
            <w:r w:rsidRPr="0086622A">
              <w:rPr>
                <w:sz w:val="20"/>
                <w:szCs w:val="20"/>
              </w:rPr>
              <w:t>кого инвентаря, посуды (по 10,0 тыс. руб.,435 групп ежегодно)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Обновление мат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риальной базы дошкольных 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реждений, связа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ное с 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ниями требований </w:t>
            </w:r>
            <w:proofErr w:type="spellStart"/>
            <w:r w:rsidRPr="0086622A">
              <w:rPr>
                <w:sz w:val="20"/>
                <w:szCs w:val="20"/>
              </w:rPr>
              <w:t>СанПинов</w:t>
            </w:r>
            <w:proofErr w:type="spellEnd"/>
            <w:r w:rsidRPr="0086622A">
              <w:rPr>
                <w:sz w:val="20"/>
                <w:szCs w:val="20"/>
              </w:rPr>
              <w:t>, пред</w:t>
            </w:r>
            <w:r w:rsidRPr="0086622A">
              <w:rPr>
                <w:sz w:val="20"/>
                <w:szCs w:val="20"/>
              </w:rPr>
              <w:t>ъ</w:t>
            </w:r>
            <w:r w:rsidRPr="0086622A">
              <w:rPr>
                <w:sz w:val="20"/>
                <w:szCs w:val="20"/>
              </w:rPr>
              <w:t>являемых к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школьным учре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 xml:space="preserve">дениям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Улучшено о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нащение МДОУ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Материальная база (мебель, мягкий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вентарь, посуда)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новляется в соотве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 xml:space="preserve">ствии с требованиями </w:t>
            </w:r>
            <w:proofErr w:type="spellStart"/>
            <w:r w:rsidRPr="0086622A">
              <w:rPr>
                <w:sz w:val="20"/>
                <w:szCs w:val="20"/>
              </w:rPr>
              <w:t>СанПин</w:t>
            </w:r>
            <w:proofErr w:type="spellEnd"/>
            <w:r w:rsidRPr="0086622A">
              <w:rPr>
                <w:sz w:val="20"/>
                <w:szCs w:val="20"/>
              </w:rPr>
              <w:t xml:space="preserve"> за счет  вн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бюджетных средств</w:t>
            </w:r>
          </w:p>
        </w:tc>
      </w:tr>
      <w:tr w:rsidR="0063202B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4.6.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Координация деятельности мун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ципальных дошкольных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тельных учреждений по реализации инновационных проектов и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грамм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Координация де</w:t>
            </w:r>
            <w:r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>тельности мун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ципальных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школьных образ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вательных учре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дений по реализ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ции инновацио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 xml:space="preserve">ных проектов и </w:t>
            </w:r>
            <w:r w:rsidRPr="0086622A">
              <w:rPr>
                <w:sz w:val="20"/>
                <w:szCs w:val="20"/>
              </w:rPr>
              <w:lastRenderedPageBreak/>
              <w:t xml:space="preserve">программ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Организован инновационный процесс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13 -федерал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 xml:space="preserve">ные </w:t>
            </w:r>
            <w:proofErr w:type="spellStart"/>
            <w:r w:rsidRPr="0086622A">
              <w:rPr>
                <w:sz w:val="20"/>
                <w:szCs w:val="20"/>
              </w:rPr>
              <w:t>инн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вац</w:t>
            </w:r>
            <w:proofErr w:type="spellEnd"/>
            <w:r w:rsidRPr="0086622A">
              <w:rPr>
                <w:sz w:val="20"/>
                <w:szCs w:val="20"/>
              </w:rPr>
              <w:t>.</w:t>
            </w:r>
            <w:r w:rsidR="002F2933">
              <w:rPr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пл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щадки, 1- </w:t>
            </w:r>
            <w:proofErr w:type="gramStart"/>
            <w:r w:rsidRPr="0086622A">
              <w:rPr>
                <w:sz w:val="20"/>
                <w:szCs w:val="20"/>
              </w:rPr>
              <w:t>регионал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ная</w:t>
            </w:r>
            <w:proofErr w:type="gramEnd"/>
            <w:r w:rsidRPr="0086622A">
              <w:rPr>
                <w:sz w:val="20"/>
                <w:szCs w:val="20"/>
              </w:rPr>
              <w:t>, 7- м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ниципал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lastRenderedPageBreak/>
              <w:t>ных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Координация де</w:t>
            </w:r>
            <w:r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>тельности муниц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пальных дошкольных образовательных 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реждений осущест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лялась через работу Экспертного совета Управления образ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lastRenderedPageBreak/>
              <w:t>вания</w:t>
            </w:r>
          </w:p>
        </w:tc>
      </w:tr>
      <w:tr w:rsidR="0063202B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4.7.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Проведение мониторинга семей воспитанников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Наличие обобще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ных статистических данных о семьях воспитанников ДОУ, определение оптимальных форм и методов в дифф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ренцированной и индивидуальной работе с семьей, педагогическое и психологическое сопровождение 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благополучных с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мей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Определены оптимальные формы работы с семьей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Проведён мониторинг семей: в наличии обобщенные стат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стические данные о семьях обучающихся ДОУ, которые позв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ляют  определять о</w:t>
            </w:r>
            <w:r w:rsidRPr="0086622A">
              <w:rPr>
                <w:sz w:val="20"/>
                <w:szCs w:val="20"/>
              </w:rPr>
              <w:t>п</w:t>
            </w:r>
            <w:r w:rsidRPr="0086622A">
              <w:rPr>
                <w:sz w:val="20"/>
                <w:szCs w:val="20"/>
              </w:rPr>
              <w:t>тимальные формы и методы  с семьей, осуществлять педаг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гическое и психол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гическое сопрово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дение неблагополу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ных семей</w:t>
            </w:r>
          </w:p>
        </w:tc>
      </w:tr>
      <w:tr w:rsidR="0063202B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4.8.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Изучение и обобщение опыта раб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ты лучших педагогов дошкольных образовательных учреждений по проблеме личностно-ориентированного подхода к разв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тию детей дошкольного возраста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Обобщение опыта работы лучших педагогов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льных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тельных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 по проблеме личностн</w:t>
            </w:r>
            <w:proofErr w:type="gramStart"/>
            <w:r w:rsidRPr="0086622A">
              <w:rPr>
                <w:sz w:val="20"/>
                <w:szCs w:val="20"/>
              </w:rPr>
              <w:t>о-</w:t>
            </w:r>
            <w:proofErr w:type="gramEnd"/>
            <w:r w:rsidRPr="0086622A">
              <w:rPr>
                <w:sz w:val="20"/>
                <w:szCs w:val="20"/>
              </w:rPr>
              <w:t xml:space="preserve"> орие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тированного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хода к развитию детей дошкольн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го возраста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Имеется база данных опыта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Ведётся изучение и обобщение и тираж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рование через </w:t>
            </w:r>
            <w:proofErr w:type="spellStart"/>
            <w:r w:rsidRPr="0086622A">
              <w:rPr>
                <w:sz w:val="20"/>
                <w:szCs w:val="20"/>
              </w:rPr>
              <w:t>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тод</w:t>
            </w:r>
            <w:proofErr w:type="gramStart"/>
            <w:r w:rsidRPr="0086622A">
              <w:rPr>
                <w:sz w:val="20"/>
                <w:szCs w:val="20"/>
              </w:rPr>
              <w:t>.п</w:t>
            </w:r>
            <w:proofErr w:type="gramEnd"/>
            <w:r w:rsidRPr="0086622A">
              <w:rPr>
                <w:sz w:val="20"/>
                <w:szCs w:val="20"/>
              </w:rPr>
              <w:t>лощадки</w:t>
            </w:r>
            <w:proofErr w:type="spellEnd"/>
            <w:r w:rsidRPr="0086622A">
              <w:rPr>
                <w:sz w:val="20"/>
                <w:szCs w:val="20"/>
              </w:rPr>
              <w:t xml:space="preserve"> опыта работы лучших пед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гогов дошкольных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разовательных учре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дений по проблеме личностно-ориентированного подхода к развитию детей дошкольного возраста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86622A">
              <w:rPr>
                <w:sz w:val="20"/>
                <w:szCs w:val="20"/>
              </w:rPr>
              <w:t>охрана жизни и укрепления здоровья детей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63202B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02B" w:rsidRPr="0086622A" w:rsidRDefault="0063202B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5.1.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02B" w:rsidRPr="0086622A" w:rsidRDefault="0063202B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мониторинга по пит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нию дошкольников в дошкольных </w:t>
            </w:r>
            <w:r w:rsidRPr="0086622A">
              <w:rPr>
                <w:sz w:val="20"/>
                <w:szCs w:val="20"/>
              </w:rPr>
              <w:lastRenderedPageBreak/>
              <w:t>учреждениях (ежеквартально)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02B" w:rsidRPr="0086622A" w:rsidRDefault="0063202B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Информация для анализа и возмо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lastRenderedPageBreak/>
              <w:t>ной корректировки вопросов, связа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ных с питанием: стоимости,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центного 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 натуральных норм питания и т.д.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02B" w:rsidRPr="0086622A" w:rsidRDefault="0063202B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Аналитическая справка для </w:t>
            </w:r>
            <w:r w:rsidRPr="0086622A">
              <w:rPr>
                <w:sz w:val="20"/>
                <w:szCs w:val="20"/>
              </w:rPr>
              <w:lastRenderedPageBreak/>
              <w:t>коррекции 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боты по орг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низации пит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02B" w:rsidRPr="0086622A" w:rsidRDefault="0063202B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 xml:space="preserve"> 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02B" w:rsidRPr="0086622A" w:rsidRDefault="0063202B" w:rsidP="0063202B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Мониторинг проведён по итогам отчётного </w:t>
            </w:r>
            <w:r w:rsidRPr="0086622A">
              <w:rPr>
                <w:sz w:val="20"/>
                <w:szCs w:val="20"/>
              </w:rPr>
              <w:lastRenderedPageBreak/>
              <w:t>периода. Получена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формация для анализа и возможной корре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тировки вопросов, св</w:t>
            </w:r>
            <w:r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>занных с питанием: стоимости, процентн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 выполнения нат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ральных норм питания и т.д.</w:t>
            </w:r>
          </w:p>
        </w:tc>
      </w:tr>
      <w:tr w:rsidR="0063202B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мониторинга пропу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 xml:space="preserve">ков по болезни на одного ребенка в год в муниципальных дошкольных образовательных учреждениях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Информация для анализа, контроля и возможной корре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тировки деятельн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сти дошкольных учреждений по о</w:t>
            </w:r>
            <w:r w:rsidRPr="0086622A">
              <w:rPr>
                <w:sz w:val="20"/>
                <w:szCs w:val="20"/>
              </w:rPr>
              <w:t>х</w:t>
            </w:r>
            <w:r w:rsidRPr="0086622A">
              <w:rPr>
                <w:sz w:val="20"/>
                <w:szCs w:val="20"/>
              </w:rPr>
              <w:t>ране здоровья 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тей, посещающих МДОУ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Имеется ан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литическая справка для корректировки работы по с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хранению зд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ровья детей в 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Проводился ежем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сячный мониторинг. Получена информ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ция для анализа, ко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троля и возможной корректировки де</w:t>
            </w:r>
            <w:r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>тельности дошкол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учреждений по охране здоровья 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тей, посещающих МДОУ</w:t>
            </w:r>
          </w:p>
        </w:tc>
      </w:tr>
      <w:tr w:rsidR="0063202B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5.3.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Обустройство территорий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льных образовательных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 и установка малых архитекту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 xml:space="preserve">ных форм на игровых площадках (300,0 тыс. руб. на 1 учреждение)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условий для охраны и зд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ровья детей в де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ском саду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Улучшена МТБ 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Ведётся обустройство территорий дошкол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образовательных учреждений и устано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ка малых архитекту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 xml:space="preserve">ных форм на игровых площадках в основном за внебюджетные средства. 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Обобщенное мероприятие:  </w:t>
            </w:r>
            <w:r w:rsidRPr="0086622A">
              <w:rPr>
                <w:sz w:val="20"/>
                <w:szCs w:val="20"/>
              </w:rPr>
              <w:t>улучш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ние инфраструктуры системы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льного образования и материально технической базы учреждений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lastRenderedPageBreak/>
              <w:t>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8" w:right="-42"/>
              <w:jc w:val="both"/>
              <w:rPr>
                <w:sz w:val="20"/>
                <w:szCs w:val="20"/>
              </w:rPr>
            </w:pPr>
          </w:p>
        </w:tc>
      </w:tr>
      <w:tr w:rsidR="0063202B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Текущий ремонт дошкольных 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зовательных учреждений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Ремонт дошкол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 xml:space="preserve">ных учреждений с учетом </w:t>
            </w:r>
            <w:proofErr w:type="spellStart"/>
            <w:r w:rsidRPr="0086622A">
              <w:rPr>
                <w:sz w:val="20"/>
                <w:szCs w:val="20"/>
              </w:rPr>
              <w:t>СанПинов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Улучшены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ловия преб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t>вания детей в 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Проведены текущие ремонты в МДОУ по замене инженерных сетей, выполнения предписаний на сумму 2450,0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ублей</w:t>
            </w:r>
          </w:p>
        </w:tc>
      </w:tr>
      <w:tr w:rsidR="0063202B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6.2.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Благоустройство территорий ДОУ, приобретение малых архитекту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ных форм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Повышение  кач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ства дошкольного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Улучшены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ловия преб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t>вания детей в ДОУ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Ведётся обустройство территорий дошкол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образовательных учреждений и устано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ка малых архитекту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 xml:space="preserve">ных форм на игровых площадках в основном за внебюджетные средства. </w:t>
            </w:r>
          </w:p>
        </w:tc>
      </w:tr>
      <w:tr w:rsidR="0063202B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6.3.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капитального ремонта зданий дошкольных образовател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 xml:space="preserve">ных учреждений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Ремонт дошкол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учреждений с учетом эпидеми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логических пр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вил, повышения  качества 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льного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Улучшены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ловия преб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t xml:space="preserve">вания детей в ДОУ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Проведены ремонтные работы в 6 МДОУ на сумму 2141,6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ублей.</w:t>
            </w:r>
          </w:p>
        </w:tc>
      </w:tr>
      <w:tr w:rsidR="0063202B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6.4.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экспертизы состояния инженерных сетей, материально-технической базы учреждений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школьного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Экспертиза соде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жания и качества дошкольного 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зования в дошкол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учреждениях на соответствие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сударственным 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разовательным тр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бованиям дошкол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lastRenderedPageBreak/>
              <w:t>ного образования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Улучшены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ловия преб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t xml:space="preserve">вания детей в ДОУ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202B" w:rsidRPr="0086622A" w:rsidRDefault="0063202B" w:rsidP="0063202B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Экспертиза проведена, ведётся устранение аварийных ситуаций</w:t>
            </w:r>
          </w:p>
        </w:tc>
      </w:tr>
      <w:tr w:rsidR="00455E5E" w:rsidRPr="0086622A" w:rsidTr="00523228">
        <w:trPr>
          <w:trHeight w:val="20"/>
        </w:trPr>
        <w:tc>
          <w:tcPr>
            <w:tcW w:w="158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57"/>
              <w:rPr>
                <w:b/>
                <w:sz w:val="20"/>
                <w:szCs w:val="20"/>
              </w:rPr>
            </w:pPr>
            <w:proofErr w:type="spellStart"/>
            <w:r w:rsidRPr="0086622A">
              <w:rPr>
                <w:b/>
                <w:sz w:val="20"/>
                <w:szCs w:val="20"/>
              </w:rPr>
              <w:lastRenderedPageBreak/>
              <w:t>Непрограммная</w:t>
            </w:r>
            <w:proofErr w:type="spellEnd"/>
            <w:r w:rsidRPr="0086622A">
              <w:rPr>
                <w:b/>
                <w:sz w:val="20"/>
                <w:szCs w:val="20"/>
              </w:rPr>
              <w:t xml:space="preserve"> деятельность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увелич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ние количества мест в детских садах до уровня потребности населения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7.1.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Строительство двух новых детских садов в районах дальнего </w:t>
            </w:r>
            <w:proofErr w:type="spellStart"/>
            <w:r w:rsidRPr="0086622A">
              <w:rPr>
                <w:sz w:val="20"/>
                <w:szCs w:val="20"/>
              </w:rPr>
              <w:t>Завеличья</w:t>
            </w:r>
            <w:proofErr w:type="spellEnd"/>
            <w:r w:rsidRPr="0086622A">
              <w:rPr>
                <w:sz w:val="20"/>
                <w:szCs w:val="20"/>
              </w:rPr>
              <w:t xml:space="preserve"> и </w:t>
            </w:r>
            <w:proofErr w:type="spellStart"/>
            <w:r w:rsidRPr="0086622A">
              <w:rPr>
                <w:sz w:val="20"/>
                <w:szCs w:val="20"/>
              </w:rPr>
              <w:t>Запсковья</w:t>
            </w:r>
            <w:proofErr w:type="spellEnd"/>
            <w:r w:rsidRPr="0086622A">
              <w:rPr>
                <w:sz w:val="20"/>
                <w:szCs w:val="20"/>
              </w:rPr>
              <w:t xml:space="preserve"> (всего 110 мест):  </w:t>
            </w:r>
          </w:p>
          <w:p w:rsidR="00E74AB6" w:rsidRPr="0086622A" w:rsidRDefault="00E74AB6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Детский сад район «</w:t>
            </w:r>
            <w:proofErr w:type="spellStart"/>
            <w:r w:rsidRPr="0086622A">
              <w:rPr>
                <w:sz w:val="20"/>
                <w:szCs w:val="20"/>
              </w:rPr>
              <w:t>Запсковье</w:t>
            </w:r>
            <w:proofErr w:type="spellEnd"/>
            <w:r w:rsidRPr="0086622A">
              <w:rPr>
                <w:sz w:val="20"/>
                <w:szCs w:val="20"/>
              </w:rPr>
              <w:t>»</w:t>
            </w:r>
          </w:p>
          <w:p w:rsidR="00E74AB6" w:rsidRPr="0086622A" w:rsidRDefault="00E74AB6" w:rsidP="00D45F1A">
            <w:pPr>
              <w:widowControl w:val="0"/>
              <w:ind w:left="202"/>
              <w:rPr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Детский сад  район «</w:t>
            </w:r>
            <w:proofErr w:type="spellStart"/>
            <w:r w:rsidRPr="0086622A">
              <w:rPr>
                <w:sz w:val="20"/>
                <w:szCs w:val="20"/>
              </w:rPr>
              <w:t>Завеличье</w:t>
            </w:r>
            <w:proofErr w:type="spellEnd"/>
            <w:r w:rsidRPr="0086622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74AB6" w:rsidRPr="0086622A" w:rsidRDefault="00E74AB6" w:rsidP="0063202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63202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63202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  <w:p w:rsidR="00E74AB6" w:rsidRPr="0086622A" w:rsidRDefault="00E74AB6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E74AB6" w:rsidRPr="0086622A" w:rsidRDefault="00E74AB6" w:rsidP="0063202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63202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63202B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63202B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  <w:p w:rsidR="00E74AB6" w:rsidRPr="0086622A" w:rsidRDefault="00E74AB6" w:rsidP="0063202B">
            <w:pPr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tabs>
                <w:tab w:val="left" w:pos="34"/>
              </w:tabs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Строительство двух новых де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ских садов в ра</w:t>
            </w:r>
            <w:r w:rsidRPr="0086622A">
              <w:rPr>
                <w:sz w:val="20"/>
                <w:szCs w:val="20"/>
              </w:rPr>
              <w:t>й</w:t>
            </w:r>
            <w:r w:rsidRPr="0086622A">
              <w:rPr>
                <w:sz w:val="20"/>
                <w:szCs w:val="20"/>
              </w:rPr>
              <w:t xml:space="preserve">онах </w:t>
            </w:r>
            <w:proofErr w:type="gramStart"/>
            <w:r w:rsidRPr="0086622A">
              <w:rPr>
                <w:sz w:val="20"/>
                <w:szCs w:val="20"/>
              </w:rPr>
              <w:t>дальнего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spellStart"/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величья</w:t>
            </w:r>
            <w:proofErr w:type="spellEnd"/>
            <w:r w:rsidRPr="0086622A">
              <w:rPr>
                <w:sz w:val="20"/>
                <w:szCs w:val="20"/>
              </w:rPr>
              <w:t xml:space="preserve"> и </w:t>
            </w:r>
            <w:proofErr w:type="spellStart"/>
            <w:r w:rsidRPr="0086622A">
              <w:rPr>
                <w:sz w:val="20"/>
                <w:szCs w:val="20"/>
              </w:rPr>
              <w:t>Запск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вья</w:t>
            </w:r>
            <w:proofErr w:type="spellEnd"/>
            <w:r w:rsidRPr="0086622A">
              <w:rPr>
                <w:sz w:val="20"/>
                <w:szCs w:val="20"/>
              </w:rPr>
              <w:t xml:space="preserve"> (по 110 мест в каждом) 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E74AB6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Удовлетвор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ние потребн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стей населения в предоставл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нии  мест в ДОУ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Построены 2 детских сада</w:t>
            </w:r>
            <w:proofErr w:type="gramStart"/>
            <w:r w:rsidRPr="0086622A">
              <w:rPr>
                <w:sz w:val="20"/>
                <w:szCs w:val="20"/>
              </w:rPr>
              <w:t xml:space="preserve"> :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Коммунальная</w:t>
            </w:r>
            <w:proofErr w:type="gramEnd"/>
            <w:r w:rsidRPr="0086622A">
              <w:rPr>
                <w:sz w:val="20"/>
                <w:szCs w:val="20"/>
              </w:rPr>
              <w:t>, 74, Труда, 71 (на 110 мест каждый)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rFonts w:eastAsia="Cambria"/>
                <w:b/>
                <w:bCs/>
                <w:spacing w:val="-3"/>
                <w:sz w:val="20"/>
                <w:szCs w:val="20"/>
              </w:rPr>
              <w:t xml:space="preserve">Задача 2.4. Создание благоприятных условий для раннего выявления, творческого развития возможностей и способностей юных дарований детей и молодежи, их </w:t>
            </w:r>
            <w:proofErr w:type="spellStart"/>
            <w:r w:rsidRPr="0086622A">
              <w:rPr>
                <w:rFonts w:eastAsia="Cambria"/>
                <w:b/>
                <w:bCs/>
                <w:spacing w:val="-3"/>
                <w:sz w:val="20"/>
                <w:szCs w:val="20"/>
              </w:rPr>
              <w:t>полихудожественного</w:t>
            </w:r>
            <w:proofErr w:type="spellEnd"/>
            <w:r w:rsidRPr="0086622A">
              <w:rPr>
                <w:rFonts w:eastAsia="Cambria"/>
                <w:b/>
                <w:bCs/>
                <w:spacing w:val="-3"/>
                <w:sz w:val="20"/>
                <w:szCs w:val="20"/>
              </w:rPr>
              <w:t xml:space="preserve"> воспитания, социальной адресной поддержки, обеспечение их профессионального самоопределения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523228">
        <w:trPr>
          <w:trHeight w:val="20"/>
        </w:trPr>
        <w:tc>
          <w:tcPr>
            <w:tcW w:w="158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57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Программная деятельность</w:t>
            </w: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«Развитие системы  образов</w:t>
            </w:r>
            <w:r w:rsidRPr="0086622A">
              <w:rPr>
                <w:i/>
                <w:sz w:val="20"/>
                <w:szCs w:val="20"/>
              </w:rPr>
              <w:t>а</w:t>
            </w:r>
            <w:r w:rsidRPr="0086622A">
              <w:rPr>
                <w:i/>
                <w:sz w:val="20"/>
                <w:szCs w:val="20"/>
              </w:rPr>
              <w:t xml:space="preserve">ния  города Пскова»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форм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рование системы выявления и 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держки талантливой молодёжи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Поддержка талантливой молодежи (с 14 лет до 18 лет)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ко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курсных процедур направленных на выявление талан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ливых школьн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ков и выплата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бедителям мун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ципального 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нежного поощр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бл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гоприятные условия для поддержки и выявлению 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лантливой 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лодежи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Проведены конкур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ные процедуры. пр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няли участие 31 об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чающийся, победит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лями стали: 10 об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чающихся (по 10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ублей).</w:t>
            </w: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Поощрение педагогов, учащиеся которых добились высоких резул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татов в конкурсных мероприятиях и получили поддержку на муниц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пальном уровне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ко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курсных процедур направленных на выявление талан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ливых школьн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ков и выплата 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дагогам победит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лей муниципал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ного денежного поощрения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бл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гоприятные условия для поддержки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дагогов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Поощрены 10 педаг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гов (по 5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ублей), подготовивших 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лантливых обуча</w:t>
            </w:r>
            <w:r w:rsidRPr="0086622A">
              <w:rPr>
                <w:sz w:val="20"/>
                <w:szCs w:val="20"/>
              </w:rPr>
              <w:t>ю</w:t>
            </w:r>
            <w:r w:rsidRPr="0086622A">
              <w:rPr>
                <w:sz w:val="20"/>
                <w:szCs w:val="20"/>
              </w:rPr>
              <w:t>щихся</w:t>
            </w: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научно-практических конференций школьников, пре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метных олимпиад, детских творч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ских конкурсов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нау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но - практических конференций школьников, предметных олимпиад, детских творческих ко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курсов с целью выявления талан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ливых школьн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ков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бл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гоприятные условия для поддержки и выявлению 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лантливой 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лодежи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Проведено 61 горо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ское мероприятие. Увеличилось колич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ство участников.</w:t>
            </w: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1.4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Ежегодная церемония награждения победителей федеральных, реги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нальных и муниципальных олимп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ад, конкурсов, научно-практических конференций школьников «А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 xml:space="preserve">самблея звёзд» (по итогам учебного года)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еж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годной церемонии награждения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бедителей фед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ральных, реги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нальных и мун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ципальных оли</w:t>
            </w:r>
            <w:r w:rsidRPr="0086622A">
              <w:rPr>
                <w:sz w:val="20"/>
                <w:szCs w:val="20"/>
              </w:rPr>
              <w:t>м</w:t>
            </w:r>
            <w:r w:rsidRPr="0086622A">
              <w:rPr>
                <w:sz w:val="20"/>
                <w:szCs w:val="20"/>
              </w:rPr>
              <w:t>пиад, конкурсов, научно-практических конференций школьников «А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lastRenderedPageBreak/>
              <w:t>самблея звёзд» (по итогам учебного года) с целью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держки талантл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вых школьников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Не  выпо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B94FE9" w:rsidP="00D45F1A">
            <w:pPr>
              <w:widowControl w:val="0"/>
              <w:ind w:left="-58" w:right="-42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86622A">
              <w:rPr>
                <w:b/>
                <w:sz w:val="20"/>
                <w:szCs w:val="20"/>
              </w:rPr>
              <w:t>выполненялось</w:t>
            </w:r>
            <w:proofErr w:type="spellEnd"/>
          </w:p>
          <w:p w:rsidR="00E74AB6" w:rsidRPr="0086622A" w:rsidRDefault="00E74AB6" w:rsidP="00D45F1A">
            <w:pPr>
              <w:widowControl w:val="0"/>
              <w:ind w:left="-58" w:right="-4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Отсутствие финанс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рования не позволило провести «Ассамблею звёзд» </w:t>
            </w: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ежегодного конкурса «Ученик года», ежегодного Форума детских общественных объедин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ний, слета активистов школьных органов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Проведение еж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годного конкурса «Ученик года», ежегодного Форума детских общес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венных объедин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ний, слета актив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стов школьных 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ганов самоуправл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 с целью выя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ления талантливой молодежи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бл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гоприятные условия для поддержки и выявлению 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лантливой 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Ежегодный конкурс Ученик года» проведён в марте месяце (22 участника)</w:t>
            </w:r>
          </w:p>
        </w:tc>
      </w:tr>
      <w:tr w:rsidR="00455E5E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57"/>
              <w:rPr>
                <w:b/>
                <w:sz w:val="20"/>
                <w:szCs w:val="20"/>
              </w:rPr>
            </w:pPr>
            <w:proofErr w:type="spellStart"/>
            <w:r w:rsidRPr="0086622A">
              <w:rPr>
                <w:b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форм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рование системы выявления и 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держки талантливой молодёжи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Расширение спектра городских творческих конкурсов   для об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чающихся школ города и воспита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ников учреждений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УО, УК, КФКСДМ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Расширение спе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тра городских творческих ко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курсов с целью выявления талан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ливой молодежи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бл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гоприятные условия для поддержки и выявлению 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лантливой 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лодежи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Расширен спектр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родских творческих конкурсов с целью выявления талантл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вой молодежи. За 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чётный период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ведено  более 250 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роприятий</w:t>
            </w: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единого  городского ба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 xml:space="preserve">ка  (базы) данных  победителей и призёров  различных творческих мероприятий,  конкурсов, олимпиад </w:t>
            </w:r>
            <w:r w:rsidRPr="0086622A">
              <w:rPr>
                <w:sz w:val="20"/>
                <w:szCs w:val="20"/>
              </w:rPr>
              <w:lastRenderedPageBreak/>
              <w:t>и т.п.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Создание единого  городского банка  (базы) данных  победителей и </w:t>
            </w:r>
            <w:r w:rsidRPr="0086622A">
              <w:rPr>
                <w:sz w:val="20"/>
                <w:szCs w:val="20"/>
              </w:rPr>
              <w:lastRenderedPageBreak/>
              <w:t>призёров разли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ных творческих мероприятий,  конкурсов, оли</w:t>
            </w:r>
            <w:r w:rsidRPr="0086622A">
              <w:rPr>
                <w:sz w:val="20"/>
                <w:szCs w:val="20"/>
              </w:rPr>
              <w:t>м</w:t>
            </w:r>
            <w:r w:rsidRPr="0086622A">
              <w:rPr>
                <w:sz w:val="20"/>
                <w:szCs w:val="20"/>
              </w:rPr>
              <w:t>пиад  с целью ан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лиза работы по выявлению и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держки талантл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вой молодежи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Имеется банк данных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Создана база данных (451 победителей и призёров  различных творческих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lastRenderedPageBreak/>
              <w:t>приятий,  конкурсов, олимпиад)</w:t>
            </w: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Развитие системы    профориент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ции на общегородском уровне для оказания помощи школьникам  в выборе профессии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Развитие системы    профориентации на общегородском уровне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усл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вия для сам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определения </w:t>
            </w:r>
            <w:proofErr w:type="gramStart"/>
            <w:r w:rsidRPr="0086622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количес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ва курсов по выбору за счет привлечения 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реждений професси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нального образования. Реализация 18 проф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лей в ОУ. Открытие с 1 сентября двух 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верситетских классов на базе ПГУ. 100% о</w:t>
            </w:r>
            <w:r w:rsidRPr="0086622A">
              <w:rPr>
                <w:sz w:val="20"/>
                <w:szCs w:val="20"/>
              </w:rPr>
              <w:t>п</w:t>
            </w:r>
            <w:r w:rsidRPr="0086622A">
              <w:rPr>
                <w:sz w:val="20"/>
                <w:szCs w:val="20"/>
              </w:rPr>
              <w:t>ределение выпускн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ков</w:t>
            </w: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Развитие системы сетевого взаим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действия учреждений дополнител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ного и общего образования для ок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зания помощи школьникам  в выб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ре 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Развитие системы сетевого взаим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действия учре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дений дополн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тельного и общего образования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усл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вия для сам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определения </w:t>
            </w:r>
            <w:proofErr w:type="gramStart"/>
            <w:r w:rsidRPr="0086622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Реализуется интегр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ция дополнительного образования во вн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урочную деятельность (96% взаимодействие)</w:t>
            </w: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left="41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интегрированной мод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ли общего и дополнительного образования.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инте</w:t>
            </w:r>
            <w:r w:rsidRPr="0086622A">
              <w:rPr>
                <w:sz w:val="20"/>
                <w:szCs w:val="20"/>
              </w:rPr>
              <w:t>г</w:t>
            </w:r>
            <w:r w:rsidRPr="0086622A">
              <w:rPr>
                <w:sz w:val="20"/>
                <w:szCs w:val="20"/>
              </w:rPr>
              <w:t>рированной мод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ли общего и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полнительного образования для создания условий </w:t>
            </w:r>
            <w:r w:rsidRPr="0086622A">
              <w:rPr>
                <w:sz w:val="20"/>
                <w:szCs w:val="20"/>
              </w:rPr>
              <w:lastRenderedPageBreak/>
              <w:t xml:space="preserve">для развития школьников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усл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вия для сам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определения </w:t>
            </w:r>
            <w:proofErr w:type="gramStart"/>
            <w:r w:rsidRPr="0086622A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ind w:left="-58"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и реализую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ся программы разли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ной направленности (11 направлений)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3. Создание условий для всестороннего развития и закрепления молодежи в Пскове.</w:t>
            </w: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Эффективное включение молодежи в общественно-позитивную деятельность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Задача 3.1.  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Содействие молодежи в профориентации, трудоустройстве и профессиональном развитии.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</w:t>
            </w:r>
            <w:proofErr w:type="spellEnd"/>
            <w:r w:rsidR="002F2933">
              <w:rPr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ДМ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-108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«Молодежь и город» на 2011-2013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</w:t>
            </w:r>
            <w:proofErr w:type="spellEnd"/>
            <w:r w:rsidR="002F2933">
              <w:rPr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ДМ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развитие эффективных моделей и форм вовл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чения молодежи в трудовую и экон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мическую деятельность, включая де</w:t>
            </w:r>
            <w:r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>тельность трудовых объединений, студенческих отрядов, развития мол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дежных бирж труда и других форм 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нятости молодежи.</w:t>
            </w:r>
          </w:p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Молодежная инвестиционная Оли</w:t>
            </w:r>
            <w:r w:rsidRPr="0086622A">
              <w:rPr>
                <w:sz w:val="20"/>
                <w:szCs w:val="20"/>
              </w:rPr>
              <w:t>м</w:t>
            </w:r>
            <w:r w:rsidRPr="0086622A">
              <w:rPr>
                <w:sz w:val="20"/>
                <w:szCs w:val="20"/>
              </w:rPr>
              <w:t>пиада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мол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дежи, участву</w:t>
            </w:r>
            <w:r w:rsidRPr="0086622A">
              <w:rPr>
                <w:sz w:val="20"/>
                <w:szCs w:val="20"/>
              </w:rPr>
              <w:t>ю</w:t>
            </w:r>
            <w:r w:rsidRPr="0086622A">
              <w:rPr>
                <w:sz w:val="20"/>
                <w:szCs w:val="20"/>
              </w:rPr>
              <w:t>щей в молодежной инвестиционной олимпиаде в ра</w:t>
            </w:r>
            <w:r w:rsidRPr="0086622A">
              <w:rPr>
                <w:sz w:val="20"/>
                <w:szCs w:val="20"/>
              </w:rPr>
              <w:t>м</w:t>
            </w:r>
            <w:r w:rsidRPr="0086622A">
              <w:rPr>
                <w:sz w:val="20"/>
                <w:szCs w:val="20"/>
              </w:rPr>
              <w:t>ках Программы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360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727" w:rsidRPr="0086622A" w:rsidRDefault="00AA0727" w:rsidP="00D45F1A">
            <w:pPr>
              <w:widowControl w:val="0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Не выполнено</w:t>
            </w:r>
          </w:p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6622A">
                <w:rPr>
                  <w:sz w:val="20"/>
                  <w:szCs w:val="20"/>
                </w:rPr>
                <w:t>2013 г</w:t>
              </w:r>
            </w:smartTag>
            <w:r w:rsidRPr="0086622A">
              <w:rPr>
                <w:sz w:val="20"/>
                <w:szCs w:val="20"/>
              </w:rPr>
              <w:t>. финансир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вание ДЦП «Мол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дежь и Город» отсу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ствует.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Задача 3.3.  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Содействие молодежи в организации досуга, создание условий для развития и реализации личности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tabs>
                <w:tab w:val="num" w:pos="993"/>
              </w:tabs>
              <w:ind w:left="202"/>
              <w:rPr>
                <w:b/>
                <w:sz w:val="20"/>
                <w:szCs w:val="20"/>
              </w:rPr>
            </w:pPr>
            <w:proofErr w:type="spellStart"/>
            <w:r w:rsidRPr="0086622A">
              <w:rPr>
                <w:b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tabs>
                <w:tab w:val="num" w:pos="993"/>
              </w:tabs>
              <w:ind w:left="202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созд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ние условий для организации с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держательного культурного досуга.</w:t>
            </w:r>
          </w:p>
          <w:p w:rsidR="00455E5E" w:rsidRPr="0086622A" w:rsidRDefault="00455E5E" w:rsidP="00D45F1A">
            <w:pPr>
              <w:pStyle w:val="33"/>
              <w:widowControl w:val="0"/>
              <w:tabs>
                <w:tab w:val="num" w:pos="993"/>
              </w:tabs>
              <w:spacing w:after="0"/>
              <w:ind w:left="202"/>
              <w:rPr>
                <w:bCs/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Финансирование мероприятий для молодежи.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Объем финанс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рования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приятий для 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лодежи.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2000 тыс. руб.</w:t>
            </w:r>
          </w:p>
          <w:p w:rsidR="00455E5E" w:rsidRPr="0086622A" w:rsidRDefault="00455E5E" w:rsidP="00D45F1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1000 тыс. руб.</w:t>
            </w:r>
          </w:p>
          <w:p w:rsidR="00455E5E" w:rsidRPr="0086622A" w:rsidRDefault="00455E5E" w:rsidP="00D45F1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0727" w:rsidRPr="0086622A" w:rsidRDefault="00AA0727" w:rsidP="00AA0727">
            <w:pPr>
              <w:widowControl w:val="0"/>
              <w:ind w:right="-94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 частично</w:t>
            </w:r>
          </w:p>
          <w:p w:rsidR="00455E5E" w:rsidRPr="0086622A" w:rsidRDefault="00455E5E" w:rsidP="00AA0727">
            <w:pPr>
              <w:widowControl w:val="0"/>
              <w:ind w:right="-94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Финансирование 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роприятий по разделу 0707 «Мероприятия для детей и молодежи» 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6622A">
                <w:rPr>
                  <w:sz w:val="20"/>
                  <w:szCs w:val="20"/>
                </w:rPr>
                <w:t>2013 г</w:t>
              </w:r>
            </w:smartTag>
            <w:r w:rsidRPr="0086622A">
              <w:rPr>
                <w:sz w:val="20"/>
                <w:szCs w:val="20"/>
              </w:rPr>
              <w:t>. принято ПГД в размере 1000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уб.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33"/>
              <w:widowControl w:val="0"/>
              <w:tabs>
                <w:tab w:val="num" w:pos="993"/>
              </w:tabs>
              <w:spacing w:after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возможностей для акти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 xml:space="preserve">ных занятий спортом широкого </w:t>
            </w:r>
            <w:r w:rsidRPr="0086622A">
              <w:rPr>
                <w:sz w:val="20"/>
                <w:szCs w:val="20"/>
              </w:rPr>
              <w:lastRenderedPageBreak/>
              <w:t>круга молодёжи.</w:t>
            </w:r>
          </w:p>
          <w:p w:rsidR="00455E5E" w:rsidRPr="0086622A" w:rsidRDefault="00455E5E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Обеспечение полного освещения мероприятий, проводимых в рамках молодежной политики, путем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формирования молодежи для ра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ширения участия молодежи в соо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ветствующих мероприятиях и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ектах.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 и фун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 xml:space="preserve">ционирует сайт </w:t>
            </w:r>
            <w:r w:rsidRPr="0086622A">
              <w:rPr>
                <w:sz w:val="20"/>
                <w:szCs w:val="20"/>
              </w:rPr>
              <w:lastRenderedPageBreak/>
              <w:t>ПГМЦ, явля</w:t>
            </w:r>
            <w:r w:rsidRPr="0086622A">
              <w:rPr>
                <w:sz w:val="20"/>
                <w:szCs w:val="20"/>
              </w:rPr>
              <w:t>ю</w:t>
            </w:r>
            <w:r w:rsidRPr="0086622A">
              <w:rPr>
                <w:sz w:val="20"/>
                <w:szCs w:val="20"/>
              </w:rPr>
              <w:t>щийся протот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пом единого 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лодежного  по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тала.</w:t>
            </w:r>
            <w:r w:rsidRPr="0086622A">
              <w:rPr>
                <w:sz w:val="20"/>
                <w:szCs w:val="20"/>
              </w:rPr>
              <w:br/>
              <w:t>Созданы и фун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ционируют са</w:t>
            </w:r>
            <w:r w:rsidRPr="0086622A">
              <w:rPr>
                <w:sz w:val="20"/>
                <w:szCs w:val="20"/>
              </w:rPr>
              <w:t>й</w:t>
            </w:r>
            <w:r w:rsidRPr="0086622A">
              <w:rPr>
                <w:sz w:val="20"/>
                <w:szCs w:val="20"/>
              </w:rPr>
              <w:t>ты и контактные группы по рядам направлений (мероприятий) молодежной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литики и некот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рых факультетов и школ.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108" w:right="-94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AA0727" w:rsidP="00AA0727">
            <w:pPr>
              <w:widowControl w:val="0"/>
              <w:ind w:right="-94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202"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и функционирование ед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ного молодежного </w:t>
            </w:r>
            <w:proofErr w:type="spellStart"/>
            <w:proofErr w:type="gramStart"/>
            <w:r w:rsidRPr="0086622A">
              <w:rPr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86622A">
              <w:rPr>
                <w:sz w:val="20"/>
                <w:szCs w:val="20"/>
              </w:rPr>
              <w:t xml:space="preserve"> г. Пскова.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Функциониров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ние </w:t>
            </w:r>
            <w:proofErr w:type="gramStart"/>
            <w:r w:rsidRPr="0086622A">
              <w:rPr>
                <w:sz w:val="20"/>
                <w:szCs w:val="20"/>
              </w:rPr>
              <w:t>единого</w:t>
            </w:r>
            <w:proofErr w:type="gramEnd"/>
            <w:r w:rsidRPr="0086622A">
              <w:rPr>
                <w:sz w:val="20"/>
                <w:szCs w:val="20"/>
              </w:rPr>
              <w:t xml:space="preserve"> мол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дежного </w:t>
            </w:r>
            <w:proofErr w:type="spellStart"/>
            <w:r w:rsidRPr="0086622A">
              <w:rPr>
                <w:sz w:val="20"/>
                <w:szCs w:val="20"/>
              </w:rPr>
              <w:t>интернет-портала</w:t>
            </w:r>
            <w:proofErr w:type="spellEnd"/>
            <w:r w:rsidRPr="00866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 и функционир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ет сайт ПГМЦ, являющийся прототипом единого мол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дежного  по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тала.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AA0727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Задача 3.4.  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Повышение социальной активности молодежи, формирование молодежного сообщества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202" w:right="-108"/>
              <w:rPr>
                <w:b/>
                <w:sz w:val="20"/>
                <w:szCs w:val="20"/>
              </w:rPr>
            </w:pPr>
            <w:proofErr w:type="spellStart"/>
            <w:r w:rsidRPr="0086622A">
              <w:rPr>
                <w:b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-42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-95"/>
              <w:rPr>
                <w:b/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202"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Индивидуальные и командные гра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ты на обучение, реализацию идей и проектов в сфере городского разв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тия, организация молодежного 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лонтерского движения.</w:t>
            </w:r>
          </w:p>
          <w:p w:rsidR="00455E5E" w:rsidRPr="0086622A" w:rsidRDefault="00455E5E" w:rsidP="00D45F1A">
            <w:pPr>
              <w:widowControl w:val="0"/>
              <w:ind w:left="202" w:right="-108"/>
              <w:rPr>
                <w:bCs/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Создание молодежного волонтерск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 отряда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и фун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ционирование 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лодежного воло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терского отряда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Создана школа волонтеров «ВЖИК».</w:t>
            </w: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 и функционир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ет молоде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ный волонте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lastRenderedPageBreak/>
              <w:t>ский отряд.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right="-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AA0727" w:rsidP="00D45F1A">
            <w:pPr>
              <w:widowControl w:val="0"/>
              <w:ind w:right="-9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</w:t>
            </w:r>
          </w:p>
        </w:tc>
      </w:tr>
      <w:tr w:rsidR="008A7DAF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DAF" w:rsidRPr="0086622A" w:rsidRDefault="008A7DAF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DAF" w:rsidRPr="0086622A" w:rsidRDefault="008A7DAF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Поддержка деятельности молоде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ных общественных объединений и организаций, инициатив молодежи.</w:t>
            </w:r>
          </w:p>
          <w:p w:rsidR="008A7DAF" w:rsidRPr="0086622A" w:rsidRDefault="008A7DAF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Финансирование мероприятий, проводимых молодежными общес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венными организациями и объед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AF" w:rsidRPr="0086622A" w:rsidRDefault="008A7DAF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AF" w:rsidRPr="0086622A" w:rsidRDefault="008A7DAF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F" w:rsidRPr="0086622A" w:rsidRDefault="008A7DAF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F" w:rsidRPr="0086622A" w:rsidRDefault="008A7DAF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F" w:rsidRPr="0086622A" w:rsidRDefault="008A7DAF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AF" w:rsidRPr="0086622A" w:rsidRDefault="008A7DAF" w:rsidP="008A7DAF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Доля финансир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вания меропри</w:t>
            </w:r>
            <w:r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>тий, проводимых молодежными общественными организациями и объединениями от общего объема финансирования мероприятий для молодежи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AF" w:rsidRPr="0086622A" w:rsidRDefault="008A7DAF" w:rsidP="008A7DAF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50%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AF" w:rsidRPr="0086622A" w:rsidRDefault="008A7DAF" w:rsidP="008A7DAF">
            <w:pPr>
              <w:ind w:right="-284"/>
            </w:pPr>
            <w:r w:rsidRPr="0086622A">
              <w:rPr>
                <w:sz w:val="20"/>
                <w:szCs w:val="20"/>
              </w:rPr>
              <w:t xml:space="preserve">- </w:t>
            </w:r>
            <w:proofErr w:type="spellStart"/>
            <w:r w:rsidRPr="0086622A">
              <w:rPr>
                <w:sz w:val="20"/>
                <w:szCs w:val="20"/>
              </w:rPr>
              <w:t>Хип-хоп</w:t>
            </w:r>
            <w:proofErr w:type="spellEnd"/>
            <w:r w:rsidRPr="0086622A">
              <w:rPr>
                <w:sz w:val="20"/>
                <w:szCs w:val="20"/>
              </w:rPr>
              <w:t xml:space="preserve"> фест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валь «Безпредел-2013</w:t>
            </w:r>
            <w:r w:rsidRPr="0086622A">
              <w:t xml:space="preserve">». </w:t>
            </w:r>
          </w:p>
          <w:p w:rsidR="008A7DAF" w:rsidRPr="0086622A" w:rsidRDefault="008A7DAF" w:rsidP="008A7DAF">
            <w:pPr>
              <w:ind w:right="-284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Участие в фест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вале «Собор ра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 xml:space="preserve">ных дружин» в </w:t>
            </w:r>
            <w:proofErr w:type="gramStart"/>
            <w:r w:rsidRPr="0086622A">
              <w:rPr>
                <w:sz w:val="20"/>
                <w:szCs w:val="20"/>
              </w:rPr>
              <w:t>г</w:t>
            </w:r>
            <w:proofErr w:type="gramEnd"/>
            <w:r w:rsidRPr="0086622A">
              <w:rPr>
                <w:sz w:val="20"/>
                <w:szCs w:val="20"/>
              </w:rPr>
              <w:t>.В.Новгород</w:t>
            </w:r>
          </w:p>
          <w:p w:rsidR="008A7DAF" w:rsidRPr="0086622A" w:rsidRDefault="008A7DAF" w:rsidP="008A7DAF">
            <w:pPr>
              <w:ind w:right="-284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Участие горо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ского студенч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ского отряда в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ластной «Вахте Памяти»</w:t>
            </w:r>
          </w:p>
          <w:p w:rsidR="008A7DAF" w:rsidRPr="0086622A" w:rsidRDefault="008A7DAF" w:rsidP="008A7DAF">
            <w:pPr>
              <w:ind w:right="-284"/>
              <w:rPr>
                <w:b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Фестиваль сам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деятельного ст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денческого тво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чества «Студе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ческая весна» для студентов 1-2 курсов</w:t>
            </w:r>
          </w:p>
          <w:p w:rsidR="008A7DAF" w:rsidRPr="0086622A" w:rsidRDefault="008A7DAF" w:rsidP="008A7DAF">
            <w:pPr>
              <w:ind w:right="-284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День Российской молодежи</w:t>
            </w:r>
          </w:p>
          <w:p w:rsidR="008A7DAF" w:rsidRPr="0086622A" w:rsidRDefault="008A7DAF" w:rsidP="008A7DAF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Чемпионат по </w:t>
            </w:r>
            <w:proofErr w:type="spellStart"/>
            <w:r w:rsidRPr="0086622A">
              <w:rPr>
                <w:sz w:val="20"/>
                <w:szCs w:val="20"/>
              </w:rPr>
              <w:t>брейн-рингу</w:t>
            </w:r>
            <w:proofErr w:type="spellEnd"/>
            <w:r w:rsidRPr="0086622A">
              <w:rPr>
                <w:sz w:val="20"/>
                <w:szCs w:val="20"/>
              </w:rPr>
              <w:t xml:space="preserve"> среди общео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разовательных и розыгрыш «</w:t>
            </w:r>
            <w:proofErr w:type="spellStart"/>
            <w:r w:rsidRPr="0086622A">
              <w:rPr>
                <w:sz w:val="20"/>
                <w:szCs w:val="20"/>
              </w:rPr>
              <w:t>Интеллект-лиги</w:t>
            </w:r>
            <w:proofErr w:type="spellEnd"/>
            <w:r w:rsidRPr="0086622A">
              <w:rPr>
                <w:sz w:val="20"/>
                <w:szCs w:val="20"/>
              </w:rPr>
              <w:t>» среди высших уче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ных заведений г</w:t>
            </w:r>
            <w:proofErr w:type="gramStart"/>
            <w:r w:rsidRPr="0086622A">
              <w:rPr>
                <w:sz w:val="20"/>
                <w:szCs w:val="20"/>
              </w:rPr>
              <w:t>.П</w:t>
            </w:r>
            <w:proofErr w:type="gramEnd"/>
            <w:r w:rsidRPr="0086622A">
              <w:rPr>
                <w:sz w:val="20"/>
                <w:szCs w:val="20"/>
              </w:rPr>
              <w:t>скова.</w:t>
            </w:r>
            <w:r w:rsidRPr="0086622A">
              <w:rPr>
                <w:sz w:val="20"/>
                <w:szCs w:val="20"/>
              </w:rPr>
              <w:br/>
            </w:r>
            <w:r w:rsidRPr="0086622A">
              <w:rPr>
                <w:sz w:val="20"/>
                <w:szCs w:val="20"/>
              </w:rPr>
              <w:lastRenderedPageBreak/>
              <w:t>Проведение 3 смен мол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дежного лаг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ря по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грамме «Ак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демия лиде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ства».</w:t>
            </w:r>
            <w:r w:rsidRPr="0086622A">
              <w:rPr>
                <w:sz w:val="20"/>
                <w:szCs w:val="20"/>
              </w:rPr>
              <w:br/>
              <w:t>Проведение Городского студенческого молодежного бала.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AF" w:rsidRPr="0086622A" w:rsidRDefault="008A7DAF" w:rsidP="008A7DAF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66,4%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AF" w:rsidRPr="0086622A" w:rsidRDefault="00AA0727" w:rsidP="008A7DAF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pacing w:val="-3"/>
                <w:sz w:val="20"/>
                <w:szCs w:val="20"/>
              </w:rPr>
              <w:t>Задача 3.6</w:t>
            </w:r>
            <w:r w:rsidRPr="0086622A">
              <w:rPr>
                <w:b/>
                <w:sz w:val="20"/>
                <w:szCs w:val="20"/>
              </w:rPr>
              <w:t xml:space="preserve">.  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Пропаганда здорового образа жизни в среде молодежи, проф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и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 xml:space="preserve">лактика  асоциальных явлений в молодежной среде 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202"/>
              <w:rPr>
                <w:b/>
                <w:sz w:val="20"/>
                <w:szCs w:val="20"/>
              </w:rPr>
            </w:pPr>
            <w:proofErr w:type="spellStart"/>
            <w:r w:rsidRPr="0086622A">
              <w:rPr>
                <w:b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202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Профилактика правонарушений, алкоголизации и наркотизации ср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ди молодежи. </w:t>
            </w:r>
          </w:p>
          <w:p w:rsidR="00455E5E" w:rsidRPr="0086622A" w:rsidRDefault="00455E5E" w:rsidP="00D45F1A">
            <w:pPr>
              <w:widowControl w:val="0"/>
              <w:ind w:left="202"/>
              <w:rPr>
                <w:bCs/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Проведение мероприятий и акций, пропагандирующих здоровый образ жизни.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мол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дежи, охваченной пропагандистской и спортивно-массовой работой в процентах от общ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го числа молодежи.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23,0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23,0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AA0727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Цель 4. Создание доступной среды для инвалидов и иных </w:t>
            </w:r>
            <w:proofErr w:type="spellStart"/>
            <w:r w:rsidRPr="0086622A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групп населения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pStyle w:val="ConsPlusCell"/>
              <w:ind w:right="-108"/>
              <w:jc w:val="both"/>
            </w:pPr>
            <w:r w:rsidRPr="0086622A">
              <w:rPr>
                <w:rFonts w:ascii="Times New Roman" w:hAnsi="Times New Roman" w:cs="Times New Roman"/>
                <w:b/>
                <w:bCs/>
                <w:spacing w:val="-3"/>
              </w:rPr>
              <w:t>Задача 4.1</w:t>
            </w:r>
            <w:r w:rsidRPr="0086622A">
              <w:rPr>
                <w:rFonts w:ascii="Times New Roman" w:hAnsi="Times New Roman" w:cs="Times New Roman"/>
                <w:b/>
              </w:rPr>
              <w:t xml:space="preserve">.  </w:t>
            </w:r>
            <w:r w:rsidRPr="0086622A">
              <w:rPr>
                <w:rFonts w:ascii="Times New Roman" w:hAnsi="Times New Roman" w:cs="Times New Roman"/>
                <w:b/>
                <w:bCs/>
                <w:spacing w:val="-3"/>
              </w:rPr>
              <w:t xml:space="preserve">Повышение уровня доступности объектов и услуг в различных сферах жизнедеятельности инвалидов и других </w:t>
            </w:r>
            <w:proofErr w:type="spellStart"/>
            <w:r w:rsidRPr="0086622A">
              <w:rPr>
                <w:rFonts w:ascii="Times New Roman" w:hAnsi="Times New Roman" w:cs="Times New Roman"/>
                <w:b/>
                <w:bCs/>
                <w:spacing w:val="-3"/>
              </w:rPr>
              <w:t>маломобильных</w:t>
            </w:r>
            <w:proofErr w:type="spellEnd"/>
            <w:r w:rsidRPr="0086622A">
              <w:rPr>
                <w:rFonts w:ascii="Times New Roman" w:hAnsi="Times New Roman" w:cs="Times New Roman"/>
                <w:b/>
                <w:bCs/>
                <w:spacing w:val="-3"/>
              </w:rPr>
              <w:t xml:space="preserve"> групп нас</w:t>
            </w:r>
            <w:r w:rsidRPr="0086622A">
              <w:rPr>
                <w:rFonts w:ascii="Times New Roman" w:hAnsi="Times New Roman" w:cs="Times New Roman"/>
                <w:b/>
                <w:bCs/>
                <w:spacing w:val="-3"/>
              </w:rPr>
              <w:t>е</w:t>
            </w:r>
            <w:r w:rsidRPr="0086622A">
              <w:rPr>
                <w:rFonts w:ascii="Times New Roman" w:hAnsi="Times New Roman" w:cs="Times New Roman"/>
                <w:b/>
                <w:bCs/>
                <w:spacing w:val="-3"/>
              </w:rPr>
              <w:t>ления.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УУРЖП, УГХ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6622A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ДЦП  «Жилище» на 2010 - 2015 годы муниципального образования "Город Псков</w:t>
            </w:r>
            <w:r w:rsidRPr="0086622A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86622A">
              <w:rPr>
                <w:rFonts w:ascii="Times New Roman" w:hAnsi="Times New Roman" w:cs="Times New Roman"/>
              </w:rPr>
              <w:t>Обесп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 xml:space="preserve">чение специально оборудованными </w:t>
            </w:r>
            <w:r w:rsidRPr="0086622A">
              <w:rPr>
                <w:rFonts w:ascii="Times New Roman" w:hAnsi="Times New Roman" w:cs="Times New Roman"/>
              </w:rPr>
              <w:lastRenderedPageBreak/>
              <w:t>жилыми помещениями инвалидов – колясочников, состоящих на учете нуждающихся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Приобретение специально оборуд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ванного жилья  путем строительс</w:t>
            </w:r>
            <w:r w:rsidRPr="0086622A">
              <w:rPr>
                <w:rFonts w:ascii="Times New Roman" w:hAnsi="Times New Roman" w:cs="Times New Roman"/>
              </w:rPr>
              <w:t>т</w:t>
            </w:r>
            <w:r w:rsidRPr="0086622A">
              <w:rPr>
                <w:rFonts w:ascii="Times New Roman" w:hAnsi="Times New Roman" w:cs="Times New Roman"/>
              </w:rPr>
              <w:t>ва на основании муниципального заказа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Количество семей получивших ж</w:t>
            </w:r>
            <w:r w:rsidRPr="0086622A">
              <w:rPr>
                <w:bCs/>
                <w:sz w:val="20"/>
                <w:szCs w:val="20"/>
              </w:rPr>
              <w:t>и</w:t>
            </w:r>
            <w:r w:rsidRPr="0086622A">
              <w:rPr>
                <w:bCs/>
                <w:sz w:val="20"/>
                <w:szCs w:val="20"/>
              </w:rPr>
              <w:t xml:space="preserve">лые помещения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18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right="72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Не выполнено</w:t>
            </w:r>
          </w:p>
          <w:p w:rsidR="00455E5E" w:rsidRPr="0086622A" w:rsidRDefault="00455E5E" w:rsidP="00D45F1A">
            <w:pPr>
              <w:widowControl w:val="0"/>
              <w:ind w:right="72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bCs/>
                <w:sz w:val="20"/>
                <w:szCs w:val="20"/>
                <w:u w:val="single"/>
              </w:rPr>
              <w:t>пер</w:t>
            </w:r>
            <w:r w:rsidRPr="0086622A">
              <w:rPr>
                <w:b/>
                <w:bCs/>
                <w:sz w:val="20"/>
                <w:szCs w:val="20"/>
                <w:u w:val="single"/>
              </w:rPr>
              <w:t>е</w:t>
            </w:r>
            <w:r w:rsidRPr="0086622A">
              <w:rPr>
                <w:b/>
                <w:bCs/>
                <w:sz w:val="20"/>
                <w:szCs w:val="20"/>
                <w:u w:val="single"/>
              </w:rPr>
              <w:t>несено</w:t>
            </w:r>
            <w:r w:rsidRPr="0086622A">
              <w:rPr>
                <w:bCs/>
                <w:sz w:val="20"/>
                <w:szCs w:val="20"/>
              </w:rPr>
              <w:t xml:space="preserve"> на 2014 год (ПАГП от 05.04.2013№740)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  <w:lang w:eastAsia="ar-SA"/>
              </w:rPr>
              <w:t xml:space="preserve">ПРИОРИТЕТ 2. </w:t>
            </w:r>
            <w:r w:rsidRPr="0086622A">
              <w:rPr>
                <w:bCs/>
                <w:sz w:val="20"/>
                <w:szCs w:val="20"/>
                <w:lang w:eastAsia="ar-SA"/>
              </w:rPr>
              <w:t xml:space="preserve">Псков – </w:t>
            </w:r>
            <w:r w:rsidRPr="0086622A">
              <w:rPr>
                <w:b/>
                <w:sz w:val="20"/>
                <w:szCs w:val="20"/>
                <w:lang w:eastAsia="ar-SA"/>
              </w:rPr>
              <w:t>ЛЮБИМЫЙ</w:t>
            </w:r>
            <w:r w:rsidRPr="0086622A">
              <w:rPr>
                <w:bCs/>
                <w:sz w:val="20"/>
                <w:szCs w:val="20"/>
              </w:rPr>
              <w:t xml:space="preserve"> город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pacing w:val="-3"/>
                <w:sz w:val="20"/>
                <w:szCs w:val="20"/>
              </w:rPr>
              <w:t>Задача 1.5. Создание условий для занятий физкультурой и спортом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КФС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  <w:u w:val="single"/>
              </w:rPr>
            </w:pPr>
            <w:r w:rsidRPr="0086622A">
              <w:rPr>
                <w:i/>
                <w:sz w:val="20"/>
                <w:szCs w:val="20"/>
              </w:rPr>
              <w:t>ДЦП «Развитие физической культуры и спорта в муниципальном образов</w:t>
            </w:r>
            <w:r w:rsidRPr="0086622A">
              <w:rPr>
                <w:i/>
                <w:sz w:val="20"/>
                <w:szCs w:val="20"/>
              </w:rPr>
              <w:t>а</w:t>
            </w:r>
            <w:r w:rsidRPr="0086622A">
              <w:rPr>
                <w:i/>
                <w:sz w:val="20"/>
                <w:szCs w:val="20"/>
              </w:rPr>
              <w:t>нии «Город Псков» на 2010-2012 г</w:t>
            </w:r>
            <w:r w:rsidRPr="0086622A">
              <w:rPr>
                <w:i/>
                <w:sz w:val="20"/>
                <w:szCs w:val="20"/>
              </w:rPr>
              <w:t>о</w:t>
            </w:r>
            <w:r w:rsidRPr="0086622A">
              <w:rPr>
                <w:i/>
                <w:sz w:val="20"/>
                <w:szCs w:val="20"/>
              </w:rPr>
              <w:t xml:space="preserve">ды»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a7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Организация и проведение спортивно-массовых мероприятий и акций и обеспечение их доступности.</w:t>
            </w:r>
          </w:p>
          <w:p w:rsidR="00455E5E" w:rsidRPr="0086622A" w:rsidRDefault="00455E5E" w:rsidP="00D45F1A">
            <w:pPr>
              <w:widowControl w:val="0"/>
              <w:rPr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Приобретение спортивного инвентаря и оборудования для МУ физической культуры и спорта (согласно Прил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жению 2  ДЦП)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Удельный вес 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тей и молодёжи в возрасте от 5 до 18 лет, систематич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ски занимающи</w:t>
            </w:r>
            <w:r w:rsidRPr="0086622A">
              <w:rPr>
                <w:sz w:val="20"/>
                <w:szCs w:val="20"/>
              </w:rPr>
              <w:t>х</w:t>
            </w:r>
            <w:r w:rsidRPr="0086622A">
              <w:rPr>
                <w:sz w:val="20"/>
                <w:szCs w:val="20"/>
              </w:rPr>
              <w:t>ся физической культурой и спо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том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8A7DAF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32,0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Удельный вес детей и мол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дёжи в возра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те от 5 до 18 лет, систем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тически зан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мающихся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зической кул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турой и спо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том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32,0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8A7DAF" w:rsidP="008A7DA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a7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«Развитие физической культуры и спорта в муниципальном образов</w:t>
            </w:r>
            <w:r w:rsidRPr="0086622A">
              <w:rPr>
                <w:i/>
                <w:sz w:val="20"/>
                <w:szCs w:val="20"/>
              </w:rPr>
              <w:t>а</w:t>
            </w:r>
            <w:r w:rsidRPr="0086622A">
              <w:rPr>
                <w:i/>
                <w:sz w:val="20"/>
                <w:szCs w:val="20"/>
              </w:rPr>
              <w:t>нии «Город Псков» на 2013-2015 г</w:t>
            </w:r>
            <w:r w:rsidRPr="0086622A">
              <w:rPr>
                <w:i/>
                <w:sz w:val="20"/>
                <w:szCs w:val="20"/>
              </w:rPr>
              <w:t>о</w:t>
            </w:r>
            <w:r w:rsidRPr="0086622A">
              <w:rPr>
                <w:i/>
                <w:sz w:val="20"/>
                <w:szCs w:val="20"/>
              </w:rPr>
              <w:t>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pStyle w:val="a7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Реализ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ция мероприятий ДЦП «Развитие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lastRenderedPageBreak/>
              <w:t>зической культуры и спорта в мун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ципальном образовании «Город Псков» </w:t>
            </w:r>
            <w:r w:rsidRPr="0086622A">
              <w:rPr>
                <w:sz w:val="20"/>
                <w:szCs w:val="20"/>
                <w:shd w:val="clear" w:color="auto" w:fill="FFFFFF"/>
              </w:rPr>
              <w:t>на 2013-2015</w:t>
            </w:r>
            <w:r w:rsidRPr="0086622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86622A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A7DAF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7DAF" w:rsidRPr="0086622A" w:rsidRDefault="008A7DAF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DAF" w:rsidRPr="0086622A" w:rsidRDefault="008A7DAF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 xml:space="preserve">Разработка ДЦП 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«Развитие физич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е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ской культуры и спорта в муниц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и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пальном образовании «Город Псков» на 2013-2015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DAF" w:rsidRPr="0086622A" w:rsidRDefault="008A7DAF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DAF" w:rsidRPr="0086622A" w:rsidRDefault="008A7DAF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DAF" w:rsidRPr="0086622A" w:rsidRDefault="008A7DAF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DAF" w:rsidRPr="0086622A" w:rsidRDefault="008A7DAF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DAF" w:rsidRPr="0086622A" w:rsidRDefault="008A7DAF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DAF" w:rsidRPr="0086622A" w:rsidRDefault="008A7DAF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Постановление Ад</w:t>
            </w:r>
            <w:r w:rsidRPr="0086622A">
              <w:rPr>
                <w:sz w:val="20"/>
                <w:szCs w:val="20"/>
              </w:rPr>
              <w:softHyphen/>
              <w:t>министрации города Пскова  об утвержде</w:t>
            </w:r>
            <w:r w:rsidRPr="0086622A">
              <w:rPr>
                <w:sz w:val="20"/>
                <w:szCs w:val="20"/>
              </w:rPr>
              <w:softHyphen/>
              <w:t>нии ДЦП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DAF" w:rsidRPr="0086622A" w:rsidRDefault="008A7DAF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A7DAF" w:rsidRPr="0086622A" w:rsidRDefault="008A7DAF" w:rsidP="008A7DAF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86622A">
              <w:rPr>
                <w:sz w:val="20"/>
                <w:szCs w:val="20"/>
              </w:rPr>
              <w:t>Принята</w:t>
            </w:r>
            <w:proofErr w:type="gramEnd"/>
            <w:r w:rsidRPr="0086622A">
              <w:rPr>
                <w:sz w:val="20"/>
                <w:szCs w:val="20"/>
              </w:rPr>
              <w:t xml:space="preserve"> ДЦП </w:t>
            </w:r>
            <w:r w:rsidRPr="0086622A">
              <w:rPr>
                <w:bCs/>
                <w:sz w:val="20"/>
                <w:szCs w:val="20"/>
              </w:rPr>
              <w:t>«Развитие ф</w:t>
            </w:r>
            <w:r w:rsidRPr="0086622A">
              <w:rPr>
                <w:bCs/>
                <w:sz w:val="20"/>
                <w:szCs w:val="20"/>
              </w:rPr>
              <w:t>и</w:t>
            </w:r>
            <w:r w:rsidRPr="0086622A">
              <w:rPr>
                <w:bCs/>
                <w:sz w:val="20"/>
                <w:szCs w:val="20"/>
              </w:rPr>
              <w:t>зической кул</w:t>
            </w:r>
            <w:r w:rsidRPr="0086622A">
              <w:rPr>
                <w:bCs/>
                <w:sz w:val="20"/>
                <w:szCs w:val="20"/>
              </w:rPr>
              <w:t>ь</w:t>
            </w:r>
            <w:r w:rsidRPr="0086622A">
              <w:rPr>
                <w:bCs/>
                <w:sz w:val="20"/>
                <w:szCs w:val="20"/>
              </w:rPr>
              <w:t>туры и спорта в муниципал</w:t>
            </w:r>
            <w:r w:rsidRPr="0086622A">
              <w:rPr>
                <w:bCs/>
                <w:sz w:val="20"/>
                <w:szCs w:val="20"/>
              </w:rPr>
              <w:t>ь</w:t>
            </w:r>
            <w:r w:rsidRPr="0086622A">
              <w:rPr>
                <w:bCs/>
                <w:sz w:val="20"/>
                <w:szCs w:val="20"/>
              </w:rPr>
              <w:t>ном образов</w:t>
            </w:r>
            <w:r w:rsidRPr="0086622A">
              <w:rPr>
                <w:bCs/>
                <w:sz w:val="20"/>
                <w:szCs w:val="20"/>
              </w:rPr>
              <w:t>а</w:t>
            </w:r>
            <w:r w:rsidRPr="0086622A">
              <w:rPr>
                <w:bCs/>
                <w:sz w:val="20"/>
                <w:szCs w:val="20"/>
              </w:rPr>
              <w:t>нии «Город Псков» на 2013-2015 г</w:t>
            </w:r>
            <w:r w:rsidRPr="0086622A">
              <w:rPr>
                <w:bCs/>
                <w:sz w:val="20"/>
                <w:szCs w:val="20"/>
              </w:rPr>
              <w:t>о</w:t>
            </w:r>
            <w:r w:rsidRPr="0086622A">
              <w:rPr>
                <w:bCs/>
                <w:sz w:val="20"/>
                <w:szCs w:val="20"/>
              </w:rPr>
              <w:t>ды»</w:t>
            </w:r>
            <w:r w:rsidRPr="00866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DAF" w:rsidRPr="0086622A" w:rsidRDefault="008A7DAF" w:rsidP="008A7DA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A7DAF" w:rsidRPr="0086622A" w:rsidRDefault="008A7DAF" w:rsidP="008A7DAF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2.1.</w:t>
            </w:r>
            <w:r w:rsidRPr="0086622A">
              <w:rPr>
                <w:b/>
                <w:bCs/>
                <w:sz w:val="20"/>
                <w:szCs w:val="20"/>
              </w:rPr>
              <w:t xml:space="preserve"> 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Поэтапная реализация национальной образовательной иници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а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тивы «Наша новая школа», утверждённой Президентом РФ</w:t>
            </w:r>
            <w:bookmarkStart w:id="4" w:name="УО_4"/>
            <w:bookmarkEnd w:id="4"/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«Развитие системы  образов</w:t>
            </w:r>
            <w:r w:rsidRPr="0086622A">
              <w:rPr>
                <w:i/>
                <w:sz w:val="20"/>
                <w:szCs w:val="20"/>
              </w:rPr>
              <w:t>а</w:t>
            </w:r>
            <w:r w:rsidRPr="0086622A">
              <w:rPr>
                <w:i/>
                <w:sz w:val="20"/>
                <w:szCs w:val="20"/>
              </w:rPr>
              <w:t xml:space="preserve">ния  города Пскова»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86622A">
              <w:rPr>
                <w:rFonts w:ascii="Times New Roman" w:hAnsi="Times New Roman" w:cs="Times New Roman"/>
              </w:rPr>
              <w:t xml:space="preserve"> </w:t>
            </w:r>
            <w:r w:rsidRPr="0086622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86622A">
              <w:rPr>
                <w:rFonts w:ascii="Times New Roman" w:hAnsi="Times New Roman" w:cs="Times New Roman"/>
                <w:lang w:eastAsia="en-US"/>
              </w:rPr>
              <w:t>переход на новые образовательные стандарты</w:t>
            </w:r>
            <w:r w:rsidRPr="008662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160CB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BD" w:rsidRPr="0086622A" w:rsidRDefault="00160CB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BD" w:rsidRPr="0086622A" w:rsidRDefault="00160CBD" w:rsidP="00D45F1A">
            <w:pPr>
              <w:widowControl w:val="0"/>
              <w:tabs>
                <w:tab w:val="left" w:pos="202"/>
              </w:tabs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Ежегодный городской конкурс м</w:t>
            </w:r>
            <w:r w:rsidRPr="0086622A">
              <w:rPr>
                <w:sz w:val="20"/>
                <w:szCs w:val="20"/>
                <w:lang w:eastAsia="en-US"/>
              </w:rPr>
              <w:t>е</w:t>
            </w:r>
            <w:r w:rsidRPr="0086622A">
              <w:rPr>
                <w:sz w:val="20"/>
                <w:szCs w:val="20"/>
                <w:lang w:eastAsia="en-US"/>
              </w:rPr>
              <w:t xml:space="preserve">тодических площадок.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BD" w:rsidRPr="0086622A" w:rsidRDefault="00160CB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Распространение  передового пед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гогического оп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t>та по переходу  на новые образ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вательные ста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дарты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BD" w:rsidRPr="0086622A" w:rsidRDefault="00160CBD" w:rsidP="00160CB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ловия для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рехода на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выполнено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 августе проведен городской фестиваль методических площ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док. Приняли участие 41 ОУ</w:t>
            </w:r>
          </w:p>
        </w:tc>
      </w:tr>
      <w:tr w:rsidR="00160CB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BD" w:rsidRPr="0086622A" w:rsidRDefault="00160CB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BD" w:rsidRPr="0086622A" w:rsidRDefault="00160CBD" w:rsidP="00D45F1A">
            <w:pPr>
              <w:widowControl w:val="0"/>
              <w:tabs>
                <w:tab w:val="left" w:pos="202"/>
              </w:tabs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Проведение методических мараф</w:t>
            </w:r>
            <w:r w:rsidRPr="0086622A">
              <w:rPr>
                <w:sz w:val="20"/>
                <w:szCs w:val="20"/>
                <w:lang w:eastAsia="en-US"/>
              </w:rPr>
              <w:t>о</w:t>
            </w:r>
            <w:r w:rsidRPr="0086622A">
              <w:rPr>
                <w:sz w:val="20"/>
                <w:szCs w:val="20"/>
                <w:lang w:eastAsia="en-US"/>
              </w:rPr>
              <w:t>нов (2 раза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BD" w:rsidRPr="0086622A" w:rsidRDefault="00160CB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Распространение  передового пед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гогического оп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lastRenderedPageBreak/>
              <w:t>та по переходу  на новые образ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вательные ста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дарты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CBD" w:rsidRPr="0086622A" w:rsidRDefault="00160CBD" w:rsidP="00160CBD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усл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вия для пер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хода на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выполнено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Проведён весенний и осенний  методические марафоны. Охват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lastRenderedPageBreak/>
              <w:t>дагогов составил- 87%</w:t>
            </w:r>
          </w:p>
        </w:tc>
      </w:tr>
      <w:tr w:rsidR="00E74AB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B6" w:rsidRPr="0086622A" w:rsidRDefault="00E74AB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B6" w:rsidRPr="0086622A" w:rsidRDefault="00E74AB6" w:rsidP="00D45F1A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Создание межшкольных технолог</w:t>
            </w:r>
            <w:r w:rsidRPr="0086622A">
              <w:rPr>
                <w:sz w:val="20"/>
                <w:szCs w:val="20"/>
                <w:lang w:eastAsia="en-US"/>
              </w:rPr>
              <w:t>и</w:t>
            </w:r>
            <w:r w:rsidRPr="0086622A">
              <w:rPr>
                <w:sz w:val="20"/>
                <w:szCs w:val="20"/>
                <w:lang w:eastAsia="en-US"/>
              </w:rPr>
              <w:t>ческих кабинетов, в том числе р</w:t>
            </w:r>
            <w:r w:rsidRPr="0086622A">
              <w:rPr>
                <w:sz w:val="20"/>
                <w:szCs w:val="20"/>
                <w:lang w:eastAsia="en-US"/>
              </w:rPr>
              <w:t>е</w:t>
            </w:r>
            <w:r w:rsidRPr="0086622A">
              <w:rPr>
                <w:sz w:val="20"/>
                <w:szCs w:val="20"/>
                <w:lang w:eastAsia="en-US"/>
              </w:rPr>
              <w:t xml:space="preserve">монт </w:t>
            </w:r>
            <w:r w:rsidRPr="0086622A">
              <w:rPr>
                <w:sz w:val="20"/>
                <w:szCs w:val="20"/>
                <w:shd w:val="clear" w:color="auto" w:fill="FFFFFF"/>
                <w:lang w:eastAsia="en-US"/>
              </w:rPr>
              <w:t>их</w:t>
            </w:r>
            <w:r w:rsidRPr="0086622A">
              <w:rPr>
                <w:sz w:val="20"/>
                <w:szCs w:val="20"/>
                <w:lang w:eastAsia="en-US"/>
              </w:rPr>
              <w:t xml:space="preserve"> помещений и оборудов</w:t>
            </w:r>
            <w:r w:rsidRPr="0086622A">
              <w:rPr>
                <w:sz w:val="20"/>
                <w:szCs w:val="20"/>
                <w:lang w:eastAsia="en-US"/>
              </w:rPr>
              <w:t>а</w:t>
            </w:r>
            <w:r w:rsidRPr="0086622A">
              <w:rPr>
                <w:sz w:val="20"/>
                <w:szCs w:val="20"/>
                <w:lang w:eastAsia="en-US"/>
              </w:rPr>
              <w:t>ние:</w:t>
            </w:r>
          </w:p>
          <w:p w:rsidR="00E74AB6" w:rsidRPr="0086622A" w:rsidRDefault="00E74AB6" w:rsidP="00D45F1A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- на базе школы №3;</w:t>
            </w:r>
          </w:p>
          <w:p w:rsidR="00E74AB6" w:rsidRPr="0086622A" w:rsidRDefault="00E74AB6" w:rsidP="00D45F1A">
            <w:pPr>
              <w:widowControl w:val="0"/>
              <w:tabs>
                <w:tab w:val="left" w:pos="202"/>
                <w:tab w:val="left" w:pos="426"/>
              </w:tabs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- на базе школы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E74AB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B6" w:rsidRPr="0086622A" w:rsidRDefault="00E74AB6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условий для перехода на новые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тельные станда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ты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AB6" w:rsidRPr="0086622A" w:rsidRDefault="00E74AB6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160CBD" w:rsidP="00D45F1A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работе</w:t>
            </w:r>
            <w:r w:rsidR="00E74AB6" w:rsidRPr="00866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B6" w:rsidRPr="0086622A" w:rsidRDefault="00E74AB6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 2013 </w:t>
            </w:r>
            <w:r w:rsidRPr="0086622A">
              <w:rPr>
                <w:b/>
                <w:sz w:val="20"/>
                <w:szCs w:val="20"/>
                <w:u w:val="single"/>
              </w:rPr>
              <w:t>выполнение не предусмотрено</w:t>
            </w:r>
          </w:p>
          <w:p w:rsidR="00E74AB6" w:rsidRPr="0086622A" w:rsidRDefault="00E74AB6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(изменение в ДЦП</w:t>
            </w:r>
            <w:r w:rsidR="002F2933">
              <w:rPr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- перенос  на 2014 год)</w:t>
            </w:r>
          </w:p>
          <w:p w:rsidR="00E74AB6" w:rsidRPr="0086622A" w:rsidRDefault="00E74AB6" w:rsidP="00D45F1A">
            <w:pPr>
              <w:widowControl w:val="0"/>
              <w:ind w:right="-95"/>
              <w:rPr>
                <w:sz w:val="20"/>
                <w:szCs w:val="20"/>
              </w:rPr>
            </w:pPr>
          </w:p>
          <w:p w:rsidR="00E74AB6" w:rsidRPr="0086622A" w:rsidRDefault="00E74AB6" w:rsidP="00D45F1A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  <w:lang w:eastAsia="en-US"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  <w:lang w:eastAsia="en-US"/>
              </w:rPr>
              <w:t xml:space="preserve">: </w:t>
            </w:r>
            <w:proofErr w:type="spellStart"/>
            <w:r w:rsidRPr="0086622A">
              <w:rPr>
                <w:rFonts w:ascii="Times New Roman" w:hAnsi="Times New Roman" w:cs="Times New Roman"/>
                <w:lang w:eastAsia="en-US"/>
              </w:rPr>
              <w:t>здоров</w:t>
            </w:r>
            <w:r w:rsidRPr="0086622A">
              <w:rPr>
                <w:rFonts w:ascii="Times New Roman" w:hAnsi="Times New Roman" w:cs="Times New Roman"/>
                <w:lang w:eastAsia="en-US"/>
              </w:rPr>
              <w:t>ь</w:t>
            </w:r>
            <w:r w:rsidRPr="0086622A">
              <w:rPr>
                <w:rFonts w:ascii="Times New Roman" w:hAnsi="Times New Roman" w:cs="Times New Roman"/>
                <w:lang w:eastAsia="en-US"/>
              </w:rPr>
              <w:t>есбережение</w:t>
            </w:r>
            <w:proofErr w:type="spellEnd"/>
            <w:r w:rsidRPr="0086622A">
              <w:rPr>
                <w:rFonts w:ascii="Times New Roman" w:hAnsi="Times New Roman" w:cs="Times New Roman"/>
                <w:lang w:eastAsia="en-US"/>
              </w:rPr>
              <w:t xml:space="preserve"> 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</w:p>
        </w:tc>
      </w:tr>
      <w:tr w:rsidR="00160CB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Ремонт и оборудование школьных спортивных площадок:</w:t>
            </w:r>
          </w:p>
          <w:p w:rsidR="00160CBD" w:rsidRPr="0086622A" w:rsidRDefault="00160CBD" w:rsidP="00D45F1A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- гуманитарный лицей</w:t>
            </w:r>
          </w:p>
          <w:p w:rsidR="00160CBD" w:rsidRPr="0086622A" w:rsidRDefault="00160CBD" w:rsidP="00D45F1A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- лицей «Развитие»</w:t>
            </w:r>
          </w:p>
          <w:p w:rsidR="00160CBD" w:rsidRPr="0086622A" w:rsidRDefault="00160CBD" w:rsidP="00D45F1A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- ЕМЛ №20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условий для занятий фи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культурой и спортом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 работе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 2013 </w:t>
            </w:r>
            <w:r w:rsidRPr="0086622A">
              <w:rPr>
                <w:b/>
                <w:sz w:val="20"/>
                <w:szCs w:val="20"/>
                <w:u w:val="single"/>
              </w:rPr>
              <w:t>выполнение не предусмотрено</w:t>
            </w:r>
          </w:p>
          <w:p w:rsidR="00160CBD" w:rsidRPr="0086622A" w:rsidRDefault="00160CBD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(изменение в ДЦП</w:t>
            </w:r>
            <w:r w:rsidR="002F2933">
              <w:rPr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- перенос  на 2014 год)</w:t>
            </w:r>
          </w:p>
          <w:p w:rsidR="00160CBD" w:rsidRPr="0086622A" w:rsidRDefault="00160CBD" w:rsidP="00D45F1A">
            <w:pPr>
              <w:widowControl w:val="0"/>
              <w:ind w:right="-95"/>
              <w:rPr>
                <w:sz w:val="20"/>
                <w:szCs w:val="20"/>
              </w:rPr>
            </w:pPr>
          </w:p>
          <w:p w:rsidR="00160CBD" w:rsidRPr="0086622A" w:rsidRDefault="00160CBD" w:rsidP="00D45F1A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160CB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Строительство пристроек для вт</w:t>
            </w:r>
            <w:r w:rsidRPr="0086622A">
              <w:rPr>
                <w:sz w:val="20"/>
                <w:szCs w:val="20"/>
                <w:lang w:eastAsia="en-US"/>
              </w:rPr>
              <w:t>о</w:t>
            </w:r>
            <w:r w:rsidRPr="0086622A">
              <w:rPr>
                <w:sz w:val="20"/>
                <w:szCs w:val="20"/>
                <w:lang w:eastAsia="en-US"/>
              </w:rPr>
              <w:t>рых спортивных залов к зданиям школ:</w:t>
            </w:r>
          </w:p>
          <w:p w:rsidR="00160CBD" w:rsidRPr="0086622A" w:rsidRDefault="00160CBD" w:rsidP="00D45F1A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- школа №12</w:t>
            </w:r>
          </w:p>
          <w:p w:rsidR="00160CBD" w:rsidRPr="0086622A" w:rsidRDefault="00160CBD" w:rsidP="00D45F1A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- школа №47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условий для занятий фи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культурой и спортом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 работе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 2013 </w:t>
            </w:r>
            <w:r w:rsidRPr="0086622A">
              <w:rPr>
                <w:b/>
                <w:sz w:val="20"/>
                <w:szCs w:val="20"/>
                <w:u w:val="single"/>
              </w:rPr>
              <w:t>выполнение не предусмотрено</w:t>
            </w:r>
          </w:p>
          <w:p w:rsidR="00160CBD" w:rsidRPr="0086622A" w:rsidRDefault="00160CBD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(изменение в ДЦП</w:t>
            </w:r>
            <w:r w:rsidR="002F2933">
              <w:rPr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- перенос  на 2014 год)</w:t>
            </w:r>
          </w:p>
          <w:p w:rsidR="00160CBD" w:rsidRPr="0086622A" w:rsidRDefault="00160CBD" w:rsidP="00D45F1A">
            <w:pPr>
              <w:widowControl w:val="0"/>
              <w:ind w:right="-95"/>
              <w:rPr>
                <w:sz w:val="20"/>
                <w:szCs w:val="20"/>
              </w:rPr>
            </w:pPr>
          </w:p>
          <w:p w:rsidR="00160CBD" w:rsidRPr="0086622A" w:rsidRDefault="00160CBD" w:rsidP="00D45F1A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160CB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Ремонт и оборудование медици</w:t>
            </w:r>
            <w:r w:rsidRPr="0086622A">
              <w:rPr>
                <w:sz w:val="20"/>
                <w:szCs w:val="20"/>
                <w:lang w:eastAsia="en-US"/>
              </w:rPr>
              <w:t>н</w:t>
            </w:r>
            <w:r w:rsidRPr="0086622A">
              <w:rPr>
                <w:sz w:val="20"/>
                <w:szCs w:val="20"/>
                <w:lang w:eastAsia="en-US"/>
              </w:rPr>
              <w:t>ских кабинетов общеобразовател</w:t>
            </w:r>
            <w:r w:rsidRPr="0086622A">
              <w:rPr>
                <w:sz w:val="20"/>
                <w:szCs w:val="20"/>
                <w:lang w:eastAsia="en-US"/>
              </w:rPr>
              <w:t>ь</w:t>
            </w:r>
            <w:r w:rsidRPr="0086622A">
              <w:rPr>
                <w:sz w:val="20"/>
                <w:szCs w:val="20"/>
                <w:lang w:eastAsia="en-US"/>
              </w:rPr>
              <w:t>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86622A">
              <w:rPr>
                <w:sz w:val="20"/>
                <w:szCs w:val="20"/>
              </w:rPr>
              <w:t>здоровьесб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режения</w:t>
            </w:r>
            <w:proofErr w:type="spellEnd"/>
            <w:r w:rsidRPr="0086622A">
              <w:rPr>
                <w:sz w:val="20"/>
                <w:szCs w:val="20"/>
              </w:rPr>
              <w:t xml:space="preserve"> 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ников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Улучшены условия для сохранения здоровья </w:t>
            </w:r>
            <w:proofErr w:type="gramStart"/>
            <w:r w:rsidRPr="0086622A">
              <w:rPr>
                <w:sz w:val="20"/>
                <w:szCs w:val="20"/>
              </w:rPr>
              <w:t>об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выполнено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Внесены изменения в программу. Оснащение медкабинетов осущ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ствлялось по програ</w:t>
            </w:r>
            <w:r w:rsidRPr="0086622A">
              <w:rPr>
                <w:sz w:val="20"/>
                <w:szCs w:val="20"/>
              </w:rPr>
              <w:t>м</w:t>
            </w:r>
            <w:r w:rsidRPr="0086622A">
              <w:rPr>
                <w:sz w:val="20"/>
                <w:szCs w:val="20"/>
              </w:rPr>
              <w:t>ме «Развитие системы образования Пско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ской области на 2012-2014 годы» - на сумму 221,8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ублей</w:t>
            </w:r>
          </w:p>
        </w:tc>
      </w:tr>
      <w:tr w:rsidR="00160CB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  <w:lang w:eastAsia="en-US"/>
              </w:rPr>
              <w:t xml:space="preserve"> ДЦП «Организация отдыха и озд</w:t>
            </w:r>
            <w:r w:rsidRPr="0086622A">
              <w:rPr>
                <w:rFonts w:ascii="Times New Roman" w:hAnsi="Times New Roman" w:cs="Times New Roman"/>
                <w:i/>
                <w:lang w:eastAsia="en-US"/>
              </w:rPr>
              <w:t>о</w:t>
            </w:r>
            <w:r w:rsidRPr="0086622A">
              <w:rPr>
                <w:rFonts w:ascii="Times New Roman" w:hAnsi="Times New Roman" w:cs="Times New Roman"/>
                <w:i/>
                <w:lang w:eastAsia="en-US"/>
              </w:rPr>
              <w:t>ровления детей муниципального обр</w:t>
            </w:r>
            <w:r w:rsidRPr="0086622A">
              <w:rPr>
                <w:rFonts w:ascii="Times New Roman" w:hAnsi="Times New Roman" w:cs="Times New Roman"/>
                <w:i/>
                <w:lang w:eastAsia="en-US"/>
              </w:rPr>
              <w:t>а</w:t>
            </w:r>
            <w:r w:rsidRPr="0086622A">
              <w:rPr>
                <w:rFonts w:ascii="Times New Roman" w:hAnsi="Times New Roman" w:cs="Times New Roman"/>
                <w:i/>
                <w:lang w:eastAsia="en-US"/>
              </w:rPr>
              <w:t>зования «Город Псков»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УО, </w:t>
            </w: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  <w:r w:rsidRPr="0086622A">
              <w:rPr>
                <w:sz w:val="20"/>
                <w:szCs w:val="20"/>
              </w:rPr>
              <w:t>,  КПДН и ЗП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  <w:lang w:eastAsia="en-US"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  <w:lang w:eastAsia="en-US"/>
              </w:rPr>
              <w:t xml:space="preserve">: </w:t>
            </w:r>
            <w:proofErr w:type="spellStart"/>
            <w:r w:rsidRPr="0086622A">
              <w:rPr>
                <w:rFonts w:ascii="Times New Roman" w:hAnsi="Times New Roman" w:cs="Times New Roman"/>
                <w:lang w:eastAsia="en-US"/>
              </w:rPr>
              <w:t>здоров</w:t>
            </w:r>
            <w:r w:rsidRPr="0086622A">
              <w:rPr>
                <w:rFonts w:ascii="Times New Roman" w:hAnsi="Times New Roman" w:cs="Times New Roman"/>
                <w:lang w:eastAsia="en-US"/>
              </w:rPr>
              <w:t>ь</w:t>
            </w:r>
            <w:r w:rsidRPr="0086622A">
              <w:rPr>
                <w:rFonts w:ascii="Times New Roman" w:hAnsi="Times New Roman" w:cs="Times New Roman"/>
                <w:lang w:eastAsia="en-US"/>
              </w:rPr>
              <w:t>есбережение</w:t>
            </w:r>
            <w:proofErr w:type="spellEnd"/>
            <w:r w:rsidRPr="0086622A">
              <w:rPr>
                <w:rFonts w:ascii="Times New Roman" w:hAnsi="Times New Roman" w:cs="Times New Roman"/>
                <w:lang w:eastAsia="en-US"/>
              </w:rPr>
              <w:t xml:space="preserve"> 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УО, КФКС и ДМ, </w:t>
            </w:r>
            <w:proofErr w:type="spellStart"/>
            <w:r w:rsidRPr="0086622A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</w:p>
        </w:tc>
      </w:tr>
      <w:tr w:rsidR="00160CB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pStyle w:val="ConsPlusCell"/>
              <w:ind w:left="202"/>
              <w:rPr>
                <w:rFonts w:ascii="Times New Roman" w:hAnsi="Times New Roman" w:cs="Times New Roman"/>
                <w:lang w:eastAsia="en-US"/>
              </w:rPr>
            </w:pPr>
            <w:r w:rsidRPr="0086622A">
              <w:rPr>
                <w:rFonts w:ascii="Times New Roman" w:hAnsi="Times New Roman" w:cs="Times New Roman"/>
                <w:lang w:eastAsia="en-US"/>
              </w:rPr>
              <w:t>Обеспечение отдыха и оздоровл</w:t>
            </w:r>
            <w:r w:rsidRPr="0086622A">
              <w:rPr>
                <w:rFonts w:ascii="Times New Roman" w:hAnsi="Times New Roman" w:cs="Times New Roman"/>
                <w:lang w:eastAsia="en-US"/>
              </w:rPr>
              <w:t>е</w:t>
            </w:r>
            <w:r w:rsidRPr="0086622A">
              <w:rPr>
                <w:rFonts w:ascii="Times New Roman" w:hAnsi="Times New Roman" w:cs="Times New Roman"/>
                <w:lang w:eastAsia="en-US"/>
              </w:rPr>
              <w:t>ния детей в оздоровительных учр</w:t>
            </w:r>
            <w:r w:rsidRPr="0086622A">
              <w:rPr>
                <w:rFonts w:ascii="Times New Roman" w:hAnsi="Times New Roman" w:cs="Times New Roman"/>
                <w:lang w:eastAsia="en-US"/>
              </w:rPr>
              <w:t>е</w:t>
            </w:r>
            <w:r w:rsidRPr="0086622A">
              <w:rPr>
                <w:rFonts w:ascii="Times New Roman" w:hAnsi="Times New Roman" w:cs="Times New Roman"/>
                <w:lang w:eastAsia="en-US"/>
              </w:rPr>
              <w:t>ждениях Псковской области (заг</w:t>
            </w:r>
            <w:r w:rsidRPr="0086622A">
              <w:rPr>
                <w:rFonts w:ascii="Times New Roman" w:hAnsi="Times New Roman" w:cs="Times New Roman"/>
                <w:lang w:eastAsia="en-US"/>
              </w:rPr>
              <w:t>о</w:t>
            </w:r>
            <w:r w:rsidRPr="0086622A">
              <w:rPr>
                <w:rFonts w:ascii="Times New Roman" w:hAnsi="Times New Roman" w:cs="Times New Roman"/>
                <w:lang w:eastAsia="en-US"/>
              </w:rPr>
              <w:t>родные лагеря, санатории)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УО, </w:t>
            </w: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  <w:r w:rsidRPr="0086622A">
              <w:rPr>
                <w:sz w:val="20"/>
                <w:szCs w:val="20"/>
              </w:rPr>
              <w:t xml:space="preserve">, </w:t>
            </w:r>
            <w:proofErr w:type="spellStart"/>
            <w:r w:rsidRPr="0086622A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чи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ла детей охваче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ных организова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 xml:space="preserve">ным отдыхом и оздоровления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ловия для 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ганизации 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3225 чел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72"/>
              <w:rPr>
                <w:sz w:val="18"/>
                <w:szCs w:val="18"/>
              </w:rPr>
            </w:pPr>
            <w:r w:rsidRPr="0086622A">
              <w:rPr>
                <w:sz w:val="18"/>
                <w:szCs w:val="18"/>
              </w:rPr>
              <w:t>Увеличилось  число д</w:t>
            </w:r>
            <w:r w:rsidRPr="0086622A">
              <w:rPr>
                <w:sz w:val="18"/>
                <w:szCs w:val="18"/>
              </w:rPr>
              <w:t>е</w:t>
            </w:r>
            <w:r w:rsidRPr="0086622A">
              <w:rPr>
                <w:sz w:val="18"/>
                <w:szCs w:val="18"/>
              </w:rPr>
              <w:t>тей охваченных орг</w:t>
            </w:r>
            <w:r w:rsidRPr="0086622A">
              <w:rPr>
                <w:sz w:val="18"/>
                <w:szCs w:val="18"/>
              </w:rPr>
              <w:t>а</w:t>
            </w:r>
            <w:r w:rsidRPr="0086622A">
              <w:rPr>
                <w:sz w:val="18"/>
                <w:szCs w:val="18"/>
              </w:rPr>
              <w:t xml:space="preserve">низованным отдыхом и оздоровлением </w:t>
            </w:r>
          </w:p>
        </w:tc>
      </w:tr>
      <w:tr w:rsidR="00160CB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 xml:space="preserve"> Организация  работы лагерей с дневным пребыванием детей во время школьных каникул на базе муниципальных образовательных учреждений (общеобразовательных и учреждений дополнительного о</w:t>
            </w:r>
            <w:r w:rsidRPr="0086622A">
              <w:rPr>
                <w:rFonts w:ascii="Times New Roman" w:hAnsi="Times New Roman" w:cs="Times New Roman"/>
              </w:rPr>
              <w:t>б</w:t>
            </w:r>
            <w:r w:rsidRPr="0086622A">
              <w:rPr>
                <w:rFonts w:ascii="Times New Roman" w:hAnsi="Times New Roman" w:cs="Times New Roman"/>
              </w:rPr>
              <w:t>разования детей)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УО, </w:t>
            </w: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  <w:r w:rsidRPr="0086622A">
              <w:rPr>
                <w:sz w:val="20"/>
                <w:szCs w:val="20"/>
              </w:rPr>
              <w:t xml:space="preserve">, </w:t>
            </w:r>
            <w:proofErr w:type="spellStart"/>
            <w:r w:rsidRPr="0086622A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86622A">
              <w:rPr>
                <w:sz w:val="20"/>
                <w:szCs w:val="20"/>
              </w:rPr>
              <w:t>здоровьесб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режения</w:t>
            </w:r>
            <w:proofErr w:type="spellEnd"/>
            <w:r w:rsidRPr="0086622A">
              <w:rPr>
                <w:sz w:val="20"/>
                <w:szCs w:val="20"/>
              </w:rPr>
              <w:t xml:space="preserve"> 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ников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ловия для 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ганизации 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12257 чел.</w:t>
            </w:r>
          </w:p>
          <w:p w:rsidR="00160CBD" w:rsidRPr="0086622A" w:rsidRDefault="00160CBD" w:rsidP="00160CBD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 лагерей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72"/>
              <w:rPr>
                <w:sz w:val="18"/>
                <w:szCs w:val="18"/>
              </w:rPr>
            </w:pPr>
            <w:r w:rsidRPr="0086622A">
              <w:rPr>
                <w:sz w:val="18"/>
                <w:szCs w:val="18"/>
              </w:rPr>
              <w:t>Увеличилось  число д</w:t>
            </w:r>
            <w:r w:rsidRPr="0086622A">
              <w:rPr>
                <w:sz w:val="18"/>
                <w:szCs w:val="18"/>
              </w:rPr>
              <w:t>е</w:t>
            </w:r>
            <w:r w:rsidRPr="0086622A">
              <w:rPr>
                <w:sz w:val="18"/>
                <w:szCs w:val="18"/>
              </w:rPr>
              <w:t>тей охваченных орг</w:t>
            </w:r>
            <w:r w:rsidRPr="0086622A">
              <w:rPr>
                <w:sz w:val="18"/>
                <w:szCs w:val="18"/>
              </w:rPr>
              <w:t>а</w:t>
            </w:r>
            <w:r w:rsidRPr="0086622A">
              <w:rPr>
                <w:sz w:val="18"/>
                <w:szCs w:val="18"/>
              </w:rPr>
              <w:t xml:space="preserve">низованным отдыхом и оздоровления </w:t>
            </w:r>
          </w:p>
        </w:tc>
      </w:tr>
      <w:tr w:rsidR="00160CB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Организация отдыха и оздоровл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ния детей в загородных оздоров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тельных лагерях, находящихся 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УО, </w:t>
            </w: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  <w:r w:rsidRPr="0086622A">
              <w:rPr>
                <w:sz w:val="20"/>
                <w:szCs w:val="20"/>
              </w:rPr>
              <w:t xml:space="preserve">, </w:t>
            </w:r>
            <w:proofErr w:type="spellStart"/>
            <w:r w:rsidRPr="0086622A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чи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ла детей, охв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ченных организ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ванным отдыхом и оздоровления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ловия для 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ганизации 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974 чел.</w:t>
            </w:r>
          </w:p>
          <w:p w:rsidR="00160CBD" w:rsidRPr="0086622A" w:rsidRDefault="00160CBD" w:rsidP="00160CBD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 лагеря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BD" w:rsidRPr="0086622A" w:rsidRDefault="00160CBD" w:rsidP="00160CBD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  <w:r w:rsidRPr="0086622A">
              <w:rPr>
                <w:sz w:val="18"/>
                <w:szCs w:val="18"/>
              </w:rPr>
              <w:t>Увеличилось  число детей охваченных организова</w:t>
            </w:r>
            <w:r w:rsidRPr="0086622A">
              <w:rPr>
                <w:sz w:val="18"/>
                <w:szCs w:val="18"/>
              </w:rPr>
              <w:t>н</w:t>
            </w:r>
            <w:r w:rsidRPr="0086622A">
              <w:rPr>
                <w:sz w:val="18"/>
                <w:szCs w:val="18"/>
              </w:rPr>
              <w:t>ным отдыхом и оздоро</w:t>
            </w:r>
            <w:r w:rsidRPr="0086622A">
              <w:rPr>
                <w:sz w:val="18"/>
                <w:szCs w:val="18"/>
              </w:rPr>
              <w:t>в</w:t>
            </w:r>
            <w:r w:rsidRPr="0086622A">
              <w:rPr>
                <w:sz w:val="18"/>
                <w:szCs w:val="18"/>
              </w:rPr>
              <w:t>ления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86622A">
              <w:rPr>
                <w:rFonts w:ascii="Times New Roman" w:hAnsi="Times New Roman" w:cs="Times New Roman"/>
              </w:rPr>
              <w:t xml:space="preserve"> </w:t>
            </w:r>
            <w:r w:rsidRPr="0086622A">
              <w:rPr>
                <w:rFonts w:ascii="Times New Roman" w:hAnsi="Times New Roman" w:cs="Times New Roman"/>
                <w:bCs/>
                <w:spacing w:val="-3"/>
              </w:rPr>
              <w:t xml:space="preserve"> </w:t>
            </w:r>
            <w:r w:rsidRPr="0086622A">
              <w:rPr>
                <w:rFonts w:ascii="Times New Roman" w:hAnsi="Times New Roman" w:cs="Times New Roman"/>
                <w:lang w:eastAsia="en-US"/>
              </w:rPr>
              <w:t>переход на новые образовательные стандарты</w:t>
            </w:r>
            <w:r w:rsidRPr="0086622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176E84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86622A" w:rsidRDefault="00176E84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86622A" w:rsidRDefault="00176E84" w:rsidP="00D45F1A">
            <w:pPr>
              <w:widowControl w:val="0"/>
              <w:ind w:left="202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  <w:lang w:eastAsia="ar-SA"/>
              </w:rPr>
              <w:t xml:space="preserve">Осуществление перехода на новые образовательные стандарты во всех </w:t>
            </w:r>
            <w:r w:rsidRPr="0086622A">
              <w:rPr>
                <w:bCs/>
                <w:sz w:val="20"/>
                <w:szCs w:val="20"/>
                <w:lang w:eastAsia="ar-SA"/>
              </w:rPr>
              <w:lastRenderedPageBreak/>
              <w:t>общеобразовательных школах г</w:t>
            </w:r>
            <w:r w:rsidRPr="0086622A">
              <w:rPr>
                <w:bCs/>
                <w:sz w:val="20"/>
                <w:szCs w:val="20"/>
                <w:lang w:eastAsia="ar-SA"/>
              </w:rPr>
              <w:t>о</w:t>
            </w:r>
            <w:r w:rsidRPr="0086622A">
              <w:rPr>
                <w:bCs/>
                <w:sz w:val="20"/>
                <w:szCs w:val="20"/>
                <w:lang w:eastAsia="ar-SA"/>
              </w:rPr>
              <w:t>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86622A" w:rsidRDefault="00176E84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86622A" w:rsidRDefault="00176E84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86622A" w:rsidRDefault="00176E84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86622A" w:rsidRDefault="00176E84" w:rsidP="00160CB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86622A" w:rsidRDefault="00176E84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E84" w:rsidRPr="0086622A" w:rsidRDefault="00176E84" w:rsidP="00D45F1A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86622A">
              <w:rPr>
                <w:bCs/>
                <w:sz w:val="20"/>
                <w:szCs w:val="20"/>
                <w:lang w:eastAsia="ar-SA"/>
              </w:rPr>
              <w:t xml:space="preserve">Переход на новые образовательные </w:t>
            </w:r>
            <w:r w:rsidRPr="0086622A">
              <w:rPr>
                <w:bCs/>
                <w:sz w:val="20"/>
                <w:szCs w:val="20"/>
                <w:lang w:eastAsia="ar-SA"/>
              </w:rPr>
              <w:lastRenderedPageBreak/>
              <w:t>стандарты во всех школах города:</w:t>
            </w:r>
          </w:p>
          <w:p w:rsidR="00176E84" w:rsidRPr="0086622A" w:rsidRDefault="00176E84" w:rsidP="00D45F1A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86622A">
              <w:rPr>
                <w:bCs/>
                <w:sz w:val="20"/>
                <w:szCs w:val="20"/>
                <w:lang w:eastAsia="ar-SA"/>
              </w:rPr>
              <w:t>2011 – 1 классы;</w:t>
            </w:r>
          </w:p>
          <w:p w:rsidR="00176E84" w:rsidRPr="0086622A" w:rsidRDefault="00176E84" w:rsidP="00D45F1A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86622A">
              <w:rPr>
                <w:bCs/>
                <w:sz w:val="20"/>
                <w:szCs w:val="20"/>
                <w:lang w:eastAsia="ar-SA"/>
              </w:rPr>
              <w:t>2012 – 1-2 классы;</w:t>
            </w:r>
          </w:p>
          <w:p w:rsidR="00176E84" w:rsidRPr="0086622A" w:rsidRDefault="00176E84" w:rsidP="00D45F1A">
            <w:pPr>
              <w:widowControl w:val="0"/>
              <w:rPr>
                <w:bCs/>
                <w:sz w:val="20"/>
                <w:szCs w:val="20"/>
                <w:lang w:eastAsia="ar-SA"/>
              </w:rPr>
            </w:pPr>
            <w:r w:rsidRPr="0086622A">
              <w:rPr>
                <w:bCs/>
                <w:sz w:val="20"/>
                <w:szCs w:val="20"/>
                <w:lang w:eastAsia="ar-SA"/>
              </w:rPr>
              <w:t>2013 – 1-2-3 кла</w:t>
            </w:r>
            <w:r w:rsidRPr="0086622A">
              <w:rPr>
                <w:bCs/>
                <w:sz w:val="20"/>
                <w:szCs w:val="20"/>
                <w:lang w:eastAsia="ar-SA"/>
              </w:rPr>
              <w:t>с</w:t>
            </w:r>
            <w:r w:rsidRPr="0086622A">
              <w:rPr>
                <w:bCs/>
                <w:sz w:val="20"/>
                <w:szCs w:val="20"/>
                <w:lang w:eastAsia="ar-SA"/>
              </w:rPr>
              <w:t>сы;</w:t>
            </w:r>
          </w:p>
          <w:p w:rsidR="00176E84" w:rsidRPr="0086622A" w:rsidRDefault="00176E84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  <w:lang w:eastAsia="ar-SA"/>
              </w:rPr>
              <w:t>2014 – 1-2-3-4 классы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86622A" w:rsidRDefault="00176E84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86622A" w:rsidRDefault="00176E84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86622A" w:rsidRDefault="00176E84" w:rsidP="00F52920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выполнено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E84" w:rsidRPr="0086622A" w:rsidRDefault="00176E84" w:rsidP="00F52920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1-3 классы начальной школы обучаются по </w:t>
            </w:r>
            <w:r w:rsidRPr="0086622A">
              <w:rPr>
                <w:sz w:val="20"/>
                <w:szCs w:val="20"/>
              </w:rPr>
              <w:lastRenderedPageBreak/>
              <w:t>ФГОС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ind w:left="-108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pacing w:val="-3"/>
                <w:sz w:val="20"/>
                <w:szCs w:val="20"/>
              </w:rPr>
              <w:t>Задача 2.2.</w:t>
            </w:r>
            <w:r w:rsidRPr="0086622A">
              <w:rPr>
                <w:b/>
                <w:bCs/>
                <w:sz w:val="20"/>
                <w:szCs w:val="20"/>
              </w:rPr>
              <w:t xml:space="preserve"> 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Повышение профессионального уровня педагогических работн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и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ков в системе образования и решение проблемы ее кадрового обеспечения</w:t>
            </w:r>
            <w:bookmarkStart w:id="5" w:name="УО_5"/>
            <w:bookmarkEnd w:id="5"/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 «Развитие системы  образов</w:t>
            </w:r>
            <w:r w:rsidRPr="0086622A">
              <w:rPr>
                <w:i/>
                <w:sz w:val="20"/>
                <w:szCs w:val="20"/>
              </w:rPr>
              <w:t>а</w:t>
            </w:r>
            <w:r w:rsidRPr="0086622A">
              <w:rPr>
                <w:i/>
                <w:sz w:val="20"/>
                <w:szCs w:val="20"/>
              </w:rPr>
              <w:t xml:space="preserve">ния  города Пскова»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>:</w:t>
            </w:r>
            <w:r w:rsidRPr="0086622A">
              <w:rPr>
                <w:rFonts w:ascii="Times New Roman" w:hAnsi="Times New Roman" w:cs="Times New Roman"/>
                <w:lang w:eastAsia="en-US"/>
              </w:rPr>
              <w:t xml:space="preserve"> развитие педагогического потенциала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F52920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left="202"/>
              <w:rPr>
                <w:b/>
                <w:i/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Поощрение лучших учителей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Обобщение и ра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пространение 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редового педагог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ческого опыта, поддержка лучших учителей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Организованы  меры 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держки пед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гогов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Поощрены 10 педаг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гов (5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ублей), подготовивших 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лантливых обуча</w:t>
            </w:r>
            <w:r w:rsidRPr="0086622A">
              <w:rPr>
                <w:sz w:val="20"/>
                <w:szCs w:val="20"/>
              </w:rPr>
              <w:t>ю</w:t>
            </w:r>
            <w:r w:rsidRPr="0086622A">
              <w:rPr>
                <w:sz w:val="20"/>
                <w:szCs w:val="20"/>
              </w:rPr>
              <w:t>щихся. Проведен «П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дагогический олимп»</w:t>
            </w:r>
          </w:p>
        </w:tc>
      </w:tr>
      <w:tr w:rsidR="00F52920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left="202"/>
              <w:rPr>
                <w:b/>
                <w:i/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Поощрение лучших  воспитателей дошкольных образовательных у</w:t>
            </w:r>
            <w:r w:rsidRPr="0086622A">
              <w:rPr>
                <w:sz w:val="20"/>
                <w:szCs w:val="20"/>
                <w:lang w:eastAsia="en-US"/>
              </w:rPr>
              <w:t>ч</w:t>
            </w:r>
            <w:r w:rsidRPr="0086622A">
              <w:rPr>
                <w:sz w:val="20"/>
                <w:szCs w:val="20"/>
                <w:lang w:eastAsia="en-US"/>
              </w:rPr>
              <w:t>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Обобщение и ра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пространение 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редового педагог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ческого опыта, поддержка лучших воспитателей де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ских садов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Организованы  меры 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держки пед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Проведены конкур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ные мероприятия. Приняли участие 13 воспитателей. Выявл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ны 3 победителя (по 50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ублей). Проведен «Педагогический олимп»</w:t>
            </w:r>
          </w:p>
        </w:tc>
      </w:tr>
      <w:tr w:rsidR="00F52920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left="202"/>
              <w:rPr>
                <w:b/>
                <w:i/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Поощрение лучших педагогов  д</w:t>
            </w:r>
            <w:r w:rsidRPr="0086622A">
              <w:rPr>
                <w:sz w:val="20"/>
                <w:szCs w:val="20"/>
                <w:lang w:eastAsia="en-US"/>
              </w:rPr>
              <w:t>о</w:t>
            </w:r>
            <w:r w:rsidRPr="0086622A">
              <w:rPr>
                <w:sz w:val="20"/>
                <w:szCs w:val="20"/>
                <w:lang w:eastAsia="en-US"/>
              </w:rPr>
              <w:t xml:space="preserve">полнительного образования детей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Обобщение и ра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пространение 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редового педагог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lastRenderedPageBreak/>
              <w:t>ческого опыта, поддержка лучших педагогов дополн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тельного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proofErr w:type="gramStart"/>
            <w:r w:rsidRPr="0086622A">
              <w:rPr>
                <w:sz w:val="20"/>
                <w:szCs w:val="20"/>
              </w:rPr>
              <w:t xml:space="preserve">Поощрены лучшие </w:t>
            </w:r>
            <w:proofErr w:type="spellStart"/>
            <w:r w:rsidRPr="0086622A">
              <w:rPr>
                <w:sz w:val="20"/>
                <w:szCs w:val="20"/>
              </w:rPr>
              <w:t>педработники</w:t>
            </w:r>
            <w:proofErr w:type="spellEnd"/>
            <w:r w:rsidRPr="0086622A">
              <w:rPr>
                <w:sz w:val="20"/>
                <w:szCs w:val="20"/>
              </w:rPr>
              <w:t xml:space="preserve"> допо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ни</w:t>
            </w:r>
            <w:r w:rsidR="002F2933">
              <w:rPr>
                <w:sz w:val="20"/>
                <w:szCs w:val="20"/>
              </w:rPr>
              <w:t>тельного образов</w:t>
            </w:r>
            <w:r w:rsidR="002F2933">
              <w:rPr>
                <w:sz w:val="20"/>
                <w:szCs w:val="20"/>
              </w:rPr>
              <w:t>а</w:t>
            </w:r>
            <w:r w:rsidR="002F2933">
              <w:rPr>
                <w:sz w:val="20"/>
                <w:szCs w:val="20"/>
              </w:rPr>
              <w:lastRenderedPageBreak/>
              <w:t>ни</w:t>
            </w:r>
            <w:r w:rsidRPr="0086622A">
              <w:rPr>
                <w:sz w:val="20"/>
                <w:szCs w:val="20"/>
              </w:rPr>
              <w:t>я</w:t>
            </w:r>
            <w:r w:rsidR="002F2933">
              <w:rPr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(3 чел.) на горо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ском мероприятии «Педагогический олимп»</w:t>
            </w:r>
            <w:proofErr w:type="gramEnd"/>
          </w:p>
        </w:tc>
      </w:tr>
      <w:tr w:rsidR="00F52920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Проведение профессиональных конкурсов: «Учитель года», «Во</w:t>
            </w:r>
            <w:r w:rsidRPr="0086622A">
              <w:rPr>
                <w:sz w:val="20"/>
                <w:szCs w:val="20"/>
                <w:lang w:eastAsia="en-US"/>
              </w:rPr>
              <w:t>с</w:t>
            </w:r>
            <w:r w:rsidRPr="0086622A">
              <w:rPr>
                <w:sz w:val="20"/>
                <w:szCs w:val="20"/>
                <w:lang w:eastAsia="en-US"/>
              </w:rPr>
              <w:t>питатель года», «Дебют»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Обобщение и ра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пространение 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редового педагог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ческого опыта, поддержка лучших воспитателей де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ских садов, лучших учителей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ловия для в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t>явления лу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ших педаг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гов  и их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ощрение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2F2933">
            <w:pPr>
              <w:widowControl w:val="0"/>
              <w:ind w:right="-9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Городские конкурсы профессионального мастерства «Учитель года – 2013», «Восп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татель года – 2013» и «Дебют -2013»  пров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дены (участвовало 16 учителей,6 воспитат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лей, 23 дебютанта)</w:t>
            </w:r>
          </w:p>
        </w:tc>
      </w:tr>
      <w:tr w:rsidR="00F52920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left="202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Издание муниципального образов</w:t>
            </w:r>
            <w:r w:rsidRPr="0086622A">
              <w:rPr>
                <w:sz w:val="20"/>
                <w:szCs w:val="20"/>
                <w:lang w:eastAsia="en-US"/>
              </w:rPr>
              <w:t>а</w:t>
            </w:r>
            <w:r w:rsidRPr="0086622A">
              <w:rPr>
                <w:sz w:val="20"/>
                <w:szCs w:val="20"/>
                <w:lang w:eastAsia="en-US"/>
              </w:rPr>
              <w:t>тельного журнала (два номера в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Обобщение и ра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пространение 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редового педагог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ческого опыта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Обобщен опыт педаг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гов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выполнено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Идет сбор материалов для муниципального образовательного жу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нала в электронном виде</w:t>
            </w:r>
          </w:p>
          <w:p w:rsidR="00F52920" w:rsidRPr="0086622A" w:rsidRDefault="00F52920" w:rsidP="00F52920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«Развитие системы дошкольн</w:t>
            </w:r>
            <w:r w:rsidRPr="0086622A">
              <w:rPr>
                <w:i/>
                <w:sz w:val="20"/>
                <w:szCs w:val="20"/>
              </w:rPr>
              <w:t>о</w:t>
            </w:r>
            <w:r w:rsidRPr="0086622A">
              <w:rPr>
                <w:i/>
                <w:sz w:val="20"/>
                <w:szCs w:val="20"/>
              </w:rPr>
              <w:t>го образования муниципального обр</w:t>
            </w:r>
            <w:r w:rsidRPr="0086622A">
              <w:rPr>
                <w:i/>
                <w:sz w:val="20"/>
                <w:szCs w:val="20"/>
              </w:rPr>
              <w:t>а</w:t>
            </w:r>
            <w:r w:rsidRPr="0086622A">
              <w:rPr>
                <w:i/>
                <w:sz w:val="20"/>
                <w:szCs w:val="20"/>
              </w:rPr>
              <w:t xml:space="preserve">зования «Город Псков»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-95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 «Развитие системы дошкольн</w:t>
            </w:r>
            <w:r w:rsidRPr="0086622A">
              <w:rPr>
                <w:i/>
                <w:sz w:val="20"/>
                <w:szCs w:val="20"/>
              </w:rPr>
              <w:t>о</w:t>
            </w:r>
            <w:r w:rsidRPr="0086622A">
              <w:rPr>
                <w:i/>
                <w:sz w:val="20"/>
                <w:szCs w:val="20"/>
              </w:rPr>
              <w:t>го образования города Пскова»</w:t>
            </w:r>
            <w:r w:rsidRPr="0086622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  <w:lang w:eastAsia="en-US"/>
              </w:rPr>
              <w:t xml:space="preserve"> развитие педагогического потенциала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F52920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D45F1A">
            <w:pPr>
              <w:widowControl w:val="0"/>
              <w:ind w:left="23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Улучшение качественного состава и обеспечение профессионального роста педагогических кадров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школьных образовательных учре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 xml:space="preserve">дений (семинары, курсы)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Организация, пр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ведение и участие в педагогических конференциях, семинарах, обуч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lastRenderedPageBreak/>
              <w:t>ние на курсах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F52920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созданы усл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вия для разв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тия </w:t>
            </w:r>
            <w:proofErr w:type="spellStart"/>
            <w:r w:rsidRPr="0086622A">
              <w:rPr>
                <w:sz w:val="20"/>
                <w:szCs w:val="20"/>
              </w:rPr>
              <w:t>пед</w:t>
            </w:r>
            <w:proofErr w:type="gramStart"/>
            <w:r w:rsidRPr="0086622A">
              <w:rPr>
                <w:sz w:val="20"/>
                <w:szCs w:val="20"/>
              </w:rPr>
              <w:t>.п</w:t>
            </w:r>
            <w:proofErr w:type="gramEnd"/>
            <w:r w:rsidRPr="0086622A">
              <w:rPr>
                <w:sz w:val="20"/>
                <w:szCs w:val="20"/>
              </w:rPr>
              <w:t>отенциала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выполнено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 течение года были  проведены более 120 мероприятий по обеспечению профе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 xml:space="preserve">сионального роста </w:t>
            </w:r>
            <w:proofErr w:type="spellStart"/>
            <w:r w:rsidRPr="0086622A">
              <w:rPr>
                <w:sz w:val="20"/>
                <w:szCs w:val="20"/>
              </w:rPr>
              <w:lastRenderedPageBreak/>
              <w:t>педкадров</w:t>
            </w:r>
            <w:proofErr w:type="spellEnd"/>
            <w:r w:rsidRPr="0086622A">
              <w:rPr>
                <w:sz w:val="20"/>
                <w:szCs w:val="20"/>
              </w:rPr>
              <w:t xml:space="preserve"> ДОУ</w:t>
            </w:r>
          </w:p>
        </w:tc>
      </w:tr>
      <w:tr w:rsidR="00F52920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D45F1A">
            <w:pPr>
              <w:widowControl w:val="0"/>
              <w:ind w:left="237"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Привлечение и использование нау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ного потенциала специалистов из других регионов для повышения к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чества профессионального уровня и освоения новых педагогических те</w:t>
            </w:r>
            <w:r w:rsidRPr="0086622A">
              <w:rPr>
                <w:sz w:val="20"/>
                <w:szCs w:val="20"/>
              </w:rPr>
              <w:t>х</w:t>
            </w:r>
            <w:r w:rsidRPr="0086622A">
              <w:rPr>
                <w:sz w:val="20"/>
                <w:szCs w:val="20"/>
              </w:rPr>
              <w:t>нологий (вариативных программ "Сообщество", "Кроха" и других)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Повышение кач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ства професси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нального уровня педагогических работников ДОУ по освоению пед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гогических техн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логий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F52920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созданы усл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вия для разв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тия </w:t>
            </w:r>
            <w:proofErr w:type="spellStart"/>
            <w:r w:rsidRPr="0086622A">
              <w:rPr>
                <w:sz w:val="20"/>
                <w:szCs w:val="20"/>
              </w:rPr>
              <w:t>пед</w:t>
            </w:r>
            <w:proofErr w:type="gramStart"/>
            <w:r w:rsidRPr="0086622A">
              <w:rPr>
                <w:sz w:val="20"/>
                <w:szCs w:val="20"/>
              </w:rPr>
              <w:t>.п</w:t>
            </w:r>
            <w:proofErr w:type="gramEnd"/>
            <w:r w:rsidRPr="0086622A">
              <w:rPr>
                <w:sz w:val="20"/>
                <w:szCs w:val="20"/>
              </w:rPr>
              <w:t>отенциала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Принимали активное участие в практич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ских семинарах, мет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дических конференц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ях регионального уровня</w:t>
            </w:r>
          </w:p>
        </w:tc>
      </w:tr>
      <w:tr w:rsidR="00F52920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D45F1A">
            <w:pPr>
              <w:widowControl w:val="0"/>
              <w:ind w:left="237"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Ежегодная пролонгация предоста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ленной льготы (20% на 1 ребенка; 50% на 2 детей, посещающих ДОУ) по оплате за содержание ребенка в дошкольном образовательном учр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ждении, если родитель является 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ботником муниципального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льного образовательного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Социальная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держка работн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ков дошкольных 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F52920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Оказана соц</w:t>
            </w:r>
            <w:proofErr w:type="gramStart"/>
            <w:r w:rsidRPr="0086622A">
              <w:rPr>
                <w:sz w:val="20"/>
                <w:szCs w:val="20"/>
              </w:rPr>
              <w:t>.п</w:t>
            </w:r>
            <w:proofErr w:type="gramEnd"/>
            <w:r w:rsidRPr="0086622A">
              <w:rPr>
                <w:sz w:val="20"/>
                <w:szCs w:val="20"/>
              </w:rPr>
              <w:t>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</w:t>
            </w:r>
          </w:p>
          <w:p w:rsidR="00F52920" w:rsidRPr="0086622A" w:rsidRDefault="00F52920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1834,8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выпо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няется,  финансиров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ние  ведется ежем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сячно</w:t>
            </w:r>
          </w:p>
        </w:tc>
      </w:tr>
      <w:tr w:rsidR="00F52920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D45F1A">
            <w:pPr>
              <w:widowControl w:val="0"/>
              <w:ind w:left="237"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Установление персональных надб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вок к заработной плате воспитат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лей, младших воспитателей и мед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цинских работников муниципальных дошкольных учреждений и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льных отделений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Социальная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держка работн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ков дошкольных 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left="-107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Выполнение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приятия </w:t>
            </w:r>
            <w:r w:rsidRPr="0086622A">
              <w:rPr>
                <w:b/>
                <w:sz w:val="20"/>
                <w:szCs w:val="20"/>
                <w:u w:val="single"/>
              </w:rPr>
              <w:t>в 2013 году не предусмотрено</w:t>
            </w:r>
            <w:r w:rsidRPr="0086622A">
              <w:rPr>
                <w:sz w:val="20"/>
                <w:szCs w:val="20"/>
              </w:rPr>
              <w:t xml:space="preserve">. </w:t>
            </w:r>
          </w:p>
          <w:p w:rsidR="00F52920" w:rsidRPr="0086622A" w:rsidRDefault="00CB7015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(внесены изменения</w:t>
            </w:r>
            <w:r w:rsidR="00F52920" w:rsidRPr="0086622A">
              <w:rPr>
                <w:sz w:val="20"/>
                <w:szCs w:val="20"/>
              </w:rPr>
              <w:t xml:space="preserve"> </w:t>
            </w:r>
            <w:r w:rsidR="00F52920" w:rsidRPr="0086622A">
              <w:rPr>
                <w:b/>
                <w:sz w:val="20"/>
                <w:szCs w:val="20"/>
              </w:rPr>
              <w:t>в ДЦП - финансиров</w:t>
            </w:r>
            <w:r w:rsidR="00F52920" w:rsidRPr="0086622A">
              <w:rPr>
                <w:b/>
                <w:sz w:val="20"/>
                <w:szCs w:val="20"/>
              </w:rPr>
              <w:t>а</w:t>
            </w:r>
            <w:r w:rsidR="00F52920" w:rsidRPr="0086622A">
              <w:rPr>
                <w:b/>
                <w:sz w:val="20"/>
                <w:szCs w:val="20"/>
              </w:rPr>
              <w:t>ние в 2013 исключ</w:t>
            </w:r>
            <w:r w:rsidR="00F52920" w:rsidRPr="0086622A">
              <w:rPr>
                <w:b/>
                <w:sz w:val="20"/>
                <w:szCs w:val="20"/>
              </w:rPr>
              <w:t>е</w:t>
            </w:r>
            <w:r w:rsidR="00F52920" w:rsidRPr="0086622A">
              <w:rPr>
                <w:b/>
                <w:sz w:val="20"/>
                <w:szCs w:val="20"/>
              </w:rPr>
              <w:t>но)</w:t>
            </w:r>
          </w:p>
          <w:p w:rsidR="00F52920" w:rsidRPr="0086622A" w:rsidRDefault="00F52920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Повышение зарабо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ной платы ведётся во исполнение Указа Президента РФ №597 от 07.05.2012 г и Ра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поряжения Админис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рации Псковской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 xml:space="preserve">ласти  от 24.01.2013 г. </w:t>
            </w:r>
            <w:r w:rsidRPr="0086622A">
              <w:rPr>
                <w:sz w:val="20"/>
                <w:szCs w:val="20"/>
              </w:rPr>
              <w:lastRenderedPageBreak/>
              <w:t>№11-р</w:t>
            </w:r>
          </w:p>
        </w:tc>
      </w:tr>
      <w:tr w:rsidR="00F52920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D45F1A">
            <w:pPr>
              <w:widowControl w:val="0"/>
              <w:ind w:left="237"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Установление персональных надб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вок к заработной плате педагогич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ских работников муниципальных дошкольных учреждений и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льных отделений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Социальная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держка работн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ков дошкольных 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Выполнение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приятия </w:t>
            </w:r>
            <w:r w:rsidRPr="0086622A">
              <w:rPr>
                <w:b/>
                <w:sz w:val="20"/>
                <w:szCs w:val="20"/>
                <w:u w:val="single"/>
              </w:rPr>
              <w:t>в 2013 году не предусмотрено</w:t>
            </w:r>
            <w:r w:rsidRPr="0086622A">
              <w:rPr>
                <w:sz w:val="20"/>
                <w:szCs w:val="20"/>
              </w:rPr>
              <w:t xml:space="preserve">. </w:t>
            </w:r>
          </w:p>
          <w:p w:rsidR="00F52920" w:rsidRPr="0086622A" w:rsidRDefault="00F52920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(внесены изменени</w:t>
            </w:r>
            <w:r w:rsidR="00CB7015"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 xml:space="preserve"> </w:t>
            </w:r>
            <w:r w:rsidRPr="0086622A">
              <w:rPr>
                <w:b/>
                <w:sz w:val="20"/>
                <w:szCs w:val="20"/>
              </w:rPr>
              <w:t>в ДЦП - финансиров</w:t>
            </w:r>
            <w:r w:rsidRPr="0086622A">
              <w:rPr>
                <w:b/>
                <w:sz w:val="20"/>
                <w:szCs w:val="20"/>
              </w:rPr>
              <w:t>а</w:t>
            </w:r>
            <w:r w:rsidRPr="0086622A">
              <w:rPr>
                <w:b/>
                <w:sz w:val="20"/>
                <w:szCs w:val="20"/>
              </w:rPr>
              <w:t>ние в 2013 исключ</w:t>
            </w:r>
            <w:r w:rsidRPr="0086622A">
              <w:rPr>
                <w:b/>
                <w:sz w:val="20"/>
                <w:szCs w:val="20"/>
              </w:rPr>
              <w:t>е</w:t>
            </w:r>
            <w:r w:rsidRPr="0086622A">
              <w:rPr>
                <w:b/>
                <w:sz w:val="20"/>
                <w:szCs w:val="20"/>
              </w:rPr>
              <w:t>но)</w:t>
            </w:r>
          </w:p>
          <w:p w:rsidR="00F52920" w:rsidRPr="0086622A" w:rsidRDefault="00F52920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Повышение зарабо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ной платы ведётся во исполнение Указа Президента РФ №597 от 07.05.2012 г и Ра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поряжения Админис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рации Псковской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ласти  от 24.01.2013 г. №11-р</w:t>
            </w:r>
          </w:p>
        </w:tc>
      </w:tr>
      <w:tr w:rsidR="00F52920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D45F1A">
            <w:pPr>
              <w:widowControl w:val="0"/>
              <w:ind w:left="237"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Установление персональных надб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вок к заработной плате обслуж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вающего персонала муниципальных дошкольных учреждений и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льных отделений муниципальных образовательных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Социальная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держка работн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ков дошкольных образовательных учреждений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F52920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Выполнение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приятия </w:t>
            </w:r>
            <w:r w:rsidRPr="0086622A">
              <w:rPr>
                <w:b/>
                <w:sz w:val="20"/>
                <w:szCs w:val="20"/>
                <w:u w:val="single"/>
              </w:rPr>
              <w:t>в 2013 году не предусмотрено</w:t>
            </w:r>
            <w:r w:rsidRPr="0086622A">
              <w:rPr>
                <w:sz w:val="20"/>
                <w:szCs w:val="20"/>
              </w:rPr>
              <w:t xml:space="preserve">. </w:t>
            </w:r>
          </w:p>
          <w:p w:rsidR="00F52920" w:rsidRPr="0086622A" w:rsidRDefault="00F52920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(внесены изменени</w:t>
            </w:r>
            <w:r w:rsidR="00CB7015"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 xml:space="preserve"> </w:t>
            </w:r>
            <w:r w:rsidRPr="0086622A">
              <w:rPr>
                <w:b/>
                <w:sz w:val="20"/>
                <w:szCs w:val="20"/>
              </w:rPr>
              <w:t>в ДЦП - финансиров</w:t>
            </w:r>
            <w:r w:rsidRPr="0086622A">
              <w:rPr>
                <w:b/>
                <w:sz w:val="20"/>
                <w:szCs w:val="20"/>
              </w:rPr>
              <w:t>а</w:t>
            </w:r>
            <w:r w:rsidRPr="0086622A">
              <w:rPr>
                <w:b/>
                <w:sz w:val="20"/>
                <w:szCs w:val="20"/>
              </w:rPr>
              <w:t>ние в 2013 исключ</w:t>
            </w:r>
            <w:r w:rsidRPr="0086622A">
              <w:rPr>
                <w:b/>
                <w:sz w:val="20"/>
                <w:szCs w:val="20"/>
              </w:rPr>
              <w:t>е</w:t>
            </w:r>
            <w:r w:rsidRPr="0086622A">
              <w:rPr>
                <w:b/>
                <w:sz w:val="20"/>
                <w:szCs w:val="20"/>
              </w:rPr>
              <w:t>но)</w:t>
            </w:r>
          </w:p>
          <w:p w:rsidR="00F52920" w:rsidRPr="0086622A" w:rsidRDefault="00F52920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Повышение зарабо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ной платы ведётся во исполнение Указа Президента РФ №597 от 07.05.2012 г и Ра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поряжения Админис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рации Псковской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ласти  от 24.01.2013 г. №11-р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pacing w:val="-3"/>
                <w:sz w:val="20"/>
                <w:szCs w:val="20"/>
              </w:rPr>
              <w:t>Задача 2.3. Улучшение инфраструктуры системы образования и матер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и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ально-технической базы учреждений образования</w:t>
            </w:r>
            <w:bookmarkStart w:id="6" w:name="УО_6"/>
            <w:bookmarkEnd w:id="6"/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 «Развитие системы  образов</w:t>
            </w:r>
            <w:r w:rsidRPr="0086622A">
              <w:rPr>
                <w:i/>
                <w:sz w:val="20"/>
                <w:szCs w:val="20"/>
              </w:rPr>
              <w:t>а</w:t>
            </w:r>
            <w:r w:rsidRPr="0086622A">
              <w:rPr>
                <w:i/>
                <w:sz w:val="20"/>
                <w:szCs w:val="20"/>
              </w:rPr>
              <w:t xml:space="preserve">ния  города Пскова»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>:</w:t>
            </w:r>
            <w:r w:rsidRPr="0086622A">
              <w:rPr>
                <w:rFonts w:ascii="Times New Roman" w:hAnsi="Times New Roman" w:cs="Times New Roman"/>
                <w:lang w:eastAsia="en-US"/>
              </w:rPr>
              <w:t xml:space="preserve"> Улучш</w:t>
            </w:r>
            <w:r w:rsidRPr="0086622A">
              <w:rPr>
                <w:rFonts w:ascii="Times New Roman" w:hAnsi="Times New Roman" w:cs="Times New Roman"/>
                <w:lang w:eastAsia="en-US"/>
              </w:rPr>
              <w:t>е</w:t>
            </w:r>
            <w:r w:rsidRPr="0086622A">
              <w:rPr>
                <w:rFonts w:ascii="Times New Roman" w:hAnsi="Times New Roman" w:cs="Times New Roman"/>
                <w:lang w:eastAsia="en-US"/>
              </w:rPr>
              <w:t>ние инфраструктуры системы образ</w:t>
            </w:r>
            <w:r w:rsidRPr="0086622A">
              <w:rPr>
                <w:rFonts w:ascii="Times New Roman" w:hAnsi="Times New Roman" w:cs="Times New Roman"/>
                <w:lang w:eastAsia="en-US"/>
              </w:rPr>
              <w:t>о</w:t>
            </w:r>
            <w:r w:rsidRPr="0086622A">
              <w:rPr>
                <w:rFonts w:ascii="Times New Roman" w:hAnsi="Times New Roman" w:cs="Times New Roman"/>
                <w:lang w:eastAsia="en-US"/>
              </w:rPr>
              <w:t>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B94FE9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Стимулирование дошкольных о</w:t>
            </w:r>
            <w:r w:rsidRPr="0086622A">
              <w:rPr>
                <w:sz w:val="20"/>
                <w:szCs w:val="20"/>
                <w:lang w:eastAsia="en-US"/>
              </w:rPr>
              <w:t>б</w:t>
            </w:r>
            <w:r w:rsidRPr="0086622A">
              <w:rPr>
                <w:sz w:val="20"/>
                <w:szCs w:val="20"/>
                <w:lang w:eastAsia="en-US"/>
              </w:rPr>
              <w:t>разовательных учреждений, эффе</w:t>
            </w:r>
            <w:r w:rsidRPr="0086622A">
              <w:rPr>
                <w:sz w:val="20"/>
                <w:szCs w:val="20"/>
                <w:lang w:eastAsia="en-US"/>
              </w:rPr>
              <w:t>к</w:t>
            </w:r>
            <w:r w:rsidRPr="0086622A">
              <w:rPr>
                <w:sz w:val="20"/>
                <w:szCs w:val="20"/>
                <w:lang w:eastAsia="en-US"/>
              </w:rPr>
              <w:t xml:space="preserve">тивно внедряющих инновационные проекты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Поддержка</w:t>
            </w:r>
            <w:r w:rsidRPr="0086622A">
              <w:rPr>
                <w:sz w:val="20"/>
                <w:szCs w:val="20"/>
                <w:lang w:eastAsia="en-US"/>
              </w:rPr>
              <w:t xml:space="preserve"> д</w:t>
            </w:r>
            <w:r w:rsidRPr="0086622A">
              <w:rPr>
                <w:sz w:val="20"/>
                <w:szCs w:val="20"/>
                <w:lang w:eastAsia="en-US"/>
              </w:rPr>
              <w:t>о</w:t>
            </w:r>
            <w:r w:rsidRPr="0086622A">
              <w:rPr>
                <w:sz w:val="20"/>
                <w:szCs w:val="20"/>
                <w:lang w:eastAsia="en-US"/>
              </w:rPr>
              <w:t>школьных образ</w:t>
            </w:r>
            <w:r w:rsidRPr="0086622A">
              <w:rPr>
                <w:sz w:val="20"/>
                <w:szCs w:val="20"/>
                <w:lang w:eastAsia="en-US"/>
              </w:rPr>
              <w:t>о</w:t>
            </w:r>
            <w:r w:rsidRPr="0086622A">
              <w:rPr>
                <w:sz w:val="20"/>
                <w:szCs w:val="20"/>
                <w:lang w:eastAsia="en-US"/>
              </w:rPr>
              <w:t>вательных учре</w:t>
            </w:r>
            <w:r w:rsidRPr="0086622A">
              <w:rPr>
                <w:sz w:val="20"/>
                <w:szCs w:val="20"/>
                <w:lang w:eastAsia="en-US"/>
              </w:rPr>
              <w:t>ж</w:t>
            </w:r>
            <w:r w:rsidRPr="0086622A">
              <w:rPr>
                <w:sz w:val="20"/>
                <w:szCs w:val="20"/>
                <w:lang w:eastAsia="en-US"/>
              </w:rPr>
              <w:t>дений, эффекти</w:t>
            </w:r>
            <w:r w:rsidRPr="0086622A">
              <w:rPr>
                <w:sz w:val="20"/>
                <w:szCs w:val="20"/>
                <w:lang w:eastAsia="en-US"/>
              </w:rPr>
              <w:t>в</w:t>
            </w:r>
            <w:r w:rsidRPr="0086622A">
              <w:rPr>
                <w:sz w:val="20"/>
                <w:szCs w:val="20"/>
                <w:lang w:eastAsia="en-US"/>
              </w:rPr>
              <w:t xml:space="preserve">но внедряющих инновационные проекты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 работе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-9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86622A">
              <w:rPr>
                <w:b/>
                <w:sz w:val="20"/>
                <w:szCs w:val="20"/>
              </w:rPr>
              <w:t>выполненялось</w:t>
            </w:r>
            <w:proofErr w:type="spellEnd"/>
          </w:p>
          <w:p w:rsidR="00B94FE9" w:rsidRPr="0086622A" w:rsidRDefault="00B94FE9" w:rsidP="00640F3F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Конкурсные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приятия не проведены из-за отсутствия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нансирования</w:t>
            </w:r>
          </w:p>
        </w:tc>
      </w:tr>
      <w:tr w:rsidR="00B94FE9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 xml:space="preserve"> Стимулирование учреждений д</w:t>
            </w:r>
            <w:r w:rsidRPr="0086622A">
              <w:rPr>
                <w:sz w:val="20"/>
                <w:szCs w:val="20"/>
                <w:lang w:eastAsia="en-US"/>
              </w:rPr>
              <w:t>о</w:t>
            </w:r>
            <w:r w:rsidRPr="0086622A">
              <w:rPr>
                <w:sz w:val="20"/>
                <w:szCs w:val="20"/>
                <w:lang w:eastAsia="en-US"/>
              </w:rPr>
              <w:t>полнительного образования детей, эффективно внедряющих иннов</w:t>
            </w:r>
            <w:r w:rsidRPr="0086622A">
              <w:rPr>
                <w:sz w:val="20"/>
                <w:szCs w:val="20"/>
                <w:lang w:eastAsia="en-US"/>
              </w:rPr>
              <w:t>а</w:t>
            </w:r>
            <w:r w:rsidRPr="0086622A">
              <w:rPr>
                <w:sz w:val="20"/>
                <w:szCs w:val="20"/>
                <w:lang w:eastAsia="en-US"/>
              </w:rPr>
              <w:t xml:space="preserve">ционные проекты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Поддержка </w:t>
            </w:r>
            <w:r w:rsidRPr="0086622A">
              <w:rPr>
                <w:sz w:val="20"/>
                <w:szCs w:val="20"/>
                <w:lang w:eastAsia="en-US"/>
              </w:rPr>
              <w:t>учр</w:t>
            </w:r>
            <w:r w:rsidRPr="0086622A">
              <w:rPr>
                <w:sz w:val="20"/>
                <w:szCs w:val="20"/>
                <w:lang w:eastAsia="en-US"/>
              </w:rPr>
              <w:t>е</w:t>
            </w:r>
            <w:r w:rsidRPr="0086622A">
              <w:rPr>
                <w:sz w:val="20"/>
                <w:szCs w:val="20"/>
                <w:lang w:eastAsia="en-US"/>
              </w:rPr>
              <w:t>ждений дополн</w:t>
            </w:r>
            <w:r w:rsidRPr="0086622A">
              <w:rPr>
                <w:sz w:val="20"/>
                <w:szCs w:val="20"/>
                <w:lang w:eastAsia="en-US"/>
              </w:rPr>
              <w:t>и</w:t>
            </w:r>
            <w:r w:rsidRPr="0086622A">
              <w:rPr>
                <w:sz w:val="20"/>
                <w:szCs w:val="20"/>
                <w:lang w:eastAsia="en-US"/>
              </w:rPr>
              <w:t>тельного образ</w:t>
            </w:r>
            <w:r w:rsidRPr="0086622A">
              <w:rPr>
                <w:sz w:val="20"/>
                <w:szCs w:val="20"/>
                <w:lang w:eastAsia="en-US"/>
              </w:rPr>
              <w:t>о</w:t>
            </w:r>
            <w:r w:rsidRPr="0086622A">
              <w:rPr>
                <w:sz w:val="20"/>
                <w:szCs w:val="20"/>
                <w:lang w:eastAsia="en-US"/>
              </w:rPr>
              <w:t>вания детей, э</w:t>
            </w:r>
            <w:r w:rsidRPr="0086622A">
              <w:rPr>
                <w:sz w:val="20"/>
                <w:szCs w:val="20"/>
                <w:lang w:eastAsia="en-US"/>
              </w:rPr>
              <w:t>ф</w:t>
            </w:r>
            <w:r w:rsidRPr="0086622A">
              <w:rPr>
                <w:sz w:val="20"/>
                <w:szCs w:val="20"/>
                <w:lang w:eastAsia="en-US"/>
              </w:rPr>
              <w:t>фективно вн</w:t>
            </w:r>
            <w:r w:rsidRPr="0086622A">
              <w:rPr>
                <w:sz w:val="20"/>
                <w:szCs w:val="20"/>
                <w:lang w:eastAsia="en-US"/>
              </w:rPr>
              <w:t>е</w:t>
            </w:r>
            <w:r w:rsidRPr="0086622A">
              <w:rPr>
                <w:sz w:val="20"/>
                <w:szCs w:val="20"/>
                <w:lang w:eastAsia="en-US"/>
              </w:rPr>
              <w:t>дряющих иннов</w:t>
            </w:r>
            <w:r w:rsidRPr="0086622A">
              <w:rPr>
                <w:sz w:val="20"/>
                <w:szCs w:val="20"/>
                <w:lang w:eastAsia="en-US"/>
              </w:rPr>
              <w:t>а</w:t>
            </w:r>
            <w:r w:rsidRPr="0086622A">
              <w:rPr>
                <w:sz w:val="20"/>
                <w:szCs w:val="20"/>
                <w:lang w:eastAsia="en-US"/>
              </w:rPr>
              <w:t xml:space="preserve">ционные проекты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 работе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-9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Не </w:t>
            </w:r>
            <w:proofErr w:type="spellStart"/>
            <w:r w:rsidRPr="0086622A">
              <w:rPr>
                <w:b/>
                <w:sz w:val="20"/>
                <w:szCs w:val="20"/>
              </w:rPr>
              <w:t>выполненялось</w:t>
            </w:r>
            <w:proofErr w:type="spellEnd"/>
          </w:p>
          <w:p w:rsidR="00B94FE9" w:rsidRPr="0086622A" w:rsidRDefault="00B94FE9" w:rsidP="00640F3F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Конкурсные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приятия не проведены из-за отсутствия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нансирования</w:t>
            </w:r>
          </w:p>
        </w:tc>
      </w:tr>
      <w:tr w:rsidR="00F52920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Оснащение учреждений дополн</w:t>
            </w:r>
            <w:r w:rsidRPr="0086622A">
              <w:rPr>
                <w:sz w:val="20"/>
                <w:szCs w:val="20"/>
                <w:lang w:eastAsia="en-US"/>
              </w:rPr>
              <w:t>и</w:t>
            </w:r>
            <w:r w:rsidRPr="0086622A">
              <w:rPr>
                <w:sz w:val="20"/>
                <w:szCs w:val="20"/>
                <w:lang w:eastAsia="en-US"/>
              </w:rPr>
              <w:t>тельного образования детей, а та</w:t>
            </w:r>
            <w:r w:rsidRPr="0086622A">
              <w:rPr>
                <w:sz w:val="20"/>
                <w:szCs w:val="20"/>
                <w:lang w:eastAsia="en-US"/>
              </w:rPr>
              <w:t>к</w:t>
            </w:r>
            <w:r w:rsidRPr="0086622A">
              <w:rPr>
                <w:sz w:val="20"/>
                <w:szCs w:val="20"/>
                <w:lang w:eastAsia="en-US"/>
              </w:rPr>
              <w:t>же Центра психолого-педагогической реабилитации и коррекции  (</w:t>
            </w:r>
            <w:proofErr w:type="spellStart"/>
            <w:r w:rsidRPr="0086622A">
              <w:rPr>
                <w:sz w:val="20"/>
                <w:szCs w:val="20"/>
                <w:lang w:eastAsia="en-US"/>
              </w:rPr>
              <w:t>ЦППРиК</w:t>
            </w:r>
            <w:proofErr w:type="spellEnd"/>
            <w:r w:rsidRPr="0086622A">
              <w:rPr>
                <w:sz w:val="20"/>
                <w:szCs w:val="20"/>
                <w:lang w:eastAsia="en-US"/>
              </w:rPr>
              <w:t>)  пособиями и оборудованием для образов</w:t>
            </w:r>
            <w:r w:rsidRPr="0086622A">
              <w:rPr>
                <w:sz w:val="20"/>
                <w:szCs w:val="20"/>
                <w:lang w:eastAsia="en-US"/>
              </w:rPr>
              <w:t>а</w:t>
            </w:r>
            <w:r w:rsidRPr="0086622A">
              <w:rPr>
                <w:sz w:val="20"/>
                <w:szCs w:val="20"/>
                <w:lang w:eastAsia="en-US"/>
              </w:rPr>
              <w:t xml:space="preserve">тельного процесса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  <w:lang w:eastAsia="en-US"/>
              </w:rPr>
              <w:t>Оснащение учре</w:t>
            </w:r>
            <w:r w:rsidRPr="0086622A">
              <w:rPr>
                <w:sz w:val="20"/>
                <w:szCs w:val="20"/>
                <w:lang w:eastAsia="en-US"/>
              </w:rPr>
              <w:t>ж</w:t>
            </w:r>
            <w:r w:rsidRPr="0086622A">
              <w:rPr>
                <w:sz w:val="20"/>
                <w:szCs w:val="20"/>
                <w:lang w:eastAsia="en-US"/>
              </w:rPr>
              <w:t>дений дополн</w:t>
            </w:r>
            <w:r w:rsidRPr="0086622A">
              <w:rPr>
                <w:sz w:val="20"/>
                <w:szCs w:val="20"/>
                <w:lang w:eastAsia="en-US"/>
              </w:rPr>
              <w:t>и</w:t>
            </w:r>
            <w:r w:rsidRPr="0086622A">
              <w:rPr>
                <w:sz w:val="20"/>
                <w:szCs w:val="20"/>
                <w:lang w:eastAsia="en-US"/>
              </w:rPr>
              <w:t>тельного образов</w:t>
            </w:r>
            <w:r w:rsidRPr="0086622A">
              <w:rPr>
                <w:sz w:val="20"/>
                <w:szCs w:val="20"/>
                <w:lang w:eastAsia="en-US"/>
              </w:rPr>
              <w:t>а</w:t>
            </w:r>
            <w:r w:rsidRPr="0086622A">
              <w:rPr>
                <w:sz w:val="20"/>
                <w:szCs w:val="20"/>
                <w:lang w:eastAsia="en-US"/>
              </w:rPr>
              <w:t xml:space="preserve">ния детей, а также </w:t>
            </w:r>
            <w:proofErr w:type="spellStart"/>
            <w:r w:rsidRPr="0086622A">
              <w:rPr>
                <w:sz w:val="20"/>
                <w:szCs w:val="20"/>
                <w:lang w:eastAsia="en-US"/>
              </w:rPr>
              <w:t>ЦППРиК</w:t>
            </w:r>
            <w:proofErr w:type="spellEnd"/>
            <w:r w:rsidRPr="0086622A">
              <w:rPr>
                <w:sz w:val="20"/>
                <w:szCs w:val="20"/>
                <w:lang w:eastAsia="en-US"/>
              </w:rPr>
              <w:t xml:space="preserve"> пособи</w:t>
            </w:r>
            <w:r w:rsidRPr="0086622A">
              <w:rPr>
                <w:sz w:val="20"/>
                <w:szCs w:val="20"/>
                <w:lang w:eastAsia="en-US"/>
              </w:rPr>
              <w:t>я</w:t>
            </w:r>
            <w:r w:rsidRPr="0086622A">
              <w:rPr>
                <w:sz w:val="20"/>
                <w:szCs w:val="20"/>
                <w:lang w:eastAsia="en-US"/>
              </w:rPr>
              <w:t>ми и оборудован</w:t>
            </w:r>
            <w:r w:rsidRPr="0086622A">
              <w:rPr>
                <w:sz w:val="20"/>
                <w:szCs w:val="20"/>
                <w:lang w:eastAsia="en-US"/>
              </w:rPr>
              <w:t>и</w:t>
            </w:r>
            <w:r w:rsidRPr="0086622A">
              <w:rPr>
                <w:sz w:val="20"/>
                <w:szCs w:val="20"/>
                <w:lang w:eastAsia="en-US"/>
              </w:rPr>
              <w:t>ем для образов</w:t>
            </w:r>
            <w:r w:rsidRPr="0086622A">
              <w:rPr>
                <w:sz w:val="20"/>
                <w:szCs w:val="20"/>
                <w:lang w:eastAsia="en-US"/>
              </w:rPr>
              <w:t>а</w:t>
            </w:r>
            <w:r w:rsidRPr="0086622A">
              <w:rPr>
                <w:sz w:val="20"/>
                <w:szCs w:val="20"/>
                <w:lang w:eastAsia="en-US"/>
              </w:rPr>
              <w:t xml:space="preserve">тельного процесса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920" w:rsidRPr="0086622A" w:rsidRDefault="00F52920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20" w:rsidRPr="0086622A" w:rsidRDefault="00F52920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Выполнение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приятия </w:t>
            </w:r>
            <w:r w:rsidRPr="0086622A">
              <w:rPr>
                <w:b/>
                <w:sz w:val="20"/>
                <w:szCs w:val="20"/>
                <w:u w:val="single"/>
              </w:rPr>
              <w:t>в 2013 году не предусмотрено</w:t>
            </w:r>
            <w:r w:rsidRPr="0086622A">
              <w:rPr>
                <w:sz w:val="20"/>
                <w:szCs w:val="20"/>
              </w:rPr>
              <w:t xml:space="preserve"> </w:t>
            </w:r>
          </w:p>
          <w:p w:rsidR="00F52920" w:rsidRPr="0086622A" w:rsidRDefault="00F52920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(изменение </w:t>
            </w:r>
            <w:r w:rsidRPr="0086622A">
              <w:rPr>
                <w:b/>
                <w:sz w:val="20"/>
                <w:szCs w:val="20"/>
              </w:rPr>
              <w:t>в ДЦП - финансирование в 2013 исключено)</w:t>
            </w:r>
          </w:p>
        </w:tc>
      </w:tr>
      <w:tr w:rsidR="00B94FE9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Текущий ремонт  общеобразов</w:t>
            </w:r>
            <w:r w:rsidRPr="0086622A">
              <w:rPr>
                <w:sz w:val="20"/>
                <w:szCs w:val="20"/>
                <w:lang w:eastAsia="en-US"/>
              </w:rPr>
              <w:t>а</w:t>
            </w:r>
            <w:r w:rsidRPr="0086622A">
              <w:rPr>
                <w:sz w:val="20"/>
                <w:szCs w:val="20"/>
                <w:lang w:eastAsia="en-US"/>
              </w:rPr>
              <w:t xml:space="preserve">тельных учреждений и учреждений </w:t>
            </w:r>
            <w:r w:rsidRPr="0086622A">
              <w:rPr>
                <w:sz w:val="20"/>
                <w:szCs w:val="20"/>
                <w:lang w:eastAsia="en-US"/>
              </w:rPr>
              <w:lastRenderedPageBreak/>
              <w:t>дополнительного образования, в том числе пищеблоков школьных столовых и школьных санитарных узлов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  <w:lang w:eastAsia="en-US"/>
              </w:rPr>
              <w:t>Текущий ремонт  общеобразов</w:t>
            </w:r>
            <w:r w:rsidRPr="0086622A">
              <w:rPr>
                <w:sz w:val="20"/>
                <w:szCs w:val="20"/>
                <w:lang w:eastAsia="en-US"/>
              </w:rPr>
              <w:t>а</w:t>
            </w:r>
            <w:r w:rsidRPr="0086622A">
              <w:rPr>
                <w:sz w:val="20"/>
                <w:szCs w:val="20"/>
                <w:lang w:eastAsia="en-US"/>
              </w:rPr>
              <w:lastRenderedPageBreak/>
              <w:t>тельных учрежд</w:t>
            </w:r>
            <w:r w:rsidRPr="0086622A">
              <w:rPr>
                <w:sz w:val="20"/>
                <w:szCs w:val="20"/>
                <w:lang w:eastAsia="en-US"/>
              </w:rPr>
              <w:t>е</w:t>
            </w:r>
            <w:r w:rsidRPr="0086622A">
              <w:rPr>
                <w:sz w:val="20"/>
                <w:szCs w:val="20"/>
                <w:lang w:eastAsia="en-US"/>
              </w:rPr>
              <w:t>ний и учреждений дополнительного образования, в том числе пищеблоков школьных стол</w:t>
            </w:r>
            <w:r w:rsidRPr="0086622A">
              <w:rPr>
                <w:sz w:val="20"/>
                <w:szCs w:val="20"/>
                <w:lang w:eastAsia="en-US"/>
              </w:rPr>
              <w:t>о</w:t>
            </w:r>
            <w:r w:rsidRPr="0086622A">
              <w:rPr>
                <w:sz w:val="20"/>
                <w:szCs w:val="20"/>
                <w:lang w:eastAsia="en-US"/>
              </w:rPr>
              <w:t>вых и школьных санитарных узлов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Улучшены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ловия  для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lastRenderedPageBreak/>
              <w:t>разования 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 xml:space="preserve"> 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Проведены текущие ремонты в ОУ на </w:t>
            </w:r>
            <w:r w:rsidRPr="0086622A">
              <w:rPr>
                <w:sz w:val="20"/>
                <w:szCs w:val="20"/>
              </w:rPr>
              <w:lastRenderedPageBreak/>
              <w:t>сумму: 4 936,0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ублей</w:t>
            </w:r>
          </w:p>
        </w:tc>
      </w:tr>
      <w:tr w:rsidR="00B94FE9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left="237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Капитальный ремонт общеобраз</w:t>
            </w:r>
            <w:r w:rsidRPr="0086622A">
              <w:rPr>
                <w:sz w:val="20"/>
                <w:szCs w:val="20"/>
                <w:lang w:eastAsia="en-US"/>
              </w:rPr>
              <w:t>о</w:t>
            </w:r>
            <w:r w:rsidRPr="0086622A">
              <w:rPr>
                <w:sz w:val="20"/>
                <w:szCs w:val="20"/>
                <w:lang w:eastAsia="en-US"/>
              </w:rPr>
              <w:t>вательных учреждений и учрежд</w:t>
            </w:r>
            <w:r w:rsidRPr="0086622A">
              <w:rPr>
                <w:sz w:val="20"/>
                <w:szCs w:val="20"/>
                <w:lang w:eastAsia="en-US"/>
              </w:rPr>
              <w:t>е</w:t>
            </w:r>
            <w:r w:rsidRPr="0086622A">
              <w:rPr>
                <w:sz w:val="20"/>
                <w:szCs w:val="20"/>
                <w:lang w:eastAsia="en-US"/>
              </w:rPr>
              <w:t xml:space="preserve">ний дополнительного образования, в том числе пищеблоков школьных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F52920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  <w:lang w:eastAsia="en-US"/>
              </w:rPr>
              <w:t>Капитальный р</w:t>
            </w:r>
            <w:r w:rsidRPr="0086622A">
              <w:rPr>
                <w:sz w:val="20"/>
                <w:szCs w:val="20"/>
                <w:lang w:eastAsia="en-US"/>
              </w:rPr>
              <w:t>е</w:t>
            </w:r>
            <w:r w:rsidRPr="0086622A">
              <w:rPr>
                <w:sz w:val="20"/>
                <w:szCs w:val="20"/>
                <w:lang w:eastAsia="en-US"/>
              </w:rPr>
              <w:t>монт общеобраз</w:t>
            </w:r>
            <w:r w:rsidRPr="0086622A">
              <w:rPr>
                <w:sz w:val="20"/>
                <w:szCs w:val="20"/>
                <w:lang w:eastAsia="en-US"/>
              </w:rPr>
              <w:t>о</w:t>
            </w:r>
            <w:r w:rsidRPr="0086622A">
              <w:rPr>
                <w:sz w:val="20"/>
                <w:szCs w:val="20"/>
                <w:lang w:eastAsia="en-US"/>
              </w:rPr>
              <w:t>вательных учре</w:t>
            </w:r>
            <w:r w:rsidRPr="0086622A">
              <w:rPr>
                <w:sz w:val="20"/>
                <w:szCs w:val="20"/>
                <w:lang w:eastAsia="en-US"/>
              </w:rPr>
              <w:t>ж</w:t>
            </w:r>
            <w:r w:rsidRPr="0086622A">
              <w:rPr>
                <w:sz w:val="20"/>
                <w:szCs w:val="20"/>
                <w:lang w:eastAsia="en-US"/>
              </w:rPr>
              <w:t>дений и учрежд</w:t>
            </w:r>
            <w:r w:rsidRPr="0086622A">
              <w:rPr>
                <w:sz w:val="20"/>
                <w:szCs w:val="20"/>
                <w:lang w:eastAsia="en-US"/>
              </w:rPr>
              <w:t>е</w:t>
            </w:r>
            <w:r w:rsidRPr="0086622A">
              <w:rPr>
                <w:sz w:val="20"/>
                <w:szCs w:val="20"/>
                <w:lang w:eastAsia="en-US"/>
              </w:rPr>
              <w:t>ний дополнител</w:t>
            </w:r>
            <w:r w:rsidRPr="0086622A">
              <w:rPr>
                <w:sz w:val="20"/>
                <w:szCs w:val="20"/>
                <w:lang w:eastAsia="en-US"/>
              </w:rPr>
              <w:t>ь</w:t>
            </w:r>
            <w:r w:rsidRPr="0086622A">
              <w:rPr>
                <w:sz w:val="20"/>
                <w:szCs w:val="20"/>
                <w:lang w:eastAsia="en-US"/>
              </w:rPr>
              <w:t>ного образования, в том числе пищ</w:t>
            </w:r>
            <w:r w:rsidRPr="0086622A">
              <w:rPr>
                <w:sz w:val="20"/>
                <w:szCs w:val="20"/>
                <w:lang w:eastAsia="en-US"/>
              </w:rPr>
              <w:t>е</w:t>
            </w:r>
            <w:r w:rsidRPr="0086622A">
              <w:rPr>
                <w:sz w:val="20"/>
                <w:szCs w:val="20"/>
                <w:lang w:eastAsia="en-US"/>
              </w:rPr>
              <w:t xml:space="preserve">блоков школьных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Улучшены условия  для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Проведены капитал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ные ремонты в ОУ на сумму 8 970,0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ублей (кровля, инженерные сети)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pacing w:val="-3"/>
                <w:sz w:val="20"/>
                <w:szCs w:val="20"/>
              </w:rPr>
              <w:t>Задача 2.4.</w:t>
            </w:r>
            <w:r w:rsidRPr="0086622A">
              <w:rPr>
                <w:b/>
                <w:sz w:val="20"/>
                <w:szCs w:val="20"/>
              </w:rPr>
              <w:t xml:space="preserve"> 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Повышение качества и доступности образования, соответс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т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вующего требованиям экономики и городского сообщества</w:t>
            </w:r>
            <w:bookmarkStart w:id="7" w:name="УО_7"/>
            <w:bookmarkEnd w:id="7"/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b/>
                <w:i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B94FE9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 «Развитие системы  образов</w:t>
            </w:r>
            <w:r w:rsidRPr="0086622A">
              <w:rPr>
                <w:i/>
                <w:sz w:val="20"/>
                <w:szCs w:val="20"/>
              </w:rPr>
              <w:t>а</w:t>
            </w:r>
            <w:r w:rsidRPr="0086622A">
              <w:rPr>
                <w:i/>
                <w:sz w:val="20"/>
                <w:szCs w:val="20"/>
              </w:rPr>
              <w:t xml:space="preserve">ния  города Пскова»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B94FE9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>:</w:t>
            </w:r>
            <w:r w:rsidRPr="0086622A">
              <w:rPr>
                <w:rFonts w:ascii="Times New Roman" w:hAnsi="Times New Roman" w:cs="Times New Roman"/>
                <w:lang w:eastAsia="en-US"/>
              </w:rPr>
              <w:t xml:space="preserve">  Созд</w:t>
            </w:r>
            <w:r w:rsidRPr="0086622A">
              <w:rPr>
                <w:rFonts w:ascii="Times New Roman" w:hAnsi="Times New Roman" w:cs="Times New Roman"/>
                <w:lang w:eastAsia="en-US"/>
              </w:rPr>
              <w:t>а</w:t>
            </w:r>
            <w:r w:rsidRPr="0086622A">
              <w:rPr>
                <w:rFonts w:ascii="Times New Roman" w:hAnsi="Times New Roman" w:cs="Times New Roman"/>
                <w:lang w:eastAsia="en-US"/>
              </w:rPr>
              <w:t>ние условий для повышения качества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B94FE9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left="417"/>
              <w:rPr>
                <w:sz w:val="20"/>
                <w:szCs w:val="20"/>
                <w:lang w:eastAsia="en-US"/>
              </w:rPr>
            </w:pPr>
            <w:r w:rsidRPr="0086622A">
              <w:rPr>
                <w:sz w:val="20"/>
                <w:szCs w:val="20"/>
                <w:lang w:eastAsia="en-US"/>
              </w:rPr>
              <w:t>Приобретение оборудования и мебели для общеобразовател</w:t>
            </w:r>
            <w:r w:rsidRPr="0086622A">
              <w:rPr>
                <w:sz w:val="20"/>
                <w:szCs w:val="20"/>
                <w:lang w:eastAsia="en-US"/>
              </w:rPr>
              <w:t>ь</w:t>
            </w:r>
            <w:r w:rsidRPr="0086622A">
              <w:rPr>
                <w:sz w:val="20"/>
                <w:szCs w:val="20"/>
                <w:lang w:eastAsia="en-US"/>
              </w:rPr>
              <w:t>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rPr>
                <w:sz w:val="20"/>
                <w:szCs w:val="20"/>
              </w:rPr>
            </w:pPr>
            <w:proofErr w:type="gramStart"/>
            <w:r w:rsidRPr="0086622A">
              <w:rPr>
                <w:sz w:val="20"/>
                <w:szCs w:val="20"/>
                <w:lang w:eastAsia="en-US"/>
              </w:rPr>
              <w:t>Приобретенные</w:t>
            </w:r>
            <w:proofErr w:type="gramEnd"/>
            <w:r w:rsidRPr="0086622A">
              <w:rPr>
                <w:sz w:val="20"/>
                <w:szCs w:val="20"/>
                <w:lang w:eastAsia="en-US"/>
              </w:rPr>
              <w:t xml:space="preserve"> мебель и оборуд</w:t>
            </w:r>
            <w:r w:rsidRPr="0086622A">
              <w:rPr>
                <w:sz w:val="20"/>
                <w:szCs w:val="20"/>
                <w:lang w:eastAsia="en-US"/>
              </w:rPr>
              <w:t>о</w:t>
            </w:r>
            <w:r w:rsidRPr="0086622A">
              <w:rPr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ловия  для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вышения к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чества 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Приобретены мебель и оборудование на сумму  400,3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ублей. Дополн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тельно: получение оборудования по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грамме Развитие си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 xml:space="preserve">темы образования </w:t>
            </w:r>
            <w:r w:rsidRPr="0086622A">
              <w:rPr>
                <w:sz w:val="20"/>
                <w:szCs w:val="20"/>
              </w:rPr>
              <w:lastRenderedPageBreak/>
              <w:t>Псковской области- 1 909, 3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ублей и внебюджетные сре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ства.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  <w:lang w:eastAsia="en-US"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  <w:lang w:eastAsia="en-US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>:</w:t>
            </w:r>
            <w:r w:rsidRPr="0086622A">
              <w:rPr>
                <w:rFonts w:ascii="Times New Roman" w:hAnsi="Times New Roman" w:cs="Times New Roman"/>
                <w:lang w:eastAsia="en-US"/>
              </w:rPr>
              <w:t xml:space="preserve">  Созд</w:t>
            </w:r>
            <w:r w:rsidRPr="0086622A">
              <w:rPr>
                <w:rFonts w:ascii="Times New Roman" w:hAnsi="Times New Roman" w:cs="Times New Roman"/>
                <w:lang w:eastAsia="en-US"/>
              </w:rPr>
              <w:t>а</w:t>
            </w:r>
            <w:r w:rsidRPr="0086622A">
              <w:rPr>
                <w:rFonts w:ascii="Times New Roman" w:hAnsi="Times New Roman" w:cs="Times New Roman"/>
                <w:lang w:eastAsia="en-US"/>
              </w:rPr>
              <w:t>ние условий для повышения качества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202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Строительство новой школы в ра</w:t>
            </w:r>
            <w:r w:rsidRPr="0086622A">
              <w:rPr>
                <w:bCs/>
                <w:sz w:val="20"/>
                <w:szCs w:val="20"/>
              </w:rPr>
              <w:t>й</w:t>
            </w:r>
            <w:r w:rsidRPr="0086622A">
              <w:rPr>
                <w:bCs/>
                <w:sz w:val="20"/>
                <w:szCs w:val="20"/>
              </w:rPr>
              <w:t xml:space="preserve">оне </w:t>
            </w:r>
            <w:proofErr w:type="gramStart"/>
            <w:r w:rsidRPr="0086622A">
              <w:rPr>
                <w:bCs/>
                <w:sz w:val="20"/>
                <w:szCs w:val="20"/>
              </w:rPr>
              <w:t>дальнего</w:t>
            </w:r>
            <w:proofErr w:type="gramEnd"/>
            <w:r w:rsidRPr="008662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622A">
              <w:rPr>
                <w:bCs/>
                <w:sz w:val="20"/>
                <w:szCs w:val="20"/>
              </w:rPr>
              <w:t>Завеличья</w:t>
            </w:r>
            <w:proofErr w:type="spellEnd"/>
            <w:r w:rsidRPr="0086622A">
              <w:rPr>
                <w:bCs/>
                <w:sz w:val="20"/>
                <w:szCs w:val="20"/>
              </w:rPr>
              <w:t xml:space="preserve"> на 800 мест.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условий для повышения качества образ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right="-11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Выполнение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приятия перенесено на 2016 год</w:t>
            </w:r>
          </w:p>
        </w:tc>
      </w:tr>
      <w:tr w:rsidR="00B94FE9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left="202"/>
              <w:rPr>
                <w:bCs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Перевод муниципальных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тельных  учреждений  на нормати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 xml:space="preserve">ное </w:t>
            </w:r>
            <w:proofErr w:type="spellStart"/>
            <w:r w:rsidRPr="0086622A">
              <w:rPr>
                <w:sz w:val="20"/>
                <w:szCs w:val="20"/>
              </w:rPr>
              <w:t>подушевое</w:t>
            </w:r>
            <w:proofErr w:type="spellEnd"/>
            <w:r w:rsidRPr="0086622A">
              <w:rPr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условий для повышения качества образ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D45F1A">
            <w:pPr>
              <w:widowControl w:val="0"/>
              <w:ind w:right="-11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-11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-11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выполнено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E9" w:rsidRPr="0086622A" w:rsidRDefault="00B94FE9" w:rsidP="00640F3F">
            <w:pPr>
              <w:widowControl w:val="0"/>
              <w:ind w:right="-11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Осуществляется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этапный переход всех муниципальных 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зовательных 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ний  на нормативное </w:t>
            </w:r>
            <w:proofErr w:type="spellStart"/>
            <w:r w:rsidRPr="0086622A">
              <w:rPr>
                <w:sz w:val="20"/>
                <w:szCs w:val="20"/>
              </w:rPr>
              <w:t>подушевое</w:t>
            </w:r>
            <w:proofErr w:type="spellEnd"/>
            <w:r w:rsidRPr="0086622A">
              <w:rPr>
                <w:sz w:val="20"/>
                <w:szCs w:val="20"/>
              </w:rPr>
              <w:t xml:space="preserve"> финансир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вание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3. Развитие культурно-образовательного потенциала псковичей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3.1. Сохранение культурного наследия и ознакомление с ним г</w:t>
            </w:r>
            <w:r w:rsidRPr="0086622A">
              <w:rPr>
                <w:b/>
                <w:sz w:val="20"/>
                <w:szCs w:val="20"/>
              </w:rPr>
              <w:t>о</w:t>
            </w:r>
            <w:r w:rsidRPr="0086622A">
              <w:rPr>
                <w:b/>
                <w:sz w:val="20"/>
                <w:szCs w:val="20"/>
              </w:rPr>
              <w:t>рожан.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proofErr w:type="spellStart"/>
            <w:r w:rsidRPr="0086622A">
              <w:rPr>
                <w:rFonts w:ascii="Times New Roman" w:hAnsi="Times New Roman" w:cs="Times New Roman"/>
                <w:lang w:eastAsia="en-US"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lang w:eastAsia="en-US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 xml:space="preserve">Задача 3.1. и  мероприятия 2-5 будут включены в </w:t>
            </w:r>
            <w:proofErr w:type="gramStart"/>
            <w:r w:rsidRPr="0086622A">
              <w:rPr>
                <w:rFonts w:ascii="Times New Roman" w:hAnsi="Times New Roman" w:cs="Times New Roman"/>
                <w:i/>
              </w:rPr>
              <w:t>разрабатываемую</w:t>
            </w:r>
            <w:proofErr w:type="gramEnd"/>
            <w:r w:rsidRPr="0086622A">
              <w:rPr>
                <w:rFonts w:ascii="Times New Roman" w:hAnsi="Times New Roman" w:cs="Times New Roman"/>
                <w:i/>
              </w:rPr>
              <w:t xml:space="preserve"> в 2012 году ДЦП «Сохранение и популяризация историко-культурного наследия в м</w:t>
            </w:r>
            <w:r w:rsidRPr="0086622A">
              <w:rPr>
                <w:rFonts w:ascii="Times New Roman" w:hAnsi="Times New Roman" w:cs="Times New Roman"/>
                <w:i/>
              </w:rPr>
              <w:t>у</w:t>
            </w:r>
            <w:r w:rsidRPr="0086622A">
              <w:rPr>
                <w:rFonts w:ascii="Times New Roman" w:hAnsi="Times New Roman" w:cs="Times New Roman"/>
                <w:i/>
              </w:rPr>
              <w:t>ниципальном образовании «Город Псков» на 2013-2015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AC0C28" w:rsidP="00AC0C28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Концепция ДЦП у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верждена, но в связи с внедрением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граммно-целевого метода управления и разработки муниц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пальной программы «Культура, сохран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ние культурного 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lastRenderedPageBreak/>
              <w:t>следия и развития т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ризма на территории «МО «Город Псков» на 2015-2018гг.» ДЦП в 2014 году не утве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ждена.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3.2. Развитие сети учреждений культуры, расширение спектра м</w:t>
            </w:r>
            <w:r w:rsidRPr="0086622A">
              <w:rPr>
                <w:b/>
                <w:sz w:val="20"/>
                <w:szCs w:val="20"/>
              </w:rPr>
              <w:t>е</w:t>
            </w:r>
            <w:r w:rsidRPr="0086622A">
              <w:rPr>
                <w:b/>
                <w:sz w:val="20"/>
                <w:szCs w:val="20"/>
              </w:rPr>
              <w:t>роприятий и услуг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«Развитие сферы «Культура» в муниципальном образовании «Город Псков» на 2012-2014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Укрепление материально- технич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ской базы муниципальных бюдже</w:t>
            </w:r>
            <w:r w:rsidRPr="0086622A">
              <w:rPr>
                <w:rFonts w:ascii="Times New Roman" w:hAnsi="Times New Roman" w:cs="Times New Roman"/>
              </w:rPr>
              <w:t>т</w:t>
            </w:r>
            <w:r w:rsidRPr="0086622A">
              <w:rPr>
                <w:rFonts w:ascii="Times New Roman" w:hAnsi="Times New Roman" w:cs="Times New Roman"/>
              </w:rPr>
              <w:t>ных учреждений культуры и муниц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пальных бюджетных образовательных учреждений дополнительного образ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вания детей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Улучшение усл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вий труда посре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ством укрепления материально-технической базы учреждений кул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туры и муниц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пальных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тельных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 дополнител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ного образования детей;</w:t>
            </w:r>
          </w:p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офисной те</w:t>
            </w:r>
            <w:r w:rsidRPr="0086622A">
              <w:rPr>
                <w:sz w:val="20"/>
                <w:szCs w:val="20"/>
              </w:rPr>
              <w:t>х</w:t>
            </w:r>
            <w:r w:rsidRPr="0086622A">
              <w:rPr>
                <w:sz w:val="20"/>
                <w:szCs w:val="20"/>
              </w:rPr>
              <w:t>ники для «Центра де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ского чтения».</w:t>
            </w:r>
          </w:p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мебели с до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тавкой и мо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тажом для «Центра де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ского чтения». Приобретение программного обеспечения для «Центра детского чт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Выполнено.</w:t>
            </w:r>
          </w:p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Проведение капитального и текущего ремонта муниципальных бюджетных учреждений культуры и муниципал</w:t>
            </w:r>
            <w:r w:rsidRPr="0086622A">
              <w:rPr>
                <w:rFonts w:ascii="Times New Roman" w:hAnsi="Times New Roman" w:cs="Times New Roman"/>
              </w:rPr>
              <w:t>ь</w:t>
            </w:r>
            <w:r w:rsidRPr="0086622A">
              <w:rPr>
                <w:rFonts w:ascii="Times New Roman" w:hAnsi="Times New Roman" w:cs="Times New Roman"/>
              </w:rPr>
              <w:t>ных бюджетных образовательных у</w:t>
            </w:r>
            <w:r w:rsidRPr="0086622A">
              <w:rPr>
                <w:rFonts w:ascii="Times New Roman" w:hAnsi="Times New Roman" w:cs="Times New Roman"/>
              </w:rPr>
              <w:t>ч</w:t>
            </w:r>
            <w:r w:rsidRPr="0086622A">
              <w:rPr>
                <w:rFonts w:ascii="Times New Roman" w:hAnsi="Times New Roman" w:cs="Times New Roman"/>
              </w:rPr>
              <w:lastRenderedPageBreak/>
              <w:t>реждений дополнительного образов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ния детей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условий для организации досуга и  обесп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чения жителей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lastRenderedPageBreak/>
              <w:t>рода услугами м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ниципальных 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реждений культ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ры посредством  капитального и текущего ремонта учреждений кул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туры города Пск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 и муниципал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образовател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учреждений дополнительного образования 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тей.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капитального ремонта зд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ния по </w:t>
            </w:r>
            <w:r w:rsidRPr="0086622A">
              <w:rPr>
                <w:sz w:val="20"/>
                <w:szCs w:val="20"/>
              </w:rPr>
              <w:lastRenderedPageBreak/>
              <w:t>ул.Р.Люксембург,23 (Центра детского чт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Выполнено.</w:t>
            </w:r>
          </w:p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Постановка спектаклей, интеракти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ных программ в МБУК «Театр юного зрителя». Совершенствование ко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цертных программ разных жанров, повышение исполнительского масте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 xml:space="preserve">ства. </w:t>
            </w:r>
          </w:p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доли новых постановок в общем колич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стве текущего 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пертуара теа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 xml:space="preserve">ральных и </w:t>
            </w:r>
            <w:proofErr w:type="spellStart"/>
            <w:r w:rsidRPr="0086622A">
              <w:rPr>
                <w:sz w:val="20"/>
                <w:szCs w:val="20"/>
              </w:rPr>
              <w:t>кул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турно-досуговых</w:t>
            </w:r>
            <w:proofErr w:type="spellEnd"/>
            <w:r w:rsidRPr="0086622A">
              <w:rPr>
                <w:sz w:val="20"/>
                <w:szCs w:val="20"/>
              </w:rPr>
              <w:t xml:space="preserve"> учреждений гор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да;</w:t>
            </w:r>
          </w:p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числа посетителей теа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ральных и кул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 xml:space="preserve">турно - </w:t>
            </w:r>
            <w:proofErr w:type="spellStart"/>
            <w:r w:rsidRPr="0086622A">
              <w:rPr>
                <w:sz w:val="20"/>
                <w:szCs w:val="20"/>
              </w:rPr>
              <w:t>досуговых</w:t>
            </w:r>
            <w:proofErr w:type="spellEnd"/>
            <w:r w:rsidRPr="0086622A">
              <w:rPr>
                <w:sz w:val="20"/>
                <w:szCs w:val="20"/>
              </w:rPr>
              <w:t xml:space="preserve"> учреждений гор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да;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вых программ разных жа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ров, повыш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ние исполн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тельского ма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 xml:space="preserve">терства. </w:t>
            </w: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Были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ведены новые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становки, концер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ные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граммы в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ниях культуры.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 части</w:t>
            </w:r>
            <w:r w:rsidRPr="0086622A">
              <w:rPr>
                <w:b/>
                <w:sz w:val="20"/>
                <w:szCs w:val="20"/>
              </w:rPr>
              <w:t>ч</w:t>
            </w:r>
            <w:r w:rsidRPr="0086622A">
              <w:rPr>
                <w:b/>
                <w:sz w:val="20"/>
                <w:szCs w:val="20"/>
              </w:rPr>
              <w:t>но.</w:t>
            </w:r>
          </w:p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Открытие Центра Детского чтения.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детской библиотеки нов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 формата с функциями мет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lastRenderedPageBreak/>
              <w:t>дического центра по организации библиотечного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служивания детей.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Открыт Центр детского чт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 с фун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циями метод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lastRenderedPageBreak/>
              <w:t>ческого центра по организ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ции библи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течного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служивания детей.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lastRenderedPageBreak/>
              <w:t>Выпо</w:t>
            </w:r>
            <w:r w:rsidRPr="0086622A">
              <w:rPr>
                <w:b/>
                <w:sz w:val="20"/>
                <w:szCs w:val="20"/>
              </w:rPr>
              <w:t>л</w:t>
            </w:r>
            <w:r w:rsidRPr="0086622A">
              <w:rPr>
                <w:b/>
                <w:sz w:val="20"/>
                <w:szCs w:val="20"/>
              </w:rPr>
              <w:t>нено.</w:t>
            </w:r>
          </w:p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Выполнено.</w:t>
            </w:r>
          </w:p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3.3. Поддержка разнообразных видов искусства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 xml:space="preserve">Задача 3.3. и  мероприятия  будут включены в </w:t>
            </w:r>
            <w:proofErr w:type="gramStart"/>
            <w:r w:rsidRPr="0086622A">
              <w:rPr>
                <w:rFonts w:ascii="Times New Roman" w:hAnsi="Times New Roman" w:cs="Times New Roman"/>
                <w:i/>
              </w:rPr>
              <w:t>разрабатываемую</w:t>
            </w:r>
            <w:proofErr w:type="gramEnd"/>
            <w:r w:rsidRPr="0086622A">
              <w:rPr>
                <w:rFonts w:ascii="Times New Roman" w:hAnsi="Times New Roman" w:cs="Times New Roman"/>
                <w:i/>
              </w:rPr>
              <w:t xml:space="preserve"> в 2012 году ДЦП «Сохранение и популяриз</w:t>
            </w:r>
            <w:r w:rsidRPr="0086622A">
              <w:rPr>
                <w:rFonts w:ascii="Times New Roman" w:hAnsi="Times New Roman" w:cs="Times New Roman"/>
                <w:i/>
              </w:rPr>
              <w:t>а</w:t>
            </w:r>
            <w:r w:rsidRPr="0086622A">
              <w:rPr>
                <w:rFonts w:ascii="Times New Roman" w:hAnsi="Times New Roman" w:cs="Times New Roman"/>
                <w:i/>
              </w:rPr>
              <w:t>ция историко-культурного наследия в муниципальном образовании «Город Псков» на 2013-2015 годы» (см. Зад</w:t>
            </w:r>
            <w:r w:rsidRPr="0086622A">
              <w:rPr>
                <w:rFonts w:ascii="Times New Roman" w:hAnsi="Times New Roman" w:cs="Times New Roman"/>
                <w:i/>
              </w:rPr>
              <w:t>а</w:t>
            </w:r>
            <w:r w:rsidRPr="0086622A">
              <w:rPr>
                <w:rFonts w:ascii="Times New Roman" w:hAnsi="Times New Roman" w:cs="Times New Roman"/>
                <w:i/>
              </w:rPr>
              <w:t>чу3.1.)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AC0C28" w:rsidP="00AC0C28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Концепция ДЦП у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верждена, но в связи с внедрением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граммно-целевого метода управления и разработки муниц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пальной программы «Культура, сохран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ние культурного 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следия и развития т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ризма на территории «МО «Город Псков» на 2015-2018гг.» ДЦП в 2014 году не утве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ждена.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3.4. Развитие разнообразных возможностей для самовыражения и народного творчества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i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 «Поддержка юных дарований в муниципальных образовательных у</w:t>
            </w:r>
            <w:r w:rsidRPr="0086622A">
              <w:rPr>
                <w:i/>
                <w:sz w:val="20"/>
                <w:szCs w:val="20"/>
              </w:rPr>
              <w:t>ч</w:t>
            </w:r>
            <w:r w:rsidRPr="0086622A">
              <w:rPr>
                <w:i/>
                <w:sz w:val="20"/>
                <w:szCs w:val="20"/>
              </w:rPr>
              <w:t>реждениях дополнительного образ</w:t>
            </w:r>
            <w:r w:rsidRPr="0086622A">
              <w:rPr>
                <w:i/>
                <w:sz w:val="20"/>
                <w:szCs w:val="20"/>
              </w:rPr>
              <w:t>о</w:t>
            </w:r>
            <w:r w:rsidRPr="0086622A">
              <w:rPr>
                <w:i/>
                <w:sz w:val="20"/>
                <w:szCs w:val="20"/>
              </w:rPr>
              <w:t>вания детей и муниципальных учре</w:t>
            </w:r>
            <w:r w:rsidRPr="0086622A">
              <w:rPr>
                <w:i/>
                <w:sz w:val="20"/>
                <w:szCs w:val="20"/>
              </w:rPr>
              <w:t>ж</w:t>
            </w:r>
            <w:r w:rsidRPr="0086622A">
              <w:rPr>
                <w:i/>
                <w:sz w:val="20"/>
                <w:szCs w:val="20"/>
              </w:rPr>
              <w:t>дениях культуры муниципального о</w:t>
            </w:r>
            <w:r w:rsidRPr="0086622A">
              <w:rPr>
                <w:i/>
                <w:sz w:val="20"/>
                <w:szCs w:val="20"/>
              </w:rPr>
              <w:t>б</w:t>
            </w:r>
            <w:r w:rsidRPr="0086622A">
              <w:rPr>
                <w:i/>
                <w:sz w:val="20"/>
                <w:szCs w:val="20"/>
              </w:rPr>
              <w:t>разования «Город Псков» на 2011-</w:t>
            </w:r>
            <w:r w:rsidRPr="0086622A">
              <w:rPr>
                <w:i/>
                <w:sz w:val="20"/>
                <w:szCs w:val="20"/>
              </w:rPr>
              <w:lastRenderedPageBreak/>
              <w:t>2013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</w:t>
            </w:r>
            <w:r w:rsidRPr="008662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</w:t>
            </w:r>
            <w:r w:rsidRPr="008662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Стимулирование одаренных учащихся и педагогов, руководителей творч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ских коллективов, работающих с од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ренными детьми.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Оказание матер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альной поддержки юным дарованиям, а также их педаг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гам и руководит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лям творческих коллективов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Не выполнялось</w:t>
            </w:r>
          </w:p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 2013 году ДЦП не финансировалась. 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Выявление и дальнейшее развитие индивидуальных способностей детей, реализация их творческого потенци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Определение ко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цептуальных ор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ентиров и задач в работе с одаренн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t>ми детьми. Форм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рование информ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ционного банка данных о талантл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вых и одаренных детях с целью их активного участия в культурной жизни города, а так же их дальнейшего ли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ностного и профе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сионального сам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определения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Не выполнялось</w:t>
            </w:r>
          </w:p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 2013 году ДЦП не финансировалась. 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Повышение профессионального уро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ня руководителей, педагогических 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ботников МОУДОД и руководителей творческих коллективов муниципал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учреждений       культуры, раб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тающих с юными дарованиями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доли преподавателей МБОУ ДОД и р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ководителей,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шедших повыш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ние квалификации (на курсах, семин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рах, конференциях, </w:t>
            </w:r>
            <w:r w:rsidRPr="0086622A">
              <w:rPr>
                <w:sz w:val="20"/>
                <w:szCs w:val="20"/>
              </w:rPr>
              <w:lastRenderedPageBreak/>
              <w:t>мастер-классах и т.д.)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Не выполнялось</w:t>
            </w:r>
          </w:p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 2013 году ДЦП не финансировалась. </w:t>
            </w:r>
          </w:p>
        </w:tc>
      </w:tr>
      <w:tr w:rsidR="00455E5E" w:rsidRPr="0086622A" w:rsidTr="006374D4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 xml:space="preserve">Мероприятия 4 и 5. будут включены в </w:t>
            </w:r>
            <w:proofErr w:type="gramStart"/>
            <w:r w:rsidRPr="0086622A">
              <w:rPr>
                <w:rFonts w:ascii="Times New Roman" w:hAnsi="Times New Roman" w:cs="Times New Roman"/>
                <w:i/>
              </w:rPr>
              <w:t>разработанную</w:t>
            </w:r>
            <w:proofErr w:type="gramEnd"/>
            <w:r w:rsidRPr="0086622A">
              <w:rPr>
                <w:rFonts w:ascii="Times New Roman" w:hAnsi="Times New Roman" w:cs="Times New Roman"/>
                <w:i/>
              </w:rPr>
              <w:t xml:space="preserve"> в 2012 году ДЦП «С</w:t>
            </w:r>
            <w:r w:rsidRPr="0086622A">
              <w:rPr>
                <w:rFonts w:ascii="Times New Roman" w:hAnsi="Times New Roman" w:cs="Times New Roman"/>
                <w:i/>
              </w:rPr>
              <w:t>о</w:t>
            </w:r>
            <w:r w:rsidRPr="0086622A">
              <w:rPr>
                <w:rFonts w:ascii="Times New Roman" w:hAnsi="Times New Roman" w:cs="Times New Roman"/>
                <w:i/>
              </w:rPr>
              <w:t>хранение и популяризация историко-культурного наследия в муниципал</w:t>
            </w:r>
            <w:r w:rsidRPr="0086622A">
              <w:rPr>
                <w:rFonts w:ascii="Times New Roman" w:hAnsi="Times New Roman" w:cs="Times New Roman"/>
                <w:i/>
              </w:rPr>
              <w:t>ь</w:t>
            </w:r>
            <w:r w:rsidRPr="0086622A">
              <w:rPr>
                <w:rFonts w:ascii="Times New Roman" w:hAnsi="Times New Roman" w:cs="Times New Roman"/>
                <w:i/>
              </w:rPr>
              <w:t>ном образовании «Город Псков» на 2013-2015 годы» (см. Задачу3.1.)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AC0C28" w:rsidP="00AC0C28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Концепция ДЦП у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верждена, но в связи с внедрением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граммно-целевого метода управления и разработки муниц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пальной программы «Культура, сохран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ние культурного 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следия и развития т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ризма на территории «МО «Город Псков» на 2015-2018гг.» ДЦП в 2014 году не утве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ждена.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3.5. Развитие потенциала сферы культуры и формирование горо</w:t>
            </w:r>
            <w:r w:rsidRPr="0086622A">
              <w:rPr>
                <w:b/>
                <w:bCs/>
                <w:sz w:val="20"/>
                <w:szCs w:val="20"/>
              </w:rPr>
              <w:t>д</w:t>
            </w:r>
            <w:r w:rsidRPr="0086622A">
              <w:rPr>
                <w:b/>
                <w:bCs/>
                <w:sz w:val="20"/>
                <w:szCs w:val="20"/>
              </w:rPr>
              <w:t>ских культурных традиций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86622A">
              <w:rPr>
                <w:b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Задача 3.5. и мероприятие 1. будут включены в разрабатываемую в 2012 году ДЦП «Сохранение и популяриз</w:t>
            </w:r>
            <w:r w:rsidRPr="0086622A">
              <w:rPr>
                <w:rFonts w:ascii="Times New Roman" w:hAnsi="Times New Roman" w:cs="Times New Roman"/>
                <w:i/>
              </w:rPr>
              <w:t>а</w:t>
            </w:r>
            <w:r w:rsidRPr="0086622A">
              <w:rPr>
                <w:rFonts w:ascii="Times New Roman" w:hAnsi="Times New Roman" w:cs="Times New Roman"/>
                <w:i/>
              </w:rPr>
              <w:t>ция историко-культурного наследия в муниципальном образовании «Город Псков» на 2013-2015 годы» (</w:t>
            </w:r>
            <w:proofErr w:type="gramStart"/>
            <w:r w:rsidRPr="0086622A">
              <w:rPr>
                <w:rFonts w:ascii="Times New Roman" w:hAnsi="Times New Roman" w:cs="Times New Roman"/>
                <w:i/>
              </w:rPr>
              <w:t>см</w:t>
            </w:r>
            <w:proofErr w:type="gramEnd"/>
            <w:r w:rsidRPr="0086622A">
              <w:rPr>
                <w:rFonts w:ascii="Times New Roman" w:hAnsi="Times New Roman" w:cs="Times New Roman"/>
                <w:i/>
              </w:rPr>
              <w:t>. Зад</w:t>
            </w:r>
            <w:r w:rsidRPr="0086622A">
              <w:rPr>
                <w:rFonts w:ascii="Times New Roman" w:hAnsi="Times New Roman" w:cs="Times New Roman"/>
                <w:i/>
              </w:rPr>
              <w:t>а</w:t>
            </w:r>
            <w:r w:rsidRPr="0086622A">
              <w:rPr>
                <w:rFonts w:ascii="Times New Roman" w:hAnsi="Times New Roman" w:cs="Times New Roman"/>
                <w:i/>
              </w:rPr>
              <w:t>чу 3.1.)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374D4" w:rsidRPr="0086622A" w:rsidRDefault="006374D4" w:rsidP="006374D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86622A">
              <w:rPr>
                <w:b/>
                <w:sz w:val="22"/>
                <w:szCs w:val="22"/>
                <w:u w:val="single"/>
              </w:rPr>
              <w:t>Не выполнено</w:t>
            </w:r>
          </w:p>
          <w:p w:rsidR="00455E5E" w:rsidRPr="0086622A" w:rsidRDefault="006374D4" w:rsidP="006374D4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Концепция ДЦП у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верждена, но в связи с внедрением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граммно-целевого метода управления и разработки муниц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пальной программы «Культура, сохран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ние культурного 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следия и развития т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lastRenderedPageBreak/>
              <w:t>ризма на территории «МО «Город Псков» на 2015-2018гг.» ДЦП в 2014 году не утве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ждена.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4. Обеспечение жильем и улучшение качества жилищного фонда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E5E" w:rsidRPr="0086622A" w:rsidRDefault="00455E5E" w:rsidP="00D45F1A">
            <w:pPr>
              <w:widowControl w:val="0"/>
              <w:ind w:left="-108" w:right="-122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Задача 4.1. </w:t>
            </w:r>
            <w:r w:rsidRPr="0086622A">
              <w:rPr>
                <w:b/>
                <w:bCs/>
                <w:sz w:val="20"/>
                <w:szCs w:val="20"/>
              </w:rPr>
              <w:t xml:space="preserve"> Обеспечение населения жильем и создание условий для осущ</w:t>
            </w:r>
            <w:r w:rsidRPr="0086622A">
              <w:rPr>
                <w:b/>
                <w:bCs/>
                <w:sz w:val="20"/>
                <w:szCs w:val="20"/>
              </w:rPr>
              <w:t>е</w:t>
            </w:r>
            <w:r w:rsidRPr="0086622A">
              <w:rPr>
                <w:b/>
                <w:bCs/>
                <w:sz w:val="20"/>
                <w:szCs w:val="20"/>
              </w:rPr>
              <w:t>ствления гражданами права на жилище и безопасного проживания в нем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28"/>
              <w:widowControl w:val="0"/>
              <w:ind w:left="0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 xml:space="preserve">ДЦП  «Жилище»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DC34FA" w:rsidRDefault="00455E5E" w:rsidP="00D45F1A">
            <w:pPr>
              <w:pStyle w:val="afff6"/>
              <w:widowControl w:val="0"/>
              <w:ind w:left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</w:t>
            </w:r>
          </w:p>
          <w:p w:rsidR="00455E5E" w:rsidRPr="0086622A" w:rsidRDefault="00455E5E" w:rsidP="00D45F1A">
            <w:pPr>
              <w:pStyle w:val="afff6"/>
              <w:widowControl w:val="0"/>
              <w:ind w:left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Ликвидация  ветхого жилого фонда, отселение граждан из жилых помещ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ний, признанных непригодными для проживания, приобретение жилых помещений для расселения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16"/>
              <w:widowControl w:val="0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20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Снос ветхого жилого фонда (пров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дение конкурсных процедур, в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t>полнение работ)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afff6"/>
              <w:widowControl w:val="0"/>
              <w:ind w:left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ли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видируемых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мов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CE25F6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</w:t>
            </w:r>
            <w:r w:rsidR="00455E5E" w:rsidRPr="0086622A">
              <w:rPr>
                <w:b/>
                <w:sz w:val="20"/>
                <w:szCs w:val="20"/>
              </w:rPr>
              <w:t>е выполнено</w:t>
            </w:r>
          </w:p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</w:t>
            </w:r>
            <w:r w:rsidRPr="0086622A">
              <w:rPr>
                <w:b/>
                <w:sz w:val="20"/>
                <w:szCs w:val="20"/>
                <w:u w:val="single"/>
              </w:rPr>
              <w:t>е</w:t>
            </w:r>
            <w:r w:rsidRPr="0086622A">
              <w:rPr>
                <w:b/>
                <w:sz w:val="20"/>
                <w:szCs w:val="20"/>
                <w:u w:val="single"/>
              </w:rPr>
              <w:t>сено</w:t>
            </w:r>
            <w:r w:rsidRPr="0086622A">
              <w:rPr>
                <w:sz w:val="20"/>
                <w:szCs w:val="20"/>
              </w:rPr>
              <w:t xml:space="preserve"> на 2014 год (ПАГП от 05.04.2013№740)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16"/>
              <w:widowControl w:val="0"/>
              <w:ind w:left="-57"/>
              <w:rPr>
                <w:rFonts w:ascii="Times New Roman" w:hAnsi="Times New Roman" w:cs="Times New Roman"/>
                <w:lang w:val="ru-RU"/>
              </w:rPr>
            </w:pPr>
            <w:r w:rsidRPr="008662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20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жилых помещений и участие в долевом строительстве многоквартирных жилых домов для переселения граждан в благоустр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енные жилые помещения из домов, признанных непригодными для проживания.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afff6"/>
              <w:widowControl w:val="0"/>
              <w:ind w:left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расс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ленных семей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84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CE25F6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</w:t>
            </w:r>
            <w:r w:rsidR="00455E5E" w:rsidRPr="0086622A">
              <w:rPr>
                <w:b/>
                <w:sz w:val="20"/>
                <w:szCs w:val="20"/>
              </w:rPr>
              <w:t>е выполнено</w:t>
            </w:r>
          </w:p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</w:t>
            </w:r>
            <w:r w:rsidRPr="0086622A">
              <w:rPr>
                <w:b/>
                <w:sz w:val="20"/>
                <w:szCs w:val="20"/>
                <w:u w:val="single"/>
              </w:rPr>
              <w:t>е</w:t>
            </w:r>
            <w:r w:rsidRPr="0086622A">
              <w:rPr>
                <w:b/>
                <w:sz w:val="20"/>
                <w:szCs w:val="20"/>
                <w:u w:val="single"/>
              </w:rPr>
              <w:t>сено</w:t>
            </w:r>
            <w:r w:rsidRPr="0086622A">
              <w:rPr>
                <w:sz w:val="20"/>
                <w:szCs w:val="20"/>
              </w:rPr>
              <w:t xml:space="preserve"> на 2014 год (ПАГП от 05.04.2013№740)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28"/>
              <w:widowControl w:val="0"/>
              <w:ind w:left="0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на 2012-2021 годы «Очередь»</w:t>
            </w:r>
            <w:r w:rsidRPr="0086622A">
              <w:rPr>
                <w:bCs/>
                <w:i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86622A">
              <w:rPr>
                <w:bCs/>
                <w:i/>
                <w:sz w:val="20"/>
                <w:szCs w:val="20"/>
              </w:rPr>
              <w:t>муниципального образования «Город Псков»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afff6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</w:t>
            </w:r>
            <w:r w:rsidRPr="0086622A">
              <w:rPr>
                <w:sz w:val="20"/>
                <w:szCs w:val="20"/>
                <w:lang w:eastAsia="en-US"/>
              </w:rPr>
              <w:t xml:space="preserve"> </w:t>
            </w:r>
            <w:r w:rsidRPr="0086622A">
              <w:rPr>
                <w:sz w:val="20"/>
                <w:szCs w:val="20"/>
              </w:rPr>
              <w:t>Стро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lastRenderedPageBreak/>
              <w:t>тельство муниципального жилья, пр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доставление  квартир гражданам, с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стоящим на учете нуждающихся в жилых помещениях </w:t>
            </w:r>
            <w:r w:rsidRPr="0086622A">
              <w:rPr>
                <w:sz w:val="20"/>
                <w:szCs w:val="20"/>
                <w:shd w:val="clear" w:color="auto" w:fill="FFFFFF"/>
              </w:rPr>
              <w:t>(ликвидация оч</w:t>
            </w:r>
            <w:r w:rsidRPr="0086622A">
              <w:rPr>
                <w:sz w:val="20"/>
                <w:szCs w:val="20"/>
                <w:shd w:val="clear" w:color="auto" w:fill="FFFFFF"/>
              </w:rPr>
              <w:t>е</w:t>
            </w:r>
            <w:r w:rsidRPr="0086622A">
              <w:rPr>
                <w:sz w:val="20"/>
                <w:szCs w:val="20"/>
                <w:shd w:val="clear" w:color="auto" w:fill="FFFFFF"/>
              </w:rPr>
              <w:t>реди)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afff6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20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жилых помещений  путем строительства на основании муниципального заказа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afff6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Количество семей, улучшивших ж</w:t>
            </w:r>
            <w:r w:rsidRPr="0086622A">
              <w:rPr>
                <w:bCs/>
                <w:sz w:val="20"/>
                <w:szCs w:val="20"/>
              </w:rPr>
              <w:t>и</w:t>
            </w:r>
            <w:r w:rsidRPr="0086622A">
              <w:rPr>
                <w:bCs/>
                <w:sz w:val="20"/>
                <w:szCs w:val="20"/>
              </w:rPr>
              <w:t>лищные условия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585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CE25F6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</w:t>
            </w:r>
            <w:r w:rsidR="00455E5E" w:rsidRPr="0086622A">
              <w:rPr>
                <w:b/>
                <w:sz w:val="20"/>
                <w:szCs w:val="20"/>
              </w:rPr>
              <w:t>е выполнено</w:t>
            </w:r>
          </w:p>
          <w:p w:rsidR="00455E5E" w:rsidRPr="0086622A" w:rsidRDefault="00455E5E" w:rsidP="00D45F1A">
            <w:pPr>
              <w:widowControl w:val="0"/>
              <w:ind w:left="-5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</w:t>
            </w:r>
            <w:r w:rsidRPr="0086622A">
              <w:rPr>
                <w:b/>
                <w:sz w:val="20"/>
                <w:szCs w:val="20"/>
                <w:u w:val="single"/>
              </w:rPr>
              <w:t>е</w:t>
            </w:r>
            <w:r w:rsidRPr="0086622A">
              <w:rPr>
                <w:b/>
                <w:sz w:val="20"/>
                <w:szCs w:val="20"/>
                <w:u w:val="single"/>
              </w:rPr>
              <w:t>сено</w:t>
            </w:r>
            <w:r w:rsidRPr="0086622A">
              <w:rPr>
                <w:sz w:val="20"/>
                <w:szCs w:val="20"/>
              </w:rPr>
              <w:t xml:space="preserve"> на 2014 год (ПАГП от 13.11,2012№2995)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28"/>
              <w:widowControl w:val="0"/>
              <w:ind w:left="0" w:right="-108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 на 2012-2016 годы «Ремонт и расселение домов маневренного ж</w:t>
            </w:r>
            <w:r w:rsidRPr="0086622A">
              <w:rPr>
                <w:i/>
                <w:sz w:val="20"/>
                <w:szCs w:val="20"/>
              </w:rPr>
              <w:t>и</w:t>
            </w:r>
            <w:r w:rsidRPr="0086622A">
              <w:rPr>
                <w:i/>
                <w:sz w:val="20"/>
                <w:szCs w:val="20"/>
              </w:rPr>
              <w:t>лищного фонда и домов, ранее имевших статус общежитий»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afff6"/>
              <w:widowControl w:val="0"/>
              <w:ind w:left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</w:t>
            </w:r>
            <w:r w:rsidRPr="0086622A">
              <w:rPr>
                <w:sz w:val="20"/>
                <w:szCs w:val="20"/>
                <w:lang w:eastAsia="en-US"/>
              </w:rPr>
              <w:t xml:space="preserve"> </w:t>
            </w:r>
            <w:r w:rsidRPr="0086622A">
              <w:rPr>
                <w:sz w:val="20"/>
                <w:szCs w:val="20"/>
              </w:rPr>
              <w:t>Рассел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ние домов, ранее имевших статус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щежитий (в рамках ДЦП)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afff6"/>
              <w:widowControl w:val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20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муниципального ж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лья, построенного на основании муниципального заказа, для расс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ления.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afff6"/>
              <w:widowControl w:val="0"/>
              <w:ind w:left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семей улучшивших ж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лищные условия в результате расс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ления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174</w:t>
            </w:r>
          </w:p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55E5E" w:rsidRPr="0086622A" w:rsidRDefault="00455E5E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CE25F6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</w:t>
            </w:r>
            <w:r w:rsidR="00455E5E" w:rsidRPr="0086622A">
              <w:rPr>
                <w:b/>
                <w:sz w:val="20"/>
                <w:szCs w:val="20"/>
              </w:rPr>
              <w:t>е выполнено</w:t>
            </w:r>
          </w:p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</w:t>
            </w:r>
            <w:r w:rsidRPr="0086622A">
              <w:rPr>
                <w:b/>
                <w:sz w:val="20"/>
                <w:szCs w:val="20"/>
                <w:u w:val="single"/>
              </w:rPr>
              <w:t>е</w:t>
            </w:r>
            <w:r w:rsidRPr="0086622A">
              <w:rPr>
                <w:b/>
                <w:sz w:val="20"/>
                <w:szCs w:val="20"/>
                <w:u w:val="single"/>
              </w:rPr>
              <w:t>сено</w:t>
            </w:r>
            <w:r w:rsidRPr="0086622A">
              <w:rPr>
                <w:sz w:val="20"/>
                <w:szCs w:val="20"/>
              </w:rPr>
              <w:t xml:space="preserve"> на 2014 год (ПАГП от 13.11.2012№2996)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20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капитального ремонта многоквартирных домов маневре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ного жилищного фонда и домов, ранее имевших статус общежитий.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afff6"/>
              <w:widowControl w:val="0"/>
              <w:ind w:left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семей улучшивших ж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лищные условия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1140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CE25F6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</w:t>
            </w:r>
            <w:r w:rsidR="00455E5E" w:rsidRPr="0086622A">
              <w:rPr>
                <w:b/>
                <w:sz w:val="20"/>
                <w:szCs w:val="20"/>
              </w:rPr>
              <w:t>е выполнено</w:t>
            </w:r>
          </w:p>
          <w:p w:rsidR="00455E5E" w:rsidRPr="0086622A" w:rsidRDefault="00455E5E" w:rsidP="00D45F1A">
            <w:pPr>
              <w:widowControl w:val="0"/>
              <w:ind w:left="-5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</w:t>
            </w:r>
            <w:r w:rsidRPr="0086622A">
              <w:rPr>
                <w:b/>
                <w:sz w:val="20"/>
                <w:szCs w:val="20"/>
                <w:u w:val="single"/>
              </w:rPr>
              <w:t>е</w:t>
            </w:r>
            <w:r w:rsidRPr="0086622A">
              <w:rPr>
                <w:b/>
                <w:sz w:val="20"/>
                <w:szCs w:val="20"/>
                <w:u w:val="single"/>
              </w:rPr>
              <w:t>сено</w:t>
            </w:r>
            <w:r w:rsidRPr="0086622A">
              <w:rPr>
                <w:sz w:val="20"/>
                <w:szCs w:val="20"/>
              </w:rPr>
              <w:t xml:space="preserve"> на 2014 год (ПАГП от 13.11.2012№2996)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5E" w:rsidRPr="0086622A" w:rsidRDefault="00455E5E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4.2. Создание условий для проведения комплексного капитальн</w:t>
            </w:r>
            <w:r w:rsidRPr="0086622A">
              <w:rPr>
                <w:b/>
                <w:bCs/>
                <w:sz w:val="20"/>
                <w:szCs w:val="20"/>
              </w:rPr>
              <w:t>о</w:t>
            </w:r>
            <w:r w:rsidRPr="0086622A">
              <w:rPr>
                <w:b/>
                <w:bCs/>
                <w:sz w:val="20"/>
                <w:szCs w:val="20"/>
              </w:rPr>
              <w:t>го ремонта жилищного фонда и обеспечения надлежащей эксплуатации инженерных сооружений и содержания жилищного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6622A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ДЦП «Замена лифтового оборудов</w:t>
            </w:r>
            <w:r w:rsidRPr="0086622A">
              <w:rPr>
                <w:rFonts w:ascii="Times New Roman" w:hAnsi="Times New Roman" w:cs="Times New Roman"/>
                <w:i/>
              </w:rPr>
              <w:t>а</w:t>
            </w:r>
            <w:r w:rsidRPr="0086622A">
              <w:rPr>
                <w:rFonts w:ascii="Times New Roman" w:hAnsi="Times New Roman" w:cs="Times New Roman"/>
                <w:i/>
              </w:rPr>
              <w:lastRenderedPageBreak/>
              <w:t>ния в жилых многоквартирных домах муниципального образования «Город Псков» на 2011-2013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Ежегодное планирование расходов в бюджете города Пскова на замену лифтов в соответствии с ДЦП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Требуемые сре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ства бюджета по ДЦП,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15665,5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Фактические расходы 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жета на замену лифтов, тыс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ДЦП не </w:t>
            </w:r>
            <w:proofErr w:type="gramStart"/>
            <w:r w:rsidRPr="0086622A">
              <w:rPr>
                <w:sz w:val="20"/>
                <w:szCs w:val="20"/>
              </w:rPr>
              <w:t>обеспечена</w:t>
            </w:r>
            <w:proofErr w:type="gramEnd"/>
            <w:r w:rsidRPr="0086622A">
              <w:rPr>
                <w:sz w:val="20"/>
                <w:szCs w:val="20"/>
              </w:rPr>
              <w:t xml:space="preserve"> финансированием из бюджета.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spacing w:line="0" w:lineRule="atLeast"/>
              <w:rPr>
                <w:rFonts w:eastAsia="Cambria"/>
                <w:bCs/>
                <w:sz w:val="20"/>
                <w:szCs w:val="20"/>
              </w:rPr>
            </w:pPr>
            <w:r w:rsidRPr="0086622A">
              <w:rPr>
                <w:rFonts w:eastAsia="Cambria"/>
                <w:bCs/>
                <w:sz w:val="20"/>
                <w:szCs w:val="20"/>
              </w:rPr>
              <w:t>Выполнение работ по замене лифтов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rFonts w:eastAsia="Cambria"/>
                <w:bCs/>
                <w:sz w:val="20"/>
                <w:szCs w:val="20"/>
              </w:rPr>
            </w:pPr>
            <w:r w:rsidRPr="0086622A">
              <w:rPr>
                <w:rFonts w:eastAsia="Cambria"/>
                <w:bCs/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rFonts w:eastAsia="Cambria"/>
                <w:bCs/>
                <w:sz w:val="20"/>
                <w:szCs w:val="20"/>
              </w:rPr>
            </w:pPr>
            <w:r w:rsidRPr="0086622A">
              <w:rPr>
                <w:rFonts w:eastAsia="Cambria"/>
                <w:bCs/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Произведена з</w:t>
            </w:r>
            <w:r w:rsidRPr="0086622A">
              <w:rPr>
                <w:bCs/>
                <w:sz w:val="20"/>
                <w:szCs w:val="20"/>
              </w:rPr>
              <w:t>а</w:t>
            </w:r>
            <w:r w:rsidRPr="0086622A">
              <w:rPr>
                <w:bCs/>
                <w:sz w:val="20"/>
                <w:szCs w:val="20"/>
              </w:rPr>
              <w:t>мена лифтов, ед.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Выполнена з</w:t>
            </w:r>
            <w:r w:rsidRPr="0086622A">
              <w:rPr>
                <w:bCs/>
                <w:sz w:val="20"/>
                <w:szCs w:val="20"/>
              </w:rPr>
              <w:t>а</w:t>
            </w:r>
            <w:r w:rsidRPr="0086622A">
              <w:rPr>
                <w:bCs/>
                <w:sz w:val="20"/>
                <w:szCs w:val="20"/>
              </w:rPr>
              <w:t>мена лифтов,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ДЦП не </w:t>
            </w:r>
            <w:proofErr w:type="gramStart"/>
            <w:r w:rsidRPr="0086622A">
              <w:rPr>
                <w:sz w:val="20"/>
                <w:szCs w:val="20"/>
              </w:rPr>
              <w:t>обеспечена</w:t>
            </w:r>
            <w:proofErr w:type="gramEnd"/>
            <w:r w:rsidRPr="0086622A">
              <w:rPr>
                <w:sz w:val="20"/>
                <w:szCs w:val="20"/>
              </w:rPr>
              <w:t xml:space="preserve"> финансированием из бюджета.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ДЦП «Капитальный ремонт в жилых многоквартирных домах муниципал</w:t>
            </w:r>
            <w:r w:rsidRPr="0086622A">
              <w:rPr>
                <w:rFonts w:ascii="Times New Roman" w:hAnsi="Times New Roman" w:cs="Times New Roman"/>
                <w:i/>
              </w:rPr>
              <w:t>ь</w:t>
            </w:r>
            <w:r w:rsidRPr="0086622A">
              <w:rPr>
                <w:rFonts w:ascii="Times New Roman" w:hAnsi="Times New Roman" w:cs="Times New Roman"/>
                <w:i/>
              </w:rPr>
              <w:t>ного образования «Город Псков» на 2012-2014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>: Провед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ние капитального ремонта в жилых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Дома, в которых выполнен кап</w:t>
            </w:r>
            <w:proofErr w:type="gramStart"/>
            <w:r w:rsidRPr="0086622A">
              <w:rPr>
                <w:rFonts w:ascii="Times New Roman" w:hAnsi="Times New Roman" w:cs="Times New Roman"/>
              </w:rPr>
              <w:t>.</w:t>
            </w:r>
            <w:proofErr w:type="gramEnd"/>
            <w:r w:rsidRPr="008662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622A">
              <w:rPr>
                <w:rFonts w:ascii="Times New Roman" w:hAnsi="Times New Roman" w:cs="Times New Roman"/>
              </w:rPr>
              <w:t>р</w:t>
            </w:r>
            <w:proofErr w:type="gramEnd"/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монт, ед.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Проведение капитального ремонта кровель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Дома, в которых выполнен кап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тальный ремонт кровель, ед.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Дома, в кот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рых выполнен капитальный ремонт кр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вель,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ДЦП не финансир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валась 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Проведение капитального ремонта инженерных сетей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Дома, в которых выполнен кап</w:t>
            </w:r>
            <w:proofErr w:type="gramStart"/>
            <w:r w:rsidRPr="0086622A">
              <w:rPr>
                <w:rFonts w:ascii="Times New Roman" w:hAnsi="Times New Roman" w:cs="Times New Roman"/>
              </w:rPr>
              <w:t>.</w:t>
            </w:r>
            <w:proofErr w:type="gramEnd"/>
            <w:r w:rsidRPr="008662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622A">
              <w:rPr>
                <w:rFonts w:ascii="Times New Roman" w:hAnsi="Times New Roman" w:cs="Times New Roman"/>
              </w:rPr>
              <w:t>р</w:t>
            </w:r>
            <w:proofErr w:type="gramEnd"/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монт инженерных сетей, ед.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Дома, в кот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рых выполнен </w:t>
            </w:r>
            <w:proofErr w:type="spellStart"/>
            <w:r w:rsidRPr="0086622A">
              <w:rPr>
                <w:sz w:val="20"/>
                <w:szCs w:val="20"/>
              </w:rPr>
              <w:t>кап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емонт</w:t>
            </w:r>
            <w:proofErr w:type="spellEnd"/>
            <w:r w:rsidRPr="0086622A">
              <w:rPr>
                <w:sz w:val="20"/>
                <w:szCs w:val="20"/>
              </w:rPr>
              <w:t xml:space="preserve"> инженерных сетей,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ДЦП не финансир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валась </w:t>
            </w: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Проведение выборочного кап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тального ремонта жилых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Дома, в которых выполнен выб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рочный кап</w:t>
            </w:r>
            <w:proofErr w:type="gramStart"/>
            <w:r w:rsidRPr="0086622A">
              <w:rPr>
                <w:rFonts w:ascii="Times New Roman" w:hAnsi="Times New Roman" w:cs="Times New Roman"/>
              </w:rPr>
              <w:t>.</w:t>
            </w:r>
            <w:proofErr w:type="gramEnd"/>
            <w:r w:rsidRPr="008662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622A">
              <w:rPr>
                <w:rFonts w:ascii="Times New Roman" w:hAnsi="Times New Roman" w:cs="Times New Roman"/>
              </w:rPr>
              <w:t>р</w:t>
            </w:r>
            <w:proofErr w:type="gramEnd"/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lastRenderedPageBreak/>
              <w:t>монт, ед.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5E" w:rsidRPr="0086622A" w:rsidRDefault="00455E5E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Дома, в кот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рых выполнен выборочный </w:t>
            </w:r>
            <w:proofErr w:type="spellStart"/>
            <w:r w:rsidRPr="0086622A">
              <w:rPr>
                <w:sz w:val="20"/>
                <w:szCs w:val="20"/>
              </w:rPr>
              <w:lastRenderedPageBreak/>
              <w:t>кап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емонт</w:t>
            </w:r>
            <w:proofErr w:type="spellEnd"/>
            <w:r w:rsidRPr="0086622A">
              <w:rPr>
                <w:sz w:val="20"/>
                <w:szCs w:val="20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b/>
                <w:strike/>
                <w:sz w:val="20"/>
                <w:szCs w:val="20"/>
                <w:u w:val="single"/>
              </w:rPr>
            </w:pPr>
          </w:p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455E5E" w:rsidRPr="0086622A" w:rsidRDefault="00455E5E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ДЦП не финансир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lastRenderedPageBreak/>
              <w:t xml:space="preserve">валась </w:t>
            </w:r>
          </w:p>
        </w:tc>
      </w:tr>
      <w:tr w:rsidR="00455E5E" w:rsidRPr="0086622A" w:rsidTr="00B94FE9">
        <w:trPr>
          <w:trHeight w:val="2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5E5E" w:rsidRPr="0086622A" w:rsidRDefault="00455E5E" w:rsidP="00D45F1A">
            <w:pPr>
              <w:widowControl w:val="0"/>
              <w:ind w:left="-108" w:right="-122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4.5. Развитие рынка жилья</w:t>
            </w:r>
            <w:r w:rsidRPr="008662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УУРЖП, </w:t>
            </w:r>
            <w:r w:rsidRPr="0086622A">
              <w:rPr>
                <w:sz w:val="20"/>
                <w:szCs w:val="20"/>
                <w:shd w:val="clear" w:color="auto" w:fill="FFFFFF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E5E" w:rsidRPr="0086622A" w:rsidRDefault="00455E5E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455E5E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afff6"/>
              <w:widowControl w:val="0"/>
              <w:ind w:left="0"/>
              <w:rPr>
                <w:b/>
                <w:i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left="-108" w:right="-12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455E5E" w:rsidRPr="0086622A" w:rsidRDefault="00455E5E" w:rsidP="00D45F1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pStyle w:val="afff6"/>
              <w:widowControl w:val="0"/>
              <w:ind w:left="0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«Обеспечение жильем работн</w:t>
            </w:r>
            <w:r w:rsidRPr="0086622A">
              <w:rPr>
                <w:i/>
                <w:sz w:val="20"/>
                <w:szCs w:val="20"/>
              </w:rPr>
              <w:t>и</w:t>
            </w:r>
            <w:r w:rsidRPr="0086622A">
              <w:rPr>
                <w:i/>
                <w:sz w:val="20"/>
                <w:szCs w:val="20"/>
              </w:rPr>
              <w:t>ков бюджетной сферы»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86622A">
              <w:rPr>
                <w:sz w:val="18"/>
                <w:szCs w:val="18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contextualSpacing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</w:t>
            </w:r>
            <w:r w:rsidRPr="0086622A">
              <w:rPr>
                <w:sz w:val="20"/>
                <w:szCs w:val="20"/>
                <w:lang w:eastAsia="en-US"/>
              </w:rPr>
              <w:t xml:space="preserve"> </w:t>
            </w:r>
            <w:r w:rsidRPr="0086622A">
              <w:rPr>
                <w:sz w:val="20"/>
                <w:szCs w:val="20"/>
              </w:rPr>
              <w:t>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держка инвестиций в строительство жилья, в том числе жилья, необход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мого для обустройства специалистов;</w:t>
            </w:r>
          </w:p>
          <w:p w:rsidR="00344986" w:rsidRPr="0086622A" w:rsidRDefault="00344986" w:rsidP="00344986">
            <w:pPr>
              <w:widowControl w:val="0"/>
              <w:contextualSpacing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Формирование (с учетом низкой,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купательной способности населения Пскова) условий приобретения жилья для: семей специалистов Пскова, 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ботников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 w:rsidRPr="0086622A">
              <w:rPr>
                <w:sz w:val="18"/>
                <w:szCs w:val="18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237"/>
              <w:contextualSpacing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жилья, построенного  на основании муниципального 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каза, для использования под сл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жебные жилые помещения, предн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значенные для квалифицированных специалистов, привлеченных из других МО Псковской области или иных регионов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pStyle w:val="ConsPlusNonformat"/>
              <w:ind w:right="-122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Количество семей, получивших сл</w:t>
            </w:r>
            <w:r w:rsidRPr="0086622A">
              <w:rPr>
                <w:rFonts w:ascii="Times New Roman" w:hAnsi="Times New Roman" w:cs="Times New Roman"/>
              </w:rPr>
              <w:t>у</w:t>
            </w:r>
            <w:r w:rsidRPr="0086622A">
              <w:rPr>
                <w:rFonts w:ascii="Times New Roman" w:hAnsi="Times New Roman" w:cs="Times New Roman"/>
              </w:rPr>
              <w:t>жебные жилые п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мещения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45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72342" w:rsidP="003723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</w:t>
            </w:r>
            <w:r w:rsidR="00344986" w:rsidRPr="0086622A">
              <w:rPr>
                <w:b/>
                <w:sz w:val="20"/>
                <w:szCs w:val="20"/>
              </w:rPr>
              <w:t>е выполнено</w:t>
            </w:r>
          </w:p>
          <w:p w:rsidR="00344986" w:rsidRPr="0086622A" w:rsidRDefault="00344986" w:rsidP="00372342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</w:p>
          <w:p w:rsidR="00344986" w:rsidRPr="0086622A" w:rsidRDefault="00344986" w:rsidP="00372342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исключено</w:t>
            </w:r>
            <w:r w:rsidRPr="0086622A">
              <w:rPr>
                <w:b/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из ДЦП «Обеспечение жил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ем работников 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 xml:space="preserve">жетной сферы» </w:t>
            </w:r>
          </w:p>
          <w:p w:rsidR="00344986" w:rsidRPr="0086622A" w:rsidRDefault="00344986" w:rsidP="00372342">
            <w:pPr>
              <w:widowControl w:val="0"/>
              <w:ind w:right="72"/>
              <w:jc w:val="both"/>
              <w:rPr>
                <w:i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</w:t>
            </w:r>
            <w:r w:rsidRPr="0086622A">
              <w:rPr>
                <w:rStyle w:val="afff"/>
                <w:i w:val="0"/>
                <w:sz w:val="20"/>
                <w:szCs w:val="20"/>
              </w:rPr>
              <w:t>ПАГП от 27.12.2012 № 3372)</w:t>
            </w: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237"/>
              <w:contextualSpacing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Предоставление субсидий работн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кам бюджетной сферы на приобр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тение жилья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pStyle w:val="ConsPlusNonformat"/>
              <w:ind w:right="-122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Количество семей, получивших субс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60</w:t>
            </w:r>
          </w:p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344986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72342" w:rsidP="00372342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</w:t>
            </w:r>
            <w:r w:rsidR="00344986" w:rsidRPr="0086622A">
              <w:rPr>
                <w:b/>
                <w:sz w:val="20"/>
                <w:szCs w:val="20"/>
              </w:rPr>
              <w:t>е выполнено</w:t>
            </w:r>
          </w:p>
          <w:p w:rsidR="00344986" w:rsidRPr="0086622A" w:rsidRDefault="00344986" w:rsidP="00372342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</w:t>
            </w:r>
            <w:r w:rsidRPr="0086622A">
              <w:rPr>
                <w:b/>
                <w:sz w:val="20"/>
                <w:szCs w:val="20"/>
                <w:u w:val="single"/>
              </w:rPr>
              <w:t>е</w:t>
            </w:r>
            <w:r w:rsidRPr="0086622A">
              <w:rPr>
                <w:b/>
                <w:sz w:val="20"/>
                <w:szCs w:val="20"/>
                <w:u w:val="single"/>
              </w:rPr>
              <w:t>несено</w:t>
            </w:r>
            <w:r w:rsidRPr="0086622A">
              <w:rPr>
                <w:sz w:val="20"/>
                <w:szCs w:val="20"/>
              </w:rPr>
              <w:t xml:space="preserve"> на 2014 год (ПАГП от 27.12.2012№3372)</w:t>
            </w: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afff6"/>
              <w:widowControl w:val="0"/>
              <w:ind w:left="0"/>
              <w:rPr>
                <w:i/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 «Жилище»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ConsPlusNormal"/>
              <w:tabs>
                <w:tab w:val="left" w:pos="4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contextualSpacing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развитие ипотечного кредитования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ConsPlusNormal"/>
              <w:tabs>
                <w:tab w:val="left" w:pos="40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ConsPlusNormal"/>
              <w:tabs>
                <w:tab w:val="left" w:pos="202"/>
              </w:tabs>
              <w:ind w:left="202" w:firstLine="0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Предоставление субсидий на ко</w:t>
            </w:r>
            <w:r w:rsidRPr="0086622A">
              <w:rPr>
                <w:rFonts w:ascii="Times New Roman" w:hAnsi="Times New Roman" w:cs="Times New Roman"/>
              </w:rPr>
              <w:t>м</w:t>
            </w:r>
            <w:r w:rsidRPr="0086622A">
              <w:rPr>
                <w:rFonts w:ascii="Times New Roman" w:hAnsi="Times New Roman" w:cs="Times New Roman"/>
              </w:rPr>
              <w:t>пенсацию про</w:t>
            </w:r>
            <w:r w:rsidRPr="0086622A">
              <w:rPr>
                <w:rFonts w:ascii="Times New Roman" w:hAnsi="Times New Roman" w:cs="Times New Roman"/>
              </w:rPr>
              <w:softHyphen/>
              <w:t>центных ставок по ипотечным кредитам на при</w:t>
            </w:r>
            <w:r w:rsidRPr="0086622A">
              <w:rPr>
                <w:rFonts w:ascii="Times New Roman" w:hAnsi="Times New Roman" w:cs="Times New Roman"/>
              </w:rPr>
              <w:softHyphen/>
              <w:t>обретение жилья гражданам, пр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знанным нуж</w:t>
            </w:r>
            <w:r w:rsidRPr="0086622A">
              <w:rPr>
                <w:rFonts w:ascii="Times New Roman" w:hAnsi="Times New Roman" w:cs="Times New Roman"/>
              </w:rPr>
              <w:softHyphen/>
              <w:t>дающимися в жилых помещениях в городе Пскове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ConsPlusNormal"/>
              <w:tabs>
                <w:tab w:val="left" w:pos="403"/>
              </w:tabs>
              <w:ind w:firstLine="0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Количество семей,   получивших су</w:t>
            </w:r>
            <w:r w:rsidRPr="0086622A">
              <w:rPr>
                <w:rFonts w:ascii="Times New Roman" w:hAnsi="Times New Roman" w:cs="Times New Roman"/>
              </w:rPr>
              <w:t>б</w:t>
            </w:r>
            <w:r w:rsidRPr="0086622A">
              <w:rPr>
                <w:rFonts w:ascii="Times New Roman" w:hAnsi="Times New Roman" w:cs="Times New Roman"/>
              </w:rPr>
              <w:t>сидии на компе</w:t>
            </w:r>
            <w:r w:rsidRPr="0086622A">
              <w:rPr>
                <w:rFonts w:ascii="Times New Roman" w:hAnsi="Times New Roman" w:cs="Times New Roman"/>
              </w:rPr>
              <w:t>н</w:t>
            </w:r>
            <w:r w:rsidRPr="0086622A">
              <w:rPr>
                <w:rFonts w:ascii="Times New Roman" w:hAnsi="Times New Roman" w:cs="Times New Roman"/>
              </w:rPr>
              <w:t>сацию процен</w:t>
            </w:r>
            <w:r w:rsidRPr="0086622A">
              <w:rPr>
                <w:rFonts w:ascii="Times New Roman" w:hAnsi="Times New Roman" w:cs="Times New Roman"/>
              </w:rPr>
              <w:t>т</w:t>
            </w:r>
            <w:r w:rsidRPr="0086622A">
              <w:rPr>
                <w:rFonts w:ascii="Times New Roman" w:hAnsi="Times New Roman" w:cs="Times New Roman"/>
              </w:rPr>
              <w:t>ных ставок по ипотечным кред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там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107</w:t>
            </w:r>
          </w:p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Количество семей,   пол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чивших в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t>платы на су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сидии по ко</w:t>
            </w:r>
            <w:r w:rsidRPr="0086622A">
              <w:rPr>
                <w:sz w:val="20"/>
                <w:szCs w:val="20"/>
              </w:rPr>
              <w:t>м</w:t>
            </w:r>
            <w:r w:rsidRPr="0086622A">
              <w:rPr>
                <w:sz w:val="20"/>
                <w:szCs w:val="20"/>
              </w:rPr>
              <w:t>пенсации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центных ст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вок </w:t>
            </w:r>
          </w:p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72342" w:rsidP="00372342">
            <w:pPr>
              <w:widowControl w:val="0"/>
              <w:ind w:right="72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</w:t>
            </w:r>
            <w:r w:rsidR="00344986" w:rsidRPr="0086622A">
              <w:rPr>
                <w:b/>
                <w:sz w:val="20"/>
                <w:szCs w:val="20"/>
              </w:rPr>
              <w:t>ыполнено</w:t>
            </w:r>
          </w:p>
          <w:p w:rsidR="00344986" w:rsidRPr="0086622A" w:rsidRDefault="00344986" w:rsidP="00372342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предоставлены 156 семьям субсидии</w:t>
            </w:r>
          </w:p>
          <w:p w:rsidR="00344986" w:rsidRPr="0086622A" w:rsidRDefault="00344986" w:rsidP="00372342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ConsPlusNormal"/>
              <w:tabs>
                <w:tab w:val="left" w:pos="403"/>
              </w:tabs>
              <w:ind w:firstLine="0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86622A">
              <w:rPr>
                <w:rFonts w:ascii="Times New Roman" w:hAnsi="Times New Roman" w:cs="Times New Roman"/>
              </w:rPr>
              <w:t xml:space="preserve"> форм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рование условий для приобрете</w:t>
            </w:r>
            <w:r w:rsidRPr="0086622A">
              <w:rPr>
                <w:rFonts w:ascii="Times New Roman" w:hAnsi="Times New Roman" w:cs="Times New Roman"/>
              </w:rPr>
              <w:softHyphen/>
              <w:t>ния жилья молодых семей.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ConsPlusNormal"/>
              <w:tabs>
                <w:tab w:val="left" w:pos="202"/>
              </w:tabs>
              <w:ind w:left="202" w:firstLine="0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Предоставление субсидий молодым семьям на приобретение жилья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Количество мол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дых семей, пол</w:t>
            </w:r>
            <w:r w:rsidRPr="0086622A">
              <w:rPr>
                <w:rFonts w:ascii="Times New Roman" w:hAnsi="Times New Roman" w:cs="Times New Roman"/>
              </w:rPr>
              <w:t>у</w:t>
            </w:r>
            <w:r w:rsidRPr="0086622A">
              <w:rPr>
                <w:rFonts w:ascii="Times New Roman" w:hAnsi="Times New Roman" w:cs="Times New Roman"/>
              </w:rPr>
              <w:t xml:space="preserve">чивших   субсидии на приобретение жилья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29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845E5" w:rsidP="00D45F1A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Н</w:t>
            </w:r>
            <w:r w:rsidR="00344986" w:rsidRPr="0086622A">
              <w:rPr>
                <w:b/>
                <w:sz w:val="20"/>
                <w:szCs w:val="20"/>
              </w:rPr>
              <w:t>е выполнено</w:t>
            </w:r>
          </w:p>
          <w:p w:rsidR="00344986" w:rsidRPr="0086622A" w:rsidRDefault="00344986" w:rsidP="006F752A">
            <w:pPr>
              <w:widowControl w:val="0"/>
              <w:ind w:left="-106"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</w:t>
            </w:r>
            <w:r w:rsidRPr="0086622A">
              <w:rPr>
                <w:b/>
                <w:sz w:val="20"/>
                <w:szCs w:val="20"/>
                <w:u w:val="single"/>
              </w:rPr>
              <w:t>е</w:t>
            </w:r>
            <w:r w:rsidRPr="0086622A">
              <w:rPr>
                <w:b/>
                <w:sz w:val="20"/>
                <w:szCs w:val="20"/>
                <w:u w:val="single"/>
              </w:rPr>
              <w:t>сено</w:t>
            </w:r>
            <w:r w:rsidRPr="0086622A">
              <w:rPr>
                <w:sz w:val="20"/>
                <w:szCs w:val="20"/>
              </w:rPr>
              <w:t xml:space="preserve"> на 2014 год (ПАГП от 05.04.2013№740)</w:t>
            </w: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86622A">
              <w:rPr>
                <w:rFonts w:ascii="Times New Roman" w:hAnsi="Times New Roman" w:cs="Times New Roman"/>
              </w:rPr>
              <w:t xml:space="preserve"> </w:t>
            </w:r>
            <w:r w:rsidRPr="0086622A">
              <w:rPr>
                <w:rFonts w:ascii="Times New Roman" w:hAnsi="Times New Roman" w:cs="Times New Roman"/>
                <w:bCs/>
              </w:rPr>
              <w:t>По</w:t>
            </w:r>
            <w:r w:rsidRPr="0086622A">
              <w:rPr>
                <w:rFonts w:ascii="Times New Roman" w:hAnsi="Times New Roman" w:cs="Times New Roman"/>
                <w:bCs/>
              </w:rPr>
              <w:t>д</w:t>
            </w:r>
            <w:r w:rsidRPr="0086622A">
              <w:rPr>
                <w:rFonts w:ascii="Times New Roman" w:hAnsi="Times New Roman" w:cs="Times New Roman"/>
                <w:bCs/>
              </w:rPr>
              <w:t>держка инвестиций в строительство жилья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pStyle w:val="ConsPlusCell"/>
              <w:ind w:left="41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Поддержание на устойчивом уровне объемов строительства жилья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янно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янно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инв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стор, УГД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986" w:rsidRPr="0086622A" w:rsidRDefault="00344986" w:rsidP="00D45F1A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Строительство жилья в новых микрорайонах и в существующей застройке, тыс.кв.м.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85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строительство жилья в новых микрорайонах и в сущес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вующей з</w:t>
            </w:r>
            <w:r w:rsidRPr="0086622A">
              <w:rPr>
                <w:sz w:val="20"/>
                <w:szCs w:val="20"/>
              </w:rPr>
              <w:t>а</w:t>
            </w:r>
            <w:r w:rsidR="00372342" w:rsidRPr="0086622A">
              <w:rPr>
                <w:sz w:val="20"/>
                <w:szCs w:val="20"/>
              </w:rPr>
              <w:t>стройке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4986" w:rsidRPr="0086622A" w:rsidRDefault="00372342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71,818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344986" w:rsidRPr="0086622A" w:rsidRDefault="003845E5" w:rsidP="00D45F1A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</w:t>
            </w:r>
            <w:r w:rsidR="00344986" w:rsidRPr="0086622A">
              <w:rPr>
                <w:b/>
                <w:bCs/>
                <w:sz w:val="20"/>
                <w:szCs w:val="20"/>
              </w:rPr>
              <w:t>ыполнено</w:t>
            </w:r>
            <w:r w:rsidRPr="0086622A">
              <w:rPr>
                <w:b/>
                <w:bCs/>
                <w:sz w:val="20"/>
                <w:szCs w:val="20"/>
              </w:rPr>
              <w:t xml:space="preserve"> части</w:t>
            </w:r>
            <w:r w:rsidRPr="0086622A">
              <w:rPr>
                <w:b/>
                <w:bCs/>
                <w:sz w:val="20"/>
                <w:szCs w:val="20"/>
              </w:rPr>
              <w:t>ч</w:t>
            </w:r>
            <w:r w:rsidRPr="0086622A">
              <w:rPr>
                <w:b/>
                <w:bCs/>
                <w:sz w:val="20"/>
                <w:szCs w:val="20"/>
              </w:rPr>
              <w:t>но</w:t>
            </w:r>
          </w:p>
          <w:p w:rsidR="00344986" w:rsidRPr="0086622A" w:rsidRDefault="00344986" w:rsidP="00372342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Ввели в эксплуат</w:t>
            </w:r>
            <w:r w:rsidRPr="0086622A">
              <w:rPr>
                <w:bCs/>
                <w:sz w:val="20"/>
                <w:szCs w:val="20"/>
              </w:rPr>
              <w:t>а</w:t>
            </w:r>
            <w:r w:rsidRPr="0086622A">
              <w:rPr>
                <w:bCs/>
                <w:sz w:val="20"/>
                <w:szCs w:val="20"/>
              </w:rPr>
              <w:t xml:space="preserve">цию </w:t>
            </w:r>
            <w:r w:rsidR="00372342" w:rsidRPr="0086622A">
              <w:rPr>
                <w:bCs/>
                <w:sz w:val="20"/>
                <w:szCs w:val="20"/>
              </w:rPr>
              <w:t>18</w:t>
            </w:r>
            <w:r w:rsidRPr="0086622A">
              <w:rPr>
                <w:bCs/>
                <w:sz w:val="20"/>
                <w:szCs w:val="20"/>
              </w:rPr>
              <w:t xml:space="preserve"> многоква</w:t>
            </w:r>
            <w:r w:rsidRPr="0086622A">
              <w:rPr>
                <w:bCs/>
                <w:sz w:val="20"/>
                <w:szCs w:val="20"/>
              </w:rPr>
              <w:t>р</w:t>
            </w:r>
            <w:r w:rsidRPr="0086622A">
              <w:rPr>
                <w:bCs/>
                <w:sz w:val="20"/>
                <w:szCs w:val="20"/>
              </w:rPr>
              <w:t>тирных жилых дом</w:t>
            </w:r>
            <w:r w:rsidR="00372342" w:rsidRPr="0086622A">
              <w:rPr>
                <w:bCs/>
                <w:sz w:val="20"/>
                <w:szCs w:val="20"/>
              </w:rPr>
              <w:t>ов</w:t>
            </w: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86" w:rsidRPr="0086622A" w:rsidRDefault="00344986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  <w:lang w:eastAsia="ar-SA"/>
              </w:rPr>
              <w:t xml:space="preserve">ПРИОРИТЕТ 3. </w:t>
            </w:r>
            <w:r w:rsidRPr="0086622A">
              <w:rPr>
                <w:b/>
                <w:bCs/>
                <w:sz w:val="20"/>
                <w:szCs w:val="20"/>
                <w:lang w:eastAsia="ar-SA"/>
              </w:rPr>
              <w:t>Псков –</w:t>
            </w:r>
            <w:r w:rsidRPr="0086622A">
              <w:rPr>
                <w:b/>
                <w:sz w:val="20"/>
                <w:szCs w:val="20"/>
                <w:lang w:eastAsia="ar-SA"/>
              </w:rPr>
              <w:t xml:space="preserve"> КОМФОРТНЫЙ </w:t>
            </w:r>
            <w:r w:rsidRPr="0086622A">
              <w:rPr>
                <w:b/>
                <w:bCs/>
                <w:sz w:val="20"/>
                <w:szCs w:val="20"/>
                <w:lang w:eastAsia="ar-SA"/>
              </w:rPr>
              <w:t>город</w:t>
            </w: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86" w:rsidRPr="0086622A" w:rsidRDefault="00344986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  <w:lang w:eastAsia="ar-SA"/>
              </w:rPr>
              <w:t>Цель 1. Обеспечение безопасной городской среды</w:t>
            </w:r>
          </w:p>
        </w:tc>
      </w:tr>
      <w:tr w:rsidR="00344986" w:rsidRPr="0086622A" w:rsidTr="00B94FE9">
        <w:trPr>
          <w:trHeight w:val="47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86" w:rsidRPr="0086622A" w:rsidRDefault="00344986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986" w:rsidRPr="0086622A" w:rsidRDefault="00344986" w:rsidP="00D45F1A">
            <w:pPr>
              <w:widowControl w:val="0"/>
              <w:ind w:left="-108" w:right="-122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Задача 1.1. Снижение уровня преступности, обеспечение профилактики преступлений и </w:t>
            </w:r>
            <w:r w:rsidRPr="0086622A">
              <w:rPr>
                <w:b/>
                <w:sz w:val="20"/>
                <w:szCs w:val="20"/>
                <w:shd w:val="clear" w:color="auto" w:fill="FFFFFF"/>
              </w:rPr>
              <w:t>и</w:t>
            </w:r>
            <w:r w:rsidRPr="0086622A">
              <w:rPr>
                <w:b/>
                <w:sz w:val="20"/>
                <w:szCs w:val="20"/>
              </w:rPr>
              <w:t>ных правонарушений на территории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КГО и ЧС, УМВД </w:t>
            </w:r>
            <w:r w:rsidRPr="0086622A">
              <w:rPr>
                <w:sz w:val="20"/>
                <w:szCs w:val="20"/>
              </w:rPr>
              <w:lastRenderedPageBreak/>
              <w:t>по г. Пскову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6622A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344986" w:rsidRPr="0086622A" w:rsidRDefault="00344986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ДЦП  «Профилактика терроризма и экстремизма в муниципальном обр</w:t>
            </w:r>
            <w:r w:rsidRPr="0086622A">
              <w:rPr>
                <w:rFonts w:ascii="Times New Roman" w:hAnsi="Times New Roman" w:cs="Times New Roman"/>
                <w:i/>
              </w:rPr>
              <w:t>а</w:t>
            </w:r>
            <w:r w:rsidRPr="0086622A">
              <w:rPr>
                <w:rFonts w:ascii="Times New Roman" w:hAnsi="Times New Roman" w:cs="Times New Roman"/>
                <w:i/>
              </w:rPr>
              <w:t>зовании «Город Псков» (2012-2014 г</w:t>
            </w:r>
            <w:r w:rsidRPr="0086622A">
              <w:rPr>
                <w:rFonts w:ascii="Times New Roman" w:hAnsi="Times New Roman" w:cs="Times New Roman"/>
                <w:i/>
              </w:rPr>
              <w:t>о</w:t>
            </w:r>
            <w:r w:rsidRPr="0086622A">
              <w:rPr>
                <w:rFonts w:ascii="Times New Roman" w:hAnsi="Times New Roman" w:cs="Times New Roman"/>
                <w:i/>
              </w:rPr>
              <w:t>ды)»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86622A">
              <w:rPr>
                <w:rFonts w:ascii="Times New Roman" w:hAnsi="Times New Roman" w:cs="Times New Roman"/>
                <w:i/>
              </w:rPr>
              <w:t>Улучш</w:t>
            </w:r>
            <w:r w:rsidRPr="0086622A">
              <w:rPr>
                <w:rFonts w:ascii="Times New Roman" w:hAnsi="Times New Roman" w:cs="Times New Roman"/>
                <w:i/>
              </w:rPr>
              <w:t>е</w:t>
            </w:r>
            <w:r w:rsidRPr="0086622A">
              <w:rPr>
                <w:rFonts w:ascii="Times New Roman" w:hAnsi="Times New Roman" w:cs="Times New Roman"/>
                <w:i/>
              </w:rPr>
              <w:t>ние координации деятельности пр</w:t>
            </w:r>
            <w:r w:rsidRPr="0086622A">
              <w:rPr>
                <w:rFonts w:ascii="Times New Roman" w:hAnsi="Times New Roman" w:cs="Times New Roman"/>
                <w:i/>
              </w:rPr>
              <w:t>а</w:t>
            </w:r>
            <w:r w:rsidRPr="0086622A">
              <w:rPr>
                <w:rFonts w:ascii="Times New Roman" w:hAnsi="Times New Roman" w:cs="Times New Roman"/>
                <w:i/>
              </w:rPr>
              <w:t>воохранительных органов и органов МСУ по предупреждению правонар</w:t>
            </w:r>
            <w:r w:rsidRPr="0086622A">
              <w:rPr>
                <w:rFonts w:ascii="Times New Roman" w:hAnsi="Times New Roman" w:cs="Times New Roman"/>
                <w:i/>
              </w:rPr>
              <w:t>у</w:t>
            </w:r>
            <w:r w:rsidRPr="0086622A">
              <w:rPr>
                <w:rFonts w:ascii="Times New Roman" w:hAnsi="Times New Roman" w:cs="Times New Roman"/>
                <w:i/>
              </w:rPr>
              <w:t>шений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a4"/>
              <w:widowControl w:val="0"/>
              <w:ind w:left="20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Участие в командно-штабных уч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ниях по отработке вопросов вза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модействия при проведении перв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начальных мероприятий по прес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чению террористических актов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Ант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терр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рист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ческая коми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сия при АГП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ко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кретных решений и алгоритмов действий в ходе учебных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приятий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конкретных решений и а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горитмов де</w:t>
            </w:r>
            <w:r w:rsidRPr="0086622A">
              <w:rPr>
                <w:sz w:val="20"/>
                <w:szCs w:val="20"/>
              </w:rPr>
              <w:t>й</w:t>
            </w:r>
            <w:r w:rsidRPr="0086622A">
              <w:rPr>
                <w:sz w:val="20"/>
                <w:szCs w:val="20"/>
              </w:rPr>
              <w:t>ствий в ходе учебных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приятий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2 </w:t>
            </w:r>
            <w:proofErr w:type="gramStart"/>
            <w:r w:rsidRPr="0086622A">
              <w:rPr>
                <w:sz w:val="20"/>
                <w:szCs w:val="20"/>
              </w:rPr>
              <w:t>коман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но-штабных</w:t>
            </w:r>
            <w:proofErr w:type="gramEnd"/>
            <w:r w:rsidRPr="0086622A">
              <w:rPr>
                <w:sz w:val="20"/>
                <w:szCs w:val="20"/>
              </w:rPr>
              <w:t xml:space="preserve"> учения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BD1F76" w:rsidP="00D45F1A">
            <w:pPr>
              <w:widowControl w:val="0"/>
              <w:ind w:right="-95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</w:t>
            </w:r>
            <w:r w:rsidR="00344986" w:rsidRPr="0086622A">
              <w:rPr>
                <w:b/>
                <w:sz w:val="20"/>
                <w:szCs w:val="20"/>
              </w:rPr>
              <w:t>ыполнено</w:t>
            </w:r>
          </w:p>
        </w:tc>
      </w:tr>
      <w:tr w:rsidR="0034498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86622A">
              <w:rPr>
                <w:rFonts w:ascii="Times New Roman" w:hAnsi="Times New Roman" w:cs="Times New Roman"/>
              </w:rPr>
              <w:t xml:space="preserve">  Наращ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вание сил  и технических средств ко</w:t>
            </w:r>
            <w:r w:rsidRPr="0086622A">
              <w:rPr>
                <w:rFonts w:ascii="Times New Roman" w:hAnsi="Times New Roman" w:cs="Times New Roman"/>
              </w:rPr>
              <w:t>н</w:t>
            </w:r>
            <w:r w:rsidRPr="0086622A">
              <w:rPr>
                <w:rFonts w:ascii="Times New Roman" w:hAnsi="Times New Roman" w:cs="Times New Roman"/>
              </w:rPr>
              <w:t xml:space="preserve">троля </w:t>
            </w:r>
            <w:proofErr w:type="gramStart"/>
            <w:r w:rsidRPr="0086622A">
              <w:rPr>
                <w:rFonts w:ascii="Times New Roman" w:hAnsi="Times New Roman" w:cs="Times New Roman"/>
              </w:rPr>
              <w:t>за ситуацией в общественных местах в целях повышения операти</w:t>
            </w:r>
            <w:r w:rsidRPr="0086622A">
              <w:rPr>
                <w:rFonts w:ascii="Times New Roman" w:hAnsi="Times New Roman" w:cs="Times New Roman"/>
              </w:rPr>
              <w:t>в</w:t>
            </w:r>
            <w:r w:rsidRPr="0086622A">
              <w:rPr>
                <w:rFonts w:ascii="Times New Roman" w:hAnsi="Times New Roman" w:cs="Times New Roman"/>
              </w:rPr>
              <w:t>ности реагирования на сообщения о правонарушении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44986" w:rsidRPr="0086622A" w:rsidRDefault="0034498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D1F7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pStyle w:val="ConsPlusCell"/>
              <w:ind w:left="41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Установка систем  видеонабл</w:t>
            </w:r>
            <w:r w:rsidRPr="0086622A">
              <w:rPr>
                <w:rFonts w:ascii="Times New Roman" w:hAnsi="Times New Roman" w:cs="Times New Roman"/>
              </w:rPr>
              <w:t>ю</w:t>
            </w:r>
            <w:r w:rsidRPr="0086622A">
              <w:rPr>
                <w:rFonts w:ascii="Times New Roman" w:hAnsi="Times New Roman" w:cs="Times New Roman"/>
              </w:rPr>
              <w:t>дения в муници</w:t>
            </w:r>
            <w:r w:rsidRPr="0086622A">
              <w:rPr>
                <w:rFonts w:ascii="Times New Roman" w:hAnsi="Times New Roman" w:cs="Times New Roman"/>
              </w:rPr>
              <w:softHyphen/>
              <w:t>пальных образ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вательных учреждениях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Развитие систем ви</w:t>
            </w:r>
            <w:r w:rsidRPr="0086622A">
              <w:rPr>
                <w:sz w:val="20"/>
                <w:szCs w:val="20"/>
              </w:rPr>
              <w:softHyphen/>
              <w:t>деоконтроля в образо</w:t>
            </w:r>
            <w:r w:rsidRPr="0086622A">
              <w:rPr>
                <w:sz w:val="20"/>
                <w:szCs w:val="20"/>
              </w:rPr>
              <w:softHyphen/>
              <w:t>вательных учрежде</w:t>
            </w:r>
            <w:r w:rsidRPr="0086622A"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82%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BD1F76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Развитие си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тем ви</w:t>
            </w:r>
            <w:r w:rsidRPr="0086622A">
              <w:rPr>
                <w:sz w:val="20"/>
                <w:szCs w:val="20"/>
              </w:rPr>
              <w:softHyphen/>
              <w:t>деоконтроля в образо</w:t>
            </w:r>
            <w:r w:rsidRPr="0086622A">
              <w:rPr>
                <w:sz w:val="20"/>
                <w:szCs w:val="20"/>
              </w:rPr>
              <w:softHyphen/>
              <w:t>вательных учрежде</w:t>
            </w:r>
            <w:r w:rsidRPr="0086622A"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BD1F76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82%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ind w:left="-64" w:right="-9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</w:t>
            </w:r>
          </w:p>
        </w:tc>
      </w:tr>
      <w:tr w:rsidR="00BD1F7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pStyle w:val="ConsPlusCell"/>
              <w:ind w:left="41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Установка систем  видеонабл</w:t>
            </w:r>
            <w:r w:rsidRPr="0086622A">
              <w:rPr>
                <w:rFonts w:ascii="Times New Roman" w:hAnsi="Times New Roman" w:cs="Times New Roman"/>
              </w:rPr>
              <w:t>ю</w:t>
            </w:r>
            <w:r w:rsidRPr="0086622A">
              <w:rPr>
                <w:rFonts w:ascii="Times New Roman" w:hAnsi="Times New Roman" w:cs="Times New Roman"/>
              </w:rPr>
              <w:lastRenderedPageBreak/>
              <w:t>дения в  учре</w:t>
            </w:r>
            <w:r w:rsidRPr="0086622A">
              <w:rPr>
                <w:rFonts w:ascii="Times New Roman" w:hAnsi="Times New Roman" w:cs="Times New Roman"/>
              </w:rPr>
              <w:softHyphen/>
              <w:t>ждениях физич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</w:t>
            </w:r>
            <w:r w:rsidRPr="0086622A">
              <w:rPr>
                <w:sz w:val="20"/>
                <w:szCs w:val="20"/>
              </w:rPr>
              <w:lastRenderedPageBreak/>
              <w:t>иДМ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 xml:space="preserve">Развитие систем </w:t>
            </w:r>
            <w:r w:rsidRPr="0086622A">
              <w:rPr>
                <w:sz w:val="20"/>
                <w:szCs w:val="20"/>
              </w:rPr>
              <w:lastRenderedPageBreak/>
              <w:t>видео</w:t>
            </w:r>
            <w:r w:rsidRPr="0086622A">
              <w:rPr>
                <w:sz w:val="20"/>
                <w:szCs w:val="20"/>
              </w:rPr>
              <w:softHyphen/>
              <w:t>контроля в учрежде</w:t>
            </w:r>
            <w:r w:rsidRPr="0086622A">
              <w:rPr>
                <w:sz w:val="20"/>
                <w:szCs w:val="20"/>
              </w:rPr>
              <w:softHyphen/>
              <w:t>ниях спортивной на</w:t>
            </w:r>
            <w:r w:rsidRPr="0086622A">
              <w:rPr>
                <w:sz w:val="20"/>
                <w:szCs w:val="20"/>
              </w:rPr>
              <w:softHyphen/>
              <w:t>правленности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90%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BD1F76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Развитие си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lastRenderedPageBreak/>
              <w:t>тем видео</w:t>
            </w:r>
            <w:r w:rsidRPr="0086622A">
              <w:rPr>
                <w:sz w:val="20"/>
                <w:szCs w:val="20"/>
              </w:rPr>
              <w:softHyphen/>
              <w:t>контроля в учрежде</w:t>
            </w:r>
            <w:r w:rsidRPr="0086622A">
              <w:rPr>
                <w:sz w:val="20"/>
                <w:szCs w:val="20"/>
              </w:rPr>
              <w:softHyphen/>
              <w:t>ниях спортивной на</w:t>
            </w:r>
            <w:r w:rsidRPr="0086622A">
              <w:rPr>
                <w:sz w:val="20"/>
                <w:szCs w:val="20"/>
              </w:rPr>
              <w:softHyphen/>
              <w:t>правленности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433449" w:rsidP="00D45F1A">
            <w:pPr>
              <w:widowControl w:val="0"/>
              <w:ind w:left="-64" w:right="-54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50%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33449" w:rsidRPr="0086622A" w:rsidRDefault="00433449" w:rsidP="00D45F1A">
            <w:pPr>
              <w:widowControl w:val="0"/>
              <w:ind w:left="-64" w:right="-9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 частично</w:t>
            </w:r>
          </w:p>
          <w:p w:rsidR="00BD1F76" w:rsidRPr="0086622A" w:rsidRDefault="00433449" w:rsidP="00D45F1A">
            <w:pPr>
              <w:widowControl w:val="0"/>
              <w:ind w:left="-64" w:right="-9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 xml:space="preserve">Финансирование по данному мероприятию предусмотрено в 2014 году, в 2013 году </w:t>
            </w:r>
            <w:proofErr w:type="gramStart"/>
            <w:r w:rsidRPr="0086622A">
              <w:rPr>
                <w:sz w:val="20"/>
                <w:szCs w:val="20"/>
              </w:rPr>
              <w:t>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финансирован</w:t>
            </w:r>
            <w:proofErr w:type="gramEnd"/>
            <w:r w:rsidRPr="0086622A">
              <w:rPr>
                <w:sz w:val="20"/>
                <w:szCs w:val="20"/>
              </w:rPr>
              <w:t xml:space="preserve">  только МБУ «ПГМЦ»</w:t>
            </w:r>
          </w:p>
        </w:tc>
      </w:tr>
      <w:tr w:rsidR="00BD1F7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ДЦП «Профилактика преступлений и иных правонарушений в муниципальном образовании «Город Псков» на 2009-2014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2009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УМВД по </w:t>
            </w:r>
            <w:proofErr w:type="gramStart"/>
            <w:r w:rsidRPr="0086622A">
              <w:rPr>
                <w:sz w:val="20"/>
                <w:szCs w:val="20"/>
              </w:rPr>
              <w:t>г</w:t>
            </w:r>
            <w:proofErr w:type="gramEnd"/>
            <w:r w:rsidRPr="0086622A">
              <w:rPr>
                <w:sz w:val="20"/>
                <w:szCs w:val="20"/>
              </w:rPr>
              <w:t>. Пскову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D1F7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 xml:space="preserve">: Создание системы автоматизированной </w:t>
            </w:r>
            <w:proofErr w:type="spellStart"/>
            <w:r w:rsidRPr="0086622A">
              <w:rPr>
                <w:rFonts w:ascii="Times New Roman" w:hAnsi="Times New Roman" w:cs="Times New Roman"/>
              </w:rPr>
              <w:t>фотов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деофиксации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нарушений правил д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рожного движения (ПДД)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BD1F76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Приобретение и оборудование те</w:t>
            </w:r>
            <w:r w:rsidRPr="0086622A">
              <w:rPr>
                <w:rFonts w:ascii="Times New Roman" w:hAnsi="Times New Roman" w:cs="Times New Roman"/>
                <w:bCs/>
              </w:rPr>
              <w:t>х</w:t>
            </w:r>
            <w:r w:rsidRPr="0086622A">
              <w:rPr>
                <w:rFonts w:ascii="Times New Roman" w:hAnsi="Times New Roman" w:cs="Times New Roman"/>
                <w:bCs/>
              </w:rPr>
              <w:t>нических средств фиксации нар</w:t>
            </w:r>
            <w:r w:rsidRPr="0086622A">
              <w:rPr>
                <w:rFonts w:ascii="Times New Roman" w:hAnsi="Times New Roman" w:cs="Times New Roman"/>
                <w:bCs/>
              </w:rPr>
              <w:t>у</w:t>
            </w:r>
            <w:r w:rsidRPr="0086622A">
              <w:rPr>
                <w:rFonts w:ascii="Times New Roman" w:hAnsi="Times New Roman" w:cs="Times New Roman"/>
                <w:bCs/>
              </w:rPr>
              <w:t xml:space="preserve">шений ПДД, создание центра </w:t>
            </w:r>
            <w:proofErr w:type="spellStart"/>
            <w:r w:rsidRPr="0086622A">
              <w:rPr>
                <w:rFonts w:ascii="Times New Roman" w:hAnsi="Times New Roman" w:cs="Times New Roman"/>
                <w:bCs/>
              </w:rPr>
              <w:t>в</w:t>
            </w:r>
            <w:r w:rsidRPr="0086622A">
              <w:rPr>
                <w:rFonts w:ascii="Times New Roman" w:hAnsi="Times New Roman" w:cs="Times New Roman"/>
                <w:bCs/>
              </w:rPr>
              <w:t>и</w:t>
            </w:r>
            <w:r w:rsidRPr="0086622A">
              <w:rPr>
                <w:rFonts w:ascii="Times New Roman" w:hAnsi="Times New Roman" w:cs="Times New Roman"/>
                <w:bCs/>
              </w:rPr>
              <w:t>деофиксации</w:t>
            </w:r>
            <w:proofErr w:type="spellEnd"/>
            <w:r w:rsidRPr="0086622A">
              <w:rPr>
                <w:rFonts w:ascii="Times New Roman" w:hAnsi="Times New Roman" w:cs="Times New Roman"/>
                <w:bCs/>
              </w:rPr>
              <w:t xml:space="preserve"> нарушений ПДД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и обо</w:t>
            </w:r>
            <w:r w:rsidRPr="0086622A">
              <w:rPr>
                <w:sz w:val="20"/>
                <w:szCs w:val="20"/>
              </w:rPr>
              <w:softHyphen/>
              <w:t>рудование тех</w:t>
            </w:r>
            <w:r w:rsidRPr="0086622A">
              <w:rPr>
                <w:sz w:val="20"/>
                <w:szCs w:val="20"/>
              </w:rPr>
              <w:softHyphen/>
              <w:t>ниче</w:t>
            </w:r>
            <w:r w:rsidRPr="0086622A">
              <w:rPr>
                <w:sz w:val="20"/>
                <w:szCs w:val="20"/>
              </w:rPr>
              <w:softHyphen/>
              <w:t>ских средств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BD1F76" w:rsidRPr="0086622A" w:rsidRDefault="00BD1F76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BD1F76" w:rsidP="00D45F1A">
            <w:pPr>
              <w:widowControl w:val="0"/>
              <w:ind w:right="-4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1F76" w:rsidRPr="0086622A" w:rsidRDefault="0098233D" w:rsidP="00D45F1A">
            <w:pPr>
              <w:widowControl w:val="0"/>
              <w:ind w:left="-32" w:right="-9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</w:rPr>
              <w:t>Ввод в действие системы автомат</w:t>
            </w:r>
            <w:r w:rsidRPr="0086622A">
              <w:rPr>
                <w:rFonts w:ascii="Times New Roman" w:hAnsi="Times New Roman" w:cs="Times New Roman"/>
                <w:bCs/>
              </w:rPr>
              <w:t>и</w:t>
            </w:r>
            <w:r w:rsidRPr="0086622A">
              <w:rPr>
                <w:rFonts w:ascii="Times New Roman" w:hAnsi="Times New Roman" w:cs="Times New Roman"/>
                <w:bCs/>
              </w:rPr>
              <w:t>зирован</w:t>
            </w:r>
            <w:r w:rsidRPr="0086622A">
              <w:rPr>
                <w:rFonts w:ascii="Times New Roman" w:hAnsi="Times New Roman" w:cs="Times New Roman"/>
                <w:bCs/>
              </w:rPr>
              <w:softHyphen/>
              <w:t xml:space="preserve">ной </w:t>
            </w:r>
            <w:proofErr w:type="spellStart"/>
            <w:r w:rsidRPr="0086622A">
              <w:rPr>
                <w:rFonts w:ascii="Times New Roman" w:hAnsi="Times New Roman" w:cs="Times New Roman"/>
                <w:bCs/>
              </w:rPr>
              <w:t>фотовидеофиксации</w:t>
            </w:r>
            <w:proofErr w:type="spellEnd"/>
            <w:r w:rsidRPr="0086622A">
              <w:rPr>
                <w:rFonts w:ascii="Times New Roman" w:hAnsi="Times New Roman" w:cs="Times New Roman"/>
                <w:bCs/>
              </w:rPr>
              <w:t xml:space="preserve"> нарушений ПДД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Ввод в действие си</w:t>
            </w:r>
            <w:r w:rsidRPr="0086622A">
              <w:rPr>
                <w:sz w:val="20"/>
                <w:szCs w:val="20"/>
              </w:rPr>
              <w:softHyphen/>
              <w:t>стемы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6A7B80">
            <w:pPr>
              <w:widowControl w:val="0"/>
              <w:ind w:left="-32" w:right="-9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  <w:bCs/>
              </w:rPr>
              <w:t xml:space="preserve">Обобщенное мероприятие: </w:t>
            </w:r>
            <w:r w:rsidRPr="0086622A">
              <w:rPr>
                <w:rFonts w:ascii="Times New Roman" w:hAnsi="Times New Roman" w:cs="Times New Roman"/>
                <w:bCs/>
              </w:rPr>
              <w:t>Проф</w:t>
            </w:r>
            <w:r w:rsidRPr="0086622A">
              <w:rPr>
                <w:rFonts w:ascii="Times New Roman" w:hAnsi="Times New Roman" w:cs="Times New Roman"/>
                <w:bCs/>
              </w:rPr>
              <w:t>и</w:t>
            </w:r>
            <w:r w:rsidRPr="0086622A">
              <w:rPr>
                <w:rFonts w:ascii="Times New Roman" w:hAnsi="Times New Roman" w:cs="Times New Roman"/>
                <w:bCs/>
              </w:rPr>
              <w:t>лактика правонарушений в масштабах муниципаль</w:t>
            </w:r>
            <w:r w:rsidRPr="0086622A">
              <w:rPr>
                <w:rFonts w:ascii="Times New Roman" w:hAnsi="Times New Roman" w:cs="Times New Roman"/>
                <w:bCs/>
              </w:rPr>
              <w:softHyphen/>
              <w:t xml:space="preserve">ного образования «Город Псков», </w:t>
            </w:r>
            <w:r w:rsidRPr="0086622A">
              <w:rPr>
                <w:rFonts w:ascii="Times New Roman" w:hAnsi="Times New Roman" w:cs="Times New Roman"/>
                <w:bCs/>
                <w:shd w:val="clear" w:color="auto" w:fill="FFFFFF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 xml:space="preserve">Разработать адаптационные курсы по выбору "Введение в профессию" в рамках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предпрофильной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подготовки в МОУ г. Пскова. </w:t>
            </w:r>
          </w:p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86622A">
              <w:rPr>
                <w:rFonts w:ascii="Times New Roman" w:hAnsi="Times New Roman" w:cs="Times New Roman"/>
              </w:rPr>
              <w:t>Формирование единого информац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 xml:space="preserve">онного поля </w:t>
            </w:r>
            <w:proofErr w:type="gramStart"/>
            <w:r w:rsidRPr="0086622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622A">
              <w:rPr>
                <w:rFonts w:ascii="Times New Roman" w:hAnsi="Times New Roman" w:cs="Times New Roman"/>
              </w:rPr>
              <w:t xml:space="preserve"> для их дальнейшего профессионального с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lastRenderedPageBreak/>
              <w:t>моопределения (обновление образов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 xml:space="preserve">тельной карты г. Пскова).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nil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Обновление 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тодических мат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риалов,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тельной карты </w:t>
            </w:r>
            <w:proofErr w:type="gramStart"/>
            <w:r w:rsidRPr="0086622A">
              <w:rPr>
                <w:sz w:val="20"/>
                <w:szCs w:val="20"/>
              </w:rPr>
              <w:t>г</w:t>
            </w:r>
            <w:proofErr w:type="gramEnd"/>
            <w:r w:rsidRPr="0086622A">
              <w:rPr>
                <w:sz w:val="20"/>
                <w:szCs w:val="20"/>
              </w:rPr>
              <w:t>. Пскова</w:t>
            </w:r>
          </w:p>
          <w:p w:rsidR="0098233D" w:rsidRPr="0086622A" w:rsidRDefault="0098233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Обновление 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сурсной базы </w:t>
            </w:r>
          </w:p>
        </w:tc>
        <w:tc>
          <w:tcPr>
            <w:tcW w:w="1168" w:type="dxa"/>
            <w:tcBorders>
              <w:top w:val="single" w:sz="4" w:space="0" w:color="auto"/>
              <w:bottom w:val="nil"/>
            </w:tcBorders>
          </w:tcPr>
          <w:p w:rsidR="0098233D" w:rsidRPr="0086622A" w:rsidRDefault="0098233D" w:rsidP="00D45F1A">
            <w:pPr>
              <w:widowControl w:val="0"/>
              <w:ind w:left="-32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 xml:space="preserve">Комплектование ресурсной базы для профессионального  самоопределения обучающихся МОУ (приобретение профессиональных комплектов тестов и материалов для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медиатеки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по про</w:t>
            </w:r>
            <w:r w:rsidRPr="0086622A">
              <w:rPr>
                <w:rFonts w:ascii="Times New Roman" w:hAnsi="Times New Roman" w:cs="Times New Roman"/>
              </w:rPr>
              <w:t>ф</w:t>
            </w:r>
            <w:r w:rsidRPr="0086622A">
              <w:rPr>
                <w:rFonts w:ascii="Times New Roman" w:hAnsi="Times New Roman" w:cs="Times New Roman"/>
              </w:rPr>
              <w:t xml:space="preserve">ориентации)    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nil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для професси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нального  сам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определения об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чающихся МОУ (приобретение профессионал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 xml:space="preserve">ных комплектов тестов  </w:t>
            </w:r>
            <w:r w:rsidRPr="0086622A">
              <w:rPr>
                <w:sz w:val="20"/>
                <w:szCs w:val="20"/>
              </w:rPr>
              <w:br/>
              <w:t xml:space="preserve">и материалов для </w:t>
            </w:r>
            <w:proofErr w:type="spellStart"/>
            <w:r w:rsidRPr="0086622A">
              <w:rPr>
                <w:sz w:val="20"/>
                <w:szCs w:val="20"/>
              </w:rPr>
              <w:t>медиатеки</w:t>
            </w:r>
            <w:proofErr w:type="spellEnd"/>
            <w:r w:rsidRPr="0086622A">
              <w:rPr>
                <w:sz w:val="20"/>
                <w:szCs w:val="20"/>
              </w:rPr>
              <w:t xml:space="preserve"> по профориентации) </w:t>
            </w:r>
          </w:p>
        </w:tc>
        <w:tc>
          <w:tcPr>
            <w:tcW w:w="1168" w:type="dxa"/>
            <w:tcBorders>
              <w:top w:val="nil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Не предусмотрено финансирование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  <w:bCs/>
              </w:rPr>
              <w:t>Обобщенное мероприятие:</w:t>
            </w:r>
            <w:r w:rsidRPr="0086622A">
              <w:rPr>
                <w:rFonts w:ascii="Times New Roman" w:hAnsi="Times New Roman" w:cs="Times New Roman"/>
                <w:bCs/>
              </w:rPr>
              <w:t xml:space="preserve">  </w:t>
            </w:r>
            <w:r w:rsidRPr="0086622A">
              <w:rPr>
                <w:rFonts w:ascii="Times New Roman" w:hAnsi="Times New Roman" w:cs="Times New Roman"/>
              </w:rPr>
              <w:t>воссо</w:t>
            </w:r>
            <w:r w:rsidRPr="0086622A">
              <w:rPr>
                <w:rFonts w:ascii="Times New Roman" w:hAnsi="Times New Roman" w:cs="Times New Roman"/>
              </w:rPr>
              <w:t>з</w:t>
            </w:r>
            <w:r w:rsidRPr="0086622A">
              <w:rPr>
                <w:rFonts w:ascii="Times New Roman" w:hAnsi="Times New Roman" w:cs="Times New Roman"/>
              </w:rPr>
              <w:t>дание ин</w:t>
            </w:r>
            <w:r w:rsidRPr="0086622A">
              <w:rPr>
                <w:rFonts w:ascii="Times New Roman" w:hAnsi="Times New Roman" w:cs="Times New Roman"/>
              </w:rPr>
              <w:softHyphen/>
              <w:t>ститута социальной проф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лактики и вовле</w:t>
            </w:r>
            <w:r w:rsidRPr="0086622A">
              <w:rPr>
                <w:rFonts w:ascii="Times New Roman" w:hAnsi="Times New Roman" w:cs="Times New Roman"/>
              </w:rPr>
              <w:softHyphen/>
              <w:t>чение общественности в предупреждение правонарушений.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43344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237"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 xml:space="preserve">Организация и материально-          </w:t>
            </w:r>
            <w:r w:rsidRPr="0086622A">
              <w:rPr>
                <w:rFonts w:ascii="Times New Roman" w:hAnsi="Times New Roman" w:cs="Times New Roman"/>
              </w:rPr>
              <w:br/>
              <w:t>техническое обеспечение деятельн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сти</w:t>
            </w:r>
            <w:r w:rsidRPr="0086622A">
              <w:rPr>
                <w:rFonts w:ascii="Times New Roman" w:hAnsi="Times New Roman" w:cs="Times New Roman"/>
              </w:rPr>
              <w:br/>
              <w:t>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9" w:right="-146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9" w:right="-146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25" w:right="-146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УМВД, КГО и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4334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создание трех добровольных н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родных дружин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4334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1869,1 т.р.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4334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создано две ДНД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4334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1656,6 т.р.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233D" w:rsidRPr="0086622A" w:rsidRDefault="0098233D" w:rsidP="0043344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>Выполнено части</w:t>
            </w:r>
            <w:r w:rsidRPr="0086622A">
              <w:rPr>
                <w:rFonts w:ascii="Times New Roman" w:hAnsi="Times New Roman" w:cs="Times New Roman"/>
                <w:b/>
              </w:rPr>
              <w:t>ч</w:t>
            </w:r>
            <w:r w:rsidRPr="0086622A">
              <w:rPr>
                <w:rFonts w:ascii="Times New Roman" w:hAnsi="Times New Roman" w:cs="Times New Roman"/>
                <w:b/>
              </w:rPr>
              <w:t>но</w:t>
            </w:r>
          </w:p>
          <w:p w:rsidR="0098233D" w:rsidRPr="0086622A" w:rsidRDefault="0098233D" w:rsidP="00DC34F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В ходе выполнения мероприятия по с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 xml:space="preserve">стоянию на 01.01.2014 года: </w:t>
            </w:r>
            <w:r w:rsidRPr="0086622A">
              <w:rPr>
                <w:rFonts w:ascii="Times New Roman" w:hAnsi="Times New Roman" w:cs="Times New Roman"/>
              </w:rPr>
              <w:br/>
              <w:t>1. Созданы:</w:t>
            </w:r>
            <w:r w:rsidRPr="0086622A">
              <w:rPr>
                <w:rFonts w:ascii="Times New Roman" w:hAnsi="Times New Roman" w:cs="Times New Roman"/>
              </w:rPr>
              <w:br/>
              <w:t>- городской штаб ДНД</w:t>
            </w:r>
            <w:r w:rsidRPr="0086622A">
              <w:rPr>
                <w:rFonts w:ascii="Times New Roman" w:hAnsi="Times New Roman" w:cs="Times New Roman"/>
              </w:rPr>
              <w:br/>
              <w:t>- две добровольных народных дружины: «</w:t>
            </w:r>
            <w:proofErr w:type="spellStart"/>
            <w:r w:rsidRPr="0086622A">
              <w:rPr>
                <w:rFonts w:ascii="Times New Roman" w:hAnsi="Times New Roman" w:cs="Times New Roman"/>
              </w:rPr>
              <w:t>Завеличье</w:t>
            </w:r>
            <w:proofErr w:type="spellEnd"/>
            <w:r w:rsidRPr="0086622A">
              <w:rPr>
                <w:rFonts w:ascii="Times New Roman" w:hAnsi="Times New Roman" w:cs="Times New Roman"/>
              </w:rPr>
              <w:t>» и «Центр»</w:t>
            </w:r>
            <w:r w:rsidRPr="0086622A">
              <w:rPr>
                <w:rFonts w:ascii="Times New Roman" w:hAnsi="Times New Roman" w:cs="Times New Roman"/>
              </w:rPr>
              <w:br/>
              <w:t xml:space="preserve">В декабре 2013 года проведено собрание граждан по  созданию </w:t>
            </w:r>
            <w:r w:rsidRPr="0086622A">
              <w:rPr>
                <w:rFonts w:ascii="Times New Roman" w:hAnsi="Times New Roman" w:cs="Times New Roman"/>
              </w:rPr>
              <w:lastRenderedPageBreak/>
              <w:t>добровольной наро</w:t>
            </w:r>
            <w:r w:rsidRPr="0086622A">
              <w:rPr>
                <w:rFonts w:ascii="Times New Roman" w:hAnsi="Times New Roman" w:cs="Times New Roman"/>
              </w:rPr>
              <w:t>д</w:t>
            </w:r>
            <w:r w:rsidRPr="0086622A">
              <w:rPr>
                <w:rFonts w:ascii="Times New Roman" w:hAnsi="Times New Roman" w:cs="Times New Roman"/>
              </w:rPr>
              <w:t>ной дружины «</w:t>
            </w:r>
            <w:proofErr w:type="spellStart"/>
            <w:r w:rsidRPr="0086622A">
              <w:rPr>
                <w:rFonts w:ascii="Times New Roman" w:hAnsi="Times New Roman" w:cs="Times New Roman"/>
              </w:rPr>
              <w:t>З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псковье</w:t>
            </w:r>
            <w:proofErr w:type="spellEnd"/>
            <w:r w:rsidRPr="0086622A">
              <w:rPr>
                <w:rFonts w:ascii="Times New Roman" w:hAnsi="Times New Roman" w:cs="Times New Roman"/>
              </w:rPr>
              <w:t>».</w:t>
            </w:r>
            <w:r w:rsidRPr="0086622A">
              <w:rPr>
                <w:rFonts w:ascii="Times New Roman" w:hAnsi="Times New Roman" w:cs="Times New Roman"/>
              </w:rPr>
              <w:br/>
              <w:t>2. Выплачено дене</w:t>
            </w:r>
            <w:r w:rsidRPr="0086622A">
              <w:rPr>
                <w:rFonts w:ascii="Times New Roman" w:hAnsi="Times New Roman" w:cs="Times New Roman"/>
              </w:rPr>
              <w:t>ж</w:t>
            </w:r>
            <w:r w:rsidRPr="0086622A">
              <w:rPr>
                <w:rFonts w:ascii="Times New Roman" w:hAnsi="Times New Roman" w:cs="Times New Roman"/>
              </w:rPr>
              <w:t>ное поощрение чл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нам добровольных народных дружин:</w:t>
            </w:r>
            <w:r w:rsidRPr="0086622A">
              <w:rPr>
                <w:rFonts w:ascii="Times New Roman" w:hAnsi="Times New Roman" w:cs="Times New Roman"/>
              </w:rPr>
              <w:br/>
              <w:t>• за январь – 104,5 тыс. руб.;</w:t>
            </w:r>
            <w:r w:rsidRPr="0086622A">
              <w:rPr>
                <w:rFonts w:ascii="Times New Roman" w:hAnsi="Times New Roman" w:cs="Times New Roman"/>
              </w:rPr>
              <w:br/>
              <w:t>• за февраль – 127,5 тыс. руб.;</w:t>
            </w:r>
            <w:r w:rsidRPr="0086622A">
              <w:rPr>
                <w:rFonts w:ascii="Times New Roman" w:hAnsi="Times New Roman" w:cs="Times New Roman"/>
              </w:rPr>
              <w:br/>
              <w:t>• за март – 137,5 тыс</w:t>
            </w:r>
            <w:proofErr w:type="gramStart"/>
            <w:r w:rsidRPr="0086622A">
              <w:rPr>
                <w:rFonts w:ascii="Times New Roman" w:hAnsi="Times New Roman" w:cs="Times New Roman"/>
              </w:rPr>
              <w:t>.р</w:t>
            </w:r>
            <w:proofErr w:type="gramEnd"/>
            <w:r w:rsidRPr="0086622A">
              <w:rPr>
                <w:rFonts w:ascii="Times New Roman" w:hAnsi="Times New Roman" w:cs="Times New Roman"/>
              </w:rPr>
              <w:t>уб.;</w:t>
            </w:r>
            <w:r w:rsidRPr="0086622A">
              <w:rPr>
                <w:rFonts w:ascii="Times New Roman" w:hAnsi="Times New Roman" w:cs="Times New Roman"/>
              </w:rPr>
              <w:br/>
              <w:t>• за апрель – 166,0 тыс. руб.;</w:t>
            </w:r>
            <w:r w:rsidRPr="0086622A">
              <w:rPr>
                <w:rFonts w:ascii="Times New Roman" w:hAnsi="Times New Roman" w:cs="Times New Roman"/>
              </w:rPr>
              <w:br/>
              <w:t xml:space="preserve">• за май – 136,0 тыс. </w:t>
            </w:r>
            <w:proofErr w:type="spellStart"/>
            <w:r w:rsidRPr="0086622A">
              <w:rPr>
                <w:rFonts w:ascii="Times New Roman" w:hAnsi="Times New Roman" w:cs="Times New Roman"/>
              </w:rPr>
              <w:t>руб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;                                                                                                      • за июнь - 128,5 тыс. руб.; • за июль - 126,0 тыс. руб.;   • за август - 114,0 тыс. руб.; • за сентябрь - 162,0 тыс. руб.; • за октябрь - 176,5 тыс. </w:t>
            </w:r>
            <w:proofErr w:type="spellStart"/>
            <w:r w:rsidRPr="0086622A">
              <w:rPr>
                <w:rFonts w:ascii="Times New Roman" w:hAnsi="Times New Roman" w:cs="Times New Roman"/>
              </w:rPr>
              <w:t>руб</w:t>
            </w:r>
            <w:proofErr w:type="spellEnd"/>
            <w:r w:rsidRPr="0086622A">
              <w:rPr>
                <w:rFonts w:ascii="Times New Roman" w:hAnsi="Times New Roman" w:cs="Times New Roman"/>
              </w:rPr>
              <w:t>; • за ноябрь - 193,5 тыс</w:t>
            </w:r>
            <w:proofErr w:type="gramStart"/>
            <w:r w:rsidRPr="0086622A">
              <w:rPr>
                <w:rFonts w:ascii="Times New Roman" w:hAnsi="Times New Roman" w:cs="Times New Roman"/>
              </w:rPr>
              <w:t>.р</w:t>
            </w:r>
            <w:proofErr w:type="gramEnd"/>
            <w:r w:rsidRPr="0086622A">
              <w:rPr>
                <w:rFonts w:ascii="Times New Roman" w:hAnsi="Times New Roman" w:cs="Times New Roman"/>
              </w:rPr>
              <w:t>уб.</w:t>
            </w:r>
            <w:r w:rsidRPr="0086622A">
              <w:rPr>
                <w:rFonts w:ascii="Times New Roman" w:hAnsi="Times New Roman" w:cs="Times New Roman"/>
              </w:rPr>
              <w:br/>
              <w:t>3. Приобретено: а) на сумму 16,5 тыс. руб.</w:t>
            </w:r>
            <w:r w:rsidRPr="0086622A">
              <w:rPr>
                <w:rFonts w:ascii="Times New Roman" w:hAnsi="Times New Roman" w:cs="Times New Roman"/>
              </w:rPr>
              <w:br/>
              <w:t>- 100 нарукавных п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вязок 9,0 тыс. руб.</w:t>
            </w:r>
            <w:r w:rsidRPr="0086622A">
              <w:rPr>
                <w:rFonts w:ascii="Times New Roman" w:hAnsi="Times New Roman" w:cs="Times New Roman"/>
              </w:rPr>
              <w:br/>
              <w:t>- 100 бланков удост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 xml:space="preserve">верений 7,5 тыс. руб. б) на сумму 61,593 </w:t>
            </w:r>
            <w:r w:rsidRPr="0086622A">
              <w:rPr>
                <w:rFonts w:ascii="Times New Roman" w:hAnsi="Times New Roman" w:cs="Times New Roman"/>
              </w:rPr>
              <w:lastRenderedPageBreak/>
              <w:t>тыс. руб. - 15 цифр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вых фотоаппаратов (договор поставки от 14.11.2013 года №21) в) на сумму 6,5 тыс. руб. -25 фонариков (</w:t>
            </w:r>
            <w:proofErr w:type="spellStart"/>
            <w:r w:rsidRPr="0086622A">
              <w:rPr>
                <w:rFonts w:ascii="Times New Roman" w:hAnsi="Times New Roman" w:cs="Times New Roman"/>
              </w:rPr>
              <w:t>догово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поставки №15-12.13 от 12.12.2013 года) 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ind w:left="33" w:right="-146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1.2. Повышение защищённости граж</w:t>
            </w:r>
            <w:r w:rsidRPr="0086622A">
              <w:rPr>
                <w:b/>
                <w:sz w:val="20"/>
                <w:szCs w:val="20"/>
              </w:rPr>
              <w:softHyphen/>
              <w:t>дан в общественных местах и на дорогах, снижение уровня травматизма и ДТП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71" w:right="-146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ЧС, УМВД по г. Пскову, 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6622A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right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ДЦП  «Профилактика терроризма и экстремизма в муниципальном обр</w:t>
            </w:r>
            <w:r w:rsidRPr="0086622A">
              <w:rPr>
                <w:rFonts w:ascii="Times New Roman" w:hAnsi="Times New Roman" w:cs="Times New Roman"/>
                <w:i/>
              </w:rPr>
              <w:t>а</w:t>
            </w:r>
            <w:r w:rsidRPr="0086622A">
              <w:rPr>
                <w:rFonts w:ascii="Times New Roman" w:hAnsi="Times New Roman" w:cs="Times New Roman"/>
                <w:i/>
              </w:rPr>
              <w:t>зовании «Город Псков» (2012-2014 г</w:t>
            </w:r>
            <w:r w:rsidRPr="0086622A">
              <w:rPr>
                <w:rFonts w:ascii="Times New Roman" w:hAnsi="Times New Roman" w:cs="Times New Roman"/>
                <w:i/>
              </w:rPr>
              <w:t>о</w:t>
            </w:r>
            <w:r w:rsidRPr="0086622A">
              <w:rPr>
                <w:rFonts w:ascii="Times New Roman" w:hAnsi="Times New Roman" w:cs="Times New Roman"/>
                <w:i/>
              </w:rPr>
              <w:t>ды)»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right="-108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86622A">
              <w:rPr>
                <w:rFonts w:ascii="Times New Roman" w:hAnsi="Times New Roman" w:cs="Times New Roman"/>
              </w:rPr>
              <w:t>Реализ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ция Плана мероприятий по дополн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тельным мерам обеспечения безопа</w:t>
            </w:r>
            <w:r w:rsidRPr="0086622A">
              <w:rPr>
                <w:rFonts w:ascii="Times New Roman" w:hAnsi="Times New Roman" w:cs="Times New Roman"/>
              </w:rPr>
              <w:t>с</w:t>
            </w:r>
            <w:r w:rsidRPr="0086622A">
              <w:rPr>
                <w:rFonts w:ascii="Times New Roman" w:hAnsi="Times New Roman" w:cs="Times New Roman"/>
              </w:rPr>
              <w:t>ности учащихся муниципальных обр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зовательных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237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Установка в МОУ капитальных о</w:t>
            </w:r>
            <w:r w:rsidRPr="0086622A">
              <w:rPr>
                <w:rFonts w:ascii="Times New Roman" w:hAnsi="Times New Roman" w:cs="Times New Roman"/>
              </w:rPr>
              <w:t>г</w:t>
            </w:r>
            <w:r w:rsidRPr="0086622A">
              <w:rPr>
                <w:rFonts w:ascii="Times New Roman" w:hAnsi="Times New Roman" w:cs="Times New Roman"/>
              </w:rPr>
              <w:t xml:space="preserve">раждений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Ограничение до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тупа на террит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рию МОУ авт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транспорта. Доля МОУ с устано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ленными огра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дениями, %.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81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433449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433449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237"/>
              <w:jc w:val="both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Установка в МОУ кнопок экстре</w:t>
            </w:r>
            <w:r w:rsidRPr="0086622A">
              <w:rPr>
                <w:rFonts w:ascii="Times New Roman" w:hAnsi="Times New Roman" w:cs="Times New Roman"/>
              </w:rPr>
              <w:t>н</w:t>
            </w:r>
            <w:r w:rsidRPr="0086622A">
              <w:rPr>
                <w:rFonts w:ascii="Times New Roman" w:hAnsi="Times New Roman" w:cs="Times New Roman"/>
              </w:rPr>
              <w:t xml:space="preserve">ного вызова полиции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Доля МОУ с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тановленными кнопками эк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тренного вызова полиции, %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Образовател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ные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 оборуд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ваны кнопками экстренного вызова пол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433449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412CBB">
            <w:pPr>
              <w:widowControl w:val="0"/>
              <w:ind w:left="-106" w:right="-68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</w:t>
            </w:r>
          </w:p>
          <w:p w:rsidR="0098233D" w:rsidRPr="0086622A" w:rsidRDefault="0098233D" w:rsidP="00412CBB">
            <w:pPr>
              <w:widowControl w:val="0"/>
              <w:ind w:left="-106" w:right="-6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2013 году на технич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ское обслуживание КЭВП предусмотрено в бюджете 557,75 тыс. руб.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ДЦП «Профилактика преступлений и иных правонарушений в муниципальном образовании «Город Псков» на 2009-2014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2009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УМВД по </w:t>
            </w:r>
            <w:proofErr w:type="gramStart"/>
            <w:r w:rsidRPr="0086622A">
              <w:rPr>
                <w:sz w:val="20"/>
                <w:szCs w:val="20"/>
              </w:rPr>
              <w:t>г</w:t>
            </w:r>
            <w:proofErr w:type="gramEnd"/>
            <w:r w:rsidRPr="0086622A">
              <w:rPr>
                <w:sz w:val="20"/>
                <w:szCs w:val="20"/>
              </w:rPr>
              <w:t>. Пскову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tabs>
                <w:tab w:val="left" w:pos="4594"/>
                <w:tab w:val="left" w:pos="5650"/>
              </w:tabs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Создание ситуационного центра А</w:t>
            </w:r>
            <w:r w:rsidRPr="0086622A">
              <w:rPr>
                <w:bCs/>
                <w:sz w:val="20"/>
                <w:szCs w:val="20"/>
              </w:rPr>
              <w:t>д</w:t>
            </w:r>
            <w:r w:rsidRPr="0086622A">
              <w:rPr>
                <w:bCs/>
                <w:sz w:val="20"/>
                <w:szCs w:val="20"/>
              </w:rPr>
              <w:t>министра</w:t>
            </w:r>
            <w:r w:rsidRPr="0086622A">
              <w:rPr>
                <w:bCs/>
                <w:sz w:val="20"/>
                <w:szCs w:val="20"/>
              </w:rPr>
              <w:softHyphen/>
              <w:t>ции города Пскова на основе Единой дежурной диспетчерской службы муниципального обра</w:t>
            </w:r>
            <w:r w:rsidRPr="0086622A">
              <w:rPr>
                <w:bCs/>
                <w:sz w:val="20"/>
                <w:szCs w:val="20"/>
              </w:rPr>
              <w:softHyphen/>
              <w:t>зования «Город Псков»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КГОиЧС</w:t>
            </w:r>
            <w:proofErr w:type="spellEnd"/>
          </w:p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ДЦП «Безопасный город» муниц</w:t>
            </w:r>
            <w:r w:rsidRPr="0086622A">
              <w:rPr>
                <w:rFonts w:ascii="Times New Roman" w:hAnsi="Times New Roman" w:cs="Times New Roman"/>
                <w:i/>
              </w:rPr>
              <w:t>и</w:t>
            </w:r>
            <w:r w:rsidRPr="0086622A">
              <w:rPr>
                <w:rFonts w:ascii="Times New Roman" w:hAnsi="Times New Roman" w:cs="Times New Roman"/>
                <w:i/>
              </w:rPr>
              <w:t>пального образования «Город Псков» на 2011 - 2013 годы».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u w:val="single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86622A">
              <w:rPr>
                <w:rFonts w:ascii="Times New Roman" w:hAnsi="Times New Roman" w:cs="Times New Roman"/>
              </w:rPr>
              <w:t xml:space="preserve"> Улучш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ние усло</w:t>
            </w:r>
            <w:r w:rsidRPr="0086622A">
              <w:rPr>
                <w:rFonts w:ascii="Times New Roman" w:hAnsi="Times New Roman" w:cs="Times New Roman"/>
              </w:rPr>
              <w:softHyphen/>
              <w:t>вий движения на улично-дорожной сети го</w:t>
            </w:r>
            <w:r w:rsidRPr="0086622A">
              <w:rPr>
                <w:rFonts w:ascii="Times New Roman" w:hAnsi="Times New Roman" w:cs="Times New Roman"/>
              </w:rPr>
              <w:softHyphen/>
              <w:t>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202" w:right="-108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</w:rPr>
              <w:t>Выполнение работ по реконструкции свето</w:t>
            </w:r>
            <w:r w:rsidRPr="0086622A">
              <w:rPr>
                <w:rFonts w:ascii="Times New Roman" w:hAnsi="Times New Roman" w:cs="Times New Roman"/>
              </w:rPr>
              <w:softHyphen/>
              <w:t>форных объектов (в соответс</w:t>
            </w:r>
            <w:r w:rsidRPr="0086622A">
              <w:rPr>
                <w:rFonts w:ascii="Times New Roman" w:hAnsi="Times New Roman" w:cs="Times New Roman"/>
              </w:rPr>
              <w:t>т</w:t>
            </w:r>
            <w:r w:rsidRPr="0086622A">
              <w:rPr>
                <w:rFonts w:ascii="Times New Roman" w:hAnsi="Times New Roman" w:cs="Times New Roman"/>
              </w:rPr>
              <w:t>вии с «Планом переустройства св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тофорных объектов в го</w:t>
            </w:r>
            <w:r w:rsidRPr="0086622A">
              <w:rPr>
                <w:rFonts w:ascii="Times New Roman" w:hAnsi="Times New Roman" w:cs="Times New Roman"/>
              </w:rPr>
              <w:softHyphen/>
              <w:t>роде Пскове на 2011 - 2013 годы», включен</w:t>
            </w:r>
            <w:r w:rsidRPr="0086622A">
              <w:rPr>
                <w:rFonts w:ascii="Times New Roman" w:hAnsi="Times New Roman" w:cs="Times New Roman"/>
              </w:rPr>
              <w:softHyphen/>
              <w:t>ным в состав ДЦП) с заменой ламповых све</w:t>
            </w:r>
            <w:r w:rsidRPr="0086622A">
              <w:rPr>
                <w:rFonts w:ascii="Times New Roman" w:hAnsi="Times New Roman" w:cs="Times New Roman"/>
              </w:rPr>
              <w:softHyphen/>
              <w:t xml:space="preserve">тофоров </w:t>
            </w:r>
            <w:proofErr w:type="gramStart"/>
            <w:r w:rsidRPr="0086622A">
              <w:rPr>
                <w:rFonts w:ascii="Times New Roman" w:hAnsi="Times New Roman" w:cs="Times New Roman"/>
              </w:rPr>
              <w:t>на</w:t>
            </w:r>
            <w:proofErr w:type="gramEnd"/>
            <w:r w:rsidRPr="0086622A">
              <w:rPr>
                <w:rFonts w:ascii="Times New Roman" w:hAnsi="Times New Roman" w:cs="Times New Roman"/>
              </w:rPr>
              <w:t xml:space="preserve"> светодиодные  и зам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ной кон</w:t>
            </w:r>
            <w:r w:rsidRPr="0086622A">
              <w:rPr>
                <w:rFonts w:ascii="Times New Roman" w:hAnsi="Times New Roman" w:cs="Times New Roman"/>
              </w:rPr>
              <w:softHyphen/>
              <w:t>троллеров на АСУДД.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Реконструкции 50 светофорных об</w:t>
            </w:r>
            <w:r w:rsidRPr="0086622A">
              <w:rPr>
                <w:sz w:val="20"/>
                <w:szCs w:val="20"/>
              </w:rPr>
              <w:t>ъ</w:t>
            </w:r>
            <w:r w:rsidRPr="0086622A">
              <w:rPr>
                <w:sz w:val="20"/>
                <w:szCs w:val="20"/>
              </w:rPr>
              <w:t>ек</w:t>
            </w:r>
            <w:r w:rsidRPr="0086622A">
              <w:rPr>
                <w:sz w:val="20"/>
                <w:szCs w:val="20"/>
              </w:rPr>
              <w:softHyphen/>
              <w:t>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Реконструкция светофорных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86622A">
              <w:rPr>
                <w:rFonts w:ascii="Times New Roman" w:hAnsi="Times New Roman" w:cs="Times New Roman"/>
              </w:rPr>
              <w:t>Улучш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lastRenderedPageBreak/>
              <w:t>ние дорож</w:t>
            </w:r>
            <w:r w:rsidRPr="0086622A">
              <w:rPr>
                <w:rFonts w:ascii="Times New Roman" w:hAnsi="Times New Roman" w:cs="Times New Roman"/>
              </w:rPr>
              <w:softHyphen/>
              <w:t>ной обстановки в районах, прилегающих к муниципальным обр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зовательным учрежде</w:t>
            </w:r>
            <w:r w:rsidRPr="0086622A">
              <w:rPr>
                <w:rFonts w:ascii="Times New Roman" w:hAnsi="Times New Roman" w:cs="Times New Roman"/>
              </w:rPr>
              <w:softHyphen/>
              <w:t>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-42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Выполнение работ на территориях, прилега</w:t>
            </w:r>
            <w:r w:rsidRPr="0086622A">
              <w:rPr>
                <w:rFonts w:ascii="Times New Roman" w:hAnsi="Times New Roman" w:cs="Times New Roman"/>
              </w:rPr>
              <w:softHyphen/>
              <w:t>ющих к образовательным учреждениям: по обустройству въездов, калиток и ограждений,  по реконструкции дорожных знаков и т.д.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УО, 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Созданы условия для обеспечения безопасности учащихся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</w:t>
            </w:r>
            <w:r w:rsidRPr="0086622A">
              <w:rPr>
                <w:sz w:val="20"/>
                <w:szCs w:val="20"/>
              </w:rPr>
              <w:softHyphen/>
              <w:t>пол</w:t>
            </w:r>
            <w:r w:rsidRPr="0086622A">
              <w:rPr>
                <w:sz w:val="20"/>
                <w:szCs w:val="20"/>
              </w:rPr>
              <w:softHyphen/>
              <w:t>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1.3. Создание безопасной среды обита</w:t>
            </w:r>
            <w:r w:rsidRPr="0086622A">
              <w:rPr>
                <w:b/>
                <w:sz w:val="20"/>
                <w:szCs w:val="20"/>
              </w:rPr>
              <w:softHyphen/>
              <w:t>ния путем развития служб спасения постоянной готовности и внедрения современных информа</w:t>
            </w:r>
            <w:r w:rsidRPr="0086622A">
              <w:rPr>
                <w:b/>
                <w:sz w:val="20"/>
                <w:szCs w:val="20"/>
              </w:rPr>
              <w:softHyphen/>
              <w:t>ционных технологий в рамках концепции «Без</w:t>
            </w:r>
            <w:r w:rsidRPr="0086622A">
              <w:rPr>
                <w:b/>
                <w:sz w:val="20"/>
                <w:szCs w:val="20"/>
              </w:rPr>
              <w:softHyphen/>
              <w:t>опасный город».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6622A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C34F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ДЦП  «Совершенствование защиты населения и территории муниципал</w:t>
            </w:r>
            <w:r w:rsidRPr="0086622A">
              <w:rPr>
                <w:rFonts w:ascii="Times New Roman" w:hAnsi="Times New Roman" w:cs="Times New Roman"/>
                <w:i/>
              </w:rPr>
              <w:t>ь</w:t>
            </w:r>
            <w:r w:rsidRPr="0086622A">
              <w:rPr>
                <w:rFonts w:ascii="Times New Roman" w:hAnsi="Times New Roman" w:cs="Times New Roman"/>
                <w:i/>
              </w:rPr>
              <w:t>ного образования «Город Псков» от ЧС природного и техногенного х</w:t>
            </w:r>
            <w:r w:rsidRPr="0086622A">
              <w:rPr>
                <w:rFonts w:ascii="Times New Roman" w:hAnsi="Times New Roman" w:cs="Times New Roman"/>
                <w:i/>
              </w:rPr>
              <w:t>а</w:t>
            </w:r>
            <w:r w:rsidRPr="0086622A">
              <w:rPr>
                <w:rFonts w:ascii="Times New Roman" w:hAnsi="Times New Roman" w:cs="Times New Roman"/>
                <w:i/>
              </w:rPr>
              <w:t>рактера, обеспечение пожарной без</w:t>
            </w:r>
            <w:r w:rsidRPr="0086622A">
              <w:rPr>
                <w:rFonts w:ascii="Times New Roman" w:hAnsi="Times New Roman" w:cs="Times New Roman"/>
                <w:i/>
              </w:rPr>
              <w:t>о</w:t>
            </w:r>
            <w:r w:rsidRPr="0086622A">
              <w:rPr>
                <w:rFonts w:ascii="Times New Roman" w:hAnsi="Times New Roman" w:cs="Times New Roman"/>
                <w:i/>
              </w:rPr>
              <w:t>пасности и безопасности людей на водных объектах  г. Пскова на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6622A">
                <w:rPr>
                  <w:rFonts w:ascii="Times New Roman" w:hAnsi="Times New Roman" w:cs="Times New Roman"/>
                  <w:i/>
                </w:rPr>
                <w:t>2014 г</w:t>
              </w:r>
            </w:smartTag>
            <w:r w:rsidRPr="0086622A">
              <w:rPr>
                <w:rFonts w:ascii="Times New Roman" w:hAnsi="Times New Roman" w:cs="Times New Roman"/>
                <w:i/>
              </w:rPr>
              <w:t>.г.»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603B5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98233D" w:rsidRPr="0086622A" w:rsidTr="00FF3842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 xml:space="preserve">  </w:t>
            </w:r>
            <w:r w:rsidRPr="0086622A">
              <w:rPr>
                <w:rFonts w:ascii="Times New Roman" w:hAnsi="Times New Roman" w:cs="Times New Roman"/>
                <w:i/>
              </w:rPr>
              <w:t>Создание аварийно-спасательной службы гор</w:t>
            </w:r>
            <w:r w:rsidRPr="0086622A">
              <w:rPr>
                <w:rFonts w:ascii="Times New Roman" w:hAnsi="Times New Roman" w:cs="Times New Roman"/>
                <w:i/>
              </w:rPr>
              <w:t>о</w:t>
            </w:r>
            <w:r w:rsidRPr="0086622A">
              <w:rPr>
                <w:rFonts w:ascii="Times New Roman" w:hAnsi="Times New Roman" w:cs="Times New Roman"/>
                <w:i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FF3842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Инженерно-технические меропри</w:t>
            </w:r>
            <w:r w:rsidRPr="0086622A">
              <w:rPr>
                <w:rFonts w:ascii="Times New Roman" w:hAnsi="Times New Roman" w:cs="Times New Roman"/>
                <w:bCs/>
              </w:rPr>
              <w:t>я</w:t>
            </w:r>
            <w:r w:rsidRPr="0086622A">
              <w:rPr>
                <w:rFonts w:ascii="Times New Roman" w:hAnsi="Times New Roman" w:cs="Times New Roman"/>
                <w:bCs/>
              </w:rPr>
              <w:t>тия по обустройству производс</w:t>
            </w:r>
            <w:r w:rsidRPr="0086622A">
              <w:rPr>
                <w:rFonts w:ascii="Times New Roman" w:hAnsi="Times New Roman" w:cs="Times New Roman"/>
                <w:bCs/>
              </w:rPr>
              <w:t>т</w:t>
            </w:r>
            <w:r w:rsidRPr="0086622A">
              <w:rPr>
                <w:rFonts w:ascii="Times New Roman" w:hAnsi="Times New Roman" w:cs="Times New Roman"/>
                <w:bCs/>
              </w:rPr>
              <w:t>венной территории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МБУ «</w:t>
            </w:r>
            <w:proofErr w:type="spellStart"/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монтно</w:t>
            </w:r>
            <w:proofErr w:type="spellEnd"/>
            <w:r w:rsidRPr="0086622A">
              <w:rPr>
                <w:sz w:val="20"/>
                <w:szCs w:val="20"/>
              </w:rPr>
              <w:t xml:space="preserve"> - ав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рийная слу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ба»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28"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Подготовка проек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ной документации  и производство 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бот по обустройству зданий и тренир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вочного городка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Перенесено на 2014 год (ПАГП от 18.06.2013 </w:t>
            </w:r>
            <w:hyperlink r:id="rId9" w:history="1">
              <w:r w:rsidRPr="0086622A">
                <w:rPr>
                  <w:rStyle w:val="a3"/>
                  <w:color w:val="auto"/>
                  <w:sz w:val="20"/>
                  <w:szCs w:val="20"/>
                </w:rPr>
                <w:t xml:space="preserve">N 1423 </w:t>
              </w:r>
            </w:hyperlink>
            <w:r w:rsidRPr="0086622A">
              <w:rPr>
                <w:sz w:val="20"/>
                <w:szCs w:val="20"/>
              </w:rPr>
              <w:t>)</w:t>
            </w:r>
          </w:p>
          <w:p w:rsidR="0098233D" w:rsidRPr="0086622A" w:rsidRDefault="0098233D" w:rsidP="00FF3842">
            <w:pPr>
              <w:widowControl w:val="0"/>
              <w:rPr>
                <w:sz w:val="20"/>
                <w:szCs w:val="20"/>
              </w:rPr>
            </w:pPr>
          </w:p>
        </w:tc>
      </w:tr>
      <w:tr w:rsidR="0098233D" w:rsidRPr="0086622A" w:rsidTr="00FF3842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Материально-техническое оснащ</w:t>
            </w:r>
            <w:r w:rsidRPr="0086622A">
              <w:rPr>
                <w:rFonts w:ascii="Times New Roman" w:hAnsi="Times New Roman" w:cs="Times New Roman"/>
                <w:bCs/>
              </w:rPr>
              <w:t>е</w:t>
            </w:r>
            <w:r w:rsidRPr="0086622A">
              <w:rPr>
                <w:rFonts w:ascii="Times New Roman" w:hAnsi="Times New Roman" w:cs="Times New Roman"/>
                <w:bCs/>
              </w:rPr>
              <w:lastRenderedPageBreak/>
              <w:t>ние аварийно-спасательной службы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МБУ </w:t>
            </w:r>
            <w:r w:rsidRPr="0086622A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монтно</w:t>
            </w:r>
            <w:proofErr w:type="spellEnd"/>
            <w:r w:rsidRPr="0086622A">
              <w:rPr>
                <w:sz w:val="20"/>
                <w:szCs w:val="20"/>
              </w:rPr>
              <w:t xml:space="preserve"> - ав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рийная слу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ба»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 xml:space="preserve">Приобретение </w:t>
            </w:r>
            <w:r w:rsidRPr="0086622A">
              <w:rPr>
                <w:sz w:val="20"/>
                <w:szCs w:val="20"/>
              </w:rPr>
              <w:lastRenderedPageBreak/>
              <w:t xml:space="preserve">двух </w:t>
            </w:r>
            <w:proofErr w:type="spellStart"/>
            <w:r w:rsidRPr="0086622A">
              <w:rPr>
                <w:sz w:val="20"/>
                <w:szCs w:val="20"/>
              </w:rPr>
              <w:t>спецавтом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билей</w:t>
            </w:r>
            <w:proofErr w:type="spellEnd"/>
            <w:r w:rsidRPr="0086622A">
              <w:rPr>
                <w:sz w:val="20"/>
                <w:szCs w:val="20"/>
              </w:rPr>
              <w:t xml:space="preserve"> и снаряж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FF384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Перенесено на 2014 </w:t>
            </w:r>
            <w:r w:rsidRPr="0086622A">
              <w:rPr>
                <w:sz w:val="20"/>
                <w:szCs w:val="20"/>
              </w:rPr>
              <w:lastRenderedPageBreak/>
              <w:t xml:space="preserve">год (ПАГП от 18.06.2013 </w:t>
            </w:r>
            <w:hyperlink r:id="rId10" w:history="1">
              <w:r w:rsidRPr="0086622A">
                <w:rPr>
                  <w:rStyle w:val="a3"/>
                  <w:color w:val="auto"/>
                  <w:sz w:val="20"/>
                  <w:szCs w:val="20"/>
                </w:rPr>
                <w:t xml:space="preserve">N 1423 </w:t>
              </w:r>
            </w:hyperlink>
            <w:r w:rsidRPr="0086622A">
              <w:rPr>
                <w:sz w:val="20"/>
                <w:szCs w:val="20"/>
              </w:rPr>
              <w:t>)</w:t>
            </w:r>
          </w:p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233D" w:rsidRPr="0086622A" w:rsidTr="00FF3842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 xml:space="preserve"> </w:t>
            </w:r>
            <w:r w:rsidRPr="0086622A">
              <w:rPr>
                <w:rFonts w:ascii="Times New Roman" w:hAnsi="Times New Roman" w:cs="Times New Roman"/>
                <w:bCs/>
              </w:rPr>
              <w:t>Устройс</w:t>
            </w:r>
            <w:r w:rsidRPr="0086622A">
              <w:rPr>
                <w:rFonts w:ascii="Times New Roman" w:hAnsi="Times New Roman" w:cs="Times New Roman"/>
                <w:bCs/>
              </w:rPr>
              <w:t>т</w:t>
            </w:r>
            <w:r w:rsidRPr="0086622A">
              <w:rPr>
                <w:rFonts w:ascii="Times New Roman" w:hAnsi="Times New Roman" w:cs="Times New Roman"/>
                <w:bCs/>
              </w:rPr>
              <w:t>во спасательной станции на воде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right="-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FF3842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Оснащение плавательными средс</w:t>
            </w:r>
            <w:r w:rsidRPr="0086622A">
              <w:rPr>
                <w:rFonts w:ascii="Times New Roman" w:hAnsi="Times New Roman" w:cs="Times New Roman"/>
                <w:bCs/>
              </w:rPr>
              <w:t>т</w:t>
            </w:r>
            <w:r w:rsidRPr="0086622A">
              <w:rPr>
                <w:rFonts w:ascii="Times New Roman" w:hAnsi="Times New Roman" w:cs="Times New Roman"/>
                <w:bCs/>
              </w:rPr>
              <w:t>вами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МБУ «</w:t>
            </w:r>
            <w:proofErr w:type="spellStart"/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монтно</w:t>
            </w:r>
            <w:proofErr w:type="spellEnd"/>
            <w:r w:rsidRPr="0086622A">
              <w:rPr>
                <w:sz w:val="20"/>
                <w:szCs w:val="20"/>
              </w:rPr>
              <w:t xml:space="preserve"> - ав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рийная слу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ба»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приобретение 3-х </w:t>
            </w:r>
            <w:proofErr w:type="spellStart"/>
            <w:r w:rsidRPr="0086622A">
              <w:rPr>
                <w:sz w:val="20"/>
                <w:szCs w:val="20"/>
              </w:rPr>
              <w:t>плавсредств</w:t>
            </w:r>
            <w:proofErr w:type="spellEnd"/>
            <w:r w:rsidRPr="0086622A">
              <w:rPr>
                <w:sz w:val="20"/>
                <w:szCs w:val="20"/>
              </w:rPr>
              <w:t xml:space="preserve"> и снаряжения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left="-10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4248">
            <w:pPr>
              <w:widowControl w:val="0"/>
              <w:ind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FF3842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Перенесено на 2014 год (ПАГП от 18.06.2013 </w:t>
            </w:r>
            <w:hyperlink r:id="rId11" w:history="1">
              <w:r w:rsidRPr="0086622A">
                <w:rPr>
                  <w:rStyle w:val="a3"/>
                  <w:color w:val="auto"/>
                  <w:sz w:val="20"/>
                  <w:szCs w:val="20"/>
                </w:rPr>
                <w:t xml:space="preserve">N 1423 </w:t>
              </w:r>
            </w:hyperlink>
            <w:r w:rsidRPr="0086622A">
              <w:rPr>
                <w:sz w:val="20"/>
                <w:szCs w:val="20"/>
              </w:rPr>
              <w:t>)</w:t>
            </w:r>
          </w:p>
          <w:p w:rsidR="0098233D" w:rsidRPr="0086622A" w:rsidRDefault="0098233D" w:rsidP="0054424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1.4. Обеспечение высокой экологиче</w:t>
            </w:r>
            <w:r w:rsidRPr="0086622A">
              <w:rPr>
                <w:b/>
                <w:sz w:val="20"/>
                <w:szCs w:val="20"/>
              </w:rPr>
              <w:softHyphen/>
              <w:t>ской безопасности, охрана окружающей среды и обеспечение защиты от чрезвычай</w:t>
            </w:r>
            <w:r w:rsidRPr="0086622A">
              <w:rPr>
                <w:b/>
                <w:sz w:val="20"/>
                <w:szCs w:val="20"/>
              </w:rPr>
              <w:softHyphen/>
              <w:t>ных ситуаций природного и техногенного ха</w:t>
            </w:r>
            <w:r w:rsidRPr="0086622A">
              <w:rPr>
                <w:b/>
                <w:sz w:val="20"/>
                <w:szCs w:val="20"/>
              </w:rPr>
              <w:softHyphen/>
              <w:t>рактера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6622A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bCs/>
                <w:i/>
              </w:rPr>
              <w:t>ДЦП  «Совершенствование защиты населения и территории муниципал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ь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ного образования «Город Псков» от чрезвычайных ситуаций природного и техногенного характера, обеспечение пожарной безопасности и безопасн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о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сти людей на водных объектах  города Пскова на 2012-2014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 xml:space="preserve">: </w:t>
            </w:r>
            <w:r w:rsidRPr="0086622A">
              <w:rPr>
                <w:rFonts w:ascii="Times New Roman" w:hAnsi="Times New Roman" w:cs="Times New Roman"/>
                <w:bCs/>
              </w:rPr>
              <w:t>Повыш</w:t>
            </w:r>
            <w:r w:rsidRPr="0086622A">
              <w:rPr>
                <w:rFonts w:ascii="Times New Roman" w:hAnsi="Times New Roman" w:cs="Times New Roman"/>
                <w:bCs/>
              </w:rPr>
              <w:t>е</w:t>
            </w:r>
            <w:r w:rsidRPr="0086622A">
              <w:rPr>
                <w:rFonts w:ascii="Times New Roman" w:hAnsi="Times New Roman" w:cs="Times New Roman"/>
                <w:bCs/>
              </w:rPr>
              <w:t>ние противопожарной защищенности городских лесов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Обустройство межквартальных просек и минерализованных полос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недопущение ра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пространения ле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lastRenderedPageBreak/>
              <w:t>ных пожаров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89 %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недопущение распростран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lastRenderedPageBreak/>
              <w:t>ния лесных пожаров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89%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98233D" w:rsidRPr="0086622A" w:rsidRDefault="0098233D" w:rsidP="00412CBB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Выполнено</w:t>
            </w:r>
          </w:p>
          <w:p w:rsidR="0098233D" w:rsidRPr="0086622A" w:rsidRDefault="0098233D" w:rsidP="00412CBB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мероприятие проф</w:t>
            </w:r>
            <w:r w:rsidRPr="0086622A">
              <w:rPr>
                <w:bCs/>
                <w:sz w:val="20"/>
                <w:szCs w:val="20"/>
              </w:rPr>
              <w:t>и</w:t>
            </w:r>
            <w:r w:rsidRPr="0086622A">
              <w:rPr>
                <w:bCs/>
                <w:sz w:val="20"/>
                <w:szCs w:val="20"/>
              </w:rPr>
              <w:lastRenderedPageBreak/>
              <w:t>нансировано вне р</w:t>
            </w:r>
            <w:r w:rsidRPr="0086622A">
              <w:rPr>
                <w:bCs/>
                <w:sz w:val="20"/>
                <w:szCs w:val="20"/>
              </w:rPr>
              <w:t>а</w:t>
            </w:r>
            <w:r w:rsidRPr="0086622A">
              <w:rPr>
                <w:bCs/>
                <w:sz w:val="20"/>
                <w:szCs w:val="20"/>
              </w:rPr>
              <w:t xml:space="preserve">мок ДЦП за счет средств </w:t>
            </w:r>
            <w:proofErr w:type="spellStart"/>
            <w:r w:rsidRPr="0086622A">
              <w:rPr>
                <w:bCs/>
                <w:sz w:val="20"/>
                <w:szCs w:val="20"/>
              </w:rPr>
              <w:t>резфонда</w:t>
            </w:r>
            <w:proofErr w:type="spellEnd"/>
            <w:r w:rsidRPr="0086622A">
              <w:rPr>
                <w:bCs/>
                <w:sz w:val="20"/>
                <w:szCs w:val="20"/>
              </w:rPr>
              <w:t>, выделено 99,0 тыс. руб. на обустройство минерализованных полос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ind w:left="-108" w:right="-91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1.5. Усиление противопожарной за</w:t>
            </w:r>
            <w:r w:rsidRPr="0086622A">
              <w:rPr>
                <w:b/>
                <w:sz w:val="20"/>
                <w:szCs w:val="20"/>
              </w:rPr>
              <w:softHyphen/>
              <w:t>щиты, уменьшение гибели и травматизма людей, уменьшение размера материальных потерь от пож</w:t>
            </w:r>
            <w:r w:rsidRPr="0086622A">
              <w:rPr>
                <w:b/>
                <w:sz w:val="20"/>
                <w:szCs w:val="20"/>
              </w:rPr>
              <w:t>а</w:t>
            </w:r>
            <w:r w:rsidRPr="0086622A">
              <w:rPr>
                <w:b/>
                <w:sz w:val="20"/>
                <w:szCs w:val="20"/>
              </w:rPr>
              <w:t>ров.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  <w:bCs/>
                <w:i/>
              </w:rPr>
            </w:pPr>
            <w:r w:rsidRPr="0086622A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ДЦП «Совершенствование защиты н</w:t>
            </w:r>
            <w:r w:rsidRPr="0086622A">
              <w:rPr>
                <w:rFonts w:ascii="Times New Roman" w:hAnsi="Times New Roman" w:cs="Times New Roman"/>
                <w:i/>
              </w:rPr>
              <w:t>а</w:t>
            </w:r>
            <w:r w:rsidRPr="0086622A">
              <w:rPr>
                <w:rFonts w:ascii="Times New Roman" w:hAnsi="Times New Roman" w:cs="Times New Roman"/>
                <w:i/>
              </w:rPr>
              <w:t>селения и территории муниципального образования «Город Псков» от чрезв</w:t>
            </w:r>
            <w:r w:rsidRPr="0086622A">
              <w:rPr>
                <w:rFonts w:ascii="Times New Roman" w:hAnsi="Times New Roman" w:cs="Times New Roman"/>
                <w:i/>
              </w:rPr>
              <w:t>ы</w:t>
            </w:r>
            <w:r w:rsidRPr="0086622A">
              <w:rPr>
                <w:rFonts w:ascii="Times New Roman" w:hAnsi="Times New Roman" w:cs="Times New Roman"/>
                <w:i/>
              </w:rPr>
              <w:t>чайных ситуаций природного и техн</w:t>
            </w:r>
            <w:r w:rsidRPr="0086622A">
              <w:rPr>
                <w:rFonts w:ascii="Times New Roman" w:hAnsi="Times New Roman" w:cs="Times New Roman"/>
                <w:i/>
              </w:rPr>
              <w:t>о</w:t>
            </w:r>
            <w:r w:rsidRPr="0086622A">
              <w:rPr>
                <w:rFonts w:ascii="Times New Roman" w:hAnsi="Times New Roman" w:cs="Times New Roman"/>
                <w:i/>
              </w:rPr>
              <w:t>генного характера, обеспечение п</w:t>
            </w:r>
            <w:r w:rsidRPr="0086622A">
              <w:rPr>
                <w:rFonts w:ascii="Times New Roman" w:hAnsi="Times New Roman" w:cs="Times New Roman"/>
                <w:i/>
              </w:rPr>
              <w:t>о</w:t>
            </w:r>
            <w:r w:rsidRPr="0086622A">
              <w:rPr>
                <w:rFonts w:ascii="Times New Roman" w:hAnsi="Times New Roman" w:cs="Times New Roman"/>
                <w:i/>
              </w:rPr>
              <w:t>жарной безопасности и безопасности людей на водных объектах города Пскова на 2012-2014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86622A">
              <w:rPr>
                <w:rFonts w:ascii="Times New Roman" w:hAnsi="Times New Roman" w:cs="Times New Roman"/>
              </w:rPr>
              <w:t>Повыш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 xml:space="preserve">ние </w:t>
            </w:r>
            <w:proofErr w:type="gramStart"/>
            <w:r w:rsidRPr="0086622A">
              <w:rPr>
                <w:rFonts w:ascii="Times New Roman" w:hAnsi="Times New Roman" w:cs="Times New Roman"/>
              </w:rPr>
              <w:t>эффективности системы наружн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го пожарного водоснабжения терр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тории города</w:t>
            </w:r>
            <w:proofErr w:type="gramEnd"/>
            <w:r w:rsidRPr="0086622A">
              <w:rPr>
                <w:rFonts w:ascii="Times New Roman" w:hAnsi="Times New Roman" w:cs="Times New Roman"/>
              </w:rPr>
              <w:t xml:space="preserve"> и снижение материал</w:t>
            </w:r>
            <w:r w:rsidRPr="0086622A">
              <w:rPr>
                <w:rFonts w:ascii="Times New Roman" w:hAnsi="Times New Roman" w:cs="Times New Roman"/>
              </w:rPr>
              <w:t>ь</w:t>
            </w:r>
            <w:r w:rsidRPr="0086622A">
              <w:rPr>
                <w:rFonts w:ascii="Times New Roman" w:hAnsi="Times New Roman" w:cs="Times New Roman"/>
              </w:rPr>
              <w:t>ного ущерба от пожаров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Обустройство открытых пожарных водоемов на городской  территории (очистка и углубление, расчистка подъездных путей)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Благоустройство 15 пожарных 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доемов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100%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22" w:right="-19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4C5208">
            <w:pPr>
              <w:widowControl w:val="0"/>
              <w:ind w:left="-122" w:right="-192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Поддержание в готовности к и</w:t>
            </w:r>
            <w:r w:rsidRPr="0086622A">
              <w:rPr>
                <w:rFonts w:ascii="Times New Roman" w:hAnsi="Times New Roman" w:cs="Times New Roman"/>
                <w:bCs/>
              </w:rPr>
              <w:t>с</w:t>
            </w:r>
            <w:r w:rsidRPr="0086622A">
              <w:rPr>
                <w:rFonts w:ascii="Times New Roman" w:hAnsi="Times New Roman" w:cs="Times New Roman"/>
                <w:bCs/>
              </w:rPr>
              <w:t>пользованию по предназначению источников наружного пожарного водоснабжения города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МП «</w:t>
            </w:r>
            <w:proofErr w:type="spellStart"/>
            <w:r w:rsidRPr="0086622A">
              <w:rPr>
                <w:sz w:val="20"/>
                <w:szCs w:val="20"/>
              </w:rPr>
              <w:t>Горв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lastRenderedPageBreak/>
              <w:t>к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нал</w:t>
            </w:r>
            <w:proofErr w:type="spellEnd"/>
            <w:r w:rsidRPr="0086622A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Обновление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жарных гидрантов системы наружн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го пожаротушения </w:t>
            </w:r>
            <w:r w:rsidRPr="0086622A">
              <w:rPr>
                <w:sz w:val="20"/>
                <w:szCs w:val="20"/>
              </w:rPr>
              <w:lastRenderedPageBreak/>
              <w:t>на 50 %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34%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4C5208">
            <w:pPr>
              <w:widowControl w:val="0"/>
              <w:ind w:left="-122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86622A">
              <w:rPr>
                <w:rFonts w:ascii="Times New Roman" w:hAnsi="Times New Roman" w:cs="Times New Roman"/>
                <w:spacing w:val="-6"/>
              </w:rPr>
              <w:t>Обесп</w:t>
            </w:r>
            <w:r w:rsidRPr="0086622A">
              <w:rPr>
                <w:rFonts w:ascii="Times New Roman" w:hAnsi="Times New Roman" w:cs="Times New Roman"/>
                <w:spacing w:val="-6"/>
              </w:rPr>
              <w:t>е</w:t>
            </w:r>
            <w:r w:rsidRPr="0086622A">
              <w:rPr>
                <w:rFonts w:ascii="Times New Roman" w:hAnsi="Times New Roman" w:cs="Times New Roman"/>
                <w:spacing w:val="-6"/>
              </w:rPr>
              <w:t>чение пожарной безопасности на объе</w:t>
            </w:r>
            <w:r w:rsidRPr="0086622A">
              <w:rPr>
                <w:rFonts w:ascii="Times New Roman" w:hAnsi="Times New Roman" w:cs="Times New Roman"/>
                <w:spacing w:val="-6"/>
              </w:rPr>
              <w:t>к</w:t>
            </w:r>
            <w:r w:rsidRPr="0086622A">
              <w:rPr>
                <w:rFonts w:ascii="Times New Roman" w:hAnsi="Times New Roman" w:cs="Times New Roman"/>
                <w:spacing w:val="-6"/>
              </w:rPr>
              <w:t>тах социальной сферы – муниципальных учреждениях образования, культуры,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Мероприятия по повышению п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жарной безопасности в муниц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пальных образовательных учре</w:t>
            </w:r>
            <w:r w:rsidRPr="0086622A">
              <w:rPr>
                <w:rFonts w:ascii="Times New Roman" w:hAnsi="Times New Roman" w:cs="Times New Roman"/>
              </w:rPr>
              <w:t>ж</w:t>
            </w:r>
            <w:r w:rsidRPr="0086622A">
              <w:rPr>
                <w:rFonts w:ascii="Times New Roman" w:hAnsi="Times New Roman" w:cs="Times New Roman"/>
              </w:rPr>
              <w:t>дениях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100 %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603B5D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Произведены работы по 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пытанию и 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монту прот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вопожарного водопровода на водоотдачу; </w:t>
            </w:r>
          </w:p>
          <w:p w:rsidR="0098233D" w:rsidRPr="0086622A" w:rsidRDefault="0098233D" w:rsidP="00603B5D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проведены 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пытания кач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ства огнез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щитной 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ботки дер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вянных конс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рукций че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дачных пом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щений;  прои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ведена оплата по договору за техническое обслуживание первичных средств пож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ротушения;</w:t>
            </w:r>
          </w:p>
          <w:p w:rsidR="0098233D" w:rsidRPr="0086622A" w:rsidRDefault="0098233D" w:rsidP="00603B5D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в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t>полнения 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роприятия в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lastRenderedPageBreak/>
              <w:t>полнены раб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ты по измер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нию сопроти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ления изол</w:t>
            </w:r>
            <w:r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>ции проводов и кабелей и др. мероприятия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603B5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87,2 %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603B5D">
            <w:pPr>
              <w:widowControl w:val="0"/>
              <w:ind w:right="-109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 частично</w:t>
            </w:r>
          </w:p>
          <w:p w:rsidR="0098233D" w:rsidRPr="0086622A" w:rsidRDefault="0098233D" w:rsidP="00603B5D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бюджете пред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смотрено 10042,4 тыс. руб., по состоянию на 01.01.2014 года 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полнено 8758,2 тыс. руб.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Мероприятия по повышению п</w:t>
            </w:r>
            <w:r w:rsidRPr="0086622A">
              <w:rPr>
                <w:rFonts w:ascii="Times New Roman" w:hAnsi="Times New Roman" w:cs="Times New Roman"/>
                <w:bCs/>
              </w:rPr>
              <w:t>о</w:t>
            </w:r>
            <w:r w:rsidRPr="0086622A">
              <w:rPr>
                <w:rFonts w:ascii="Times New Roman" w:hAnsi="Times New Roman" w:cs="Times New Roman"/>
                <w:bCs/>
              </w:rPr>
              <w:t>жарной безопасности в муниц</w:t>
            </w:r>
            <w:r w:rsidRPr="0086622A">
              <w:rPr>
                <w:rFonts w:ascii="Times New Roman" w:hAnsi="Times New Roman" w:cs="Times New Roman"/>
                <w:bCs/>
              </w:rPr>
              <w:t>и</w:t>
            </w:r>
            <w:r w:rsidRPr="0086622A">
              <w:rPr>
                <w:rFonts w:ascii="Times New Roman" w:hAnsi="Times New Roman" w:cs="Times New Roman"/>
                <w:bCs/>
              </w:rPr>
              <w:t>пальных бюджетных учреждениях культуры и образовательных учр</w:t>
            </w:r>
            <w:r w:rsidRPr="0086622A">
              <w:rPr>
                <w:rFonts w:ascii="Times New Roman" w:hAnsi="Times New Roman" w:cs="Times New Roman"/>
                <w:bCs/>
              </w:rPr>
              <w:t>е</w:t>
            </w:r>
            <w:r w:rsidRPr="0086622A">
              <w:rPr>
                <w:rFonts w:ascii="Times New Roman" w:hAnsi="Times New Roman" w:cs="Times New Roman"/>
                <w:bCs/>
              </w:rPr>
              <w:t>ждениях дополнительного образ</w:t>
            </w:r>
            <w:r w:rsidRPr="0086622A">
              <w:rPr>
                <w:rFonts w:ascii="Times New Roman" w:hAnsi="Times New Roman" w:cs="Times New Roman"/>
                <w:bCs/>
              </w:rPr>
              <w:t>о</w:t>
            </w:r>
            <w:r w:rsidRPr="0086622A">
              <w:rPr>
                <w:rFonts w:ascii="Times New Roman" w:hAnsi="Times New Roman" w:cs="Times New Roman"/>
                <w:bCs/>
              </w:rPr>
              <w:t>вания детей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100 %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603B5D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Абонентское обслуживания автоматич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ского опов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щения о </w:t>
            </w:r>
            <w:proofErr w:type="spellStart"/>
            <w:proofErr w:type="gramStart"/>
            <w:r w:rsidRPr="0086622A">
              <w:rPr>
                <w:sz w:val="20"/>
                <w:szCs w:val="20"/>
              </w:rPr>
              <w:t>по-жарах</w:t>
            </w:r>
            <w:proofErr w:type="spellEnd"/>
            <w:proofErr w:type="gramEnd"/>
            <w:r w:rsidRPr="0086622A">
              <w:rPr>
                <w:sz w:val="20"/>
                <w:szCs w:val="20"/>
              </w:rPr>
              <w:t xml:space="preserve"> и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служивание пожарной си</w:t>
            </w:r>
            <w:r w:rsidRPr="0086622A">
              <w:rPr>
                <w:sz w:val="20"/>
                <w:szCs w:val="20"/>
              </w:rPr>
              <w:t>г</w:t>
            </w:r>
            <w:r w:rsidRPr="0086622A">
              <w:rPr>
                <w:sz w:val="20"/>
                <w:szCs w:val="20"/>
              </w:rPr>
              <w:t>нализации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603B5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84,8 %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603B5D">
            <w:pPr>
              <w:widowControl w:val="0"/>
              <w:ind w:right="-109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 частично</w:t>
            </w:r>
          </w:p>
          <w:p w:rsidR="0098233D" w:rsidRPr="0086622A" w:rsidRDefault="0098233D" w:rsidP="00603B5D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бюджете пред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смотрено 907,1 тыс. руб., по состоянию на 01.01.2014 года 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полнено 768,9 тыс. руб.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Мероприятия по повышению п</w:t>
            </w:r>
            <w:r w:rsidRPr="0086622A">
              <w:rPr>
                <w:rFonts w:ascii="Times New Roman" w:hAnsi="Times New Roman" w:cs="Times New Roman"/>
                <w:bCs/>
              </w:rPr>
              <w:t>о</w:t>
            </w:r>
            <w:r w:rsidRPr="0086622A">
              <w:rPr>
                <w:rFonts w:ascii="Times New Roman" w:hAnsi="Times New Roman" w:cs="Times New Roman"/>
                <w:bCs/>
              </w:rPr>
              <w:t>жарной безопасности в муниц</w:t>
            </w:r>
            <w:r w:rsidRPr="0086622A">
              <w:rPr>
                <w:rFonts w:ascii="Times New Roman" w:hAnsi="Times New Roman" w:cs="Times New Roman"/>
                <w:bCs/>
              </w:rPr>
              <w:t>и</w:t>
            </w:r>
            <w:r w:rsidRPr="0086622A">
              <w:rPr>
                <w:rFonts w:ascii="Times New Roman" w:hAnsi="Times New Roman" w:cs="Times New Roman"/>
                <w:bCs/>
              </w:rPr>
              <w:t>пальных учреждениях физической культуры, спорта и делам молод</w:t>
            </w:r>
            <w:r w:rsidRPr="0086622A">
              <w:rPr>
                <w:rFonts w:ascii="Times New Roman" w:hAnsi="Times New Roman" w:cs="Times New Roman"/>
                <w:bCs/>
              </w:rPr>
              <w:t>е</w:t>
            </w:r>
            <w:r w:rsidRPr="0086622A">
              <w:rPr>
                <w:rFonts w:ascii="Times New Roman" w:hAnsi="Times New Roman" w:cs="Times New Roman"/>
                <w:bCs/>
              </w:rPr>
              <w:t>жи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78 %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98233D" w:rsidRPr="0086622A" w:rsidRDefault="0098233D" w:rsidP="00603B5D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86622A">
              <w:rPr>
                <w:sz w:val="20"/>
                <w:szCs w:val="20"/>
              </w:rPr>
              <w:t>Абонентское</w:t>
            </w:r>
            <w:proofErr w:type="gramEnd"/>
            <w:r w:rsidRPr="0086622A">
              <w:rPr>
                <w:sz w:val="20"/>
                <w:szCs w:val="20"/>
              </w:rPr>
              <w:t xml:space="preserve"> обслуживания автоматич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ского опов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щения о </w:t>
            </w:r>
            <w:proofErr w:type="spellStart"/>
            <w:r w:rsidRPr="0086622A">
              <w:rPr>
                <w:sz w:val="20"/>
                <w:szCs w:val="20"/>
              </w:rPr>
              <w:t>по-жарах</w:t>
            </w:r>
            <w:proofErr w:type="spellEnd"/>
            <w:r w:rsidRPr="0086622A">
              <w:rPr>
                <w:sz w:val="20"/>
                <w:szCs w:val="20"/>
              </w:rPr>
              <w:t xml:space="preserve"> и др. мероприятия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233D" w:rsidRPr="0086622A" w:rsidRDefault="0098233D" w:rsidP="00603B5D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90,1 %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8233D" w:rsidRPr="0086622A" w:rsidRDefault="0098233D" w:rsidP="00603B5D">
            <w:pPr>
              <w:widowControl w:val="0"/>
              <w:ind w:left="-106" w:right="-192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 частично</w:t>
            </w:r>
          </w:p>
          <w:p w:rsidR="0098233D" w:rsidRPr="0086622A" w:rsidRDefault="0098233D" w:rsidP="00603B5D">
            <w:pPr>
              <w:widowControl w:val="0"/>
              <w:ind w:left="-106" w:right="-19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бюджете предусмотр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 582,6 тыс. руб., по с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стоянию на 01.01.2014 года исполнено 525,2 тыс. руб.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2. Повышение качества городской среды и уровня благоустройства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2.3. Развитие городской транспорт</w:t>
            </w:r>
            <w:r w:rsidRPr="0086622A">
              <w:rPr>
                <w:b/>
                <w:sz w:val="20"/>
                <w:szCs w:val="20"/>
              </w:rPr>
              <w:softHyphen/>
              <w:t>ной инфраструктуры и разли</w:t>
            </w:r>
            <w:r w:rsidRPr="0086622A">
              <w:rPr>
                <w:b/>
                <w:sz w:val="20"/>
                <w:szCs w:val="20"/>
              </w:rPr>
              <w:t>ч</w:t>
            </w:r>
            <w:r w:rsidRPr="0086622A">
              <w:rPr>
                <w:b/>
                <w:sz w:val="20"/>
                <w:szCs w:val="20"/>
              </w:rPr>
              <w:t>ных видов транспорта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УГХ, УГД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86622A">
              <w:rPr>
                <w:sz w:val="20"/>
                <w:szCs w:val="20"/>
              </w:rPr>
              <w:t>Развитие маршрутной сети в районах города, не охваченных автобусным сообщением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УГХ, 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Выполнение треб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</w:t>
            </w:r>
            <w:r w:rsidRPr="0086622A">
              <w:rPr>
                <w:sz w:val="20"/>
                <w:szCs w:val="20"/>
              </w:rPr>
              <w:softHyphen/>
              <w:t>ний построения маршрутной сети об</w:t>
            </w:r>
            <w:r w:rsidRPr="0086622A">
              <w:rPr>
                <w:sz w:val="20"/>
                <w:szCs w:val="20"/>
              </w:rPr>
              <w:softHyphen/>
              <w:t>щественного транс</w:t>
            </w:r>
            <w:r w:rsidRPr="0086622A">
              <w:rPr>
                <w:sz w:val="20"/>
                <w:szCs w:val="20"/>
              </w:rPr>
              <w:softHyphen/>
              <w:t>порта (</w:t>
            </w:r>
            <w:proofErr w:type="spellStart"/>
            <w:r w:rsidRPr="0086622A">
              <w:rPr>
                <w:sz w:val="20"/>
                <w:szCs w:val="20"/>
              </w:rPr>
              <w:t>СНиП</w:t>
            </w:r>
            <w:proofErr w:type="spellEnd"/>
            <w:r w:rsidRPr="0086622A">
              <w:rPr>
                <w:sz w:val="20"/>
                <w:szCs w:val="20"/>
              </w:rPr>
              <w:t xml:space="preserve"> 2.07.01-89)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</w:tr>
      <w:tr w:rsidR="005C1774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C1774" w:rsidRPr="0086622A" w:rsidRDefault="005C1774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5C1774" w:rsidRPr="0086622A" w:rsidRDefault="005C1774" w:rsidP="00D45F1A">
            <w:pPr>
              <w:widowControl w:val="0"/>
              <w:ind w:left="237" w:hanging="3"/>
              <w:rPr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>Организация новых и модерниз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ция  действу</w:t>
            </w:r>
            <w:r w:rsidRPr="0086622A">
              <w:rPr>
                <w:sz w:val="20"/>
                <w:szCs w:val="20"/>
              </w:rPr>
              <w:softHyphen/>
              <w:t>ющих автобусных маршрутов с учетом вновь постр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енных (реконструируемых) магис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ра</w:t>
            </w:r>
            <w:r w:rsidRPr="0086622A">
              <w:rPr>
                <w:sz w:val="20"/>
                <w:szCs w:val="20"/>
              </w:rPr>
              <w:softHyphen/>
              <w:t>лей (продолжение улиц Комм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нальная, Юности,  Алехина).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D45F1A">
            <w:pPr>
              <w:widowControl w:val="0"/>
              <w:ind w:left="-96" w:right="-12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после при</w:t>
            </w:r>
            <w:r w:rsidRPr="0086622A">
              <w:rPr>
                <w:sz w:val="20"/>
                <w:szCs w:val="20"/>
              </w:rPr>
              <w:softHyphen/>
              <w:t>емки улиц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сле 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кон</w:t>
            </w:r>
            <w:r w:rsidRPr="0086622A">
              <w:rPr>
                <w:sz w:val="20"/>
                <w:szCs w:val="20"/>
              </w:rPr>
              <w:softHyphen/>
              <w:t>струк</w:t>
            </w:r>
            <w:r w:rsidRPr="0086622A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C1774" w:rsidRPr="0086622A" w:rsidRDefault="005C1774" w:rsidP="00D45F1A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через 3 месяца после 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чала ре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ли</w:t>
            </w:r>
            <w:r w:rsidRPr="0086622A">
              <w:rPr>
                <w:sz w:val="20"/>
                <w:szCs w:val="20"/>
              </w:rPr>
              <w:softHyphen/>
              <w:t>зации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5C1774" w:rsidRPr="0086622A" w:rsidRDefault="005C1774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5C1774" w:rsidRPr="0086622A" w:rsidRDefault="005C1774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5C1774" w:rsidRPr="0086622A" w:rsidRDefault="005C1774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УГХ, 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D45F1A">
            <w:pPr>
              <w:widowControl w:val="0"/>
              <w:ind w:right="74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Организован 1 но</w:t>
            </w:r>
            <w:r w:rsidRPr="0086622A">
              <w:rPr>
                <w:sz w:val="20"/>
                <w:szCs w:val="20"/>
              </w:rPr>
              <w:softHyphen/>
              <w:t>вый автобу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 xml:space="preserve">ный маршрут. </w:t>
            </w:r>
          </w:p>
          <w:p w:rsidR="005C1774" w:rsidRPr="0086622A" w:rsidRDefault="005C1774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Модернизация  дей</w:t>
            </w:r>
            <w:r w:rsidRPr="0086622A">
              <w:rPr>
                <w:sz w:val="20"/>
                <w:szCs w:val="20"/>
              </w:rPr>
              <w:softHyphen/>
              <w:t>ствующих маршру</w:t>
            </w:r>
            <w:r w:rsidRPr="0086622A">
              <w:rPr>
                <w:sz w:val="20"/>
                <w:szCs w:val="20"/>
              </w:rPr>
              <w:softHyphen/>
              <w:t>тов.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5C1774" w:rsidRPr="0086622A" w:rsidRDefault="005C1774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5C1774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1. Новых </w:t>
            </w:r>
          </w:p>
          <w:p w:rsidR="005C1774" w:rsidRPr="0086622A" w:rsidRDefault="005C1774" w:rsidP="005C1774">
            <w:pPr>
              <w:widowControl w:val="0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маршрутов не организовано. </w:t>
            </w:r>
          </w:p>
          <w:p w:rsidR="005C1774" w:rsidRPr="0086622A" w:rsidRDefault="005C1774" w:rsidP="005C1774">
            <w:pPr>
              <w:widowControl w:val="0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</w:p>
          <w:p w:rsidR="005C1774" w:rsidRPr="0086622A" w:rsidRDefault="005C1774" w:rsidP="005C1774">
            <w:pPr>
              <w:widowControl w:val="0"/>
              <w:autoSpaceDE w:val="0"/>
              <w:autoSpaceDN w:val="0"/>
              <w:adjustRightInd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 Модерн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зирован 1 действующий маршрут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5C17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5C177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5C1774" w:rsidRPr="0086622A" w:rsidRDefault="005C1774" w:rsidP="005C1774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2013 году новых маршрутов не орг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низовано ввиду 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сутствия ввода в эксплуатацию новых (реконструируемых) улиц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2.5. Улучшение систем уличного освещения. Обеспечение свет</w:t>
            </w:r>
            <w:r w:rsidRPr="0086622A">
              <w:rPr>
                <w:b/>
                <w:bCs/>
                <w:sz w:val="20"/>
                <w:szCs w:val="20"/>
              </w:rPr>
              <w:t>о</w:t>
            </w:r>
            <w:r w:rsidRPr="0086622A">
              <w:rPr>
                <w:b/>
                <w:bCs/>
                <w:sz w:val="20"/>
                <w:szCs w:val="20"/>
              </w:rPr>
              <w:t>вого оформле</w:t>
            </w:r>
            <w:r w:rsidRPr="0086622A">
              <w:rPr>
                <w:b/>
                <w:bCs/>
                <w:sz w:val="20"/>
                <w:szCs w:val="20"/>
              </w:rPr>
              <w:softHyphen/>
              <w:t>ния города для формирования единой свето</w:t>
            </w:r>
            <w:r w:rsidRPr="0086622A">
              <w:rPr>
                <w:b/>
                <w:bCs/>
                <w:sz w:val="20"/>
                <w:szCs w:val="20"/>
              </w:rPr>
              <w:softHyphen/>
              <w:t>вой среды – о</w:t>
            </w:r>
            <w:r w:rsidRPr="0086622A">
              <w:rPr>
                <w:b/>
                <w:bCs/>
                <w:sz w:val="20"/>
                <w:szCs w:val="20"/>
              </w:rPr>
              <w:t>д</w:t>
            </w:r>
            <w:r w:rsidRPr="0086622A">
              <w:rPr>
                <w:b/>
                <w:bCs/>
                <w:sz w:val="20"/>
                <w:szCs w:val="20"/>
              </w:rPr>
              <w:t>ной из составляющих художе</w:t>
            </w:r>
            <w:r w:rsidRPr="0086622A">
              <w:rPr>
                <w:b/>
                <w:bCs/>
                <w:sz w:val="20"/>
                <w:szCs w:val="20"/>
              </w:rPr>
              <w:softHyphen/>
              <w:t>ственного оформления Пскова и обеспеч</w:t>
            </w:r>
            <w:r w:rsidRPr="0086622A">
              <w:rPr>
                <w:b/>
                <w:bCs/>
                <w:sz w:val="20"/>
                <w:szCs w:val="20"/>
              </w:rPr>
              <w:t>е</w:t>
            </w:r>
            <w:r w:rsidRPr="0086622A">
              <w:rPr>
                <w:b/>
                <w:bCs/>
                <w:sz w:val="20"/>
                <w:szCs w:val="20"/>
              </w:rPr>
              <w:t>ния комфортной и безопасной городской среды в вечерне-ночное время.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 xml:space="preserve">Разработка ДЦП «Светлый город» 2013-2016»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Постановление Ад</w:t>
            </w:r>
            <w:r w:rsidRPr="0086622A">
              <w:rPr>
                <w:sz w:val="20"/>
                <w:szCs w:val="20"/>
              </w:rPr>
              <w:softHyphen/>
              <w:t>министрации города Пскова  об утвержде</w:t>
            </w:r>
            <w:r w:rsidRPr="0086622A">
              <w:rPr>
                <w:sz w:val="20"/>
                <w:szCs w:val="20"/>
              </w:rPr>
              <w:softHyphen/>
              <w:t>нии ДЦП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98233D" w:rsidRPr="0086622A" w:rsidRDefault="0098233D" w:rsidP="00D45F1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связи с дефицитом денежных сре</w:t>
            </w:r>
            <w:proofErr w:type="gramStart"/>
            <w:r w:rsidRPr="0086622A">
              <w:rPr>
                <w:sz w:val="20"/>
                <w:szCs w:val="20"/>
              </w:rPr>
              <w:t>дств в б</w:t>
            </w:r>
            <w:proofErr w:type="gramEnd"/>
            <w:r w:rsidRPr="0086622A">
              <w:rPr>
                <w:sz w:val="20"/>
                <w:szCs w:val="20"/>
              </w:rPr>
              <w:t>юджете города.</w:t>
            </w:r>
          </w:p>
          <w:p w:rsidR="0098233D" w:rsidRPr="0086622A" w:rsidRDefault="0098233D" w:rsidP="005C177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ренесена на 2014 со сроком реализации 2015-2018 гг.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left="-57"/>
              <w:rPr>
                <w:b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6622A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ДЦП «Светлый город»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5C1774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86622A">
              <w:rPr>
                <w:rFonts w:ascii="Times New Roman" w:hAnsi="Times New Roman" w:cs="Times New Roman"/>
              </w:rPr>
              <w:t xml:space="preserve"> Обесп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чение све</w:t>
            </w:r>
            <w:r w:rsidRPr="0086622A">
              <w:rPr>
                <w:rFonts w:ascii="Times New Roman" w:hAnsi="Times New Roman" w:cs="Times New Roman"/>
              </w:rPr>
              <w:softHyphen/>
              <w:t>тового оформления города для формирова</w:t>
            </w:r>
            <w:r w:rsidRPr="0086622A">
              <w:rPr>
                <w:rFonts w:ascii="Times New Roman" w:hAnsi="Times New Roman" w:cs="Times New Roman"/>
              </w:rPr>
              <w:softHyphen/>
              <w:t>ния единой световой среды (реализация ме</w:t>
            </w:r>
            <w:r w:rsidRPr="0086622A">
              <w:rPr>
                <w:rFonts w:ascii="Times New Roman" w:hAnsi="Times New Roman" w:cs="Times New Roman"/>
              </w:rPr>
              <w:softHyphen/>
              <w:t>роприятий ДЦП)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5C1774" w:rsidRPr="0086622A" w:rsidRDefault="005C1774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5C1774" w:rsidRPr="0086622A" w:rsidRDefault="005C1774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5C1774" w:rsidRPr="0086622A" w:rsidRDefault="005C1774" w:rsidP="00D45F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D45F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5C1774" w:rsidRPr="0086622A" w:rsidRDefault="005C1774" w:rsidP="00D45F1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5C17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5C1774" w:rsidRPr="0086622A" w:rsidRDefault="005C1774" w:rsidP="005C1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2013 году 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ние ДЦП «Светлый город» УГХ </w:t>
            </w:r>
            <w:r w:rsidRPr="0086622A">
              <w:rPr>
                <w:b/>
                <w:sz w:val="20"/>
                <w:szCs w:val="20"/>
              </w:rPr>
              <w:t>не пр</w:t>
            </w:r>
            <w:r w:rsidRPr="0086622A">
              <w:rPr>
                <w:b/>
                <w:sz w:val="20"/>
                <w:szCs w:val="20"/>
              </w:rPr>
              <w:t>е</w:t>
            </w:r>
            <w:r w:rsidRPr="0086622A">
              <w:rPr>
                <w:b/>
                <w:sz w:val="20"/>
                <w:szCs w:val="20"/>
              </w:rPr>
              <w:t>дусмотрено (разр</w:t>
            </w:r>
            <w:r w:rsidRPr="0086622A">
              <w:rPr>
                <w:b/>
                <w:sz w:val="20"/>
                <w:szCs w:val="20"/>
              </w:rPr>
              <w:t>а</w:t>
            </w:r>
            <w:r w:rsidRPr="0086622A">
              <w:rPr>
                <w:b/>
                <w:sz w:val="20"/>
                <w:szCs w:val="20"/>
              </w:rPr>
              <w:t>ботка - 2014, реал</w:t>
            </w:r>
            <w:r w:rsidRPr="0086622A">
              <w:rPr>
                <w:b/>
                <w:sz w:val="20"/>
                <w:szCs w:val="20"/>
              </w:rPr>
              <w:t>и</w:t>
            </w:r>
            <w:r w:rsidRPr="0086622A">
              <w:rPr>
                <w:b/>
                <w:sz w:val="20"/>
                <w:szCs w:val="20"/>
              </w:rPr>
              <w:t>зация 2015-2018)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4. Формирование доступных рекреаци</w:t>
            </w:r>
            <w:r w:rsidRPr="0086622A">
              <w:rPr>
                <w:b/>
                <w:sz w:val="20"/>
                <w:szCs w:val="20"/>
              </w:rPr>
              <w:softHyphen/>
              <w:t>онных зон и зон отдыха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4.1. Обеспечение наличия парков, скверов, других благоустрое</w:t>
            </w:r>
            <w:r w:rsidRPr="0086622A">
              <w:rPr>
                <w:b/>
                <w:sz w:val="20"/>
                <w:szCs w:val="20"/>
              </w:rPr>
              <w:t>н</w:t>
            </w:r>
            <w:r w:rsidRPr="0086622A">
              <w:rPr>
                <w:b/>
                <w:sz w:val="20"/>
                <w:szCs w:val="20"/>
              </w:rPr>
              <w:lastRenderedPageBreak/>
              <w:t>ных мест от</w:t>
            </w:r>
            <w:r w:rsidRPr="0086622A">
              <w:rPr>
                <w:b/>
                <w:sz w:val="20"/>
                <w:szCs w:val="20"/>
              </w:rPr>
              <w:softHyphen/>
              <w:t>дыха в каждом районе города.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5C1774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Разработка ДЦП «Реконструк</w:t>
            </w:r>
            <w:r w:rsidRPr="0086622A">
              <w:rPr>
                <w:rFonts w:ascii="Times New Roman" w:hAnsi="Times New Roman" w:cs="Times New Roman"/>
              </w:rPr>
              <w:softHyphen/>
              <w:t>ция зел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ных насаждений города Пскова с бл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гоустройством мест отдыха на 2014-2016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Постановление Ад</w:t>
            </w:r>
            <w:r w:rsidRPr="0086622A">
              <w:rPr>
                <w:sz w:val="20"/>
                <w:szCs w:val="20"/>
              </w:rPr>
              <w:softHyphen/>
              <w:t>министрации города Пскова об утвержде</w:t>
            </w:r>
            <w:r w:rsidRPr="0086622A">
              <w:rPr>
                <w:sz w:val="20"/>
                <w:szCs w:val="20"/>
              </w:rPr>
              <w:softHyphen/>
              <w:t>нии ДЦП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1774" w:rsidRPr="0086622A" w:rsidRDefault="005C1774" w:rsidP="005C1774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sz w:val="20"/>
                <w:szCs w:val="20"/>
              </w:rPr>
              <w:t xml:space="preserve">В 2013 году </w:t>
            </w:r>
            <w:r w:rsidRPr="0086622A">
              <w:rPr>
                <w:b/>
                <w:sz w:val="20"/>
                <w:szCs w:val="20"/>
                <w:u w:val="single"/>
              </w:rPr>
              <w:t>не пр</w:t>
            </w:r>
            <w:r w:rsidRPr="0086622A">
              <w:rPr>
                <w:b/>
                <w:sz w:val="20"/>
                <w:szCs w:val="20"/>
                <w:u w:val="single"/>
              </w:rPr>
              <w:t>е</w:t>
            </w:r>
            <w:r w:rsidRPr="0086622A">
              <w:rPr>
                <w:b/>
                <w:sz w:val="20"/>
                <w:szCs w:val="20"/>
                <w:u w:val="single"/>
              </w:rPr>
              <w:t>дусмотрено</w:t>
            </w:r>
          </w:p>
          <w:p w:rsidR="0098233D" w:rsidRPr="0086622A" w:rsidRDefault="005C1774" w:rsidP="005C1774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пл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нируется в 2014 году, срок реализации 2015-2018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4.2. Обеспечение наличия и доступности пригородных зон отдыха и городских лесов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right="-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Разработка ДЦП «Обеспечение до</w:t>
            </w:r>
            <w:r w:rsidRPr="0086622A">
              <w:rPr>
                <w:rFonts w:ascii="Times New Roman" w:hAnsi="Times New Roman" w:cs="Times New Roman"/>
              </w:rPr>
              <w:t>с</w:t>
            </w:r>
            <w:r w:rsidRPr="0086622A">
              <w:rPr>
                <w:rFonts w:ascii="Times New Roman" w:hAnsi="Times New Roman" w:cs="Times New Roman"/>
              </w:rPr>
              <w:t>тупности и создание условий для транспортной обеспеченности рекре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ционных зон всем категориям гор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 xml:space="preserve">жан, в том числе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маломобильным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» на 2014-2016 годы"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Постановление Администрации </w:t>
            </w:r>
            <w:proofErr w:type="gramStart"/>
            <w:r w:rsidRPr="0086622A">
              <w:rPr>
                <w:sz w:val="20"/>
                <w:szCs w:val="20"/>
              </w:rPr>
              <w:t>г</w:t>
            </w:r>
            <w:proofErr w:type="gramEnd"/>
            <w:r w:rsidRPr="0086622A">
              <w:rPr>
                <w:sz w:val="20"/>
                <w:szCs w:val="20"/>
              </w:rPr>
              <w:t>. Пскова об у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верждении ДЦП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2E69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86622A">
              <w:rPr>
                <w:b/>
                <w:bCs/>
                <w:sz w:val="20"/>
                <w:szCs w:val="20"/>
                <w:u w:val="single"/>
              </w:rPr>
              <w:t>Не выполнено</w:t>
            </w:r>
            <w:r w:rsidRPr="0086622A">
              <w:rPr>
                <w:sz w:val="20"/>
                <w:szCs w:val="20"/>
                <w:u w:val="single"/>
              </w:rPr>
              <w:t>.</w:t>
            </w:r>
          </w:p>
          <w:p w:rsidR="0098233D" w:rsidRPr="0086622A" w:rsidRDefault="0098233D" w:rsidP="0011597A">
            <w:pPr>
              <w:widowControl w:val="0"/>
              <w:autoSpaceDE w:val="0"/>
              <w:autoSpaceDN w:val="0"/>
              <w:adjustRightInd w:val="0"/>
              <w:ind w:left="35" w:hanging="1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86622A">
              <w:rPr>
                <w:sz w:val="20"/>
                <w:szCs w:val="20"/>
              </w:rPr>
              <w:t>данной</w:t>
            </w:r>
            <w:proofErr w:type="gramEnd"/>
            <w:r w:rsidRPr="0086622A">
              <w:rPr>
                <w:sz w:val="20"/>
                <w:szCs w:val="20"/>
              </w:rPr>
              <w:t xml:space="preserve"> ДЦП не планируется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Разработка ДЦП «Развитие рекреац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онных пригородных зон отдыха и г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родских лесов в 2013-2015 годах»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Постановление Администрации города  Пскова об утверждении ДЦП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DC34FA" w:rsidP="002E69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Не выпол</w:t>
            </w:r>
            <w:r w:rsidR="0098233D" w:rsidRPr="0086622A">
              <w:rPr>
                <w:b/>
                <w:bCs/>
                <w:sz w:val="20"/>
                <w:szCs w:val="20"/>
                <w:u w:val="single"/>
              </w:rPr>
              <w:t>нялось</w:t>
            </w:r>
          </w:p>
          <w:p w:rsidR="0098233D" w:rsidRPr="0086622A" w:rsidRDefault="0098233D" w:rsidP="002E69D5">
            <w:pPr>
              <w:widowControl w:val="0"/>
              <w:autoSpaceDE w:val="0"/>
              <w:autoSpaceDN w:val="0"/>
              <w:adjustRightInd w:val="0"/>
              <w:ind w:left="35" w:hanging="1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ренесена на 2014 со сроком реализации 2015-2017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4.3. Обеспечение наличия благоустроенных пляжей и мест отдыха в прибрежных зонах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173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Разработка ДЦП «Благоустройство пляжей и мест отдыха в прибрежных зонах в 2013-2015 годах»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Постановление Администрации города Пскова об утверждении ДЦП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98233D" w:rsidRPr="0086622A" w:rsidRDefault="0098233D" w:rsidP="001775F2">
            <w:pPr>
              <w:widowControl w:val="0"/>
              <w:rPr>
                <w:i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ренесена на 2014 со сроком реализации 2015-2017 гг.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4.4. Озеленение экологически неблагополучных территорий.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Разработка ДЦП «Озеленение экол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lastRenderedPageBreak/>
              <w:t>гически неблагополучных территорий в 2013-2015 годах»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Постановление </w:t>
            </w:r>
            <w:r w:rsidRPr="0086622A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gramStart"/>
            <w:r w:rsidRPr="0086622A">
              <w:rPr>
                <w:sz w:val="20"/>
                <w:szCs w:val="20"/>
              </w:rPr>
              <w:t>г</w:t>
            </w:r>
            <w:proofErr w:type="gramEnd"/>
            <w:r w:rsidRPr="0086622A">
              <w:rPr>
                <w:sz w:val="20"/>
                <w:szCs w:val="20"/>
              </w:rPr>
              <w:t>. Пскова об у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верждении ДЦП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выполнено.</w:t>
            </w:r>
          </w:p>
          <w:p w:rsidR="0098233D" w:rsidRPr="0086622A" w:rsidRDefault="0098233D" w:rsidP="001775F2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 дальнейшем р</w:t>
            </w:r>
            <w:r w:rsidR="005C1774" w:rsidRPr="0086622A">
              <w:rPr>
                <w:sz w:val="20"/>
                <w:szCs w:val="20"/>
              </w:rPr>
              <w:t>азр</w:t>
            </w:r>
            <w:r w:rsidR="005C1774" w:rsidRPr="0086622A">
              <w:rPr>
                <w:sz w:val="20"/>
                <w:szCs w:val="20"/>
              </w:rPr>
              <w:t>а</w:t>
            </w:r>
            <w:r w:rsidR="005C1774" w:rsidRPr="0086622A">
              <w:rPr>
                <w:sz w:val="20"/>
                <w:szCs w:val="20"/>
              </w:rPr>
              <w:t>ботка и р</w:t>
            </w:r>
            <w:r w:rsidRPr="0086622A">
              <w:rPr>
                <w:sz w:val="20"/>
                <w:szCs w:val="20"/>
              </w:rPr>
              <w:t>еализация данной программы не планируется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4.5. Обеспечение доступности и создание условий для транспор</w:t>
            </w:r>
            <w:r w:rsidRPr="0086622A">
              <w:rPr>
                <w:b/>
                <w:sz w:val="20"/>
                <w:szCs w:val="20"/>
              </w:rPr>
              <w:t>т</w:t>
            </w:r>
            <w:r w:rsidRPr="0086622A">
              <w:rPr>
                <w:b/>
                <w:sz w:val="20"/>
                <w:szCs w:val="20"/>
              </w:rPr>
              <w:t xml:space="preserve">ной обеспеченности рекреационных зон всем категориям горожан, в том числе </w:t>
            </w:r>
            <w:proofErr w:type="spellStart"/>
            <w:r w:rsidRPr="0086622A">
              <w:rPr>
                <w:b/>
                <w:sz w:val="20"/>
                <w:szCs w:val="20"/>
              </w:rPr>
              <w:t>маломобильным</w:t>
            </w:r>
            <w:proofErr w:type="spellEnd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right="72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left="-5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  <w:u w:val="single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Разработка ДЦП «Обеспечение до</w:t>
            </w:r>
            <w:r w:rsidRPr="0086622A">
              <w:rPr>
                <w:rFonts w:ascii="Times New Roman" w:hAnsi="Times New Roman" w:cs="Times New Roman"/>
              </w:rPr>
              <w:t>с</w:t>
            </w:r>
            <w:r w:rsidRPr="0086622A">
              <w:rPr>
                <w:rFonts w:ascii="Times New Roman" w:hAnsi="Times New Roman" w:cs="Times New Roman"/>
              </w:rPr>
              <w:t>тупности и создание условий для транспортной обеспеченности рекре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ционных зон всем категориям гор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 xml:space="preserve">жан, в том числе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маломобильным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в 2014-2016 годах»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Постановление Администрации города Пскова об утверждении ДЦП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1159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Не выполнено</w:t>
            </w:r>
            <w:r w:rsidRPr="0086622A">
              <w:rPr>
                <w:sz w:val="20"/>
                <w:szCs w:val="20"/>
              </w:rPr>
              <w:t>.</w:t>
            </w:r>
          </w:p>
          <w:p w:rsidR="0098233D" w:rsidRPr="0086622A" w:rsidRDefault="0098233D" w:rsidP="0011597A">
            <w:pPr>
              <w:widowControl w:val="0"/>
              <w:autoSpaceDE w:val="0"/>
              <w:autoSpaceDN w:val="0"/>
              <w:adjustRightInd w:val="0"/>
              <w:ind w:left="35" w:hanging="1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Разработка </w:t>
            </w:r>
            <w:proofErr w:type="gramStart"/>
            <w:r w:rsidRPr="0086622A">
              <w:rPr>
                <w:sz w:val="20"/>
                <w:szCs w:val="20"/>
              </w:rPr>
              <w:t>данной</w:t>
            </w:r>
            <w:proofErr w:type="gramEnd"/>
            <w:r w:rsidRPr="0086622A">
              <w:rPr>
                <w:sz w:val="20"/>
                <w:szCs w:val="20"/>
              </w:rPr>
              <w:t xml:space="preserve"> ДЦП не планируется</w:t>
            </w:r>
          </w:p>
        </w:tc>
      </w:tr>
      <w:tr w:rsidR="0098233D" w:rsidRPr="0086622A" w:rsidTr="00523228">
        <w:trPr>
          <w:trHeight w:val="188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left="-15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5. Создание условий для пространственного развития городской территории.</w:t>
            </w:r>
          </w:p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Содействие развитию строительной отрасли и реализация земельной политики города Пскова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rFonts w:eastAsia="Cambria"/>
                <w:b/>
                <w:bCs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rFonts w:eastAsia="Cambria"/>
                <w:b/>
                <w:bCs/>
                <w:sz w:val="20"/>
                <w:szCs w:val="20"/>
              </w:rPr>
              <w:t>Задача 5.2.</w:t>
            </w:r>
            <w:r w:rsidRPr="0086622A">
              <w:rPr>
                <w:b/>
                <w:sz w:val="20"/>
                <w:szCs w:val="20"/>
              </w:rPr>
              <w:t xml:space="preserve"> Обеспечение полноценного развития всех функциональных зон Пскова на расчетный срок в границах существующей городской че</w:t>
            </w:r>
            <w:r w:rsidRPr="0086622A">
              <w:rPr>
                <w:b/>
                <w:sz w:val="20"/>
                <w:szCs w:val="20"/>
              </w:rPr>
              <w:t>р</w:t>
            </w:r>
            <w:r w:rsidRPr="0086622A">
              <w:rPr>
                <w:b/>
                <w:sz w:val="20"/>
                <w:szCs w:val="20"/>
              </w:rPr>
              <w:t>ты. Разработка предложений по территориальному планированию на перспективный период.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 xml:space="preserve"> 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Разр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а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ботка проектов планировки и меж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е</w:t>
            </w:r>
            <w:r w:rsidRPr="0086622A">
              <w:rPr>
                <w:rFonts w:ascii="Times New Roman" w:hAnsi="Times New Roman" w:cs="Times New Roman"/>
                <w:bCs/>
                <w:i/>
              </w:rPr>
              <w:t>вания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Разработка проектов планировки территории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Разработка прое</w:t>
            </w:r>
            <w:r w:rsidRPr="0086622A">
              <w:rPr>
                <w:bCs/>
                <w:sz w:val="20"/>
                <w:szCs w:val="20"/>
              </w:rPr>
              <w:t>к</w:t>
            </w:r>
            <w:r w:rsidRPr="0086622A">
              <w:rPr>
                <w:bCs/>
                <w:sz w:val="20"/>
                <w:szCs w:val="20"/>
              </w:rPr>
              <w:t>тов планировки территории гор</w:t>
            </w:r>
            <w:r w:rsidRPr="0086622A">
              <w:rPr>
                <w:bCs/>
                <w:sz w:val="20"/>
                <w:szCs w:val="20"/>
              </w:rPr>
              <w:t>о</w:t>
            </w:r>
            <w:r w:rsidRPr="0086622A">
              <w:rPr>
                <w:bCs/>
                <w:sz w:val="20"/>
                <w:szCs w:val="20"/>
              </w:rPr>
              <w:t xml:space="preserve">да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842 га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ind w:left="-38" w:right="-144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связи с сокращением финансирования да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ный вид работ заплан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ровано провести в 2014-2016 г. (работы внесены в план бюджета на 2014 г.)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Разработка проектов межевания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2025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Разработка прое</w:t>
            </w:r>
            <w:r w:rsidRPr="0086622A">
              <w:rPr>
                <w:bCs/>
                <w:sz w:val="20"/>
                <w:szCs w:val="20"/>
              </w:rPr>
              <w:t>к</w:t>
            </w:r>
            <w:r w:rsidRPr="0086622A">
              <w:rPr>
                <w:bCs/>
                <w:sz w:val="20"/>
                <w:szCs w:val="20"/>
              </w:rPr>
              <w:t>тов межевания территории гор</w:t>
            </w:r>
            <w:r w:rsidRPr="0086622A">
              <w:rPr>
                <w:bCs/>
                <w:sz w:val="20"/>
                <w:szCs w:val="20"/>
              </w:rPr>
              <w:t>о</w:t>
            </w:r>
            <w:r w:rsidRPr="0086622A">
              <w:rPr>
                <w:bCs/>
                <w:sz w:val="20"/>
                <w:szCs w:val="20"/>
              </w:rPr>
              <w:t xml:space="preserve">да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842 га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3D" w:rsidRPr="0086622A" w:rsidRDefault="0098233D" w:rsidP="00D45F1A">
            <w:pPr>
              <w:widowControl w:val="0"/>
              <w:ind w:left="-38" w:right="-144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связи с сокращением финансирования да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ный вид работ заплан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ровано провести в 2014-2016 г. (работы внесены в план бюджета на 2014 г.)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5.3. Обеспечение средствами градостроительства взаимосвязи Пскова и Псковского района.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Обобщенная мера:</w:t>
            </w:r>
            <w:r w:rsidRPr="0086622A">
              <w:rPr>
                <w:rFonts w:ascii="Times New Roman" w:hAnsi="Times New Roman" w:cs="Times New Roman"/>
              </w:rPr>
              <w:t xml:space="preserve"> </w:t>
            </w:r>
            <w:r w:rsidRPr="0086622A">
              <w:rPr>
                <w:rFonts w:ascii="Times New Roman" w:hAnsi="Times New Roman" w:cs="Times New Roman"/>
                <w:bCs/>
              </w:rPr>
              <w:t>Обеспечение св</w:t>
            </w:r>
            <w:r w:rsidRPr="0086622A">
              <w:rPr>
                <w:rFonts w:ascii="Times New Roman" w:hAnsi="Times New Roman" w:cs="Times New Roman"/>
                <w:bCs/>
              </w:rPr>
              <w:t>я</w:t>
            </w:r>
            <w:r w:rsidRPr="0086622A">
              <w:rPr>
                <w:rFonts w:ascii="Times New Roman" w:hAnsi="Times New Roman" w:cs="Times New Roman"/>
                <w:bCs/>
              </w:rPr>
              <w:t>зи  улично-дорожной сети города с федеральными дорогами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Организация связи улично-дорожной сети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янно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янно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Адм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нистр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ция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 Пскова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Проектирование и строительство улично-дорожной сети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941" w:rsidRPr="0086622A" w:rsidRDefault="00AD2941" w:rsidP="00AD2941">
            <w:pPr>
              <w:widowControl w:val="0"/>
              <w:autoSpaceDE w:val="0"/>
              <w:autoSpaceDN w:val="0"/>
              <w:adjustRightInd w:val="0"/>
              <w:ind w:left="-36" w:right="-144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Ведется соглас</w:t>
            </w:r>
            <w:r w:rsidRPr="0086622A">
              <w:rPr>
                <w:bCs/>
                <w:sz w:val="20"/>
                <w:szCs w:val="20"/>
              </w:rPr>
              <w:t>о</w:t>
            </w:r>
            <w:r w:rsidRPr="0086622A">
              <w:rPr>
                <w:bCs/>
                <w:sz w:val="20"/>
                <w:szCs w:val="20"/>
              </w:rPr>
              <w:t>вание проектных работ по объ</w:t>
            </w:r>
            <w:r w:rsidRPr="0086622A">
              <w:rPr>
                <w:bCs/>
                <w:sz w:val="20"/>
                <w:szCs w:val="20"/>
              </w:rPr>
              <w:t>е</w:t>
            </w:r>
            <w:r w:rsidRPr="0086622A">
              <w:rPr>
                <w:bCs/>
                <w:sz w:val="20"/>
                <w:szCs w:val="20"/>
              </w:rPr>
              <w:t xml:space="preserve">динению </w:t>
            </w:r>
            <w:r w:rsidRPr="0086622A">
              <w:rPr>
                <w:sz w:val="20"/>
                <w:szCs w:val="20"/>
              </w:rPr>
              <w:t>ул. 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коссовского и Рижского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спекта с ул. Ба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тийской и ул. Владимирской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941" w:rsidRPr="0086622A" w:rsidRDefault="00AD2941" w:rsidP="00AD294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2941" w:rsidRPr="0086622A" w:rsidRDefault="00AD2941" w:rsidP="00AD2941">
            <w:pPr>
              <w:widowControl w:val="0"/>
              <w:autoSpaceDE w:val="0"/>
              <w:autoSpaceDN w:val="0"/>
              <w:adjustRightInd w:val="0"/>
              <w:ind w:left="-36" w:right="-144"/>
              <w:jc w:val="both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 xml:space="preserve">Выполняются работы по </w:t>
            </w:r>
            <w:r w:rsidRPr="0086622A">
              <w:rPr>
                <w:sz w:val="20"/>
                <w:szCs w:val="20"/>
              </w:rPr>
              <w:t>проектированию улично-дорожной сети связывающей Псков и Псковский район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ПРИОРИТЕТ 4. ПСКОВ – РЕГИОНАЛЬНАЯ СТОЛИЦА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1. Совершенствование системы местного самоуправления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Задача 1.4. Информатизация производственной и социальной сферы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6622A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 xml:space="preserve">ДЦП </w:t>
            </w:r>
            <w:r w:rsidRPr="0086622A">
              <w:rPr>
                <w:rFonts w:ascii="Times New Roman" w:hAnsi="Times New Roman" w:cs="Times New Roman"/>
                <w:i/>
                <w:lang w:eastAsia="en-US"/>
              </w:rPr>
              <w:t>«Развитие информационного общества муниципального образов</w:t>
            </w:r>
            <w:r w:rsidRPr="0086622A">
              <w:rPr>
                <w:rFonts w:ascii="Times New Roman" w:hAnsi="Times New Roman" w:cs="Times New Roman"/>
                <w:i/>
                <w:lang w:eastAsia="en-US"/>
              </w:rPr>
              <w:t>а</w:t>
            </w:r>
            <w:r w:rsidRPr="0086622A">
              <w:rPr>
                <w:rFonts w:ascii="Times New Roman" w:hAnsi="Times New Roman" w:cs="Times New Roman"/>
                <w:i/>
                <w:lang w:eastAsia="en-US"/>
              </w:rPr>
              <w:t>ния «Город Псков» на 2012 – 2015 г</w:t>
            </w:r>
            <w:r w:rsidRPr="0086622A">
              <w:rPr>
                <w:rFonts w:ascii="Times New Roman" w:hAnsi="Times New Roman" w:cs="Times New Roman"/>
                <w:i/>
                <w:lang w:eastAsia="en-US"/>
              </w:rPr>
              <w:t>о</w:t>
            </w:r>
            <w:r w:rsidRPr="0086622A">
              <w:rPr>
                <w:rFonts w:ascii="Times New Roman" w:hAnsi="Times New Roman" w:cs="Times New Roman"/>
                <w:i/>
                <w:lang w:eastAsia="en-US"/>
              </w:rPr>
              <w:t>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  <w:bCs/>
              </w:rPr>
              <w:t>:</w:t>
            </w:r>
            <w:r w:rsidRPr="0086622A">
              <w:rPr>
                <w:rFonts w:ascii="Times New Roman" w:hAnsi="Times New Roman" w:cs="Times New Roman"/>
              </w:rPr>
              <w:t xml:space="preserve"> </w:t>
            </w:r>
            <w:r w:rsidRPr="0086622A">
              <w:rPr>
                <w:rFonts w:ascii="Times New Roman" w:hAnsi="Times New Roman" w:cs="Times New Roman"/>
                <w:bCs/>
              </w:rPr>
              <w:t>Стим</w:t>
            </w:r>
            <w:r w:rsidRPr="0086622A">
              <w:rPr>
                <w:rFonts w:ascii="Times New Roman" w:hAnsi="Times New Roman" w:cs="Times New Roman"/>
                <w:bCs/>
              </w:rPr>
              <w:t>у</w:t>
            </w:r>
            <w:r w:rsidRPr="0086622A">
              <w:rPr>
                <w:rFonts w:ascii="Times New Roman" w:hAnsi="Times New Roman" w:cs="Times New Roman"/>
                <w:bCs/>
              </w:rPr>
              <w:t>лирование процессов информатизации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Предоставление возможности пр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гнозирования последствий прин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маемых решений, а также инфо</w:t>
            </w:r>
            <w:r w:rsidRPr="0086622A">
              <w:rPr>
                <w:rFonts w:ascii="Times New Roman" w:hAnsi="Times New Roman" w:cs="Times New Roman"/>
              </w:rPr>
              <w:t>р</w:t>
            </w:r>
            <w:r w:rsidRPr="0086622A">
              <w:rPr>
                <w:rFonts w:ascii="Times New Roman" w:hAnsi="Times New Roman" w:cs="Times New Roman"/>
              </w:rPr>
              <w:t>мирования о фактическом состо</w:t>
            </w:r>
            <w:r w:rsidRPr="0086622A">
              <w:rPr>
                <w:rFonts w:ascii="Times New Roman" w:hAnsi="Times New Roman" w:cs="Times New Roman"/>
              </w:rPr>
              <w:t>я</w:t>
            </w:r>
            <w:r w:rsidRPr="0086622A">
              <w:rPr>
                <w:rFonts w:ascii="Times New Roman" w:hAnsi="Times New Roman" w:cs="Times New Roman"/>
              </w:rPr>
              <w:t>нии территор</w:t>
            </w:r>
            <w:proofErr w:type="gramStart"/>
            <w:r w:rsidRPr="0086622A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86622A">
              <w:rPr>
                <w:rFonts w:ascii="Times New Roman" w:hAnsi="Times New Roman" w:cs="Times New Roman"/>
              </w:rPr>
              <w:t xml:space="preserve"> использовании в процессе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инвестиционно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– стро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Создана единая географической информационная система города Пскова</w:t>
            </w:r>
          </w:p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95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выполнено</w:t>
            </w:r>
          </w:p>
          <w:p w:rsidR="0098233D" w:rsidRPr="0086622A" w:rsidRDefault="0098233D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(отсутствие финанс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рования)</w:t>
            </w:r>
          </w:p>
          <w:p w:rsidR="0098233D" w:rsidRPr="0086622A" w:rsidRDefault="0098233D" w:rsidP="00D45F1A">
            <w:pPr>
              <w:widowControl w:val="0"/>
              <w:ind w:right="-95"/>
              <w:rPr>
                <w:sz w:val="20"/>
                <w:szCs w:val="20"/>
              </w:rPr>
            </w:pPr>
          </w:p>
          <w:p w:rsidR="0098233D" w:rsidRPr="0086622A" w:rsidRDefault="0098233D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связи с отсутствием в бюджете города Пскова на 2013 год средств на финансир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вание ДЦП на 2013 год, мероприятие не может быть выполнено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Повышение квалификации мун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ципальных служащих по вопросам работы с муниципальной информ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ционной системой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Стимулирование развития инфо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мационного се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виса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количества а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томатизир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ванных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цессов дел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производства в Администр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ции города Пскова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Проведено обучение должностных лиц, участвующих в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цессах делопроизво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ства.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  <w:bCs/>
              </w:rPr>
              <w:t>:</w:t>
            </w:r>
            <w:r w:rsidRPr="0086622A">
              <w:rPr>
                <w:rFonts w:ascii="Times New Roman" w:hAnsi="Times New Roman" w:cs="Times New Roman"/>
              </w:rPr>
              <w:t xml:space="preserve"> Развитие информационной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Совершенствование телекоммун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кационной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Оснащение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формационными технологиями с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циальной сферы, производства и т.д.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95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выполнено</w:t>
            </w:r>
          </w:p>
          <w:p w:rsidR="0098233D" w:rsidRPr="0086622A" w:rsidRDefault="0098233D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(отсутствие финанс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рования)</w:t>
            </w:r>
          </w:p>
          <w:p w:rsidR="0098233D" w:rsidRPr="0086622A" w:rsidRDefault="0098233D" w:rsidP="00D45F1A">
            <w:pPr>
              <w:widowControl w:val="0"/>
              <w:ind w:right="-95"/>
              <w:rPr>
                <w:sz w:val="20"/>
                <w:szCs w:val="20"/>
              </w:rPr>
            </w:pPr>
          </w:p>
          <w:p w:rsidR="0098233D" w:rsidRPr="0086622A" w:rsidRDefault="0098233D" w:rsidP="00D45F1A">
            <w:pPr>
              <w:widowControl w:val="0"/>
              <w:ind w:right="-95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связи с отсутствием в бюджете города Пскова на 2013 год средств на финансир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вание ДЦП на 2013 год, мероприятие не может быть выполнено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  <w:bCs/>
              </w:rPr>
              <w:t>:</w:t>
            </w:r>
            <w:r w:rsidRPr="0086622A">
              <w:rPr>
                <w:rFonts w:ascii="Times New Roman" w:hAnsi="Times New Roman" w:cs="Times New Roman"/>
              </w:rPr>
              <w:t xml:space="preserve"> Участие в реализации мероприятий федерал</w:t>
            </w:r>
            <w:r w:rsidRPr="0086622A">
              <w:rPr>
                <w:rFonts w:ascii="Times New Roman" w:hAnsi="Times New Roman" w:cs="Times New Roman"/>
              </w:rPr>
              <w:t>ь</w:t>
            </w:r>
            <w:r w:rsidRPr="0086622A">
              <w:rPr>
                <w:rFonts w:ascii="Times New Roman" w:hAnsi="Times New Roman" w:cs="Times New Roman"/>
              </w:rPr>
              <w:t>ных программ по информатизации: «Информационное общество (2011 – 2020)»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95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Организация автоматизированного межведомственного информацио</w:t>
            </w:r>
            <w:r w:rsidRPr="0086622A">
              <w:rPr>
                <w:rFonts w:ascii="Times New Roman" w:hAnsi="Times New Roman" w:cs="Times New Roman"/>
              </w:rPr>
              <w:t>н</w:t>
            </w:r>
            <w:r w:rsidRPr="0086622A">
              <w:rPr>
                <w:rFonts w:ascii="Times New Roman" w:hAnsi="Times New Roman" w:cs="Times New Roman"/>
              </w:rPr>
              <w:t xml:space="preserve">ного взаимодействия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Автоматизация работы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7" w:right="-9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Обеспечен доступ с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трудникам Админис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рации города Пскова в АИС «Республиканский портал государственных и муниципальных услуг (функций)»  при  оказ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нии муниципальных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луг путем межведомс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венного электронного взаимодействия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Переход к процессным и проек</w:t>
            </w:r>
            <w:r w:rsidRPr="0086622A">
              <w:rPr>
                <w:rFonts w:ascii="Times New Roman" w:hAnsi="Times New Roman" w:cs="Times New Roman"/>
              </w:rPr>
              <w:t>т</w:t>
            </w:r>
            <w:r w:rsidRPr="0086622A">
              <w:rPr>
                <w:rFonts w:ascii="Times New Roman" w:hAnsi="Times New Roman" w:cs="Times New Roman"/>
              </w:rPr>
              <w:t>ным методам управления и оказ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ния муниципальных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Автоматизация работы 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Автоматизация работы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4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7" w:right="-9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Обеспечен доступ с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трудникам Админис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рации города Пскова в АИС «Республиканский портал государственных и муниципальных услуг (функций)»  при  оказ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нии муниципальных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луг путем межведомс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венного электронного взаимодействия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pacing w:val="-3"/>
                <w:sz w:val="20"/>
                <w:szCs w:val="20"/>
              </w:rPr>
              <w:t>Задача 1.5. Совершенствование системы городского управления</w:t>
            </w:r>
            <w:r w:rsidRPr="008662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ФУ, КРМЗ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86622A">
              <w:rPr>
                <w:rFonts w:ascii="Times New Roman" w:hAnsi="Times New Roman" w:cs="Times New Roman"/>
              </w:rPr>
              <w:t xml:space="preserve"> обесп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чение гласности, открытости и пр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lastRenderedPageBreak/>
              <w:t>зрачности размещения муниципал</w:t>
            </w:r>
            <w:r w:rsidRPr="0086622A">
              <w:rPr>
                <w:rFonts w:ascii="Times New Roman" w:hAnsi="Times New Roman" w:cs="Times New Roman"/>
              </w:rPr>
              <w:t>ь</w:t>
            </w:r>
            <w:r w:rsidRPr="0086622A">
              <w:rPr>
                <w:rFonts w:ascii="Times New Roman" w:hAnsi="Times New Roman" w:cs="Times New Roman"/>
              </w:rPr>
              <w:t>ных заказов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КРМЗ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</w:rPr>
              <w:t xml:space="preserve">Размещение на официальном сайте  </w:t>
            </w:r>
            <w:r w:rsidRPr="0086622A">
              <w:rPr>
                <w:rFonts w:ascii="Times New Roman" w:hAnsi="Times New Roman" w:cs="Times New Roman"/>
                <w:bCs/>
                <w:shd w:val="clear" w:color="auto" w:fill="FFFFFF"/>
              </w:rPr>
              <w:t>муниципаль</w:t>
            </w:r>
            <w:r w:rsidRPr="0086622A">
              <w:rPr>
                <w:rFonts w:ascii="Times New Roman" w:hAnsi="Times New Roman" w:cs="Times New Roman"/>
                <w:bCs/>
                <w:shd w:val="clear" w:color="auto" w:fill="FFFFFF"/>
              </w:rPr>
              <w:softHyphen/>
              <w:t>ного образования  «Г</w:t>
            </w:r>
            <w:r w:rsidRPr="0086622A">
              <w:rPr>
                <w:rFonts w:ascii="Times New Roman" w:hAnsi="Times New Roman" w:cs="Times New Roman"/>
                <w:bCs/>
                <w:shd w:val="clear" w:color="auto" w:fill="FFFFFF"/>
              </w:rPr>
              <w:t>о</w:t>
            </w:r>
            <w:r w:rsidRPr="0086622A">
              <w:rPr>
                <w:rFonts w:ascii="Times New Roman" w:hAnsi="Times New Roman" w:cs="Times New Roman"/>
                <w:bCs/>
                <w:shd w:val="clear" w:color="auto" w:fill="FFFFFF"/>
              </w:rPr>
              <w:t>род Псков»</w:t>
            </w:r>
            <w:r w:rsidRPr="0086622A">
              <w:rPr>
                <w:rFonts w:ascii="Times New Roman" w:hAnsi="Times New Roman" w:cs="Times New Roman"/>
                <w:bCs/>
              </w:rPr>
              <w:t xml:space="preserve"> информации об объя</w:t>
            </w:r>
            <w:r w:rsidRPr="0086622A">
              <w:rPr>
                <w:rFonts w:ascii="Times New Roman" w:hAnsi="Times New Roman" w:cs="Times New Roman"/>
                <w:bCs/>
              </w:rPr>
              <w:t>в</w:t>
            </w:r>
            <w:r w:rsidRPr="0086622A">
              <w:rPr>
                <w:rFonts w:ascii="Times New Roman" w:hAnsi="Times New Roman" w:cs="Times New Roman"/>
                <w:bCs/>
              </w:rPr>
              <w:t>лении открытых конкурсов, откр</w:t>
            </w:r>
            <w:r w:rsidRPr="0086622A">
              <w:rPr>
                <w:rFonts w:ascii="Times New Roman" w:hAnsi="Times New Roman" w:cs="Times New Roman"/>
                <w:bCs/>
              </w:rPr>
              <w:t>ы</w:t>
            </w:r>
            <w:r w:rsidRPr="0086622A">
              <w:rPr>
                <w:rFonts w:ascii="Times New Roman" w:hAnsi="Times New Roman" w:cs="Times New Roman"/>
                <w:bCs/>
              </w:rPr>
              <w:t>тых аукционов в электронной фо</w:t>
            </w:r>
            <w:r w:rsidRPr="0086622A">
              <w:rPr>
                <w:rFonts w:ascii="Times New Roman" w:hAnsi="Times New Roman" w:cs="Times New Roman"/>
                <w:bCs/>
              </w:rPr>
              <w:t>р</w:t>
            </w:r>
            <w:r w:rsidRPr="0086622A">
              <w:rPr>
                <w:rFonts w:ascii="Times New Roman" w:hAnsi="Times New Roman" w:cs="Times New Roman"/>
                <w:bCs/>
              </w:rPr>
              <w:t>ме (по мере поступления от зака</w:t>
            </w:r>
            <w:r w:rsidRPr="0086622A">
              <w:rPr>
                <w:rFonts w:ascii="Times New Roman" w:hAnsi="Times New Roman" w:cs="Times New Roman"/>
                <w:bCs/>
              </w:rPr>
              <w:t>з</w:t>
            </w:r>
            <w:r w:rsidRPr="0086622A">
              <w:rPr>
                <w:rFonts w:ascii="Times New Roman" w:hAnsi="Times New Roman" w:cs="Times New Roman"/>
                <w:bCs/>
              </w:rPr>
              <w:t xml:space="preserve">чиков) и оформление процедур в соответствии с требованиями ФЗ </w:t>
            </w:r>
            <w:r w:rsidRPr="0086622A">
              <w:rPr>
                <w:rFonts w:ascii="Times New Roman" w:hAnsi="Times New Roman" w:cs="Times New Roman"/>
                <w:bCs/>
                <w:shd w:val="clear" w:color="auto" w:fill="FFFFFF"/>
              </w:rPr>
              <w:t>от 21.07.2005 № 94-ФЗ</w:t>
            </w:r>
            <w:r w:rsidRPr="0086622A">
              <w:rPr>
                <w:rFonts w:ascii="Times New Roman" w:hAnsi="Times New Roman" w:cs="Times New Roman"/>
                <w:bCs/>
              </w:rPr>
              <w:t xml:space="preserve"> «О размещ</w:t>
            </w:r>
            <w:r w:rsidRPr="0086622A">
              <w:rPr>
                <w:rFonts w:ascii="Times New Roman" w:hAnsi="Times New Roman" w:cs="Times New Roman"/>
                <w:bCs/>
              </w:rPr>
              <w:t>е</w:t>
            </w:r>
            <w:r w:rsidRPr="0086622A">
              <w:rPr>
                <w:rFonts w:ascii="Times New Roman" w:hAnsi="Times New Roman" w:cs="Times New Roman"/>
                <w:bCs/>
              </w:rPr>
              <w:t>нии заказов на поставки товаров, выполнение работ, оказание услуг для государственных и муниц</w:t>
            </w:r>
            <w:r w:rsidRPr="0086622A">
              <w:rPr>
                <w:rFonts w:ascii="Times New Roman" w:hAnsi="Times New Roman" w:cs="Times New Roman"/>
                <w:bCs/>
              </w:rPr>
              <w:t>и</w:t>
            </w:r>
            <w:r w:rsidRPr="0086622A">
              <w:rPr>
                <w:rFonts w:ascii="Times New Roman" w:hAnsi="Times New Roman" w:cs="Times New Roman"/>
                <w:bCs/>
              </w:rPr>
              <w:t>пальных нужд»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КРМЗ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Документация размещена на сайте</w:t>
            </w:r>
          </w:p>
          <w:p w:rsidR="0098233D" w:rsidRPr="0086622A" w:rsidRDefault="0098233D" w:rsidP="00D45F1A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выполн</w:t>
            </w:r>
            <w:r w:rsidRPr="0086622A">
              <w:rPr>
                <w:bCs/>
                <w:sz w:val="20"/>
                <w:szCs w:val="20"/>
              </w:rPr>
              <w:t>е</w:t>
            </w:r>
            <w:r w:rsidRPr="0086622A">
              <w:rPr>
                <w:bCs/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Документация размещена на сайте</w:t>
            </w:r>
          </w:p>
          <w:p w:rsidR="0098233D" w:rsidRPr="0086622A" w:rsidRDefault="0098233D" w:rsidP="00D45F1A">
            <w:pPr>
              <w:widowControl w:val="0"/>
              <w:autoSpaceDE w:val="0"/>
              <w:autoSpaceDN w:val="0"/>
              <w:adjustRightInd w:val="0"/>
              <w:ind w:left="7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5409F4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562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5409F4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>:  предо</w:t>
            </w:r>
            <w:r w:rsidRPr="0086622A">
              <w:rPr>
                <w:rFonts w:ascii="Times New Roman" w:hAnsi="Times New Roman" w:cs="Times New Roman"/>
              </w:rPr>
              <w:t>т</w:t>
            </w:r>
            <w:r w:rsidRPr="0086622A">
              <w:rPr>
                <w:rFonts w:ascii="Times New Roman" w:hAnsi="Times New Roman" w:cs="Times New Roman"/>
              </w:rPr>
              <w:t>вращение коррупции и других зл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употреблений в сфере размещения з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казов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КРМЗ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autoSpaceDE w:val="0"/>
              <w:autoSpaceDN w:val="0"/>
              <w:adjustRightInd w:val="0"/>
              <w:ind w:left="72"/>
              <w:rPr>
                <w:bCs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95"/>
              <w:rPr>
                <w:bCs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tabs>
                <w:tab w:val="left" w:pos="3606"/>
              </w:tabs>
              <w:ind w:left="23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Проверка сметных расчетов и обоснования цен на ремонтные 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боты (по мере поступления от 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казчиков социальной сферы)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КРМЗ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Проведена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верка смет.</w:t>
            </w:r>
          </w:p>
          <w:p w:rsidR="0098233D" w:rsidRPr="0086622A" w:rsidRDefault="0098233D" w:rsidP="00D45F1A">
            <w:pPr>
              <w:widowControl w:val="0"/>
              <w:ind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Проведена проверка смет</w:t>
            </w:r>
          </w:p>
          <w:p w:rsidR="0098233D" w:rsidRPr="0086622A" w:rsidRDefault="0098233D" w:rsidP="00D45F1A">
            <w:pPr>
              <w:widowControl w:val="0"/>
              <w:autoSpaceDE w:val="0"/>
              <w:autoSpaceDN w:val="0"/>
              <w:adjustRightInd w:val="0"/>
              <w:ind w:left="-828"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5409F4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196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5409F4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 xml:space="preserve">Проверка </w:t>
            </w:r>
            <w:proofErr w:type="gramStart"/>
            <w:r w:rsidRPr="0086622A">
              <w:rPr>
                <w:rFonts w:ascii="Times New Roman" w:hAnsi="Times New Roman" w:cs="Times New Roman"/>
              </w:rPr>
              <w:t>проектов постановлений Администрации города Пскова</w:t>
            </w:r>
            <w:proofErr w:type="gramEnd"/>
            <w:r w:rsidRPr="0086622A">
              <w:rPr>
                <w:rFonts w:ascii="Times New Roman" w:hAnsi="Times New Roman" w:cs="Times New Roman"/>
              </w:rPr>
              <w:t xml:space="preserve"> об утверждении заказов, технических заданий, проектов муниципальных </w:t>
            </w:r>
            <w:r w:rsidRPr="0086622A">
              <w:rPr>
                <w:rFonts w:ascii="Times New Roman" w:hAnsi="Times New Roman" w:cs="Times New Roman"/>
                <w:shd w:val="clear" w:color="auto" w:fill="FFFFFF"/>
              </w:rPr>
              <w:t>контрактов</w:t>
            </w:r>
            <w:r w:rsidRPr="00866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КРМЗ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Проведена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верка</w:t>
            </w:r>
          </w:p>
          <w:p w:rsidR="0098233D" w:rsidRPr="0086622A" w:rsidRDefault="0098233D" w:rsidP="00D45F1A">
            <w:pPr>
              <w:widowControl w:val="0"/>
              <w:ind w:left="-8"/>
              <w:jc w:val="both"/>
              <w:rPr>
                <w:sz w:val="20"/>
                <w:szCs w:val="20"/>
                <w:shd w:val="clear" w:color="auto" w:fill="CCFFCC"/>
              </w:rPr>
            </w:pPr>
            <w:r w:rsidRPr="0086622A">
              <w:rPr>
                <w:sz w:val="20"/>
                <w:szCs w:val="20"/>
              </w:rPr>
              <w:t>постановлений об утверждении зак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зов.</w:t>
            </w:r>
          </w:p>
          <w:p w:rsidR="0098233D" w:rsidRPr="0086622A" w:rsidRDefault="0098233D" w:rsidP="00D45F1A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Проведена проверка</w:t>
            </w:r>
          </w:p>
          <w:p w:rsidR="0098233D" w:rsidRPr="0086622A" w:rsidRDefault="0098233D" w:rsidP="00D45F1A">
            <w:pPr>
              <w:widowControl w:val="0"/>
              <w:ind w:left="-8"/>
              <w:jc w:val="both"/>
              <w:rPr>
                <w:sz w:val="20"/>
                <w:szCs w:val="20"/>
                <w:shd w:val="clear" w:color="auto" w:fill="CCFFCC"/>
              </w:rPr>
            </w:pPr>
            <w:r w:rsidRPr="0086622A">
              <w:rPr>
                <w:sz w:val="20"/>
                <w:szCs w:val="20"/>
              </w:rPr>
              <w:t>постановлений об утвержд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нии заказов</w:t>
            </w:r>
          </w:p>
          <w:p w:rsidR="0098233D" w:rsidRPr="0086622A" w:rsidRDefault="0098233D" w:rsidP="00D45F1A">
            <w:pPr>
              <w:widowControl w:val="0"/>
              <w:ind w:left="-28" w:right="72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233D" w:rsidRPr="0086622A" w:rsidRDefault="0098233D" w:rsidP="005409F4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1098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8233D" w:rsidRPr="0086622A" w:rsidRDefault="0098233D" w:rsidP="005409F4">
            <w:pPr>
              <w:widowControl w:val="0"/>
              <w:ind w:right="-95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3. Повышение эффективности управления городом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3.1. Повышение эффективности использования ресурсов управл</w:t>
            </w:r>
            <w:r w:rsidRPr="0086622A">
              <w:rPr>
                <w:b/>
                <w:sz w:val="20"/>
                <w:szCs w:val="20"/>
              </w:rPr>
              <w:t>е</w:t>
            </w:r>
            <w:r w:rsidRPr="0086622A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ФУ</w:t>
            </w:r>
          </w:p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lastRenderedPageBreak/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Программа повышения эффективн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сти бюджетных расходов МО «Город Псков» на период до 2013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ФУ</w:t>
            </w:r>
          </w:p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ind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86622A">
              <w:rPr>
                <w:rFonts w:ascii="Times New Roman" w:hAnsi="Times New Roman" w:cs="Times New Roman"/>
              </w:rPr>
              <w:t xml:space="preserve"> Сове</w:t>
            </w:r>
            <w:r w:rsidRPr="0086622A">
              <w:rPr>
                <w:rFonts w:ascii="Times New Roman" w:hAnsi="Times New Roman" w:cs="Times New Roman"/>
              </w:rPr>
              <w:t>р</w:t>
            </w:r>
            <w:r w:rsidRPr="0086622A">
              <w:rPr>
                <w:rFonts w:ascii="Times New Roman" w:hAnsi="Times New Roman" w:cs="Times New Roman"/>
              </w:rPr>
              <w:t>шенствование системы управления бюджетным потенциалом и обеспеч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 xml:space="preserve">ние эффективности использования средств городского бюджета с целью </w:t>
            </w:r>
            <w:proofErr w:type="gramStart"/>
            <w:r w:rsidRPr="0086622A">
              <w:rPr>
                <w:rFonts w:ascii="Times New Roman" w:hAnsi="Times New Roman" w:cs="Times New Roman"/>
              </w:rPr>
              <w:t>реализации Стратегии развития города Пскова</w:t>
            </w:r>
            <w:proofErr w:type="gramEnd"/>
            <w:r w:rsidRPr="0086622A">
              <w:rPr>
                <w:rFonts w:ascii="Times New Roman" w:hAnsi="Times New Roman" w:cs="Times New Roman"/>
              </w:rPr>
              <w:t xml:space="preserve"> до 2020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Формирование программной структуры расх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дов бюджета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5409F4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30%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09F4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За 2013 год на финансиров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ние 27 мун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ципальных программ 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правлено 415,4  млн. руб. ра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ходы бюджета за 2013 год всего состав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ли 3 330,9 млн.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09F4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13%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5409F4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Недостижение</w:t>
            </w:r>
            <w:proofErr w:type="spellEnd"/>
            <w:r w:rsidRPr="0086622A">
              <w:rPr>
                <w:sz w:val="20"/>
                <w:szCs w:val="20"/>
              </w:rPr>
              <w:t xml:space="preserve"> запл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нированного знач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 показателя по с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стоянию на 01.01.2014 обусло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лено низким  испо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нением  по финанс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рованию расходов на реализацию фед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ральной целевой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граммы "Развитие внутреннего и въез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ного туризма в Ро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сийской Федерации (2011-2018 годы)  (план – 900,0 млн</w:t>
            </w:r>
            <w:proofErr w:type="gramStart"/>
            <w:r w:rsidRPr="0086622A">
              <w:rPr>
                <w:sz w:val="20"/>
                <w:szCs w:val="20"/>
              </w:rPr>
              <w:t>.р</w:t>
            </w:r>
            <w:proofErr w:type="gramEnd"/>
            <w:r w:rsidRPr="0086622A">
              <w:rPr>
                <w:sz w:val="20"/>
                <w:szCs w:val="20"/>
              </w:rPr>
              <w:t>уб., факт – 115,5 млн.руб.)</w:t>
            </w:r>
          </w:p>
        </w:tc>
      </w:tr>
      <w:tr w:rsidR="0098233D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  <w:proofErr w:type="spellStart"/>
            <w:r w:rsidRPr="0086622A">
              <w:rPr>
                <w:b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tabs>
                <w:tab w:val="num" w:pos="743"/>
              </w:tabs>
              <w:rPr>
                <w:b/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86622A">
              <w:rPr>
                <w:rFonts w:ascii="Times New Roman" w:hAnsi="Times New Roman" w:cs="Times New Roman"/>
              </w:rPr>
              <w:t xml:space="preserve"> </w:t>
            </w:r>
            <w:r w:rsidRPr="0086622A">
              <w:rPr>
                <w:rFonts w:ascii="Times New Roman" w:hAnsi="Times New Roman" w:cs="Times New Roman"/>
                <w:bCs/>
              </w:rPr>
              <w:t>Ресур</w:t>
            </w:r>
            <w:r w:rsidRPr="0086622A">
              <w:rPr>
                <w:rFonts w:ascii="Times New Roman" w:hAnsi="Times New Roman" w:cs="Times New Roman"/>
                <w:bCs/>
              </w:rPr>
              <w:t>с</w:t>
            </w:r>
            <w:r w:rsidRPr="0086622A">
              <w:rPr>
                <w:rFonts w:ascii="Times New Roman" w:hAnsi="Times New Roman" w:cs="Times New Roman"/>
                <w:bCs/>
              </w:rPr>
              <w:t xml:space="preserve">ное обеспечение </w:t>
            </w:r>
            <w:proofErr w:type="gramStart"/>
            <w:r w:rsidRPr="0086622A">
              <w:rPr>
                <w:rFonts w:ascii="Times New Roman" w:hAnsi="Times New Roman" w:cs="Times New Roman"/>
                <w:bCs/>
              </w:rPr>
              <w:t>реализации Страт</w:t>
            </w:r>
            <w:r w:rsidRPr="0086622A">
              <w:rPr>
                <w:rFonts w:ascii="Times New Roman" w:hAnsi="Times New Roman" w:cs="Times New Roman"/>
                <w:bCs/>
              </w:rPr>
              <w:t>е</w:t>
            </w:r>
            <w:r w:rsidRPr="0086622A">
              <w:rPr>
                <w:rFonts w:ascii="Times New Roman" w:hAnsi="Times New Roman" w:cs="Times New Roman"/>
                <w:bCs/>
              </w:rPr>
              <w:t>гии развития города Пскова</w:t>
            </w:r>
            <w:proofErr w:type="gramEnd"/>
            <w:r w:rsidRPr="0086622A">
              <w:rPr>
                <w:rFonts w:ascii="Times New Roman" w:hAnsi="Times New Roman" w:cs="Times New Roman"/>
                <w:bCs/>
              </w:rPr>
              <w:t xml:space="preserve"> до 2020 года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ФУ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Обеспечение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нансирования 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трат,  утвержде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ных в бюджете города на реал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зацию Стратегии развития города, %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86622A">
              <w:rPr>
                <w:sz w:val="20"/>
                <w:szCs w:val="20"/>
              </w:rPr>
              <w:t>Все заплан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рованные 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роприятия, 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крепленные за финансовым управлением в рамках реал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зации Страт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гии развития города выпо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lastRenderedPageBreak/>
              <w:t>няются</w:t>
            </w:r>
            <w:proofErr w:type="gramEnd"/>
            <w:r w:rsidRPr="0086622A">
              <w:rPr>
                <w:sz w:val="20"/>
                <w:szCs w:val="20"/>
              </w:rPr>
              <w:t xml:space="preserve"> в ра</w:t>
            </w:r>
            <w:r w:rsidRPr="0086622A">
              <w:rPr>
                <w:sz w:val="20"/>
                <w:szCs w:val="20"/>
              </w:rPr>
              <w:t>м</w:t>
            </w:r>
            <w:r w:rsidRPr="0086622A">
              <w:rPr>
                <w:sz w:val="20"/>
                <w:szCs w:val="20"/>
              </w:rPr>
              <w:t>ках запланир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ванных объ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мов и соде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 xml:space="preserve">жания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100%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Затраты на реализ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цию Стратегии разв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тия города  до 2020 года по финансовому управлению осущес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вляются в пределах утвержденной сметы  расходов управления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3.2. Повышение эффективности управления муниципальной со</w:t>
            </w:r>
            <w:r w:rsidRPr="0086622A">
              <w:rPr>
                <w:b/>
                <w:sz w:val="20"/>
                <w:szCs w:val="20"/>
              </w:rPr>
              <w:t>б</w:t>
            </w:r>
            <w:r w:rsidRPr="0086622A">
              <w:rPr>
                <w:b/>
                <w:sz w:val="20"/>
                <w:szCs w:val="20"/>
              </w:rPr>
              <w:t>ственностью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3.3. Обеспечение максимальной доходности от использования м</w:t>
            </w:r>
            <w:r w:rsidRPr="0086622A">
              <w:rPr>
                <w:b/>
                <w:sz w:val="20"/>
                <w:szCs w:val="20"/>
              </w:rPr>
              <w:t>у</w:t>
            </w:r>
            <w:r w:rsidRPr="0086622A">
              <w:rPr>
                <w:b/>
                <w:sz w:val="20"/>
                <w:szCs w:val="20"/>
              </w:rPr>
              <w:t>ниципального имущества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6622A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33D" w:rsidRPr="0086622A" w:rsidRDefault="0098233D" w:rsidP="00D45F1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5.  Оптимизация размещения сети учреждений обслуживания с учетом обеспеченности жителей услугами,</w:t>
            </w:r>
          </w:p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proofErr w:type="gramStart"/>
            <w:r w:rsidRPr="0086622A">
              <w:rPr>
                <w:b/>
                <w:sz w:val="20"/>
                <w:szCs w:val="20"/>
              </w:rPr>
              <w:t>соответствующих</w:t>
            </w:r>
            <w:proofErr w:type="gramEnd"/>
            <w:r w:rsidRPr="0086622A">
              <w:rPr>
                <w:b/>
                <w:sz w:val="20"/>
                <w:szCs w:val="20"/>
              </w:rPr>
              <w:t xml:space="preserve"> среднеевропейскому уровню, в том числе социально гарантированному уровню обслуживания по каждому виду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5.1. Развитие торговли и сферы услуг.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КСЭР и </w:t>
            </w:r>
            <w:proofErr w:type="gramStart"/>
            <w:r w:rsidRPr="0086622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</w:t>
            </w:r>
            <w:r w:rsidRPr="0086622A">
              <w:rPr>
                <w:bCs/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Соде</w:t>
            </w:r>
            <w:r w:rsidRPr="0086622A">
              <w:rPr>
                <w:sz w:val="20"/>
                <w:szCs w:val="20"/>
              </w:rPr>
              <w:t>й</w:t>
            </w:r>
            <w:r w:rsidRPr="0086622A">
              <w:rPr>
                <w:sz w:val="20"/>
                <w:szCs w:val="20"/>
              </w:rPr>
              <w:t>ствие в организации и открытии то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говых зон в освободившихся корпусах промышленных предприятий (ОАО ПЭМЗ, ОАО «</w:t>
            </w:r>
            <w:proofErr w:type="spellStart"/>
            <w:r w:rsidRPr="0086622A">
              <w:rPr>
                <w:sz w:val="20"/>
                <w:szCs w:val="20"/>
              </w:rPr>
              <w:t>Плескава</w:t>
            </w:r>
            <w:proofErr w:type="spellEnd"/>
            <w:r w:rsidRPr="0086622A">
              <w:rPr>
                <w:sz w:val="20"/>
                <w:szCs w:val="20"/>
              </w:rPr>
              <w:t>», ОАО АДС).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Консультацио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ные услуги.</w:t>
            </w:r>
          </w:p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объ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ма торговых услуг населению за счет увеличения торг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вых площадей.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86622A">
              <w:rPr>
                <w:rFonts w:eastAsia="Calibri"/>
                <w:sz w:val="20"/>
                <w:szCs w:val="20"/>
              </w:rPr>
              <w:t xml:space="preserve">Открыты в 2012 году и </w:t>
            </w:r>
            <w:proofErr w:type="gramStart"/>
            <w:r w:rsidRPr="0086622A">
              <w:rPr>
                <w:rFonts w:eastAsia="Calibri"/>
                <w:sz w:val="20"/>
                <w:szCs w:val="20"/>
              </w:rPr>
              <w:t>продолжают</w:t>
            </w:r>
            <w:proofErr w:type="gramEnd"/>
            <w:r w:rsidRPr="0086622A">
              <w:rPr>
                <w:rFonts w:eastAsia="Calibri"/>
                <w:sz w:val="20"/>
                <w:szCs w:val="20"/>
              </w:rPr>
              <w:t xml:space="preserve"> функцион</w:t>
            </w:r>
            <w:r w:rsidRPr="0086622A">
              <w:rPr>
                <w:rFonts w:eastAsia="Calibri"/>
                <w:sz w:val="20"/>
                <w:szCs w:val="20"/>
              </w:rPr>
              <w:t>и</w:t>
            </w:r>
            <w:r w:rsidRPr="0086622A">
              <w:rPr>
                <w:rFonts w:eastAsia="Calibri"/>
                <w:sz w:val="20"/>
                <w:szCs w:val="20"/>
              </w:rPr>
              <w:t>руют:</w:t>
            </w:r>
          </w:p>
          <w:p w:rsidR="0098233D" w:rsidRPr="0086622A" w:rsidRDefault="0098233D" w:rsidP="00D45F1A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86622A">
              <w:rPr>
                <w:rFonts w:eastAsia="Calibri"/>
                <w:sz w:val="20"/>
                <w:szCs w:val="20"/>
              </w:rPr>
              <w:t>- мебельный центр «12 стульев» (ОАО «</w:t>
            </w:r>
            <w:proofErr w:type="spellStart"/>
            <w:r w:rsidRPr="0086622A">
              <w:rPr>
                <w:rFonts w:eastAsia="Calibri"/>
                <w:sz w:val="20"/>
                <w:szCs w:val="20"/>
              </w:rPr>
              <w:t>Плескава</w:t>
            </w:r>
            <w:proofErr w:type="spellEnd"/>
            <w:r w:rsidRPr="0086622A">
              <w:rPr>
                <w:rFonts w:eastAsia="Calibri"/>
                <w:sz w:val="20"/>
                <w:szCs w:val="20"/>
              </w:rPr>
              <w:t>»);</w:t>
            </w:r>
          </w:p>
          <w:p w:rsidR="0098233D" w:rsidRPr="0086622A" w:rsidRDefault="0098233D" w:rsidP="00D45F1A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86622A">
              <w:rPr>
                <w:rFonts w:eastAsia="Calibri"/>
                <w:sz w:val="20"/>
                <w:szCs w:val="20"/>
              </w:rPr>
              <w:t>- столовая (ОАО «</w:t>
            </w:r>
            <w:proofErr w:type="spellStart"/>
            <w:r w:rsidRPr="0086622A">
              <w:rPr>
                <w:rFonts w:eastAsia="Calibri"/>
                <w:sz w:val="20"/>
                <w:szCs w:val="20"/>
              </w:rPr>
              <w:t>Пл</w:t>
            </w:r>
            <w:r w:rsidRPr="0086622A">
              <w:rPr>
                <w:rFonts w:eastAsia="Calibri"/>
                <w:sz w:val="20"/>
                <w:szCs w:val="20"/>
              </w:rPr>
              <w:t>е</w:t>
            </w:r>
            <w:r w:rsidRPr="0086622A">
              <w:rPr>
                <w:rFonts w:eastAsia="Calibri"/>
                <w:sz w:val="20"/>
                <w:szCs w:val="20"/>
              </w:rPr>
              <w:t>скава</w:t>
            </w:r>
            <w:proofErr w:type="spellEnd"/>
            <w:r w:rsidRPr="0086622A">
              <w:rPr>
                <w:rFonts w:eastAsia="Calibri"/>
                <w:sz w:val="20"/>
                <w:szCs w:val="20"/>
              </w:rPr>
              <w:t>»);</w:t>
            </w:r>
          </w:p>
          <w:p w:rsidR="0098233D" w:rsidRPr="0086622A" w:rsidRDefault="0098233D" w:rsidP="00D45F1A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86622A">
              <w:rPr>
                <w:rFonts w:eastAsia="Calibri"/>
                <w:sz w:val="20"/>
                <w:szCs w:val="20"/>
              </w:rPr>
              <w:t>- маг. «Пят</w:t>
            </w:r>
            <w:r w:rsidRPr="0086622A">
              <w:rPr>
                <w:rFonts w:eastAsia="Calibri"/>
                <w:sz w:val="20"/>
                <w:szCs w:val="20"/>
              </w:rPr>
              <w:t>ё</w:t>
            </w:r>
            <w:r w:rsidRPr="0086622A">
              <w:rPr>
                <w:rFonts w:eastAsia="Calibri"/>
                <w:sz w:val="20"/>
                <w:szCs w:val="20"/>
              </w:rPr>
              <w:t>рочка» (ОАО «АДС»);</w:t>
            </w:r>
          </w:p>
          <w:p w:rsidR="00FE0799" w:rsidRPr="0086622A" w:rsidRDefault="0098233D" w:rsidP="00D45F1A">
            <w:pPr>
              <w:widowControl w:val="0"/>
              <w:jc w:val="center"/>
            </w:pPr>
            <w:r w:rsidRPr="0086622A">
              <w:rPr>
                <w:rFonts w:eastAsia="Calibri"/>
                <w:sz w:val="20"/>
                <w:szCs w:val="20"/>
              </w:rPr>
              <w:t>- маг. «Эк</w:t>
            </w:r>
            <w:r w:rsidRPr="0086622A">
              <w:rPr>
                <w:rFonts w:eastAsia="Calibri"/>
                <w:sz w:val="20"/>
                <w:szCs w:val="20"/>
              </w:rPr>
              <w:t>о</w:t>
            </w:r>
            <w:r w:rsidRPr="0086622A">
              <w:rPr>
                <w:rFonts w:eastAsia="Calibri"/>
                <w:sz w:val="20"/>
                <w:szCs w:val="20"/>
              </w:rPr>
              <w:lastRenderedPageBreak/>
              <w:t>ном» (ОАО «АДС»)</w:t>
            </w:r>
          </w:p>
          <w:p w:rsidR="0098233D" w:rsidRPr="0086622A" w:rsidRDefault="00FE0799" w:rsidP="00FE0799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rFonts w:eastAsia="Calibri"/>
                <w:sz w:val="20"/>
                <w:szCs w:val="20"/>
              </w:rPr>
              <w:t>- маг. «Орт</w:t>
            </w:r>
            <w:r w:rsidRPr="0086622A">
              <w:rPr>
                <w:rFonts w:eastAsia="Calibri"/>
                <w:sz w:val="20"/>
                <w:szCs w:val="20"/>
              </w:rPr>
              <w:t>о</w:t>
            </w:r>
            <w:r w:rsidRPr="0086622A">
              <w:rPr>
                <w:rFonts w:eastAsia="Calibri"/>
                <w:sz w:val="20"/>
                <w:szCs w:val="20"/>
              </w:rPr>
              <w:t>педические изделия» (ОАО ПЭМЗ).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FE0799" w:rsidP="00D45F1A">
            <w:pPr>
              <w:widowControl w:val="0"/>
              <w:ind w:left="-58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5A79E7" w:rsidP="00D45F1A">
            <w:pPr>
              <w:widowControl w:val="0"/>
              <w:ind w:left="-58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</w:t>
            </w:r>
            <w:r w:rsidR="0098233D" w:rsidRPr="0086622A">
              <w:rPr>
                <w:b/>
                <w:sz w:val="20"/>
                <w:szCs w:val="20"/>
              </w:rPr>
              <w:t>ыполнено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</w:t>
            </w:r>
            <w:r w:rsidRPr="0086622A">
              <w:rPr>
                <w:bCs/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Развитие сети  торговых центров, магазинов, кафе и  ресторанов различных цен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вых категорий,  с хорошим уровнем обслуживания</w:t>
            </w:r>
            <w:r w:rsidRPr="0086622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41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  <w:shd w:val="clear" w:color="auto" w:fill="FFFFFF"/>
              </w:rPr>
              <w:t>Оказание консультативной</w:t>
            </w:r>
            <w:r w:rsidRPr="0086622A">
              <w:rPr>
                <w:sz w:val="20"/>
                <w:szCs w:val="20"/>
              </w:rPr>
              <w:t xml:space="preserve"> и 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тодической помощи субъектам торговли, общественного пит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 бытового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янно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КСЭРи</w:t>
            </w:r>
            <w:proofErr w:type="spell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то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говых площадей, обеспечение ст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бильного фун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ционирования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требительского рынка, повышение уровня конкуре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ции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Открыты:</w:t>
            </w:r>
          </w:p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предприятия непродовол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ственной то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говли;</w:t>
            </w:r>
          </w:p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-  </w:t>
            </w:r>
            <w:proofErr w:type="spellStart"/>
            <w:r w:rsidRPr="0086622A">
              <w:rPr>
                <w:sz w:val="20"/>
                <w:szCs w:val="20"/>
              </w:rPr>
              <w:t>продоволь</w:t>
            </w:r>
            <w:proofErr w:type="spellEnd"/>
            <w:r w:rsidRPr="0086622A">
              <w:rPr>
                <w:sz w:val="20"/>
                <w:szCs w:val="20"/>
              </w:rPr>
              <w:t>-</w:t>
            </w:r>
          </w:p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ственной</w:t>
            </w:r>
            <w:proofErr w:type="spellEnd"/>
            <w:r w:rsidRPr="0086622A">
              <w:rPr>
                <w:sz w:val="20"/>
                <w:szCs w:val="20"/>
              </w:rPr>
              <w:t xml:space="preserve"> то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говли;</w:t>
            </w:r>
          </w:p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предприятий</w:t>
            </w:r>
          </w:p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обществен</w:t>
            </w:r>
            <w:proofErr w:type="spellEnd"/>
            <w:r w:rsidRPr="0086622A">
              <w:rPr>
                <w:sz w:val="20"/>
                <w:szCs w:val="20"/>
              </w:rPr>
              <w:t>-</w:t>
            </w:r>
          </w:p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ного</w:t>
            </w:r>
            <w:proofErr w:type="spellEnd"/>
            <w:r w:rsidRPr="0086622A">
              <w:rPr>
                <w:sz w:val="20"/>
                <w:szCs w:val="20"/>
              </w:rPr>
              <w:t xml:space="preserve"> питания.</w:t>
            </w:r>
          </w:p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98233D" w:rsidRPr="0086622A" w:rsidRDefault="0098233D" w:rsidP="00D45F1A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  <w:r w:rsidR="00FE0799" w:rsidRPr="0086622A">
              <w:rPr>
                <w:sz w:val="20"/>
                <w:szCs w:val="20"/>
              </w:rPr>
              <w:t>5</w:t>
            </w:r>
          </w:p>
          <w:p w:rsidR="0098233D" w:rsidRPr="0086622A" w:rsidRDefault="0098233D" w:rsidP="00D45F1A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98233D" w:rsidRPr="0086622A" w:rsidRDefault="0098233D" w:rsidP="00D45F1A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98233D" w:rsidRPr="0086622A" w:rsidRDefault="0098233D" w:rsidP="00D45F1A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98233D" w:rsidRPr="0086622A" w:rsidRDefault="00FE0799" w:rsidP="00D45F1A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  <w:p w:rsidR="0098233D" w:rsidRPr="0086622A" w:rsidRDefault="0098233D" w:rsidP="00D45F1A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98233D" w:rsidRPr="0086622A" w:rsidRDefault="0098233D" w:rsidP="00D45F1A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  <w:p w:rsidR="0098233D" w:rsidRPr="0086622A" w:rsidRDefault="00FE0799" w:rsidP="00D45F1A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5A79E7" w:rsidP="00D45F1A">
            <w:pPr>
              <w:widowControl w:val="0"/>
              <w:ind w:left="-58" w:right="-42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</w:t>
            </w:r>
            <w:r w:rsidRPr="0086622A">
              <w:rPr>
                <w:bCs/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Упор</w:t>
            </w:r>
            <w:r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>дочение размещения нестационарных торговых объектов на территории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23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Упорядочение и оптимизация сети нестационарных торговых объектов потребительского рынка в соотве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ствии с утвержденной схемой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КСЭР и </w:t>
            </w:r>
            <w:proofErr w:type="gramStart"/>
            <w:r w:rsidRPr="0086622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Улучшение вне</w:t>
            </w:r>
            <w:r w:rsidRPr="0086622A">
              <w:rPr>
                <w:sz w:val="20"/>
                <w:szCs w:val="20"/>
              </w:rPr>
              <w:t>ш</w:t>
            </w:r>
            <w:r w:rsidRPr="0086622A">
              <w:rPr>
                <w:sz w:val="20"/>
                <w:szCs w:val="20"/>
              </w:rPr>
              <w:t>него вида и уст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новление единых эстетических пр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вил оформления объектов торговли </w:t>
            </w:r>
            <w:r w:rsidRPr="0086622A">
              <w:rPr>
                <w:sz w:val="20"/>
                <w:szCs w:val="20"/>
              </w:rPr>
              <w:lastRenderedPageBreak/>
              <w:t>и примыкающих к ним территорий.</w:t>
            </w:r>
          </w:p>
          <w:p w:rsidR="0098233D" w:rsidRPr="0086622A" w:rsidRDefault="0098233D" w:rsidP="00D45F1A">
            <w:pPr>
              <w:widowControl w:val="0"/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Оптимизация ра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мещения нестаци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нарных торговых объектов в соотве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ствии с потребн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стями населения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rFonts w:eastAsia="Calibri"/>
                <w:sz w:val="20"/>
                <w:szCs w:val="20"/>
              </w:rPr>
              <w:t>Постановл</w:t>
            </w:r>
            <w:r w:rsidRPr="0086622A">
              <w:rPr>
                <w:rFonts w:eastAsia="Calibri"/>
                <w:sz w:val="20"/>
                <w:szCs w:val="20"/>
              </w:rPr>
              <w:t>е</w:t>
            </w:r>
            <w:r w:rsidRPr="0086622A">
              <w:rPr>
                <w:rFonts w:eastAsia="Calibri"/>
                <w:sz w:val="20"/>
                <w:szCs w:val="20"/>
              </w:rPr>
              <w:t>ние Админ</w:t>
            </w:r>
            <w:r w:rsidRPr="0086622A">
              <w:rPr>
                <w:rFonts w:eastAsia="Calibri"/>
                <w:sz w:val="20"/>
                <w:szCs w:val="20"/>
              </w:rPr>
              <w:t>и</w:t>
            </w:r>
            <w:r w:rsidRPr="0086622A">
              <w:rPr>
                <w:rFonts w:eastAsia="Calibri"/>
                <w:sz w:val="20"/>
                <w:szCs w:val="20"/>
              </w:rPr>
              <w:t>страции гор</w:t>
            </w:r>
            <w:r w:rsidRPr="0086622A">
              <w:rPr>
                <w:rFonts w:eastAsia="Calibri"/>
                <w:sz w:val="20"/>
                <w:szCs w:val="20"/>
              </w:rPr>
              <w:t>о</w:t>
            </w:r>
            <w:r w:rsidRPr="0086622A">
              <w:rPr>
                <w:rFonts w:eastAsia="Calibri"/>
                <w:sz w:val="20"/>
                <w:szCs w:val="20"/>
              </w:rPr>
              <w:t>да Пскова от 17.04.2013 N 851 "О внес</w:t>
            </w:r>
            <w:r w:rsidRPr="0086622A">
              <w:rPr>
                <w:rFonts w:eastAsia="Calibri"/>
                <w:sz w:val="20"/>
                <w:szCs w:val="20"/>
              </w:rPr>
              <w:t>е</w:t>
            </w:r>
            <w:r w:rsidRPr="0086622A">
              <w:rPr>
                <w:rFonts w:eastAsia="Calibri"/>
                <w:sz w:val="20"/>
                <w:szCs w:val="20"/>
              </w:rPr>
              <w:lastRenderedPageBreak/>
              <w:t>нии измен</w:t>
            </w:r>
            <w:r w:rsidRPr="0086622A">
              <w:rPr>
                <w:rFonts w:eastAsia="Calibri"/>
                <w:sz w:val="20"/>
                <w:szCs w:val="20"/>
              </w:rPr>
              <w:t>е</w:t>
            </w:r>
            <w:r w:rsidRPr="0086622A">
              <w:rPr>
                <w:rFonts w:eastAsia="Calibri"/>
                <w:sz w:val="20"/>
                <w:szCs w:val="20"/>
              </w:rPr>
              <w:t>ний в пост</w:t>
            </w:r>
            <w:r w:rsidRPr="0086622A">
              <w:rPr>
                <w:rFonts w:eastAsia="Calibri"/>
                <w:sz w:val="20"/>
                <w:szCs w:val="20"/>
              </w:rPr>
              <w:t>а</w:t>
            </w:r>
            <w:r w:rsidRPr="0086622A">
              <w:rPr>
                <w:rFonts w:eastAsia="Calibri"/>
                <w:sz w:val="20"/>
                <w:szCs w:val="20"/>
              </w:rPr>
              <w:t>новление А</w:t>
            </w:r>
            <w:r w:rsidRPr="0086622A">
              <w:rPr>
                <w:rFonts w:eastAsia="Calibri"/>
                <w:sz w:val="20"/>
                <w:szCs w:val="20"/>
              </w:rPr>
              <w:t>д</w:t>
            </w:r>
            <w:r w:rsidRPr="0086622A">
              <w:rPr>
                <w:rFonts w:eastAsia="Calibri"/>
                <w:sz w:val="20"/>
                <w:szCs w:val="20"/>
              </w:rPr>
              <w:t>министрации города Пскова от 21.06.2012 N 1655 "Об утверждении схемы разм</w:t>
            </w:r>
            <w:r w:rsidRPr="0086622A">
              <w:rPr>
                <w:rFonts w:eastAsia="Calibri"/>
                <w:sz w:val="20"/>
                <w:szCs w:val="20"/>
              </w:rPr>
              <w:t>е</w:t>
            </w:r>
            <w:r w:rsidRPr="0086622A">
              <w:rPr>
                <w:rFonts w:eastAsia="Calibri"/>
                <w:sz w:val="20"/>
                <w:szCs w:val="20"/>
              </w:rPr>
              <w:t>щения нест</w:t>
            </w:r>
            <w:r w:rsidRPr="0086622A">
              <w:rPr>
                <w:rFonts w:eastAsia="Calibri"/>
                <w:sz w:val="20"/>
                <w:szCs w:val="20"/>
              </w:rPr>
              <w:t>а</w:t>
            </w:r>
            <w:r w:rsidRPr="0086622A">
              <w:rPr>
                <w:rFonts w:eastAsia="Calibri"/>
                <w:sz w:val="20"/>
                <w:szCs w:val="20"/>
              </w:rPr>
              <w:t>ционарных торговых об</w:t>
            </w:r>
            <w:r w:rsidRPr="0086622A">
              <w:rPr>
                <w:rFonts w:eastAsia="Calibri"/>
                <w:sz w:val="20"/>
                <w:szCs w:val="20"/>
              </w:rPr>
              <w:t>ъ</w:t>
            </w:r>
            <w:r w:rsidRPr="0086622A">
              <w:rPr>
                <w:rFonts w:eastAsia="Calibri"/>
                <w:sz w:val="20"/>
                <w:szCs w:val="20"/>
              </w:rPr>
              <w:t>ектов и объе</w:t>
            </w:r>
            <w:r w:rsidRPr="0086622A">
              <w:rPr>
                <w:rFonts w:eastAsia="Calibri"/>
                <w:sz w:val="20"/>
                <w:szCs w:val="20"/>
              </w:rPr>
              <w:t>к</w:t>
            </w:r>
            <w:r w:rsidRPr="0086622A">
              <w:rPr>
                <w:rFonts w:eastAsia="Calibri"/>
                <w:sz w:val="20"/>
                <w:szCs w:val="20"/>
              </w:rPr>
              <w:t>тов оказания услуг на те</w:t>
            </w:r>
            <w:r w:rsidRPr="0086622A">
              <w:rPr>
                <w:rFonts w:eastAsia="Calibri"/>
                <w:sz w:val="20"/>
                <w:szCs w:val="20"/>
              </w:rPr>
              <w:t>р</w:t>
            </w:r>
            <w:r w:rsidRPr="0086622A">
              <w:rPr>
                <w:rFonts w:eastAsia="Calibri"/>
                <w:sz w:val="20"/>
                <w:szCs w:val="20"/>
              </w:rPr>
              <w:t>ритории гор</w:t>
            </w:r>
            <w:r w:rsidRPr="0086622A">
              <w:rPr>
                <w:rFonts w:eastAsia="Calibri"/>
                <w:sz w:val="20"/>
                <w:szCs w:val="20"/>
              </w:rPr>
              <w:t>о</w:t>
            </w:r>
            <w:r w:rsidRPr="0086622A">
              <w:rPr>
                <w:rFonts w:eastAsia="Calibri"/>
                <w:sz w:val="20"/>
                <w:szCs w:val="20"/>
              </w:rPr>
              <w:t>да Пскова"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выполнено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5A79E7" w:rsidP="00D45F1A">
            <w:pPr>
              <w:widowControl w:val="0"/>
              <w:ind w:left="-58" w:right="-42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</w:t>
            </w:r>
            <w:r w:rsidR="0098233D" w:rsidRPr="0086622A">
              <w:rPr>
                <w:b/>
                <w:sz w:val="20"/>
                <w:szCs w:val="20"/>
              </w:rPr>
              <w:t>ыполнено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</w:t>
            </w:r>
            <w:r w:rsidRPr="0086622A">
              <w:rPr>
                <w:bCs/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Расш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рение сферы услуг (заказы по телеф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ну продуктов питания с доставкой на дом, услуги по уходу за больными и пенсионерами и т.п.) в соответствии с потребностями и ожиданиями насел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 города.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КСЭР и </w:t>
            </w:r>
            <w:proofErr w:type="gramStart"/>
            <w:r w:rsidRPr="0086622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8" w:right="-42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8" w:right="-42"/>
              <w:jc w:val="center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41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Содействие внедрению новых технологий в бытовое обслуж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вание населения, развитию услуг по приему заказов на обслужив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ние по телефону и сети Интернет.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еж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годно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КСЭР и </w:t>
            </w:r>
            <w:proofErr w:type="gramStart"/>
            <w:r w:rsidRPr="0086622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Консультативные услуги субъектам торговли. Обесп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ченность жителей города качестве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ными товарами, работами и усл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гами.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3D" w:rsidRPr="0086622A" w:rsidRDefault="0098233D" w:rsidP="00FE0799">
            <w:pPr>
              <w:widowControl w:val="0"/>
              <w:ind w:left="-28" w:right="32"/>
              <w:jc w:val="both"/>
              <w:rPr>
                <w:rFonts w:eastAsia="Calibri"/>
                <w:sz w:val="20"/>
                <w:szCs w:val="20"/>
              </w:rPr>
            </w:pPr>
            <w:r w:rsidRPr="0086622A">
              <w:rPr>
                <w:rFonts w:eastAsia="Calibri"/>
                <w:sz w:val="20"/>
                <w:szCs w:val="20"/>
              </w:rPr>
              <w:t>Оказана мет</w:t>
            </w:r>
            <w:r w:rsidRPr="0086622A">
              <w:rPr>
                <w:rFonts w:eastAsia="Calibri"/>
                <w:sz w:val="20"/>
                <w:szCs w:val="20"/>
              </w:rPr>
              <w:t>о</w:t>
            </w:r>
            <w:r w:rsidRPr="0086622A">
              <w:rPr>
                <w:rFonts w:eastAsia="Calibri"/>
                <w:sz w:val="20"/>
                <w:szCs w:val="20"/>
              </w:rPr>
              <w:t>дологическая и организацио</w:t>
            </w:r>
            <w:r w:rsidRPr="0086622A">
              <w:rPr>
                <w:rFonts w:eastAsia="Calibri"/>
                <w:sz w:val="20"/>
                <w:szCs w:val="20"/>
              </w:rPr>
              <w:t>н</w:t>
            </w:r>
            <w:r w:rsidRPr="0086622A">
              <w:rPr>
                <w:rFonts w:eastAsia="Calibri"/>
                <w:sz w:val="20"/>
                <w:szCs w:val="20"/>
              </w:rPr>
              <w:t>ная помощь субъектам то</w:t>
            </w:r>
            <w:r w:rsidRPr="0086622A">
              <w:rPr>
                <w:rFonts w:eastAsia="Calibri"/>
                <w:sz w:val="20"/>
                <w:szCs w:val="20"/>
              </w:rPr>
              <w:t>р</w:t>
            </w:r>
            <w:r w:rsidRPr="0086622A">
              <w:rPr>
                <w:rFonts w:eastAsia="Calibri"/>
                <w:sz w:val="20"/>
                <w:szCs w:val="20"/>
              </w:rPr>
              <w:t>говли. Обесп</w:t>
            </w:r>
            <w:r w:rsidRPr="0086622A">
              <w:rPr>
                <w:rFonts w:eastAsia="Calibri"/>
                <w:sz w:val="20"/>
                <w:szCs w:val="20"/>
              </w:rPr>
              <w:t>е</w:t>
            </w:r>
            <w:r w:rsidRPr="0086622A">
              <w:rPr>
                <w:rFonts w:eastAsia="Calibri"/>
                <w:sz w:val="20"/>
                <w:szCs w:val="20"/>
              </w:rPr>
              <w:t>чены:</w:t>
            </w:r>
          </w:p>
          <w:p w:rsidR="0098233D" w:rsidRPr="0086622A" w:rsidRDefault="0098233D" w:rsidP="00FE0799">
            <w:pPr>
              <w:widowControl w:val="0"/>
              <w:ind w:left="-28" w:right="32"/>
              <w:jc w:val="both"/>
              <w:rPr>
                <w:rFonts w:eastAsia="Calibri"/>
                <w:sz w:val="20"/>
                <w:szCs w:val="20"/>
              </w:rPr>
            </w:pPr>
            <w:r w:rsidRPr="0086622A">
              <w:rPr>
                <w:rFonts w:eastAsia="Calibri"/>
                <w:sz w:val="20"/>
                <w:szCs w:val="20"/>
              </w:rPr>
              <w:t>- доставка продуктов п</w:t>
            </w:r>
            <w:r w:rsidRPr="0086622A">
              <w:rPr>
                <w:rFonts w:eastAsia="Calibri"/>
                <w:sz w:val="20"/>
                <w:szCs w:val="20"/>
              </w:rPr>
              <w:t>и</w:t>
            </w:r>
            <w:r w:rsidRPr="0086622A">
              <w:rPr>
                <w:rFonts w:eastAsia="Calibri"/>
                <w:sz w:val="20"/>
                <w:szCs w:val="20"/>
              </w:rPr>
              <w:lastRenderedPageBreak/>
              <w:t>тания, цветов по телефону на дом;</w:t>
            </w:r>
          </w:p>
          <w:p w:rsidR="0098233D" w:rsidRPr="0086622A" w:rsidRDefault="0098233D" w:rsidP="00FE0799">
            <w:pPr>
              <w:widowControl w:val="0"/>
              <w:ind w:left="-28" w:right="32"/>
              <w:jc w:val="both"/>
              <w:rPr>
                <w:rFonts w:eastAsia="Calibri"/>
                <w:sz w:val="20"/>
                <w:szCs w:val="20"/>
              </w:rPr>
            </w:pPr>
            <w:r w:rsidRPr="0086622A">
              <w:rPr>
                <w:rFonts w:eastAsia="Calibri"/>
                <w:sz w:val="20"/>
                <w:szCs w:val="20"/>
              </w:rPr>
              <w:t xml:space="preserve">- расширение услуг </w:t>
            </w:r>
            <w:proofErr w:type="spellStart"/>
            <w:r w:rsidRPr="0086622A">
              <w:rPr>
                <w:rFonts w:eastAsia="Calibri"/>
                <w:sz w:val="20"/>
                <w:szCs w:val="20"/>
              </w:rPr>
              <w:t>общес</w:t>
            </w:r>
            <w:r w:rsidRPr="0086622A">
              <w:rPr>
                <w:rFonts w:eastAsia="Calibri"/>
                <w:sz w:val="20"/>
                <w:szCs w:val="20"/>
              </w:rPr>
              <w:t>т</w:t>
            </w:r>
            <w:r w:rsidRPr="0086622A">
              <w:rPr>
                <w:rFonts w:eastAsia="Calibri"/>
                <w:sz w:val="20"/>
                <w:szCs w:val="20"/>
              </w:rPr>
              <w:t>вен</w:t>
            </w:r>
            <w:proofErr w:type="spellEnd"/>
            <w:r w:rsidRPr="0086622A">
              <w:rPr>
                <w:rFonts w:eastAsia="Calibri"/>
                <w:sz w:val="20"/>
                <w:szCs w:val="20"/>
              </w:rPr>
              <w:t>-</w:t>
            </w:r>
          </w:p>
          <w:p w:rsidR="0098233D" w:rsidRPr="0086622A" w:rsidRDefault="0098233D" w:rsidP="00FE0799">
            <w:pPr>
              <w:widowControl w:val="0"/>
              <w:ind w:left="-28" w:right="32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86622A">
              <w:rPr>
                <w:rFonts w:eastAsia="Calibri"/>
                <w:sz w:val="20"/>
                <w:szCs w:val="20"/>
              </w:rPr>
              <w:t>ного</w:t>
            </w:r>
            <w:proofErr w:type="spellEnd"/>
            <w:r w:rsidRPr="0086622A">
              <w:rPr>
                <w:rFonts w:eastAsia="Calibri"/>
                <w:sz w:val="20"/>
                <w:szCs w:val="20"/>
              </w:rPr>
              <w:t xml:space="preserve"> питания</w:t>
            </w:r>
          </w:p>
          <w:p w:rsidR="0098233D" w:rsidRPr="0086622A" w:rsidRDefault="0098233D" w:rsidP="00FE0799">
            <w:pPr>
              <w:widowControl w:val="0"/>
              <w:ind w:left="-28" w:right="32"/>
              <w:jc w:val="both"/>
              <w:rPr>
                <w:rFonts w:eastAsia="Calibri"/>
                <w:sz w:val="20"/>
                <w:szCs w:val="20"/>
              </w:rPr>
            </w:pPr>
            <w:r w:rsidRPr="0086622A">
              <w:rPr>
                <w:rFonts w:eastAsia="Calibri"/>
                <w:sz w:val="20"/>
                <w:szCs w:val="20"/>
              </w:rPr>
              <w:t>по доставке обедов, пицц по телефону на дом, в офисы;</w:t>
            </w:r>
          </w:p>
          <w:p w:rsidR="0098233D" w:rsidRPr="0086622A" w:rsidRDefault="0098233D" w:rsidP="00FE0799">
            <w:pPr>
              <w:widowControl w:val="0"/>
              <w:ind w:left="-28" w:right="32"/>
              <w:jc w:val="both"/>
              <w:rPr>
                <w:rFonts w:eastAsia="Calibri"/>
                <w:sz w:val="20"/>
                <w:szCs w:val="20"/>
              </w:rPr>
            </w:pPr>
            <w:r w:rsidRPr="0086622A">
              <w:rPr>
                <w:rFonts w:eastAsia="Calibri"/>
                <w:sz w:val="20"/>
                <w:szCs w:val="20"/>
              </w:rPr>
              <w:t>- расширение парикмахер-</w:t>
            </w:r>
          </w:p>
          <w:p w:rsidR="00FE0799" w:rsidRPr="0086622A" w:rsidRDefault="0098233D" w:rsidP="00FE0799">
            <w:pPr>
              <w:widowControl w:val="0"/>
              <w:ind w:left="-28" w:right="32"/>
              <w:jc w:val="both"/>
            </w:pPr>
            <w:proofErr w:type="spellStart"/>
            <w:r w:rsidRPr="0086622A">
              <w:rPr>
                <w:rFonts w:eastAsia="Calibri"/>
                <w:sz w:val="20"/>
                <w:szCs w:val="20"/>
              </w:rPr>
              <w:t>ских</w:t>
            </w:r>
            <w:proofErr w:type="spellEnd"/>
            <w:r w:rsidRPr="0086622A">
              <w:rPr>
                <w:rFonts w:eastAsia="Calibri"/>
                <w:sz w:val="20"/>
                <w:szCs w:val="20"/>
              </w:rPr>
              <w:t xml:space="preserve"> услуг (услуга на д</w:t>
            </w:r>
            <w:r w:rsidRPr="0086622A">
              <w:rPr>
                <w:rFonts w:eastAsia="Calibri"/>
                <w:sz w:val="20"/>
                <w:szCs w:val="20"/>
              </w:rPr>
              <w:t>о</w:t>
            </w:r>
            <w:r w:rsidRPr="0086622A">
              <w:rPr>
                <w:rFonts w:eastAsia="Calibri"/>
                <w:sz w:val="20"/>
                <w:szCs w:val="20"/>
              </w:rPr>
              <w:t>му).</w:t>
            </w:r>
          </w:p>
          <w:p w:rsidR="00FE0799" w:rsidRPr="0086622A" w:rsidRDefault="00FE0799" w:rsidP="00FE0799">
            <w:pPr>
              <w:widowControl w:val="0"/>
              <w:ind w:left="-28" w:right="32"/>
              <w:jc w:val="both"/>
            </w:pPr>
            <w:r w:rsidRPr="0086622A">
              <w:t xml:space="preserve">- </w:t>
            </w:r>
            <w:r w:rsidRPr="0086622A">
              <w:rPr>
                <w:rFonts w:eastAsia="Calibri"/>
                <w:sz w:val="20"/>
                <w:szCs w:val="20"/>
              </w:rPr>
              <w:t xml:space="preserve">Открытие </w:t>
            </w:r>
          </w:p>
          <w:p w:rsidR="00FE0799" w:rsidRPr="0086622A" w:rsidRDefault="00FE0799" w:rsidP="00FE0799">
            <w:pPr>
              <w:widowControl w:val="0"/>
              <w:ind w:left="-28" w:right="32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86622A">
              <w:rPr>
                <w:rFonts w:eastAsia="Calibri"/>
                <w:sz w:val="20"/>
                <w:szCs w:val="20"/>
              </w:rPr>
              <w:t>интернет-магазинов</w:t>
            </w:r>
            <w:proofErr w:type="spellEnd"/>
            <w:proofErr w:type="gramEnd"/>
            <w:r w:rsidRPr="0086622A">
              <w:rPr>
                <w:rFonts w:eastAsia="Calibri"/>
                <w:sz w:val="20"/>
                <w:szCs w:val="20"/>
              </w:rPr>
              <w:t>, с</w:t>
            </w:r>
            <w:r w:rsidRPr="0086622A">
              <w:rPr>
                <w:rFonts w:eastAsia="Calibri"/>
                <w:sz w:val="20"/>
                <w:szCs w:val="20"/>
              </w:rPr>
              <w:t>е</w:t>
            </w:r>
            <w:r w:rsidRPr="0086622A">
              <w:rPr>
                <w:rFonts w:eastAsia="Calibri"/>
                <w:sz w:val="20"/>
                <w:szCs w:val="20"/>
              </w:rPr>
              <w:t>ти ателье</w:t>
            </w:r>
          </w:p>
          <w:p w:rsidR="0098233D" w:rsidRPr="0086622A" w:rsidRDefault="00FE0799" w:rsidP="00FE0799">
            <w:pPr>
              <w:widowControl w:val="0"/>
              <w:ind w:left="-28" w:right="32"/>
              <w:jc w:val="both"/>
              <w:rPr>
                <w:sz w:val="20"/>
                <w:szCs w:val="20"/>
              </w:rPr>
            </w:pPr>
            <w:r w:rsidRPr="0086622A">
              <w:rPr>
                <w:rFonts w:eastAsia="Calibri"/>
                <w:sz w:val="20"/>
                <w:szCs w:val="20"/>
              </w:rPr>
              <w:t>по ремонту одежды.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выполн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5A79E7" w:rsidP="005A79E7">
            <w:pPr>
              <w:widowControl w:val="0"/>
              <w:ind w:left="-28" w:right="72"/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</w:t>
            </w:r>
            <w:r w:rsidR="0098233D" w:rsidRPr="0086622A">
              <w:rPr>
                <w:b/>
                <w:sz w:val="20"/>
                <w:szCs w:val="20"/>
              </w:rPr>
              <w:t>ыполнено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33D" w:rsidRPr="0086622A" w:rsidRDefault="0098233D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Задача 5.2. Развитие разнообразных условий для досуга и отдыха.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8233D" w:rsidRPr="0086622A" w:rsidRDefault="0098233D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 xml:space="preserve">:  Развитие различных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центров, мол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>дежных центров, спортивных секций и сооружений, клубов по интересам, оздоровительных центров и т.д.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Строительство за счет инвесторов детских площадок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янно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янно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инв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стор, 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Строительство по всей территории города за счет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lastRenderedPageBreak/>
              <w:t>весторов детских площадок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AD2941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Данный вид работ 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висит от внебюдже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ных средств (отсутс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lastRenderedPageBreak/>
              <w:t>вует внебюджетное финансирование)</w:t>
            </w:r>
          </w:p>
        </w:tc>
      </w:tr>
      <w:tr w:rsidR="0098233D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>:  Созд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ние многопрофильных спортивных центров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8233D" w:rsidRPr="0086622A" w:rsidRDefault="0098233D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AD2941" w:rsidRPr="0086622A" w:rsidTr="00AD2941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Создание условий для строительс</w:t>
            </w:r>
            <w:r w:rsidRPr="0086622A">
              <w:rPr>
                <w:rFonts w:ascii="Times New Roman" w:hAnsi="Times New Roman" w:cs="Times New Roman"/>
              </w:rPr>
              <w:t>т</w:t>
            </w:r>
            <w:r w:rsidRPr="0086622A">
              <w:rPr>
                <w:rFonts w:ascii="Times New Roman" w:hAnsi="Times New Roman" w:cs="Times New Roman"/>
              </w:rPr>
              <w:t>ва спортивно-оздоровительного комплекса на берегу реки Великой (</w:t>
            </w:r>
            <w:proofErr w:type="spellStart"/>
            <w:r w:rsidRPr="0086622A">
              <w:rPr>
                <w:rFonts w:ascii="Times New Roman" w:hAnsi="Times New Roman" w:cs="Times New Roman"/>
              </w:rPr>
              <w:t>Степановский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лужок)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устана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ливается инвест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ром</w:t>
            </w:r>
          </w:p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устана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ливается инвест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инв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стор, 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28" w:right="-7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Утверждение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ектной документ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ции для строител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ства спортивно-оздоровительного комплекса на з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мельных участках общей площадью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86622A">
                <w:rPr>
                  <w:sz w:val="20"/>
                  <w:szCs w:val="20"/>
                </w:rPr>
                <w:t>10 га</w:t>
              </w:r>
            </w:smartTag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AD2941">
            <w:pPr>
              <w:widowControl w:val="0"/>
              <w:ind w:left="-28" w:right="32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Отсутствие проектной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кументации для строител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ства спорти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но-оздоровител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ного компле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AD2941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AD2941">
            <w:pPr>
              <w:widowControl w:val="0"/>
              <w:autoSpaceDE w:val="0"/>
              <w:autoSpaceDN w:val="0"/>
              <w:adjustRightInd w:val="0"/>
              <w:ind w:left="-36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Первоначальный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вестор отказался от выполнения работ. Ведется поиск нового инвестора.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Создание условий для строительс</w:t>
            </w:r>
            <w:r w:rsidRPr="0086622A">
              <w:rPr>
                <w:rFonts w:ascii="Times New Roman" w:hAnsi="Times New Roman" w:cs="Times New Roman"/>
                <w:bCs/>
              </w:rPr>
              <w:t>т</w:t>
            </w:r>
            <w:r w:rsidRPr="0086622A">
              <w:rPr>
                <w:rFonts w:ascii="Times New Roman" w:hAnsi="Times New Roman" w:cs="Times New Roman"/>
                <w:bCs/>
              </w:rPr>
              <w:t>ва аквапарка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устана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ливается инвест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ром</w:t>
            </w:r>
          </w:p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устана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ливается инвест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ром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инв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стор, 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28"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Утверждение проектной док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ментации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Утверждена проектная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кументация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341029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Работы выполнены в полном объеме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Приоритет 5.</w:t>
            </w:r>
            <w:r w:rsidRPr="0086622A">
              <w:rPr>
                <w:b/>
                <w:bCs/>
                <w:sz w:val="20"/>
                <w:szCs w:val="20"/>
              </w:rPr>
              <w:t xml:space="preserve"> Псков -</w:t>
            </w:r>
            <w:r w:rsidRPr="0086622A">
              <w:rPr>
                <w:b/>
                <w:sz w:val="20"/>
                <w:szCs w:val="20"/>
              </w:rPr>
              <w:t xml:space="preserve"> ДЕЛОВОЙ ЦЕНТР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5. Повышение эффективности управления экономическим развитием города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pacing w:val="-3"/>
                <w:sz w:val="20"/>
                <w:szCs w:val="20"/>
              </w:rPr>
              <w:t>Задача 5.1.</w:t>
            </w:r>
            <w:r w:rsidRPr="0086622A">
              <w:rPr>
                <w:b/>
                <w:sz w:val="20"/>
                <w:szCs w:val="20"/>
              </w:rPr>
              <w:t xml:space="preserve"> </w:t>
            </w:r>
            <w:r w:rsidRPr="0086622A">
              <w:rPr>
                <w:b/>
                <w:bCs/>
                <w:spacing w:val="-3"/>
                <w:sz w:val="20"/>
                <w:szCs w:val="20"/>
              </w:rPr>
              <w:t>Совершенствование системы планирования экономического развития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КСЭР и </w:t>
            </w:r>
            <w:proofErr w:type="gramStart"/>
            <w:r w:rsidRPr="0086622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Выполнение задачи в 2013 году не пред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смотрено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Приоритет 6. </w:t>
            </w:r>
            <w:r w:rsidRPr="0086622A">
              <w:rPr>
                <w:b/>
                <w:bCs/>
                <w:caps/>
                <w:sz w:val="20"/>
                <w:szCs w:val="20"/>
              </w:rPr>
              <w:t>Псков</w:t>
            </w:r>
            <w:r w:rsidRPr="0086622A">
              <w:rPr>
                <w:b/>
                <w:bCs/>
                <w:sz w:val="20"/>
                <w:szCs w:val="20"/>
              </w:rPr>
              <w:t xml:space="preserve"> - ТУРИСТИЧЕСКИЙ  ЦЕНТР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Цель 1. Развитие городского туризма и создание условий для повышения имиджа Пскова на международном туристическом рынке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pacing w:val="-3"/>
                <w:sz w:val="20"/>
                <w:szCs w:val="20"/>
              </w:rPr>
              <w:t>Задача 1.1</w:t>
            </w:r>
            <w:r w:rsidRPr="0086622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86622A">
              <w:rPr>
                <w:b/>
                <w:sz w:val="20"/>
                <w:szCs w:val="20"/>
              </w:rPr>
              <w:t>Ревитализация</w:t>
            </w:r>
            <w:proofErr w:type="spellEnd"/>
            <w:r w:rsidRPr="0086622A">
              <w:rPr>
                <w:b/>
                <w:sz w:val="20"/>
                <w:szCs w:val="20"/>
              </w:rPr>
              <w:t xml:space="preserve"> городской среды центра города.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  <w:r w:rsidRPr="0086622A">
              <w:rPr>
                <w:rFonts w:ascii="Times New Roman" w:hAnsi="Times New Roman" w:cs="Times New Roman"/>
                <w:b/>
              </w:rPr>
              <w:t>Программная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rPr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86622A">
              <w:rPr>
                <w:rFonts w:ascii="Times New Roman" w:hAnsi="Times New Roman" w:cs="Times New Roman"/>
                <w:i/>
              </w:rPr>
              <w:t>ДЦП "Развитие туризма в муниц</w:t>
            </w:r>
            <w:r w:rsidRPr="0086622A">
              <w:rPr>
                <w:rFonts w:ascii="Times New Roman" w:hAnsi="Times New Roman" w:cs="Times New Roman"/>
                <w:i/>
              </w:rPr>
              <w:t>и</w:t>
            </w:r>
            <w:r w:rsidRPr="0086622A">
              <w:rPr>
                <w:rFonts w:ascii="Times New Roman" w:hAnsi="Times New Roman" w:cs="Times New Roman"/>
                <w:i/>
              </w:rPr>
              <w:t>пальном образовании</w:t>
            </w:r>
            <w:r w:rsidRPr="0086622A">
              <w:rPr>
                <w:rFonts w:ascii="Times New Roman" w:hAnsi="Times New Roman" w:cs="Times New Roman"/>
                <w:bCs/>
              </w:rPr>
              <w:t xml:space="preserve"> "Город Псков" на 2011 - 2016 годы"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 xml:space="preserve">Обобщенное мероприятие: </w:t>
            </w:r>
            <w:r w:rsidRPr="0086622A">
              <w:rPr>
                <w:sz w:val="20"/>
                <w:szCs w:val="20"/>
              </w:rPr>
              <w:t>Провед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lastRenderedPageBreak/>
              <w:t xml:space="preserve">ние </w:t>
            </w:r>
            <w:proofErr w:type="spellStart"/>
            <w:r w:rsidRPr="0086622A">
              <w:rPr>
                <w:sz w:val="20"/>
                <w:szCs w:val="20"/>
              </w:rPr>
              <w:t>реви</w:t>
            </w:r>
            <w:r w:rsidRPr="0086622A">
              <w:rPr>
                <w:sz w:val="20"/>
                <w:szCs w:val="20"/>
              </w:rPr>
              <w:softHyphen/>
              <w:t>тализации</w:t>
            </w:r>
            <w:proofErr w:type="spellEnd"/>
            <w:r w:rsidRPr="0086622A">
              <w:rPr>
                <w:sz w:val="20"/>
                <w:szCs w:val="20"/>
              </w:rPr>
              <w:t xml:space="preserve"> основных зон 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шеходного туризма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Разработка новых </w:t>
            </w:r>
            <w:r w:rsidRPr="0086622A">
              <w:rPr>
                <w:sz w:val="20"/>
                <w:szCs w:val="20"/>
              </w:rPr>
              <w:lastRenderedPageBreak/>
              <w:t>туристических маршрутов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02"/>
              <w:rPr>
                <w:rFonts w:ascii="Times New Roman" w:hAnsi="Times New Roman" w:cs="Times New Roman"/>
                <w:bCs/>
              </w:rPr>
            </w:pPr>
            <w:r w:rsidRPr="0086622A">
              <w:rPr>
                <w:rFonts w:ascii="Times New Roman" w:hAnsi="Times New Roman" w:cs="Times New Roman"/>
                <w:bCs/>
              </w:rPr>
              <w:t>Реконструкция набережной р. В</w:t>
            </w:r>
            <w:r w:rsidRPr="0086622A">
              <w:rPr>
                <w:rFonts w:ascii="Times New Roman" w:hAnsi="Times New Roman" w:cs="Times New Roman"/>
                <w:bCs/>
              </w:rPr>
              <w:t>е</w:t>
            </w:r>
            <w:r w:rsidRPr="0086622A">
              <w:rPr>
                <w:rFonts w:ascii="Times New Roman" w:hAnsi="Times New Roman" w:cs="Times New Roman"/>
                <w:bCs/>
              </w:rPr>
              <w:t xml:space="preserve">ликой от </w:t>
            </w:r>
            <w:proofErr w:type="spellStart"/>
            <w:r w:rsidRPr="0086622A">
              <w:rPr>
                <w:rFonts w:ascii="Times New Roman" w:hAnsi="Times New Roman" w:cs="Times New Roman"/>
                <w:bCs/>
              </w:rPr>
              <w:t>Ольгинского</w:t>
            </w:r>
            <w:proofErr w:type="spellEnd"/>
            <w:r w:rsidRPr="0086622A">
              <w:rPr>
                <w:rFonts w:ascii="Times New Roman" w:hAnsi="Times New Roman" w:cs="Times New Roman"/>
                <w:bCs/>
              </w:rPr>
              <w:t xml:space="preserve"> моста до моста им. 50-летия Ок</w:t>
            </w:r>
            <w:r w:rsidRPr="0086622A">
              <w:rPr>
                <w:rFonts w:ascii="Times New Roman" w:hAnsi="Times New Roman" w:cs="Times New Roman"/>
                <w:bCs/>
              </w:rPr>
              <w:softHyphen/>
              <w:t>тября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Благоустроенная, реконструир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ванная набере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ная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  <w:u w:val="single"/>
              </w:rPr>
              <w:t>Выполнены следующие работы</w:t>
            </w:r>
            <w:r w:rsidRPr="0086622A">
              <w:rPr>
                <w:sz w:val="20"/>
                <w:szCs w:val="20"/>
              </w:rPr>
              <w:t>: ра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бивка участка, очистка от м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сора; демо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таж, установка памятников; валка дерев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ев, корчевка пней; обрезка, прореживание крон;  демо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 xml:space="preserve">таж лестниц; </w:t>
            </w:r>
            <w:proofErr w:type="gramStart"/>
            <w:r w:rsidRPr="0086622A">
              <w:rPr>
                <w:sz w:val="20"/>
                <w:szCs w:val="20"/>
              </w:rPr>
              <w:t>разборка</w:t>
            </w:r>
            <w:proofErr w:type="gramEnd"/>
            <w:r w:rsidRPr="0086622A">
              <w:rPr>
                <w:sz w:val="20"/>
                <w:szCs w:val="20"/>
              </w:rPr>
              <w:t xml:space="preserve"> а/б покрытий, тротуаров,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рожек, борт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вых камней; устройство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рожных одежд, установка бо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товых камней; устройство трубопров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дов; укладка кабеля; укре</w:t>
            </w:r>
            <w:r w:rsidRPr="0086622A">
              <w:rPr>
                <w:sz w:val="20"/>
                <w:szCs w:val="20"/>
              </w:rPr>
              <w:t>п</w:t>
            </w:r>
            <w:r w:rsidRPr="0086622A">
              <w:rPr>
                <w:sz w:val="20"/>
                <w:szCs w:val="20"/>
              </w:rPr>
              <w:t>ление откосов и береговой линии валун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ми; устройство </w:t>
            </w:r>
            <w:r w:rsidRPr="0086622A">
              <w:rPr>
                <w:sz w:val="20"/>
                <w:szCs w:val="20"/>
              </w:rPr>
              <w:lastRenderedPageBreak/>
              <w:t>клумб; уст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новка светил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ников.</w:t>
            </w:r>
          </w:p>
          <w:p w:rsidR="00AD2941" w:rsidRPr="0086622A" w:rsidRDefault="00AD2941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  <w:u w:val="single"/>
              </w:rPr>
              <w:t>Выполнены работы</w:t>
            </w:r>
            <w:r w:rsidRPr="0086622A">
              <w:rPr>
                <w:sz w:val="20"/>
                <w:szCs w:val="20"/>
              </w:rPr>
              <w:t xml:space="preserve"> по у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реплению 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косов, ус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ройству г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бионов,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рожной оде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ды, наружн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 освещения.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Выполнено части</w:t>
            </w:r>
            <w:r w:rsidRPr="0086622A">
              <w:rPr>
                <w:b/>
                <w:sz w:val="20"/>
                <w:szCs w:val="20"/>
                <w:u w:val="single"/>
              </w:rPr>
              <w:t>ч</w:t>
            </w:r>
            <w:r w:rsidRPr="0086622A">
              <w:rPr>
                <w:b/>
                <w:sz w:val="20"/>
                <w:szCs w:val="20"/>
                <w:u w:val="single"/>
              </w:rPr>
              <w:t>но</w:t>
            </w:r>
            <w:r w:rsidRPr="0086622A">
              <w:rPr>
                <w:sz w:val="20"/>
                <w:szCs w:val="20"/>
              </w:rPr>
              <w:t>.</w:t>
            </w:r>
          </w:p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Мероприятия выпо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няются по мере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ступления федерал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и областных су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сидий.</w:t>
            </w:r>
          </w:p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Работы будут заве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шены в 2014 году.</w:t>
            </w:r>
          </w:p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</w:p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Cs/>
              </w:rPr>
              <w:t>Реконструкция набережной р. В</w:t>
            </w:r>
            <w:r w:rsidRPr="0086622A">
              <w:rPr>
                <w:rFonts w:ascii="Times New Roman" w:hAnsi="Times New Roman" w:cs="Times New Roman"/>
                <w:bCs/>
              </w:rPr>
              <w:t>е</w:t>
            </w:r>
            <w:r w:rsidRPr="0086622A">
              <w:rPr>
                <w:rFonts w:ascii="Times New Roman" w:hAnsi="Times New Roman" w:cs="Times New Roman"/>
                <w:bCs/>
              </w:rPr>
              <w:t>ликой и на</w:t>
            </w:r>
            <w:r w:rsidRPr="0086622A">
              <w:rPr>
                <w:rFonts w:ascii="Times New Roman" w:hAnsi="Times New Roman" w:cs="Times New Roman"/>
                <w:bCs/>
              </w:rPr>
              <w:softHyphen/>
              <w:t xml:space="preserve">бережной  р. </w:t>
            </w:r>
            <w:proofErr w:type="spellStart"/>
            <w:r w:rsidRPr="0086622A">
              <w:rPr>
                <w:rFonts w:ascii="Times New Roman" w:hAnsi="Times New Roman" w:cs="Times New Roman"/>
                <w:bCs/>
              </w:rPr>
              <w:t>Псковы</w:t>
            </w:r>
            <w:proofErr w:type="spellEnd"/>
            <w:r w:rsidRPr="0086622A">
              <w:rPr>
                <w:rFonts w:ascii="Times New Roman" w:hAnsi="Times New Roman" w:cs="Times New Roman"/>
                <w:bCs/>
              </w:rPr>
              <w:t xml:space="preserve"> от Троицкого (Совет</w:t>
            </w:r>
            <w:r w:rsidRPr="0086622A">
              <w:rPr>
                <w:rFonts w:ascii="Times New Roman" w:hAnsi="Times New Roman" w:cs="Times New Roman"/>
                <w:bCs/>
              </w:rPr>
              <w:softHyphen/>
              <w:t xml:space="preserve">ского) моста до </w:t>
            </w:r>
            <w:proofErr w:type="spellStart"/>
            <w:r w:rsidRPr="0086622A">
              <w:rPr>
                <w:rFonts w:ascii="Times New Roman" w:hAnsi="Times New Roman" w:cs="Times New Roman"/>
                <w:bCs/>
              </w:rPr>
              <w:t>Ольгинского</w:t>
            </w:r>
            <w:proofErr w:type="spellEnd"/>
            <w:r w:rsidRPr="0086622A">
              <w:rPr>
                <w:rFonts w:ascii="Times New Roman" w:hAnsi="Times New Roman" w:cs="Times New Roman"/>
                <w:bCs/>
              </w:rPr>
              <w:t xml:space="preserve"> моста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Благоустроенная, реконструир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ванная набере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ная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right="72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  <w:u w:val="single"/>
              </w:rPr>
              <w:t>Выполнены следующие работы</w:t>
            </w:r>
            <w:r w:rsidRPr="0086622A">
              <w:rPr>
                <w:sz w:val="20"/>
                <w:szCs w:val="20"/>
              </w:rPr>
              <w:t>: 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монтаж ж/б блоков, плит, фундаментов, </w:t>
            </w:r>
            <w:proofErr w:type="gramStart"/>
            <w:r w:rsidRPr="0086622A">
              <w:rPr>
                <w:sz w:val="20"/>
                <w:szCs w:val="20"/>
              </w:rPr>
              <w:t>разборка</w:t>
            </w:r>
            <w:proofErr w:type="gramEnd"/>
            <w:r w:rsidRPr="0086622A">
              <w:rPr>
                <w:sz w:val="20"/>
                <w:szCs w:val="20"/>
              </w:rPr>
              <w:t xml:space="preserve"> а/б покрытий, бортовых камней, МАФ; ра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бивка учас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ка, валка 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ревьев, ко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чевка пней; укрепление откосов наб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режной </w:t>
            </w:r>
            <w:proofErr w:type="spellStart"/>
            <w:r w:rsidRPr="0086622A">
              <w:rPr>
                <w:sz w:val="20"/>
                <w:szCs w:val="20"/>
              </w:rPr>
              <w:t>ге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решетками</w:t>
            </w:r>
            <w:proofErr w:type="spellEnd"/>
            <w:r w:rsidRPr="0086622A">
              <w:rPr>
                <w:sz w:val="20"/>
                <w:szCs w:val="20"/>
              </w:rPr>
              <w:t>; укладка каб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ля; устройс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lastRenderedPageBreak/>
              <w:t>во дорожных одежд.  В</w:t>
            </w:r>
            <w:r w:rsidRPr="0086622A">
              <w:rPr>
                <w:sz w:val="20"/>
                <w:szCs w:val="20"/>
              </w:rPr>
              <w:t>ы</w:t>
            </w:r>
            <w:r w:rsidRPr="0086622A">
              <w:rPr>
                <w:sz w:val="20"/>
                <w:szCs w:val="20"/>
              </w:rPr>
              <w:t>полнены 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боты по ус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ройству МАФ, лес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ниц, водопр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вода, дрена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>ной системы. Проведены работы по озеленению, наружному освещению и организации видеонабл</w:t>
            </w:r>
            <w:r w:rsidRPr="0086622A">
              <w:rPr>
                <w:sz w:val="20"/>
                <w:szCs w:val="20"/>
              </w:rPr>
              <w:t>ю</w:t>
            </w:r>
            <w:r w:rsidRPr="0086622A">
              <w:rPr>
                <w:sz w:val="20"/>
                <w:szCs w:val="20"/>
              </w:rPr>
              <w:t>дения.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8E7BA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autoSpaceDE w:val="0"/>
              <w:autoSpaceDN w:val="0"/>
              <w:adjustRightInd w:val="0"/>
              <w:ind w:left="202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Благоустройство  "Детского парка"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Благоустроенный детский парк 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Выполнены демонтажные работы: ра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борка троту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ров, дорожек, покрытий и </w:t>
            </w:r>
            <w:proofErr w:type="gramStart"/>
            <w:r w:rsidRPr="0086622A">
              <w:rPr>
                <w:sz w:val="20"/>
                <w:szCs w:val="20"/>
              </w:rPr>
              <w:t>оснований</w:t>
            </w:r>
            <w:proofErr w:type="gramEnd"/>
            <w:r w:rsidRPr="0086622A">
              <w:rPr>
                <w:sz w:val="20"/>
                <w:szCs w:val="20"/>
              </w:rPr>
              <w:t xml:space="preserve"> а/б, бортовых ка</w:t>
            </w:r>
            <w:r w:rsidRPr="0086622A">
              <w:rPr>
                <w:sz w:val="20"/>
                <w:szCs w:val="20"/>
              </w:rPr>
              <w:t>м</w:t>
            </w:r>
            <w:r w:rsidRPr="0086622A">
              <w:rPr>
                <w:sz w:val="20"/>
                <w:szCs w:val="20"/>
              </w:rPr>
              <w:t>ней, кирпи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ных стен, 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монтаж ж/б покрытий, валка деревьев и корчевка пней, разр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ботка грунта, </w:t>
            </w:r>
            <w:r w:rsidRPr="0086622A">
              <w:rPr>
                <w:sz w:val="20"/>
                <w:szCs w:val="20"/>
              </w:rPr>
              <w:lastRenderedPageBreak/>
              <w:t>засыпка пл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дородным грунтом, ус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ройство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стилающих и выравнива</w:t>
            </w:r>
            <w:r w:rsidRPr="0086622A">
              <w:rPr>
                <w:sz w:val="20"/>
                <w:szCs w:val="20"/>
              </w:rPr>
              <w:t>ю</w:t>
            </w:r>
            <w:r w:rsidRPr="0086622A">
              <w:rPr>
                <w:sz w:val="20"/>
                <w:szCs w:val="20"/>
              </w:rPr>
              <w:t>щих слоев,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тановка борт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вых камней. Выполнены работы по ус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ройству дор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жек из бето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ной брусчатки, устройство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крытий из гр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нитных плит, устройство амфитеатра, озеленение и наружное о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вещение.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941" w:rsidRPr="0086622A" w:rsidRDefault="00AD2941" w:rsidP="008E7BA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Выполнено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Создание торгово-развлекательной зоны и "Г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рода ремесленников" на набережной реки </w:t>
            </w:r>
            <w:proofErr w:type="spellStart"/>
            <w:r w:rsidRPr="0086622A">
              <w:rPr>
                <w:sz w:val="20"/>
                <w:szCs w:val="20"/>
              </w:rPr>
              <w:t>Псковы</w:t>
            </w:r>
            <w:proofErr w:type="spellEnd"/>
            <w:r w:rsidRPr="0086622A">
              <w:rPr>
                <w:sz w:val="20"/>
                <w:szCs w:val="20"/>
              </w:rPr>
              <w:t xml:space="preserve"> (левый берег) на участке от Троицкого моста до Финского па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tabs>
                <w:tab w:val="left" w:pos="1008"/>
              </w:tabs>
              <w:ind w:left="-72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tabs>
                <w:tab w:val="left" w:pos="1008"/>
              </w:tabs>
              <w:ind w:left="-72" w:right="-144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tabs>
                <w:tab w:val="left" w:pos="1008"/>
              </w:tabs>
              <w:ind w:left="-72" w:right="-144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УГХ, УК, Ч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стные инв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Стимулирование развития малого и среднего предпр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нимательства,</w:t>
            </w:r>
          </w:p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условий для возрождения центров туризма.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Разработка проекта благоустройс</w:t>
            </w:r>
            <w:r w:rsidRPr="0086622A">
              <w:rPr>
                <w:rFonts w:ascii="Times New Roman" w:hAnsi="Times New Roman" w:cs="Times New Roman"/>
              </w:rPr>
              <w:t>т</w:t>
            </w:r>
            <w:r w:rsidRPr="0086622A">
              <w:rPr>
                <w:rFonts w:ascii="Times New Roman" w:hAnsi="Times New Roman" w:cs="Times New Roman"/>
              </w:rPr>
              <w:t xml:space="preserve">ва и  организации территории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 xml:space="preserve">Реконструкция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Гельдтовой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бани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час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 xml:space="preserve">ный </w:t>
            </w:r>
            <w:r w:rsidRPr="0086622A">
              <w:rPr>
                <w:sz w:val="20"/>
                <w:szCs w:val="20"/>
              </w:rPr>
              <w:lastRenderedPageBreak/>
              <w:t>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ве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Улучшение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фраструктуры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ДЦП в </w:t>
            </w:r>
            <w:r w:rsidRPr="0086622A">
              <w:rPr>
                <w:sz w:val="20"/>
                <w:szCs w:val="20"/>
              </w:rPr>
              <w:lastRenderedPageBreak/>
              <w:t>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Реконструкция дорожной  сети, реали</w:t>
            </w:r>
            <w:r w:rsidRPr="0086622A">
              <w:rPr>
                <w:rFonts w:ascii="Times New Roman" w:hAnsi="Times New Roman" w:cs="Times New Roman"/>
              </w:rPr>
              <w:softHyphen/>
              <w:t xml:space="preserve">зация плана благоустройства и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дендро</w:t>
            </w:r>
            <w:r w:rsidRPr="0086622A">
              <w:rPr>
                <w:rFonts w:ascii="Times New Roman" w:hAnsi="Times New Roman" w:cs="Times New Roman"/>
              </w:rPr>
              <w:softHyphen/>
              <w:t>плана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Развитие пеш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ходного туризма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02"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 xml:space="preserve">Организация торгово-ремесленной зоны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Развитие традиц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онных ремесел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Проведение экспертизы, подготовка проекта реконструкции комплекса зда</w:t>
            </w:r>
            <w:r w:rsidRPr="0086622A">
              <w:rPr>
                <w:rFonts w:ascii="Times New Roman" w:hAnsi="Times New Roman" w:cs="Times New Roman"/>
              </w:rPr>
              <w:softHyphen/>
              <w:t>нии 17 - 19 веков, ул. Милице</w:t>
            </w:r>
            <w:r w:rsidRPr="0086622A">
              <w:rPr>
                <w:rFonts w:ascii="Times New Roman" w:hAnsi="Times New Roman" w:cs="Times New Roman"/>
              </w:rPr>
              <w:t>й</w:t>
            </w:r>
            <w:r w:rsidRPr="0086622A">
              <w:rPr>
                <w:rFonts w:ascii="Times New Roman" w:hAnsi="Times New Roman" w:cs="Times New Roman"/>
              </w:rPr>
              <w:t xml:space="preserve">ская 4, 6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час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ный 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ве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86622A">
              <w:rPr>
                <w:rFonts w:ascii="Times New Roman" w:hAnsi="Times New Roman" w:cs="Times New Roman"/>
              </w:rPr>
              <w:t>Создание зоны пешеходного туризма на наб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 xml:space="preserve">режной р.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Псковы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от Троицкого моста до церкви Богояв</w:t>
            </w:r>
            <w:r w:rsidRPr="0086622A">
              <w:rPr>
                <w:rFonts w:ascii="Times New Roman" w:hAnsi="Times New Roman" w:cs="Times New Roman"/>
              </w:rPr>
              <w:softHyphen/>
              <w:t xml:space="preserve">ления с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Запсковья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 (правый берег)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УГХ,</w:t>
            </w:r>
          </w:p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час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ный  инве</w:t>
            </w:r>
            <w:r w:rsidRPr="0086622A">
              <w:rPr>
                <w:sz w:val="20"/>
                <w:szCs w:val="20"/>
              </w:rPr>
              <w:softHyphen/>
              <w:t>стор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прог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лочных и торг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вых  зон   в точках   туристического роста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Разработка проекта благоустройс</w:t>
            </w:r>
            <w:r w:rsidRPr="0086622A">
              <w:rPr>
                <w:rFonts w:ascii="Times New Roman" w:hAnsi="Times New Roman" w:cs="Times New Roman"/>
              </w:rPr>
              <w:t>т</w:t>
            </w:r>
            <w:r w:rsidRPr="0086622A">
              <w:rPr>
                <w:rFonts w:ascii="Times New Roman" w:hAnsi="Times New Roman" w:cs="Times New Roman"/>
              </w:rPr>
              <w:t>ва и плана размещения объектов  туристической инфра</w:t>
            </w:r>
            <w:r w:rsidRPr="0086622A">
              <w:rPr>
                <w:rFonts w:ascii="Times New Roman" w:hAnsi="Times New Roman" w:cs="Times New Roman"/>
              </w:rPr>
              <w:softHyphen/>
              <w:t xml:space="preserve">структуры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Наличие </w:t>
            </w:r>
            <w:proofErr w:type="gramStart"/>
            <w:r w:rsidRPr="0086622A">
              <w:rPr>
                <w:sz w:val="20"/>
                <w:szCs w:val="20"/>
              </w:rPr>
              <w:t>утве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жденных</w:t>
            </w:r>
            <w:proofErr w:type="gramEnd"/>
            <w:r w:rsidRPr="0086622A">
              <w:rPr>
                <w:sz w:val="20"/>
                <w:szCs w:val="20"/>
              </w:rPr>
              <w:t xml:space="preserve"> проекта и плана.</w:t>
            </w:r>
          </w:p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Увеличение пот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ка туристов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Реконструкция и  приспособление зданий по  ул. Герцена, 5 и 5-а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 w:right="-108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Реализация плана благоустройства пешеход</w:t>
            </w:r>
            <w:r w:rsidRPr="0086622A">
              <w:rPr>
                <w:rFonts w:ascii="Times New Roman" w:hAnsi="Times New Roman" w:cs="Times New Roman"/>
              </w:rPr>
              <w:softHyphen/>
              <w:t xml:space="preserve">ной зоны  и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дендроплана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ДЦП в </w:t>
            </w:r>
            <w:r w:rsidRPr="0086622A">
              <w:rPr>
                <w:sz w:val="20"/>
                <w:szCs w:val="20"/>
              </w:rPr>
              <w:lastRenderedPageBreak/>
              <w:t>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23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Реконструкция проезжей части ул. Герцена на участке от ул. Труда до ул. Волкова.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Благоустроенные дороги в це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тральной части города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мероприятие:</w:t>
            </w:r>
            <w:r w:rsidRPr="0086622A">
              <w:rPr>
                <w:rFonts w:ascii="Times New Roman" w:hAnsi="Times New Roman" w:cs="Times New Roman"/>
              </w:rPr>
              <w:t xml:space="preserve"> Создание пешеходной  туристической зоны вдоль  стен Окольного города от  П</w:t>
            </w:r>
            <w:r w:rsidRPr="0086622A">
              <w:rPr>
                <w:rFonts w:ascii="Times New Roman" w:hAnsi="Times New Roman" w:cs="Times New Roman"/>
              </w:rPr>
              <w:t>о</w:t>
            </w:r>
            <w:r w:rsidRPr="0086622A">
              <w:rPr>
                <w:rFonts w:ascii="Times New Roman" w:hAnsi="Times New Roman" w:cs="Times New Roman"/>
              </w:rPr>
              <w:t xml:space="preserve">кровской башни до 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Лужских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ворот  (Октябрьский проспект)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УГХ, 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пеш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ходной прогуло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ной зоны, объед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няющей ключевые объекты культуры, а также торгово-развлекательные и спортивные фун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 xml:space="preserve">ции  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Разработка проекта  благоустройс</w:t>
            </w:r>
            <w:r w:rsidRPr="0086622A">
              <w:rPr>
                <w:rFonts w:ascii="Times New Roman" w:hAnsi="Times New Roman" w:cs="Times New Roman"/>
              </w:rPr>
              <w:t>т</w:t>
            </w:r>
            <w:r w:rsidRPr="0086622A">
              <w:rPr>
                <w:rFonts w:ascii="Times New Roman" w:hAnsi="Times New Roman" w:cs="Times New Roman"/>
              </w:rPr>
              <w:t xml:space="preserve">ва и организации территории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Наличие утве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жденного проекта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 xml:space="preserve">Реализация плана благоустройства пешеходной зоны и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дендроплана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Реализация плана благоустройства пешеходной зоны и </w:t>
            </w:r>
            <w:proofErr w:type="spellStart"/>
            <w:r w:rsidRPr="0086622A">
              <w:rPr>
                <w:sz w:val="20"/>
                <w:szCs w:val="20"/>
              </w:rPr>
              <w:t>дендроплана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 xml:space="preserve">Установка малых архитектурных форм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Наличие малых архитектурных форм в пешехо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ной зоне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02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Покровский Угол: организация и про</w:t>
            </w:r>
            <w:r w:rsidRPr="0086622A">
              <w:rPr>
                <w:rFonts w:ascii="Times New Roman" w:hAnsi="Times New Roman" w:cs="Times New Roman"/>
              </w:rPr>
              <w:softHyphen/>
              <w:t xml:space="preserve">движение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креативного</w:t>
            </w:r>
            <w:proofErr w:type="spellEnd"/>
            <w:r w:rsidRPr="0086622A">
              <w:rPr>
                <w:rFonts w:ascii="Times New Roman" w:hAnsi="Times New Roman" w:cs="Times New Roman"/>
              </w:rPr>
              <w:t xml:space="preserve"> туризма посред</w:t>
            </w:r>
            <w:r w:rsidRPr="0086622A">
              <w:rPr>
                <w:rFonts w:ascii="Times New Roman" w:hAnsi="Times New Roman" w:cs="Times New Roman"/>
              </w:rPr>
              <w:softHyphen/>
              <w:t>ством создания историко-этнографиче</w:t>
            </w:r>
            <w:r w:rsidRPr="0086622A">
              <w:rPr>
                <w:rFonts w:ascii="Times New Roman" w:hAnsi="Times New Roman" w:cs="Times New Roman"/>
              </w:rPr>
              <w:softHyphen/>
              <w:t>ского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Создание </w:t>
            </w:r>
            <w:proofErr w:type="spellStart"/>
            <w:r w:rsidRPr="0086622A">
              <w:rPr>
                <w:sz w:val="20"/>
                <w:szCs w:val="20"/>
              </w:rPr>
              <w:t>мульт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функциональ</w:t>
            </w:r>
            <w:r w:rsidRPr="0086622A">
              <w:rPr>
                <w:sz w:val="20"/>
                <w:szCs w:val="20"/>
              </w:rPr>
              <w:softHyphen/>
              <w:t>ного</w:t>
            </w:r>
            <w:proofErr w:type="spellEnd"/>
            <w:r w:rsidRPr="0086622A">
              <w:rPr>
                <w:sz w:val="20"/>
                <w:szCs w:val="20"/>
              </w:rPr>
              <w:t xml:space="preserve"> культурного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странства, позв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ляющего пров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lastRenderedPageBreak/>
              <w:t>дить раз</w:t>
            </w:r>
            <w:r w:rsidRPr="0086622A">
              <w:rPr>
                <w:sz w:val="20"/>
                <w:szCs w:val="20"/>
              </w:rPr>
              <w:softHyphen/>
              <w:t>личные культурные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прия</w:t>
            </w:r>
            <w:r w:rsidRPr="0086622A">
              <w:rPr>
                <w:sz w:val="20"/>
                <w:szCs w:val="20"/>
              </w:rPr>
              <w:softHyphen/>
              <w:t>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rPr>
                <w:rFonts w:ascii="Times New Roman" w:hAnsi="Times New Roman" w:cs="Times New Roman"/>
                <w:bCs/>
                <w:u w:val="single"/>
              </w:rPr>
            </w:pPr>
            <w:r w:rsidRPr="0086622A">
              <w:rPr>
                <w:rFonts w:ascii="Times New Roman" w:hAnsi="Times New Roman" w:cs="Times New Roman"/>
                <w:b/>
              </w:rPr>
              <w:t xml:space="preserve">Обобщенное мероприятие: </w:t>
            </w:r>
            <w:r w:rsidRPr="0086622A">
              <w:rPr>
                <w:rFonts w:ascii="Times New Roman" w:hAnsi="Times New Roman" w:cs="Times New Roman"/>
              </w:rPr>
              <w:t>Орган</w:t>
            </w:r>
            <w:r w:rsidRPr="0086622A">
              <w:rPr>
                <w:rFonts w:ascii="Times New Roman" w:hAnsi="Times New Roman" w:cs="Times New Roman"/>
              </w:rPr>
              <w:t>и</w:t>
            </w:r>
            <w:r w:rsidRPr="0086622A">
              <w:rPr>
                <w:rFonts w:ascii="Times New Roman" w:hAnsi="Times New Roman" w:cs="Times New Roman"/>
              </w:rPr>
              <w:t>зация и благоустройство пешеходной туристической зоны в районе Акад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мического театра драмы им. А.С.Пушкина.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УГХ, УГД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прог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лочных и торг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вых  зон   в точках   туристского роста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Разработка проекта организации пешеходной зоны в районе Кут</w:t>
            </w:r>
            <w:r w:rsidRPr="0086622A">
              <w:rPr>
                <w:rFonts w:ascii="Times New Roman" w:hAnsi="Times New Roman" w:cs="Times New Roman"/>
              </w:rPr>
              <w:t>у</w:t>
            </w:r>
            <w:r w:rsidRPr="0086622A">
              <w:rPr>
                <w:rFonts w:ascii="Times New Roman" w:hAnsi="Times New Roman" w:cs="Times New Roman"/>
              </w:rPr>
              <w:t>зовского сада и ул. Пушкина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УГХ, УГД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Наличие утве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жденного проекта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 xml:space="preserve">Реализация плана благоустройства пешеходной зоны и </w:t>
            </w:r>
            <w:proofErr w:type="spellStart"/>
            <w:r w:rsidRPr="0086622A">
              <w:rPr>
                <w:rFonts w:ascii="Times New Roman" w:hAnsi="Times New Roman" w:cs="Times New Roman"/>
              </w:rPr>
              <w:t>дендроплана</w:t>
            </w:r>
            <w:proofErr w:type="spellEnd"/>
            <w:r w:rsidRPr="008662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Реализация плана благоустройства пешеходной зоны и </w:t>
            </w:r>
            <w:proofErr w:type="spellStart"/>
            <w:r w:rsidRPr="0086622A">
              <w:rPr>
                <w:sz w:val="20"/>
                <w:szCs w:val="20"/>
              </w:rPr>
              <w:t>дендроплана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23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Установка малых архитектурных форм.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Наличие малых архитектурных форм в пешехо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ной зоне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выполнено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ind w:left="-57"/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941" w:rsidRPr="0086622A" w:rsidRDefault="00AD2941" w:rsidP="00D45F1A">
            <w:pPr>
              <w:widowControl w:val="0"/>
              <w:jc w:val="both"/>
              <w:rPr>
                <w:b/>
                <w:sz w:val="20"/>
                <w:szCs w:val="20"/>
                <w:u w:val="single"/>
              </w:rPr>
            </w:pPr>
            <w:r w:rsidRPr="0086622A">
              <w:rPr>
                <w:b/>
                <w:sz w:val="20"/>
                <w:szCs w:val="20"/>
                <w:u w:val="single"/>
              </w:rPr>
              <w:t>Не выполнялось</w:t>
            </w:r>
          </w:p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ДЦП в 2013 году не фина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сировалось.</w:t>
            </w: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941" w:rsidRPr="0086622A" w:rsidRDefault="00AD2941" w:rsidP="00D45F1A">
            <w:pPr>
              <w:widowControl w:val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1.2. Активизация процесса развития городской территории для повышения инвестиционной и туристической привлекательности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39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pStyle w:val="ConsPlusCell"/>
              <w:ind w:left="-57"/>
              <w:rPr>
                <w:rFonts w:ascii="Times New Roman" w:hAnsi="Times New Roman" w:cs="Times New Roman"/>
                <w:b/>
              </w:rPr>
            </w:pPr>
            <w:proofErr w:type="spellStart"/>
            <w:r w:rsidRPr="0086622A">
              <w:rPr>
                <w:rFonts w:ascii="Times New Roman" w:hAnsi="Times New Roman" w:cs="Times New Roman"/>
                <w:b/>
              </w:rPr>
              <w:t>Непрограммная</w:t>
            </w:r>
            <w:proofErr w:type="spellEnd"/>
            <w:r w:rsidRPr="0086622A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pStyle w:val="ConsPlusCell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  <w:b/>
              </w:rPr>
              <w:t>Обобщенное мероприятие</w:t>
            </w:r>
            <w:r w:rsidRPr="0086622A">
              <w:rPr>
                <w:rFonts w:ascii="Times New Roman" w:hAnsi="Times New Roman" w:cs="Times New Roman"/>
              </w:rPr>
              <w:t>: Сохран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t>ние исторического облика города Пскова, его исторически сложившейся планировочной структуры и регенер</w:t>
            </w:r>
            <w:r w:rsidRPr="0086622A">
              <w:rPr>
                <w:rFonts w:ascii="Times New Roman" w:hAnsi="Times New Roman" w:cs="Times New Roman"/>
              </w:rPr>
              <w:t>а</w:t>
            </w:r>
            <w:r w:rsidRPr="0086622A">
              <w:rPr>
                <w:rFonts w:ascii="Times New Roman" w:hAnsi="Times New Roman" w:cs="Times New Roman"/>
              </w:rPr>
              <w:t>ция ценной исторической застройки, ландшафтных природных территорий, панорамы исторического центра Пскова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AD2941" w:rsidRPr="0086622A" w:rsidTr="00B94FE9">
        <w:trPr>
          <w:trHeight w:val="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57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pStyle w:val="ConsPlusCell"/>
              <w:ind w:left="23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Создание Псковского туристич</w:t>
            </w:r>
            <w:r w:rsidRPr="0086622A">
              <w:rPr>
                <w:rFonts w:ascii="Times New Roman" w:hAnsi="Times New Roman" w:cs="Times New Roman"/>
              </w:rPr>
              <w:t>е</w:t>
            </w:r>
            <w:r w:rsidRPr="0086622A">
              <w:rPr>
                <w:rFonts w:ascii="Times New Roman" w:hAnsi="Times New Roman" w:cs="Times New Roman"/>
              </w:rPr>
              <w:lastRenderedPageBreak/>
              <w:t>ского кластера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108" w:right="-12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  <w:shd w:val="clear" w:color="auto" w:fill="FFFFFF"/>
              </w:rPr>
              <w:t>Адм</w:t>
            </w:r>
            <w:r w:rsidRPr="0086622A">
              <w:rPr>
                <w:sz w:val="20"/>
                <w:szCs w:val="20"/>
                <w:shd w:val="clear" w:color="auto" w:fill="FFFFFF"/>
              </w:rPr>
              <w:t>и</w:t>
            </w:r>
            <w:r w:rsidRPr="0086622A">
              <w:rPr>
                <w:sz w:val="20"/>
                <w:szCs w:val="20"/>
                <w:shd w:val="clear" w:color="auto" w:fill="FFFFFF"/>
              </w:rPr>
              <w:lastRenderedPageBreak/>
              <w:t>нистр</w:t>
            </w:r>
            <w:r w:rsidRPr="0086622A">
              <w:rPr>
                <w:sz w:val="20"/>
                <w:szCs w:val="20"/>
                <w:shd w:val="clear" w:color="auto" w:fill="FFFFFF"/>
              </w:rPr>
              <w:t>а</w:t>
            </w:r>
            <w:r w:rsidRPr="0086622A">
              <w:rPr>
                <w:sz w:val="20"/>
                <w:szCs w:val="20"/>
                <w:shd w:val="clear" w:color="auto" w:fill="FFFFFF"/>
              </w:rPr>
              <w:t>ция</w:t>
            </w:r>
            <w:r w:rsidRPr="0086622A">
              <w:rPr>
                <w:sz w:val="20"/>
                <w:szCs w:val="20"/>
              </w:rPr>
              <w:t xml:space="preserve">  Пско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ской обла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 xml:space="preserve">ти, </w:t>
            </w:r>
            <w:r w:rsidRPr="0086622A">
              <w:rPr>
                <w:sz w:val="20"/>
                <w:szCs w:val="20"/>
                <w:shd w:val="clear" w:color="auto" w:fill="FFFFFF"/>
              </w:rPr>
              <w:t>А</w:t>
            </w:r>
            <w:r w:rsidRPr="0086622A">
              <w:rPr>
                <w:sz w:val="20"/>
                <w:szCs w:val="20"/>
                <w:shd w:val="clear" w:color="auto" w:fill="FFFFFF"/>
              </w:rPr>
              <w:t>д</w:t>
            </w:r>
            <w:r w:rsidRPr="0086622A">
              <w:rPr>
                <w:sz w:val="20"/>
                <w:szCs w:val="20"/>
                <w:shd w:val="clear" w:color="auto" w:fill="FFFFFF"/>
              </w:rPr>
              <w:t>мин</w:t>
            </w:r>
            <w:r w:rsidRPr="0086622A">
              <w:rPr>
                <w:sz w:val="20"/>
                <w:szCs w:val="20"/>
                <w:shd w:val="clear" w:color="auto" w:fill="FFFFFF"/>
              </w:rPr>
              <w:t>и</w:t>
            </w:r>
            <w:r w:rsidRPr="0086622A">
              <w:rPr>
                <w:sz w:val="20"/>
                <w:szCs w:val="20"/>
                <w:shd w:val="clear" w:color="auto" w:fill="FFFFFF"/>
              </w:rPr>
              <w:t>страция</w:t>
            </w:r>
            <w:r w:rsidRPr="0086622A">
              <w:rPr>
                <w:sz w:val="20"/>
                <w:szCs w:val="20"/>
              </w:rPr>
              <w:t xml:space="preserve"> города Пскова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ind w:left="-28" w:right="72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D45F1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AD294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D2941" w:rsidRPr="0086622A" w:rsidRDefault="00AD2941" w:rsidP="00AD2941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86622A">
              <w:rPr>
                <w:sz w:val="20"/>
                <w:szCs w:val="20"/>
              </w:rPr>
              <w:t>Поставлены на гос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lastRenderedPageBreak/>
              <w:t>дарственный кадас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ровый учет и зарег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стрированы права в муниципальную со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 xml:space="preserve">ственность на </w:t>
            </w:r>
            <w:proofErr w:type="spellStart"/>
            <w:r w:rsidRPr="0086622A">
              <w:rPr>
                <w:sz w:val="20"/>
                <w:szCs w:val="20"/>
              </w:rPr>
              <w:t>наб</w:t>
            </w:r>
            <w:proofErr w:type="spellEnd"/>
            <w:r w:rsidRPr="0086622A">
              <w:rPr>
                <w:sz w:val="20"/>
                <w:szCs w:val="20"/>
              </w:rPr>
              <w:t xml:space="preserve">. реки </w:t>
            </w:r>
            <w:proofErr w:type="spellStart"/>
            <w:r w:rsidRPr="0086622A">
              <w:rPr>
                <w:sz w:val="20"/>
                <w:szCs w:val="20"/>
              </w:rPr>
              <w:t>Псковы</w:t>
            </w:r>
            <w:proofErr w:type="spellEnd"/>
            <w:r w:rsidRPr="0086622A">
              <w:rPr>
                <w:sz w:val="20"/>
                <w:szCs w:val="20"/>
              </w:rPr>
              <w:t xml:space="preserve"> (от Тр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ицкого моста до Ку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 xml:space="preserve">нецкого моста); </w:t>
            </w:r>
            <w:proofErr w:type="spellStart"/>
            <w:r w:rsidRPr="0086622A">
              <w:rPr>
                <w:sz w:val="20"/>
                <w:szCs w:val="20"/>
              </w:rPr>
              <w:t>наб</w:t>
            </w:r>
            <w:proofErr w:type="spellEnd"/>
            <w:r w:rsidRPr="0086622A">
              <w:rPr>
                <w:sz w:val="20"/>
                <w:szCs w:val="20"/>
              </w:rPr>
              <w:t>. реки Великой от З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лотой набережной до ул. </w:t>
            </w:r>
            <w:proofErr w:type="spellStart"/>
            <w:r w:rsidRPr="0086622A">
              <w:rPr>
                <w:sz w:val="20"/>
                <w:szCs w:val="20"/>
              </w:rPr>
              <w:t>Застенной</w:t>
            </w:r>
            <w:proofErr w:type="spellEnd"/>
            <w:r w:rsidRPr="0086622A">
              <w:rPr>
                <w:sz w:val="20"/>
                <w:szCs w:val="20"/>
              </w:rPr>
              <w:t>); ул. Пушкина, ул. Ленина; Октябрьский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спект.</w:t>
            </w:r>
            <w:proofErr w:type="gramEnd"/>
          </w:p>
        </w:tc>
      </w:tr>
    </w:tbl>
    <w:p w:rsidR="00523228" w:rsidRPr="0086622A" w:rsidRDefault="00523228" w:rsidP="00523228">
      <w:pPr>
        <w:rPr>
          <w:vanish/>
          <w:sz w:val="4"/>
          <w:szCs w:val="4"/>
        </w:rPr>
      </w:pPr>
    </w:p>
    <w:p w:rsidR="00523228" w:rsidRPr="0086622A" w:rsidRDefault="00523228" w:rsidP="00523228">
      <w:pPr>
        <w:rPr>
          <w:sz w:val="4"/>
          <w:szCs w:val="4"/>
        </w:rPr>
      </w:pPr>
    </w:p>
    <w:p w:rsidR="00523228" w:rsidRPr="0086622A" w:rsidRDefault="00523228" w:rsidP="00523228">
      <w:pPr>
        <w:tabs>
          <w:tab w:val="left" w:pos="6946"/>
        </w:tabs>
        <w:suppressAutoHyphens/>
        <w:jc w:val="both"/>
      </w:pPr>
    </w:p>
    <w:p w:rsidR="00523228" w:rsidRPr="0086622A" w:rsidRDefault="00523228">
      <w:r w:rsidRPr="0086622A">
        <w:br w:type="page"/>
      </w:r>
    </w:p>
    <w:p w:rsidR="00523228" w:rsidRPr="0086622A" w:rsidRDefault="00523228" w:rsidP="00523228">
      <w:pPr>
        <w:jc w:val="center"/>
        <w:rPr>
          <w:b/>
          <w:sz w:val="28"/>
        </w:rPr>
      </w:pPr>
      <w:r w:rsidRPr="0086622A">
        <w:rPr>
          <w:b/>
          <w:sz w:val="28"/>
        </w:rPr>
        <w:lastRenderedPageBreak/>
        <w:t>Раздел 3. Результаты финансирования выполнения в 2013 году</w:t>
      </w:r>
      <w:r w:rsidR="00FB48C8" w:rsidRPr="0086622A">
        <w:rPr>
          <w:b/>
          <w:sz w:val="28"/>
        </w:rPr>
        <w:t xml:space="preserve"> </w:t>
      </w:r>
      <w:proofErr w:type="gramStart"/>
      <w:r w:rsidRPr="0086622A">
        <w:rPr>
          <w:b/>
          <w:sz w:val="28"/>
        </w:rPr>
        <w:t>мероприятий Программы действий Администрации г</w:t>
      </w:r>
      <w:r w:rsidRPr="0086622A">
        <w:rPr>
          <w:b/>
          <w:sz w:val="28"/>
        </w:rPr>
        <w:t>о</w:t>
      </w:r>
      <w:r w:rsidRPr="0086622A">
        <w:rPr>
          <w:b/>
          <w:sz w:val="28"/>
        </w:rPr>
        <w:t>рода Пскова</w:t>
      </w:r>
      <w:proofErr w:type="gramEnd"/>
      <w:r w:rsidRPr="0086622A">
        <w:rPr>
          <w:b/>
          <w:sz w:val="28"/>
        </w:rPr>
        <w:t xml:space="preserve"> на 2012-2014</w:t>
      </w:r>
      <w:r w:rsidR="00882279" w:rsidRPr="0086622A">
        <w:rPr>
          <w:b/>
          <w:sz w:val="28"/>
        </w:rPr>
        <w:t xml:space="preserve"> годы</w:t>
      </w:r>
      <w:r w:rsidRPr="0086622A">
        <w:rPr>
          <w:b/>
          <w:sz w:val="28"/>
        </w:rPr>
        <w:t xml:space="preserve"> по реализации Стратегии развития города до 2020 года</w:t>
      </w:r>
    </w:p>
    <w:p w:rsidR="00523228" w:rsidRPr="0086622A" w:rsidRDefault="00523228" w:rsidP="00523228">
      <w:pPr>
        <w:jc w:val="center"/>
        <w:rPr>
          <w:b/>
          <w:sz w:val="20"/>
          <w:szCs w:val="20"/>
        </w:rPr>
      </w:pPr>
    </w:p>
    <w:tbl>
      <w:tblPr>
        <w:tblW w:w="16351" w:type="dxa"/>
        <w:tblInd w:w="90" w:type="dxa"/>
        <w:tblLayout w:type="fixed"/>
        <w:tblLook w:val="00A0"/>
      </w:tblPr>
      <w:tblGrid>
        <w:gridCol w:w="566"/>
        <w:gridCol w:w="4839"/>
        <w:gridCol w:w="1276"/>
        <w:gridCol w:w="1275"/>
        <w:gridCol w:w="1276"/>
        <w:gridCol w:w="1276"/>
        <w:gridCol w:w="1619"/>
        <w:gridCol w:w="1326"/>
        <w:gridCol w:w="1449"/>
        <w:gridCol w:w="1449"/>
      </w:tblGrid>
      <w:tr w:rsidR="00523228" w:rsidRPr="0086622A" w:rsidTr="003832C1">
        <w:trPr>
          <w:gridAfter w:val="1"/>
          <w:wAfter w:w="1449" w:type="dxa"/>
          <w:trHeight w:val="778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DDD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№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DDD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Наименование задачи, обобщённого мероприя</w:t>
            </w:r>
            <w:r w:rsidRPr="0086622A">
              <w:rPr>
                <w:sz w:val="20"/>
                <w:szCs w:val="20"/>
              </w:rPr>
              <w:softHyphen/>
              <w:t>тия, мероприятия в рамках обобщённого меро</w:t>
            </w:r>
            <w:r w:rsidRPr="0086622A">
              <w:rPr>
                <w:sz w:val="20"/>
                <w:szCs w:val="20"/>
              </w:rPr>
              <w:softHyphen/>
              <w:t>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DDD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Ответств</w:t>
            </w:r>
            <w:proofErr w:type="spellEnd"/>
            <w:r w:rsidRPr="0086622A">
              <w:rPr>
                <w:sz w:val="20"/>
                <w:szCs w:val="20"/>
              </w:rPr>
              <w:t>. исполни</w:t>
            </w:r>
            <w:r w:rsidRPr="0086622A">
              <w:rPr>
                <w:sz w:val="20"/>
                <w:szCs w:val="20"/>
              </w:rPr>
              <w:softHyphen/>
              <w:t>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DDD"/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Источник финансиро</w:t>
            </w:r>
            <w:r w:rsidRPr="0086622A">
              <w:rPr>
                <w:sz w:val="20"/>
                <w:szCs w:val="20"/>
              </w:rPr>
              <w:softHyphen/>
              <w:t>вания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Расходы, тыс. рублей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</w:tcPr>
          <w:p w:rsidR="00523228" w:rsidRPr="0086622A" w:rsidRDefault="00523228" w:rsidP="00D45F1A">
            <w:pPr>
              <w:ind w:left="-77"/>
              <w:jc w:val="center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Отношение фактических расходов к оценке расхо</w:t>
            </w:r>
            <w:r w:rsidRPr="0086622A">
              <w:rPr>
                <w:bCs/>
                <w:sz w:val="20"/>
                <w:szCs w:val="20"/>
              </w:rPr>
              <w:softHyphen/>
              <w:t>дов, %</w:t>
            </w:r>
          </w:p>
          <w:p w:rsidR="00523228" w:rsidRPr="0086622A" w:rsidRDefault="00523228" w:rsidP="00D45F1A">
            <w:pPr>
              <w:ind w:left="-77"/>
              <w:jc w:val="center"/>
              <w:rPr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590"/>
          <w:tblHeader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начала  ре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лизации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Оценка расх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дов на 2013 год 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Фактические расходы за год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1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ПРИОРИТЕТ 1. Псков – БЛАГОПОЛУЧНЫЙ город</w:t>
            </w:r>
          </w:p>
        </w:tc>
      </w:tr>
      <w:tr w:rsidR="00523228" w:rsidRPr="0086622A" w:rsidTr="003832C1">
        <w:trPr>
          <w:gridAfter w:val="1"/>
          <w:wAfter w:w="1449" w:type="dxa"/>
          <w:trHeight w:val="1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2. Реализация эффективной политики в области детства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2.3. Создание условий для получения о</w:t>
            </w:r>
            <w:r w:rsidRPr="0086622A">
              <w:rPr>
                <w:b/>
                <w:bCs/>
                <w:sz w:val="20"/>
                <w:szCs w:val="20"/>
              </w:rPr>
              <w:t>б</w:t>
            </w:r>
            <w:r w:rsidRPr="0086622A">
              <w:rPr>
                <w:b/>
                <w:bCs/>
                <w:sz w:val="20"/>
                <w:szCs w:val="20"/>
              </w:rPr>
              <w:t xml:space="preserve">щедоступного дошкольного образования </w:t>
            </w:r>
            <w:r w:rsidRPr="0086622A">
              <w:rPr>
                <w:sz w:val="20"/>
                <w:szCs w:val="20"/>
              </w:rPr>
              <w:t>(в т.ч. увеличение количества мест в детских садах до уро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ня потребности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35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39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 «Развитие системы дошкольного образования города Пскова»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увеличение количества мест в детских садах до уровня потребности насел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proofErr w:type="gramStart"/>
            <w:r w:rsidRPr="0086622A">
              <w:rPr>
                <w:sz w:val="20"/>
                <w:szCs w:val="20"/>
              </w:rPr>
              <w:t>Проведение мониторинга по посещаемости детей в муниципальных дошкольных учреждений в год, (ежегодно)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Развитие гру</w:t>
            </w:r>
            <w:proofErr w:type="gramStart"/>
            <w:r w:rsidRPr="0086622A">
              <w:rPr>
                <w:sz w:val="20"/>
                <w:szCs w:val="20"/>
              </w:rPr>
              <w:t>пп с кр</w:t>
            </w:r>
            <w:proofErr w:type="gramEnd"/>
            <w:r w:rsidRPr="0086622A">
              <w:rPr>
                <w:sz w:val="20"/>
                <w:szCs w:val="20"/>
              </w:rPr>
              <w:t>атковременным пребыванием 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тей (вариант В) в дошкольных образовательных 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>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Открытие группы на базе МОУ «Начальная школа – детский сад №38»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EC229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640F3F" w:rsidP="00EC229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640F3F" w:rsidP="00EC229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86622A">
              <w:rPr>
                <w:sz w:val="20"/>
                <w:szCs w:val="20"/>
              </w:rPr>
              <w:t>введение новых фед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ральных государственных образовательных требов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ний</w:t>
            </w:r>
            <w:r w:rsidRPr="0086622A">
              <w:rPr>
                <w:b/>
                <w:bCs/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Приведение локальных актов дошкольных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тельных учреждений в соответствие с законодател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ством РФ, действующими муниципальными прав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выми актами города Пскова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Анализ и организация предоставления дополнител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образовательных и других видов услуг в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льных образовательных учреждениях (ежегодно)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640F3F" w:rsidRPr="0086622A" w:rsidTr="003832C1">
        <w:trPr>
          <w:gridAfter w:val="1"/>
          <w:wAfter w:w="1449" w:type="dxa"/>
          <w:trHeight w:val="4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Подготовка дошкольных учреждений к аккредитац</w:t>
            </w:r>
            <w:proofErr w:type="gramStart"/>
            <w:r w:rsidRPr="0086622A">
              <w:rPr>
                <w:sz w:val="20"/>
                <w:szCs w:val="20"/>
              </w:rPr>
              <w:t>ии и ее</w:t>
            </w:r>
            <w:proofErr w:type="gramEnd"/>
            <w:r w:rsidRPr="0086622A">
              <w:rPr>
                <w:sz w:val="20"/>
                <w:szCs w:val="20"/>
              </w:rPr>
              <w:t xml:space="preserve"> прохождение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640F3F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Пополнение дошкольных образовательных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 игрушками, развивающими играми (1,0 на гру</w:t>
            </w:r>
            <w:r w:rsidRPr="0086622A">
              <w:rPr>
                <w:sz w:val="20"/>
                <w:szCs w:val="20"/>
              </w:rPr>
              <w:t>п</w:t>
            </w:r>
            <w:r w:rsidRPr="0086622A">
              <w:rPr>
                <w:sz w:val="20"/>
                <w:szCs w:val="20"/>
              </w:rPr>
              <w:t>пу, по  435 группы ежегодно)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640F3F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Ремонт и обновление мебели, мягкого инвентаря,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суды (по 10,0 тыс. руб.,435 групп ежегодно)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4350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4.6.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Координация деятельности муниципальных дошк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льных образовательных учреждений по реализации инновационных проектов и программ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640F3F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4.7.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Проведение мониторинга семей воспитанников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640F3F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4.8.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Изучение и обобщение опыта работы лучших педаг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гов дошкольных образовательных учреждений по проблеме личностно-ориентированного подхода к развитию детей дошкольного возраста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640F3F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2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86622A">
              <w:rPr>
                <w:sz w:val="20"/>
                <w:szCs w:val="20"/>
              </w:rPr>
              <w:t>охрана жизни и укре</w:t>
            </w:r>
            <w:r w:rsidRPr="0086622A">
              <w:rPr>
                <w:sz w:val="20"/>
                <w:szCs w:val="20"/>
              </w:rPr>
              <w:t>п</w:t>
            </w:r>
            <w:r w:rsidRPr="0086622A">
              <w:rPr>
                <w:sz w:val="20"/>
                <w:szCs w:val="20"/>
              </w:rPr>
              <w:t>ления здоровья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64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640F3F">
            <w:pPr>
              <w:jc w:val="center"/>
              <w:rPr>
                <w:sz w:val="20"/>
                <w:szCs w:val="20"/>
              </w:rPr>
            </w:pPr>
          </w:p>
        </w:tc>
      </w:tr>
      <w:tr w:rsidR="00640F3F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мониторинга по питанию дошкольников в дошкольных учреждениях (ежеквартально)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</w:p>
        </w:tc>
      </w:tr>
      <w:tr w:rsidR="00640F3F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Проведение мониторинга пропусков по болезни на одного ребенка в год в муниципальных дошкольных образовательных учреждениях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</w:p>
        </w:tc>
      </w:tr>
      <w:tr w:rsidR="00640F3F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Обустройство территорий дошкольных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тельных учреждений и установка малых архитекту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 xml:space="preserve">ных форм на игровых площадках (300,0 тыс. руб. на 1 учреждение)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Обобщенное мероприятие:  </w:t>
            </w:r>
            <w:r w:rsidRPr="0086622A">
              <w:rPr>
                <w:sz w:val="20"/>
                <w:szCs w:val="20"/>
              </w:rPr>
              <w:t>улучшение инфр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структуры системы дошкольного образования и м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териально технической базы учреждений дошкольн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640F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640F3F">
            <w:pPr>
              <w:jc w:val="center"/>
              <w:rPr>
                <w:sz w:val="20"/>
                <w:szCs w:val="20"/>
              </w:rPr>
            </w:pPr>
          </w:p>
        </w:tc>
      </w:tr>
      <w:tr w:rsidR="00640F3F" w:rsidRPr="0086622A" w:rsidTr="003832C1">
        <w:trPr>
          <w:gridAfter w:val="1"/>
          <w:wAfter w:w="1449" w:type="dxa"/>
          <w:trHeight w:val="3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Текущий ремонт дошкольных образовательных 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 xml:space="preserve">реждений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63141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2450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3,9%</w:t>
            </w:r>
          </w:p>
        </w:tc>
      </w:tr>
      <w:tr w:rsidR="00640F3F" w:rsidRPr="0086622A" w:rsidTr="003832C1">
        <w:trPr>
          <w:gridAfter w:val="1"/>
          <w:wAfter w:w="1449" w:type="dxa"/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Благоустройство территорий ДОУ, приобретение м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лых архитектурных форм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</w:p>
        </w:tc>
      </w:tr>
      <w:tr w:rsidR="00640F3F" w:rsidRPr="0086622A" w:rsidTr="003832C1">
        <w:trPr>
          <w:gridAfter w:val="1"/>
          <w:wAfter w:w="1449" w:type="dxa"/>
          <w:trHeight w:val="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капитального ремонта зданий дошкол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 xml:space="preserve">ных образовательных учреждений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29150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2141,6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7,3%</w:t>
            </w:r>
          </w:p>
        </w:tc>
      </w:tr>
      <w:tr w:rsidR="00640F3F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экспертизы состояния инженерных с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тей, материально-технической базы учреждений 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школьного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210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увеличение количества мест в детских садах до уровня потребности насел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640F3F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Строительство двух новых детских садов в районах дальнего </w:t>
            </w:r>
            <w:proofErr w:type="spellStart"/>
            <w:r w:rsidRPr="0086622A">
              <w:rPr>
                <w:sz w:val="20"/>
                <w:szCs w:val="20"/>
              </w:rPr>
              <w:t>Завеличья</w:t>
            </w:r>
            <w:proofErr w:type="spellEnd"/>
            <w:r w:rsidRPr="0086622A">
              <w:rPr>
                <w:sz w:val="20"/>
                <w:szCs w:val="20"/>
              </w:rPr>
              <w:t xml:space="preserve"> и </w:t>
            </w:r>
            <w:proofErr w:type="spellStart"/>
            <w:r w:rsidRPr="0086622A">
              <w:rPr>
                <w:sz w:val="20"/>
                <w:szCs w:val="20"/>
              </w:rPr>
              <w:t>Запсковья</w:t>
            </w:r>
            <w:proofErr w:type="spellEnd"/>
            <w:r w:rsidRPr="0086622A">
              <w:rPr>
                <w:sz w:val="20"/>
                <w:szCs w:val="20"/>
              </w:rPr>
              <w:t xml:space="preserve"> (всего 110 мест):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85 321,2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85,3%</w:t>
            </w:r>
          </w:p>
        </w:tc>
      </w:tr>
      <w:tr w:rsidR="00523228" w:rsidRPr="0086622A" w:rsidTr="003832C1">
        <w:trPr>
          <w:gridAfter w:val="1"/>
          <w:wAfter w:w="1449" w:type="dxa"/>
          <w:trHeight w:val="2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640F3F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-детский сад район «</w:t>
            </w:r>
            <w:proofErr w:type="spellStart"/>
            <w:r w:rsidR="00640F3F" w:rsidRPr="0086622A">
              <w:rPr>
                <w:sz w:val="20"/>
                <w:szCs w:val="20"/>
              </w:rPr>
              <w:t>Запсковье</w:t>
            </w:r>
            <w:proofErr w:type="spellEnd"/>
            <w:r w:rsidRPr="0086622A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2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-детский сад  район «</w:t>
            </w:r>
            <w:proofErr w:type="spellStart"/>
            <w:r w:rsidRPr="0086622A">
              <w:rPr>
                <w:sz w:val="20"/>
                <w:szCs w:val="20"/>
              </w:rPr>
              <w:t>Завеличье</w:t>
            </w:r>
            <w:proofErr w:type="spellEnd"/>
            <w:r w:rsidRPr="0086622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2.4. Создание благоприятных условий для раннего выявления, творческого развития во</w:t>
            </w:r>
            <w:r w:rsidRPr="0086622A">
              <w:rPr>
                <w:b/>
                <w:bCs/>
                <w:sz w:val="20"/>
                <w:szCs w:val="20"/>
              </w:rPr>
              <w:t>з</w:t>
            </w:r>
            <w:r w:rsidRPr="0086622A">
              <w:rPr>
                <w:b/>
                <w:bCs/>
                <w:sz w:val="20"/>
                <w:szCs w:val="20"/>
              </w:rPr>
              <w:t xml:space="preserve">можностей и способностей юных дарований детей и молодежи, их </w:t>
            </w:r>
            <w:proofErr w:type="spellStart"/>
            <w:r w:rsidRPr="0086622A">
              <w:rPr>
                <w:b/>
                <w:bCs/>
                <w:sz w:val="20"/>
                <w:szCs w:val="20"/>
              </w:rPr>
              <w:t>полихудожественного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воспитания, социальной адресной поддержки, обеспечение их профессионального самоопределения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1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«Развитие системы  образования  города Пск</w:t>
            </w:r>
            <w:r w:rsidRPr="0086622A">
              <w:rPr>
                <w:i/>
                <w:iCs/>
                <w:sz w:val="20"/>
                <w:szCs w:val="20"/>
              </w:rPr>
              <w:t>о</w:t>
            </w:r>
            <w:r w:rsidRPr="0086622A">
              <w:rPr>
                <w:i/>
                <w:iCs/>
                <w:sz w:val="20"/>
                <w:szCs w:val="20"/>
              </w:rPr>
              <w:t xml:space="preserve">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формирование системы выявления и  поддержки талантливой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640F3F" w:rsidRPr="0086622A" w:rsidTr="003832C1">
        <w:trPr>
          <w:gridAfter w:val="1"/>
          <w:wAfter w:w="1449" w:type="dxa"/>
          <w:trHeight w:val="2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1,1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Поддержка талантливой молодежи (с 14 лет до 18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100%</w:t>
            </w:r>
          </w:p>
        </w:tc>
      </w:tr>
      <w:tr w:rsidR="00640F3F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Поощрение педагогов, учащиеся которых добились высоких результатов в конкурсных мероприятиях и получили поддержку на муниципальном уровне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</w:pPr>
            <w:r w:rsidRPr="0086622A">
              <w:rPr>
                <w:sz w:val="20"/>
                <w:szCs w:val="20"/>
              </w:rPr>
              <w:t>100%</w:t>
            </w:r>
          </w:p>
        </w:tc>
      </w:tr>
      <w:tr w:rsidR="00640F3F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научно-практических конференций школьников, предметных олимпиад, детских творч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ских конкурсов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</w:pPr>
            <w:r w:rsidRPr="0086622A">
              <w:rPr>
                <w:sz w:val="20"/>
                <w:szCs w:val="20"/>
              </w:rPr>
              <w:t>12,5%</w:t>
            </w:r>
          </w:p>
        </w:tc>
      </w:tr>
      <w:tr w:rsidR="00640F3F" w:rsidRPr="0086622A" w:rsidTr="003832C1">
        <w:trPr>
          <w:gridAfter w:val="1"/>
          <w:wAfter w:w="1449" w:type="dxa"/>
          <w:trHeight w:val="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Ежегодная церемония награждения победителей ф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деральных, региональных и муниципальных олимп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ад, конкурсов, научно-практических конференций школьников «Ассамблея звёзд» (по итогам учебного года)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</w:pPr>
            <w:r w:rsidRPr="0086622A">
              <w:rPr>
                <w:sz w:val="20"/>
                <w:szCs w:val="20"/>
              </w:rPr>
              <w:t>0%</w:t>
            </w:r>
          </w:p>
        </w:tc>
      </w:tr>
      <w:tr w:rsidR="00640F3F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ежегодного конкурса «Ученик года», ежегодного Форума детских общественных объед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нений, слета активистов школьных органов сам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</w:pPr>
            <w:r w:rsidRPr="0086622A">
              <w:rPr>
                <w:sz w:val="20"/>
                <w:szCs w:val="20"/>
              </w:rPr>
              <w:t>100%</w:t>
            </w:r>
          </w:p>
        </w:tc>
      </w:tr>
      <w:tr w:rsidR="00523228" w:rsidRPr="0086622A" w:rsidTr="003832C1">
        <w:trPr>
          <w:gridAfter w:val="1"/>
          <w:wAfter w:w="1449" w:type="dxa"/>
          <w:trHeight w:val="174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формирование системы выявления и  поддержки талантливой молодёжи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Расширение спектра городских творческих конку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сов   для обучающихся школ города и воспитанников учреждений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УО, УК, КФКСДМ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</w:t>
            </w:r>
            <w:proofErr w:type="spellEnd"/>
            <w:r w:rsidRPr="0086622A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единого  городского банка  (базы) данных  победителей и призёров  различных творческих 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роприятий,  конкурсов, олимпиад и т.п.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</w:t>
            </w:r>
            <w:proofErr w:type="spellEnd"/>
            <w:r w:rsidRPr="0086622A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Развитие системы    профориентации на общегоро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ском уровне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</w:t>
            </w:r>
            <w:proofErr w:type="spellEnd"/>
            <w:r w:rsidRPr="0086622A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Развитие системы сетевого взаимодействия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 дополнительного и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</w:t>
            </w:r>
            <w:proofErr w:type="spellEnd"/>
            <w:r w:rsidRPr="0086622A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интегрированной модели общего и допо</w:t>
            </w:r>
            <w:r w:rsidRPr="0086622A">
              <w:rPr>
                <w:sz w:val="20"/>
                <w:szCs w:val="20"/>
              </w:rPr>
              <w:t>л</w:t>
            </w:r>
            <w:r w:rsidRPr="0086622A">
              <w:rPr>
                <w:sz w:val="20"/>
                <w:szCs w:val="20"/>
              </w:rPr>
              <w:t>нительного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</w:t>
            </w:r>
            <w:proofErr w:type="spellEnd"/>
            <w:r w:rsidRPr="0086622A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41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4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3. Создание условий для всестороннего развития и закрепления молодежи в Пскове. Эффективное включение молодежи в общественно-позитивную деятельность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3.1.  Содействие молодежи в профориент</w:t>
            </w:r>
            <w:r w:rsidRPr="0086622A">
              <w:rPr>
                <w:b/>
                <w:bCs/>
                <w:sz w:val="20"/>
                <w:szCs w:val="20"/>
              </w:rPr>
              <w:t>а</w:t>
            </w:r>
            <w:r w:rsidRPr="0086622A">
              <w:rPr>
                <w:b/>
                <w:bCs/>
                <w:sz w:val="20"/>
                <w:szCs w:val="20"/>
              </w:rPr>
              <w:t>ции, трудоустройстве и профессиональном разв</w:t>
            </w:r>
            <w:r w:rsidRPr="0086622A">
              <w:rPr>
                <w:b/>
                <w:bCs/>
                <w:sz w:val="20"/>
                <w:szCs w:val="20"/>
              </w:rPr>
              <w:t>и</w:t>
            </w:r>
            <w:r w:rsidRPr="0086622A">
              <w:rPr>
                <w:b/>
                <w:bCs/>
                <w:sz w:val="20"/>
                <w:szCs w:val="20"/>
              </w:rPr>
              <w:t>тии.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КФС и ДМ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89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13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«Молодежь и город» на 2011-2013 годы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2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развитие эффективных моделей и форм вовлечения молодежи в трудовую и экономическую деятел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ность, включая деятельность трудовых объединений, студенческих отрядов, развития молодежных бирж труда и других форм занятости молодежи.</w:t>
            </w:r>
          </w:p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Молодежная инвестиционная Олимпиада.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0</w:t>
            </w: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3.3.  Содействие молодежи в организации досуга, создание условий для развития и реализ</w:t>
            </w:r>
            <w:r w:rsidRPr="0086622A">
              <w:rPr>
                <w:b/>
                <w:bCs/>
                <w:sz w:val="20"/>
                <w:szCs w:val="20"/>
              </w:rPr>
              <w:t>а</w:t>
            </w:r>
            <w:r w:rsidRPr="0086622A">
              <w:rPr>
                <w:b/>
                <w:bCs/>
                <w:sz w:val="20"/>
                <w:szCs w:val="20"/>
              </w:rPr>
              <w:t>ции личности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КФС и ДМ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01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6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Создание условий для организации содержательн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 культурного досуга.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2 000,00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A6246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A6246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</w:t>
            </w:r>
          </w:p>
        </w:tc>
      </w:tr>
      <w:tr w:rsidR="00523228" w:rsidRPr="0086622A" w:rsidTr="003832C1">
        <w:trPr>
          <w:gridAfter w:val="1"/>
          <w:wAfter w:w="1449" w:type="dxa"/>
          <w:trHeight w:val="11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Финансирование мероприятий для молодежи.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A62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A6246D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1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Создание возможностей для активных занятий спортом широкого круга молодёжи.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8A7DA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A6246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A6246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Обеспечение полного освещения мероприятий,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водимых в рамках молодежной политики, путем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формирования молодежи для расширения участия молодежи в соответствующих мероприятиях и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ектах.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A6246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A6246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523228" w:rsidRPr="0086622A" w:rsidTr="003832C1">
        <w:trPr>
          <w:gridAfter w:val="1"/>
          <w:wAfter w:w="1449" w:type="dxa"/>
          <w:trHeight w:val="23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Создание и функционирование единого молодежного </w:t>
            </w:r>
            <w:proofErr w:type="spellStart"/>
            <w:proofErr w:type="gramStart"/>
            <w:r w:rsidRPr="0086622A">
              <w:rPr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86622A">
              <w:rPr>
                <w:sz w:val="20"/>
                <w:szCs w:val="20"/>
              </w:rPr>
              <w:t xml:space="preserve"> г. Пскова.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A6246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A6246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523228" w:rsidRPr="0086622A" w:rsidTr="003832C1">
        <w:trPr>
          <w:gridAfter w:val="1"/>
          <w:wAfter w:w="1449" w:type="dxa"/>
          <w:trHeight w:val="32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3.4.  Повышение социальной активности молодежи, формирование молодежного сообщес</w:t>
            </w:r>
            <w:r w:rsidRPr="0086622A">
              <w:rPr>
                <w:b/>
                <w:bCs/>
                <w:sz w:val="20"/>
                <w:szCs w:val="20"/>
              </w:rPr>
              <w:t>т</w:t>
            </w:r>
            <w:r w:rsidRPr="0086622A">
              <w:rPr>
                <w:b/>
                <w:bCs/>
                <w:sz w:val="20"/>
                <w:szCs w:val="20"/>
              </w:rPr>
              <w:t>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КФС и ДМ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4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1.</w:t>
            </w:r>
          </w:p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Индивидуальные и командные гранты на обучение, реализацию идей и проектов в сфере городского ра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вития, организация молодежного волонтерского движения.</w:t>
            </w:r>
          </w:p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молодежного волонтерского отряда.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8A7DA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8A7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8A7DAF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13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2.</w:t>
            </w:r>
          </w:p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Поддержка деятельности молодежных обществе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ных объединений и организаций, инициатив молод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жи.</w:t>
            </w:r>
          </w:p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Финансирование мероприятий, проводимых мол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дежными общественными организациями и объед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нениями.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8A7DA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8A7DAF" w:rsidP="008A7DA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664,205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8A7DAF" w:rsidP="008A7DA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132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3.6.  Пропаганда здорового образа жизни в среде молодежи, профилактика  асоциальных я</w:t>
            </w:r>
            <w:r w:rsidRPr="0086622A">
              <w:rPr>
                <w:b/>
                <w:bCs/>
                <w:sz w:val="20"/>
                <w:szCs w:val="20"/>
              </w:rPr>
              <w:t>в</w:t>
            </w:r>
            <w:r w:rsidRPr="0086622A">
              <w:rPr>
                <w:b/>
                <w:bCs/>
                <w:sz w:val="20"/>
                <w:szCs w:val="20"/>
              </w:rPr>
              <w:t xml:space="preserve">лений в молодежной среде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КФС и ДМ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05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Профилактика правонарушений, алкоголизации и наркотизации среди молодежи.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F534E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  <w:r w:rsidR="00523228" w:rsidRPr="0086622A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0 </w:t>
            </w:r>
          </w:p>
        </w:tc>
      </w:tr>
      <w:tr w:rsidR="00523228" w:rsidRPr="0086622A" w:rsidTr="003832C1">
        <w:trPr>
          <w:gridAfter w:val="1"/>
          <w:wAfter w:w="1449" w:type="dxa"/>
          <w:trHeight w:val="2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мероприятий и акций, пропагандиру</w:t>
            </w:r>
            <w:r w:rsidRPr="0086622A">
              <w:rPr>
                <w:sz w:val="20"/>
                <w:szCs w:val="20"/>
              </w:rPr>
              <w:t>ю</w:t>
            </w:r>
            <w:r w:rsidRPr="0086622A">
              <w:rPr>
                <w:sz w:val="20"/>
                <w:szCs w:val="20"/>
              </w:rPr>
              <w:t>щих здоровый образ жизни.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4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Цель 4. Создание доступной среды для инвалидов и иных </w:t>
            </w:r>
            <w:proofErr w:type="spellStart"/>
            <w:r w:rsidRPr="0086622A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групп населения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4.1.  Повышение уровня доступности об</w:t>
            </w:r>
            <w:r w:rsidRPr="0086622A">
              <w:rPr>
                <w:b/>
                <w:bCs/>
                <w:sz w:val="20"/>
                <w:szCs w:val="20"/>
              </w:rPr>
              <w:t>ъ</w:t>
            </w:r>
            <w:r w:rsidRPr="0086622A">
              <w:rPr>
                <w:b/>
                <w:bCs/>
                <w:sz w:val="20"/>
                <w:szCs w:val="20"/>
              </w:rPr>
              <w:t>ектов и услуг в различных сферах жизнедеятел</w:t>
            </w:r>
            <w:r w:rsidRPr="0086622A">
              <w:rPr>
                <w:b/>
                <w:bCs/>
                <w:sz w:val="20"/>
                <w:szCs w:val="20"/>
              </w:rPr>
              <w:t>ь</w:t>
            </w:r>
            <w:r w:rsidRPr="0086622A">
              <w:rPr>
                <w:b/>
                <w:bCs/>
                <w:sz w:val="20"/>
                <w:szCs w:val="20"/>
              </w:rPr>
              <w:t xml:space="preserve">ности инвалидов и других </w:t>
            </w:r>
            <w:proofErr w:type="spellStart"/>
            <w:r w:rsidRPr="0086622A">
              <w:rPr>
                <w:b/>
                <w:bCs/>
                <w:sz w:val="20"/>
                <w:szCs w:val="20"/>
              </w:rPr>
              <w:t>маломобильных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групп населения.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25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 «Жилище»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Обеспечение специал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но оборудованными жилыми помещениями инвал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дов – колясочников, состоящих на учете нужда</w:t>
            </w:r>
            <w:r w:rsidRPr="0086622A">
              <w:rPr>
                <w:sz w:val="20"/>
                <w:szCs w:val="20"/>
              </w:rPr>
              <w:t>ю</w:t>
            </w:r>
            <w:r w:rsidRPr="0086622A">
              <w:rPr>
                <w:sz w:val="20"/>
                <w:szCs w:val="20"/>
              </w:rPr>
              <w:t>щихся в жилых помещениях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специально оборудованного жилья  путем строительства на основании муниципального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12870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F14362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CB7015" w:rsidP="00CB7015">
            <w:pPr>
              <w:ind w:left="-77" w:right="-108"/>
              <w:jc w:val="both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bCs/>
                <w:sz w:val="20"/>
                <w:szCs w:val="20"/>
                <w:u w:val="single"/>
              </w:rPr>
              <w:t>перенесено</w:t>
            </w:r>
            <w:r w:rsidRPr="0086622A">
              <w:rPr>
                <w:bCs/>
                <w:sz w:val="20"/>
                <w:szCs w:val="20"/>
              </w:rPr>
              <w:t xml:space="preserve"> на 2014 год (ПАГП от 05.04.2013</w:t>
            </w:r>
            <w:r w:rsidR="00DC34FA">
              <w:rPr>
                <w:bCs/>
                <w:sz w:val="20"/>
                <w:szCs w:val="20"/>
              </w:rPr>
              <w:t xml:space="preserve"> </w:t>
            </w:r>
            <w:r w:rsidRPr="0086622A">
              <w:rPr>
                <w:bCs/>
                <w:sz w:val="20"/>
                <w:szCs w:val="20"/>
              </w:rPr>
              <w:t>№740)</w:t>
            </w:r>
          </w:p>
        </w:tc>
      </w:tr>
      <w:tr w:rsidR="00523228" w:rsidRPr="0086622A" w:rsidTr="003832C1">
        <w:trPr>
          <w:gridAfter w:val="1"/>
          <w:wAfter w:w="1449" w:type="dxa"/>
          <w:trHeight w:val="1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ПРИОРИТЕТ 2. Псков – ЛЮБИМЫЙ город</w:t>
            </w:r>
          </w:p>
        </w:tc>
      </w:tr>
      <w:tr w:rsidR="00523228" w:rsidRPr="0086622A" w:rsidTr="003832C1">
        <w:trPr>
          <w:gridAfter w:val="1"/>
          <w:wAfter w:w="1449" w:type="dxa"/>
          <w:trHeight w:val="18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523228" w:rsidRPr="0086622A" w:rsidTr="003832C1">
        <w:trPr>
          <w:gridAfter w:val="1"/>
          <w:wAfter w:w="1449" w:type="dxa"/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1.5. Создание условий для занятий фи</w:t>
            </w:r>
            <w:r w:rsidRPr="0086622A">
              <w:rPr>
                <w:b/>
                <w:bCs/>
                <w:sz w:val="20"/>
                <w:szCs w:val="20"/>
              </w:rPr>
              <w:t>з</w:t>
            </w:r>
            <w:r w:rsidRPr="0086622A">
              <w:rPr>
                <w:b/>
                <w:bCs/>
                <w:sz w:val="20"/>
                <w:szCs w:val="20"/>
              </w:rPr>
              <w:t>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КФС и ДМ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46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4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 xml:space="preserve">ДЦП «Развитие физической культуры и спорта в муниципальном образовании «Город Псков» на 2010-2012 годы»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4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Организация и проведение спортивно-массовых 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роприятий и акций и обеспечение их доступности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ind w:left="-108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31449,0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F534E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15295</w:t>
            </w:r>
            <w:r w:rsidR="00523228" w:rsidRPr="0086622A">
              <w:rPr>
                <w:sz w:val="20"/>
                <w:szCs w:val="20"/>
              </w:rPr>
              <w:t>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F534E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48,63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спортивного инвентаря и оборудов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 для МУ физической культуры и спорта (согласно Приложению 2  ДЦП)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ind w:left="-108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4 154,00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F534E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71</w:t>
            </w:r>
            <w:r w:rsidR="00523228" w:rsidRPr="0086622A">
              <w:rPr>
                <w:sz w:val="20"/>
                <w:szCs w:val="20"/>
              </w:rPr>
              <w:t>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F534E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1,71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pStyle w:val="a7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6622A">
              <w:rPr>
                <w:i/>
                <w:sz w:val="20"/>
                <w:szCs w:val="20"/>
              </w:rPr>
              <w:t>ДЦП «Развитие физической культуры и спорта в муниципальном образовании «Город Псков» на 2013-2015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pStyle w:val="ConsPlusCell"/>
              <w:ind w:left="-57"/>
              <w:rPr>
                <w:rFonts w:ascii="Times New Roman" w:hAnsi="Times New Roman" w:cs="Times New Roman"/>
              </w:rPr>
            </w:pPr>
            <w:r w:rsidRPr="008662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pStyle w:val="a7"/>
              <w:widowControl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Реализация меропри</w:t>
            </w:r>
            <w:r w:rsidRPr="0086622A">
              <w:rPr>
                <w:sz w:val="20"/>
                <w:szCs w:val="20"/>
              </w:rPr>
              <w:t>я</w:t>
            </w:r>
            <w:r w:rsidRPr="0086622A">
              <w:rPr>
                <w:sz w:val="20"/>
                <w:szCs w:val="20"/>
              </w:rPr>
              <w:t xml:space="preserve">тий ДЦП «Развитие физической культуры и спорта в муниципальном образовании «Город Псков» </w:t>
            </w:r>
            <w:r w:rsidRPr="0086622A">
              <w:rPr>
                <w:sz w:val="20"/>
                <w:szCs w:val="20"/>
                <w:shd w:val="clear" w:color="auto" w:fill="FFFFFF"/>
              </w:rPr>
              <w:t>на 2013-2015</w:t>
            </w:r>
            <w:r w:rsidRPr="0086622A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Разработка ДЦП </w:t>
            </w:r>
            <w:r w:rsidRPr="0086622A">
              <w:rPr>
                <w:bCs/>
                <w:i/>
                <w:sz w:val="20"/>
                <w:szCs w:val="20"/>
              </w:rPr>
              <w:t>«Развитие физической культуры и спорта в муниципальном образовании «Город Псков» на 2013-2015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КФСиДМ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4"/>
        </w:trPr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2.1. Поэтапная реализация национальной образовательной инициативы «Наша новая шк</w:t>
            </w:r>
            <w:r w:rsidRPr="0086622A">
              <w:rPr>
                <w:b/>
                <w:bCs/>
                <w:sz w:val="20"/>
                <w:szCs w:val="20"/>
              </w:rPr>
              <w:t>о</w:t>
            </w:r>
            <w:r w:rsidRPr="0086622A">
              <w:rPr>
                <w:b/>
                <w:bCs/>
                <w:sz w:val="20"/>
                <w:szCs w:val="20"/>
              </w:rPr>
              <w:t>ла», утверждённой Президентом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47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7E4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2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«Развитие системы  образования  города Пск</w:t>
            </w:r>
            <w:r w:rsidRPr="0086622A">
              <w:rPr>
                <w:i/>
                <w:iCs/>
                <w:sz w:val="20"/>
                <w:szCs w:val="20"/>
              </w:rPr>
              <w:t>о</w:t>
            </w:r>
            <w:r w:rsidRPr="0086622A">
              <w:rPr>
                <w:i/>
                <w:iCs/>
                <w:sz w:val="20"/>
                <w:szCs w:val="20"/>
              </w:rPr>
              <w:t xml:space="preserve">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28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переход на новые 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зовательные стандарты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640F3F" w:rsidRPr="0086622A" w:rsidTr="003832C1">
        <w:trPr>
          <w:gridAfter w:val="1"/>
          <w:wAfter w:w="1449" w:type="dxa"/>
          <w:trHeight w:val="2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Ежегодный городской конкурс методических площ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док.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</w:pPr>
            <w:r w:rsidRPr="0086622A">
              <w:t>0</w:t>
            </w:r>
          </w:p>
        </w:tc>
      </w:tr>
      <w:tr w:rsidR="00640F3F" w:rsidRPr="0086622A" w:rsidTr="003832C1">
        <w:trPr>
          <w:gridAfter w:val="1"/>
          <w:wAfter w:w="1449" w:type="dxa"/>
          <w:trHeight w:val="3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методических марафонов (2 раза в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</w:pPr>
            <w:r w:rsidRPr="0086622A">
              <w:t>0</w:t>
            </w:r>
          </w:p>
        </w:tc>
      </w:tr>
      <w:tr w:rsidR="00640F3F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F3F" w:rsidRPr="0086622A" w:rsidRDefault="00640F3F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межшкольных технологических кабинетов, в том числе ремонт помещений и оборудование: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F3F" w:rsidRPr="0086622A" w:rsidRDefault="00640F3F" w:rsidP="00640F3F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CB7015">
            <w:pPr>
              <w:widowControl w:val="0"/>
              <w:ind w:left="-77" w:right="-9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 2013 </w:t>
            </w:r>
            <w:r w:rsidRPr="0086622A">
              <w:rPr>
                <w:b/>
                <w:sz w:val="20"/>
                <w:szCs w:val="20"/>
                <w:u w:val="single"/>
              </w:rPr>
              <w:t>выпо</w:t>
            </w:r>
            <w:r w:rsidRPr="0086622A">
              <w:rPr>
                <w:b/>
                <w:sz w:val="20"/>
                <w:szCs w:val="20"/>
                <w:u w:val="single"/>
              </w:rPr>
              <w:t>л</w:t>
            </w:r>
            <w:r w:rsidRPr="0086622A">
              <w:rPr>
                <w:b/>
                <w:sz w:val="20"/>
                <w:szCs w:val="20"/>
                <w:u w:val="single"/>
              </w:rPr>
              <w:t>нение не пр</w:t>
            </w:r>
            <w:r w:rsidRPr="0086622A">
              <w:rPr>
                <w:b/>
                <w:sz w:val="20"/>
                <w:szCs w:val="20"/>
                <w:u w:val="single"/>
              </w:rPr>
              <w:t>е</w:t>
            </w:r>
            <w:r w:rsidRPr="0086622A">
              <w:rPr>
                <w:b/>
                <w:sz w:val="20"/>
                <w:szCs w:val="20"/>
                <w:u w:val="single"/>
              </w:rPr>
              <w:t>дусмотрено</w:t>
            </w:r>
          </w:p>
          <w:p w:rsidR="00640F3F" w:rsidRPr="0086622A" w:rsidRDefault="00CB7015" w:rsidP="00CB7015">
            <w:pPr>
              <w:ind w:left="-77"/>
              <w:jc w:val="both"/>
            </w:pPr>
            <w:r w:rsidRPr="0086622A">
              <w:rPr>
                <w:sz w:val="20"/>
                <w:szCs w:val="20"/>
              </w:rPr>
              <w:t>(изменение в ДЦ</w:t>
            </w:r>
            <w:proofErr w:type="gramStart"/>
            <w:r w:rsidRPr="0086622A">
              <w:rPr>
                <w:sz w:val="20"/>
                <w:szCs w:val="20"/>
              </w:rPr>
              <w:t>П-</w:t>
            </w:r>
            <w:proofErr w:type="gramEnd"/>
            <w:r w:rsidRPr="0086622A">
              <w:rPr>
                <w:sz w:val="20"/>
                <w:szCs w:val="20"/>
              </w:rPr>
              <w:t xml:space="preserve"> перенос  на 2014 год)</w:t>
            </w:r>
          </w:p>
        </w:tc>
      </w:tr>
      <w:tr w:rsidR="00523228" w:rsidRPr="0086622A" w:rsidTr="003832C1">
        <w:trPr>
          <w:gridAfter w:val="1"/>
          <w:wAfter w:w="1449" w:type="dxa"/>
          <w:trHeight w:val="1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на базе школы №3;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2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на базе школы №11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10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 xml:space="preserve">: </w:t>
            </w:r>
            <w:proofErr w:type="spellStart"/>
            <w:r w:rsidRPr="0086622A">
              <w:rPr>
                <w:sz w:val="20"/>
                <w:szCs w:val="20"/>
              </w:rPr>
              <w:t>здоровьесбережение</w:t>
            </w:r>
            <w:proofErr w:type="spellEnd"/>
            <w:r w:rsidRPr="0086622A">
              <w:rPr>
                <w:sz w:val="20"/>
                <w:szCs w:val="20"/>
              </w:rPr>
              <w:t xml:space="preserve"> школьников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CB7015" w:rsidRPr="0086622A" w:rsidTr="003832C1">
        <w:trPr>
          <w:gridAfter w:val="1"/>
          <w:wAfter w:w="1449" w:type="dxa"/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right w:val="single" w:sz="4" w:space="0" w:color="auto"/>
            </w:tcBorders>
          </w:tcPr>
          <w:p w:rsidR="00CB7015" w:rsidRPr="0086622A" w:rsidRDefault="00CB7015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Ремонт и оборудование школьных спортивных пл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щадок: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9000</w:t>
            </w:r>
          </w:p>
        </w:tc>
        <w:tc>
          <w:tcPr>
            <w:tcW w:w="13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B7015" w:rsidRPr="0086622A" w:rsidRDefault="00CB7015" w:rsidP="00CB7015">
            <w:pPr>
              <w:widowControl w:val="0"/>
              <w:ind w:left="-77" w:right="-9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В 2013 </w:t>
            </w:r>
            <w:r w:rsidRPr="0086622A">
              <w:rPr>
                <w:b/>
                <w:sz w:val="20"/>
                <w:szCs w:val="20"/>
                <w:u w:val="single"/>
              </w:rPr>
              <w:t>выпо</w:t>
            </w:r>
            <w:r w:rsidRPr="0086622A">
              <w:rPr>
                <w:b/>
                <w:sz w:val="20"/>
                <w:szCs w:val="20"/>
                <w:u w:val="single"/>
              </w:rPr>
              <w:t>л</w:t>
            </w:r>
            <w:r w:rsidRPr="0086622A">
              <w:rPr>
                <w:b/>
                <w:sz w:val="20"/>
                <w:szCs w:val="20"/>
                <w:u w:val="single"/>
              </w:rPr>
              <w:t>нение не пр</w:t>
            </w:r>
            <w:r w:rsidRPr="0086622A">
              <w:rPr>
                <w:b/>
                <w:sz w:val="20"/>
                <w:szCs w:val="20"/>
                <w:u w:val="single"/>
              </w:rPr>
              <w:t>е</w:t>
            </w:r>
            <w:r w:rsidRPr="0086622A">
              <w:rPr>
                <w:b/>
                <w:sz w:val="20"/>
                <w:szCs w:val="20"/>
                <w:u w:val="single"/>
              </w:rPr>
              <w:t>дусмотрено</w:t>
            </w:r>
          </w:p>
          <w:p w:rsidR="00CB7015" w:rsidRPr="0086622A" w:rsidRDefault="00CB7015" w:rsidP="00CB7015">
            <w:pPr>
              <w:widowControl w:val="0"/>
              <w:ind w:left="-77" w:right="-9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(изменение в ДЦ</w:t>
            </w:r>
            <w:proofErr w:type="gramStart"/>
            <w:r w:rsidRPr="0086622A">
              <w:rPr>
                <w:sz w:val="20"/>
                <w:szCs w:val="20"/>
              </w:rPr>
              <w:t>П-</w:t>
            </w:r>
            <w:proofErr w:type="gramEnd"/>
            <w:r w:rsidRPr="0086622A">
              <w:rPr>
                <w:sz w:val="20"/>
                <w:szCs w:val="20"/>
              </w:rPr>
              <w:t xml:space="preserve"> перенос  на 2014 год)</w:t>
            </w:r>
          </w:p>
          <w:p w:rsidR="00CB7015" w:rsidRPr="0086622A" w:rsidRDefault="00CB7015" w:rsidP="00CB7015">
            <w:pPr>
              <w:widowControl w:val="0"/>
              <w:ind w:left="-77" w:right="-95"/>
              <w:jc w:val="both"/>
              <w:rPr>
                <w:sz w:val="20"/>
                <w:szCs w:val="20"/>
              </w:rPr>
            </w:pPr>
          </w:p>
          <w:p w:rsidR="00CB7015" w:rsidRPr="0086622A" w:rsidRDefault="00CB7015" w:rsidP="00CB7015">
            <w:pPr>
              <w:widowControl w:val="0"/>
              <w:ind w:left="-77" w:right="-95"/>
              <w:jc w:val="both"/>
              <w:rPr>
                <w:sz w:val="20"/>
                <w:szCs w:val="20"/>
              </w:rPr>
            </w:pPr>
          </w:p>
        </w:tc>
      </w:tr>
      <w:tr w:rsidR="00CB7015" w:rsidRPr="0086622A" w:rsidTr="003832C1">
        <w:trPr>
          <w:gridAfter w:val="1"/>
          <w:wAfter w:w="1449" w:type="dxa"/>
          <w:trHeight w:val="74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B7015" w:rsidRPr="0086622A" w:rsidRDefault="00CB7015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right w:val="single" w:sz="4" w:space="0" w:color="auto"/>
            </w:tcBorders>
          </w:tcPr>
          <w:p w:rsidR="00CB7015" w:rsidRPr="0086622A" w:rsidRDefault="00CB7015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гуманитарный лицей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CB7015" w:rsidRPr="0086622A" w:rsidTr="003832C1">
        <w:trPr>
          <w:gridAfter w:val="1"/>
          <w:wAfter w:w="1449" w:type="dxa"/>
          <w:trHeight w:val="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5" w:rsidRPr="0086622A" w:rsidRDefault="00CB7015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15" w:rsidRPr="0086622A" w:rsidRDefault="00CB7015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лицей «Развитие»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CB7015" w:rsidRPr="0086622A" w:rsidTr="003832C1">
        <w:trPr>
          <w:gridAfter w:val="1"/>
          <w:wAfter w:w="1449" w:type="dxa"/>
          <w:trHeight w:val="12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5" w:rsidRPr="0086622A" w:rsidRDefault="00CB7015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15" w:rsidRPr="0086622A" w:rsidRDefault="00CB7015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ЕМЛ №20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CB7015" w:rsidRPr="0086622A" w:rsidTr="003832C1">
        <w:trPr>
          <w:gridAfter w:val="1"/>
          <w:wAfter w:w="1449" w:type="dxa"/>
          <w:trHeight w:val="3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5" w:rsidRPr="0086622A" w:rsidRDefault="00CB7015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15" w:rsidRPr="0086622A" w:rsidRDefault="00CB7015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Строительство пристроек для вторых спортивных 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лов к зданиям школ: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15" w:rsidRPr="0086622A" w:rsidRDefault="00CB7015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015" w:rsidRPr="0086622A" w:rsidRDefault="00CB7015" w:rsidP="00CB7015">
            <w:pPr>
              <w:widowControl w:val="0"/>
              <w:ind w:left="-77" w:right="-9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 2013 </w:t>
            </w:r>
            <w:r w:rsidRPr="0086622A">
              <w:rPr>
                <w:b/>
                <w:sz w:val="20"/>
                <w:szCs w:val="20"/>
                <w:u w:val="single"/>
              </w:rPr>
              <w:t>выпо</w:t>
            </w:r>
            <w:r w:rsidRPr="0086622A">
              <w:rPr>
                <w:b/>
                <w:sz w:val="20"/>
                <w:szCs w:val="20"/>
                <w:u w:val="single"/>
              </w:rPr>
              <w:t>л</w:t>
            </w:r>
            <w:r w:rsidRPr="0086622A">
              <w:rPr>
                <w:b/>
                <w:sz w:val="20"/>
                <w:szCs w:val="20"/>
                <w:u w:val="single"/>
              </w:rPr>
              <w:t>нение не пр</w:t>
            </w:r>
            <w:r w:rsidRPr="0086622A">
              <w:rPr>
                <w:b/>
                <w:sz w:val="20"/>
                <w:szCs w:val="20"/>
                <w:u w:val="single"/>
              </w:rPr>
              <w:t>е</w:t>
            </w:r>
            <w:r w:rsidRPr="0086622A">
              <w:rPr>
                <w:b/>
                <w:sz w:val="20"/>
                <w:szCs w:val="20"/>
                <w:u w:val="single"/>
              </w:rPr>
              <w:t>дусмотрено</w:t>
            </w:r>
          </w:p>
          <w:p w:rsidR="00CB7015" w:rsidRPr="0086622A" w:rsidRDefault="00CB7015" w:rsidP="00CB7015">
            <w:pPr>
              <w:widowControl w:val="0"/>
              <w:ind w:left="-77" w:right="-95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(изменение в </w:t>
            </w:r>
            <w:r w:rsidRPr="0086622A">
              <w:rPr>
                <w:sz w:val="20"/>
                <w:szCs w:val="20"/>
              </w:rPr>
              <w:lastRenderedPageBreak/>
              <w:t>ДЦ</w:t>
            </w:r>
            <w:proofErr w:type="gramStart"/>
            <w:r w:rsidRPr="0086622A">
              <w:rPr>
                <w:sz w:val="20"/>
                <w:szCs w:val="20"/>
              </w:rPr>
              <w:t>П-</w:t>
            </w:r>
            <w:proofErr w:type="gramEnd"/>
            <w:r w:rsidRPr="0086622A">
              <w:rPr>
                <w:sz w:val="20"/>
                <w:szCs w:val="20"/>
              </w:rPr>
              <w:t xml:space="preserve"> перенос  на 2014 год)</w:t>
            </w:r>
          </w:p>
        </w:tc>
      </w:tr>
      <w:tr w:rsidR="00523228" w:rsidRPr="0086622A" w:rsidTr="003832C1">
        <w:trPr>
          <w:gridAfter w:val="1"/>
          <w:wAfter w:w="1449" w:type="dxa"/>
          <w:trHeight w:val="125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39" w:type="dxa"/>
            <w:tcBorders>
              <w:top w:val="nil"/>
              <w:left w:val="nil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школа №12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2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 школа №47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</w:p>
        </w:tc>
      </w:tr>
      <w:tr w:rsidR="002204BE" w:rsidRPr="0086622A" w:rsidTr="003832C1">
        <w:trPr>
          <w:gridAfter w:val="1"/>
          <w:wAfter w:w="1449" w:type="dxa"/>
          <w:trHeight w:val="2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Ремонт и оборудование медицинских кабинетов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 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12531,4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 xml:space="preserve"> ДЦП «Организация отдыха и оздоровления детей муниципального образования «Город Псков»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УО, </w:t>
            </w:r>
            <w:proofErr w:type="spellStart"/>
            <w:r w:rsidRPr="0086622A">
              <w:rPr>
                <w:sz w:val="20"/>
                <w:szCs w:val="20"/>
              </w:rPr>
              <w:t>КФСиД</w:t>
            </w:r>
            <w:proofErr w:type="spellEnd"/>
            <w:r w:rsidRPr="0086622A">
              <w:rPr>
                <w:sz w:val="20"/>
                <w:szCs w:val="20"/>
              </w:rPr>
              <w:t xml:space="preserve">, </w:t>
            </w:r>
            <w:proofErr w:type="spellStart"/>
            <w:r w:rsidRPr="0086622A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3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 xml:space="preserve">: </w:t>
            </w:r>
            <w:proofErr w:type="spellStart"/>
            <w:r w:rsidRPr="0086622A">
              <w:rPr>
                <w:sz w:val="20"/>
                <w:szCs w:val="20"/>
              </w:rPr>
              <w:t>здоровьесбережение</w:t>
            </w:r>
            <w:proofErr w:type="spellEnd"/>
            <w:r w:rsidRPr="0086622A">
              <w:rPr>
                <w:sz w:val="20"/>
                <w:szCs w:val="20"/>
              </w:rPr>
              <w:t xml:space="preserve">  школьников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56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3,1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Обеспечение отдыха и оздоровления детей в оздор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вительных учреждениях Псковской области (заг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родные лагеря, санатории)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УО, </w:t>
            </w:r>
            <w:proofErr w:type="spellStart"/>
            <w:r w:rsidRPr="0086622A">
              <w:rPr>
                <w:sz w:val="20"/>
                <w:szCs w:val="20"/>
              </w:rPr>
              <w:t>КФСиД</w:t>
            </w:r>
            <w:proofErr w:type="spellEnd"/>
            <w:r w:rsidRPr="0086622A">
              <w:rPr>
                <w:sz w:val="20"/>
                <w:szCs w:val="20"/>
              </w:rPr>
              <w:t xml:space="preserve">, </w:t>
            </w:r>
            <w:proofErr w:type="spellStart"/>
            <w:r w:rsidRPr="0086622A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обл. </w:t>
            </w:r>
            <w:proofErr w:type="spellStart"/>
            <w:r w:rsidRPr="0086622A">
              <w:rPr>
                <w:sz w:val="20"/>
                <w:szCs w:val="20"/>
              </w:rPr>
              <w:t>бюдж</w:t>
            </w:r>
            <w:proofErr w:type="spellEnd"/>
            <w:r w:rsidRPr="0086622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15240 шт.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3325 чел</w:t>
            </w:r>
          </w:p>
          <w:p w:rsidR="00523228" w:rsidRPr="0086622A" w:rsidRDefault="00523228" w:rsidP="002204BE">
            <w:pPr>
              <w:widowControl w:val="0"/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21,8</w:t>
            </w:r>
          </w:p>
        </w:tc>
      </w:tr>
      <w:tr w:rsidR="00523228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фед</w:t>
            </w:r>
            <w:proofErr w:type="spellEnd"/>
            <w:r w:rsidRPr="0086622A">
              <w:rPr>
                <w:sz w:val="20"/>
                <w:szCs w:val="20"/>
              </w:rPr>
              <w:t>. 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ind w:right="-42"/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ind w:right="-108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внебюдж</w:t>
            </w:r>
            <w:proofErr w:type="spellEnd"/>
            <w:r w:rsidRPr="0086622A">
              <w:rPr>
                <w:sz w:val="20"/>
                <w:szCs w:val="20"/>
              </w:rPr>
              <w:t>.  ср.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ind w:right="-42"/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11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3.2.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Организация  работы лагерей с дневным пребыван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ем детей во время школьных каникул на базе мун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ципальных образовательных учреждений (общеобр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зовательных и учреждений дополнительного образ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вания детей)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УО, </w:t>
            </w:r>
            <w:proofErr w:type="spellStart"/>
            <w:r w:rsidRPr="0086622A">
              <w:rPr>
                <w:sz w:val="20"/>
                <w:szCs w:val="20"/>
              </w:rPr>
              <w:t>КФСиД</w:t>
            </w:r>
            <w:proofErr w:type="spellEnd"/>
            <w:r w:rsidRPr="0086622A">
              <w:rPr>
                <w:sz w:val="20"/>
                <w:szCs w:val="20"/>
              </w:rPr>
              <w:t xml:space="preserve">, </w:t>
            </w:r>
            <w:proofErr w:type="spellStart"/>
            <w:r w:rsidRPr="0086622A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обл. </w:t>
            </w:r>
            <w:proofErr w:type="spellStart"/>
            <w:r w:rsidRPr="0086622A">
              <w:rPr>
                <w:sz w:val="20"/>
                <w:szCs w:val="20"/>
              </w:rPr>
              <w:t>бюдж</w:t>
            </w:r>
            <w:proofErr w:type="spellEnd"/>
            <w:r w:rsidRPr="0086622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12400 шт.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12257 чел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98,8</w:t>
            </w:r>
          </w:p>
        </w:tc>
      </w:tr>
      <w:tr w:rsidR="00523228" w:rsidRPr="0086622A" w:rsidTr="003832C1">
        <w:trPr>
          <w:gridAfter w:val="1"/>
          <w:wAfter w:w="1449" w:type="dxa"/>
          <w:trHeight w:val="44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ind w:right="-108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фед</w:t>
            </w:r>
            <w:proofErr w:type="spellEnd"/>
            <w:r w:rsidRPr="0086622A">
              <w:rPr>
                <w:sz w:val="20"/>
                <w:szCs w:val="20"/>
              </w:rPr>
              <w:t>. бюджет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ind w:right="-42"/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25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ind w:right="-108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внебюдж</w:t>
            </w:r>
            <w:proofErr w:type="spellEnd"/>
            <w:r w:rsidRPr="0086622A">
              <w:rPr>
                <w:sz w:val="20"/>
                <w:szCs w:val="20"/>
              </w:rPr>
              <w:t>.  ср.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ind w:right="-42"/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ind w:right="-42"/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21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3.3.</w:t>
            </w:r>
          </w:p>
        </w:tc>
        <w:tc>
          <w:tcPr>
            <w:tcW w:w="4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Организация отдыха и оздоровления детей в загоро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ных оздоровительных лагерях, находящихся в мун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ципальной собственности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УО, </w:t>
            </w:r>
            <w:proofErr w:type="spellStart"/>
            <w:r w:rsidRPr="0086622A">
              <w:rPr>
                <w:sz w:val="20"/>
                <w:szCs w:val="20"/>
              </w:rPr>
              <w:t>КФСиД</w:t>
            </w:r>
            <w:proofErr w:type="spellEnd"/>
            <w:r w:rsidRPr="0086622A">
              <w:rPr>
                <w:sz w:val="20"/>
                <w:szCs w:val="20"/>
              </w:rPr>
              <w:t xml:space="preserve">, </w:t>
            </w:r>
            <w:proofErr w:type="spellStart"/>
            <w:r w:rsidRPr="0086622A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ind w:right="-108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обл. </w:t>
            </w:r>
            <w:proofErr w:type="spellStart"/>
            <w:r w:rsidRPr="0086622A">
              <w:rPr>
                <w:sz w:val="20"/>
                <w:szCs w:val="20"/>
              </w:rPr>
              <w:t>бюдж</w:t>
            </w:r>
            <w:proofErr w:type="spellEnd"/>
            <w:r w:rsidRPr="0086622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2000 шт.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974 чел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tabs>
                <w:tab w:val="left" w:pos="536"/>
                <w:tab w:val="center" w:pos="616"/>
              </w:tabs>
              <w:ind w:right="-42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48,7</w:t>
            </w:r>
          </w:p>
        </w:tc>
      </w:tr>
      <w:tr w:rsidR="00523228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ind w:right="-108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фед</w:t>
            </w:r>
            <w:proofErr w:type="spellEnd"/>
            <w:r w:rsidRPr="0086622A">
              <w:rPr>
                <w:sz w:val="20"/>
                <w:szCs w:val="20"/>
              </w:rPr>
              <w:t>. бюджет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ind w:right="-108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внебюдж</w:t>
            </w:r>
            <w:proofErr w:type="spellEnd"/>
            <w:r w:rsidRPr="0086622A">
              <w:rPr>
                <w:sz w:val="20"/>
                <w:szCs w:val="20"/>
              </w:rPr>
              <w:t>. ср.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179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3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переход на новые 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зовательные стандарты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4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Осуществление перехода на новые образовательные стандарты во всех общеобразовательных школах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рода 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2204BE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2.2. Повышение профессионального уро</w:t>
            </w:r>
            <w:r w:rsidRPr="0086622A">
              <w:rPr>
                <w:b/>
                <w:bCs/>
                <w:sz w:val="20"/>
                <w:szCs w:val="20"/>
              </w:rPr>
              <w:t>в</w:t>
            </w:r>
            <w:r w:rsidRPr="0086622A">
              <w:rPr>
                <w:b/>
                <w:bCs/>
                <w:sz w:val="20"/>
                <w:szCs w:val="20"/>
              </w:rPr>
              <w:t>ня педагогических работников в системе образ</w:t>
            </w:r>
            <w:r w:rsidRPr="0086622A">
              <w:rPr>
                <w:b/>
                <w:bCs/>
                <w:sz w:val="20"/>
                <w:szCs w:val="20"/>
              </w:rPr>
              <w:t>о</w:t>
            </w:r>
            <w:r w:rsidRPr="0086622A">
              <w:rPr>
                <w:b/>
                <w:bCs/>
                <w:sz w:val="20"/>
                <w:szCs w:val="20"/>
              </w:rPr>
              <w:t>вания и решение проблемы ее кадрового обесп</w:t>
            </w:r>
            <w:r w:rsidRPr="0086622A">
              <w:rPr>
                <w:b/>
                <w:bCs/>
                <w:sz w:val="20"/>
                <w:szCs w:val="20"/>
              </w:rPr>
              <w:t>е</w:t>
            </w:r>
            <w:r w:rsidRPr="0086622A">
              <w:rPr>
                <w:b/>
                <w:bCs/>
                <w:sz w:val="20"/>
                <w:szCs w:val="20"/>
              </w:rPr>
              <w:t>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227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28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 xml:space="preserve">ДЦП 1.1. «Развитие системы  образования  города Пскова»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3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развитие педагогическ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2204BE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Поощрение лучших учителей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</w:pPr>
            <w:r w:rsidRPr="0086622A">
              <w:rPr>
                <w:sz w:val="20"/>
                <w:szCs w:val="20"/>
              </w:rPr>
              <w:t>33,3%</w:t>
            </w:r>
          </w:p>
        </w:tc>
      </w:tr>
      <w:tr w:rsidR="002204BE" w:rsidRPr="0086622A" w:rsidTr="003832C1">
        <w:trPr>
          <w:gridAfter w:val="1"/>
          <w:wAfter w:w="1449" w:type="dxa"/>
          <w:trHeight w:val="2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Поощрение лучших  воспитателей дошкольных 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</w:pPr>
            <w:r w:rsidRPr="0086622A">
              <w:rPr>
                <w:sz w:val="20"/>
                <w:szCs w:val="20"/>
              </w:rPr>
              <w:t>75%</w:t>
            </w:r>
          </w:p>
        </w:tc>
      </w:tr>
      <w:tr w:rsidR="002204BE" w:rsidRPr="0086622A" w:rsidTr="003832C1">
        <w:trPr>
          <w:gridAfter w:val="1"/>
          <w:wAfter w:w="1449" w:type="dxa"/>
          <w:trHeight w:val="3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Поощрение лучших педагогов  дополнительного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 xml:space="preserve">разования детей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</w:pPr>
            <w:r w:rsidRPr="0086622A">
              <w:rPr>
                <w:sz w:val="20"/>
                <w:szCs w:val="20"/>
              </w:rPr>
              <w:t>0%</w:t>
            </w:r>
          </w:p>
        </w:tc>
      </w:tr>
      <w:tr w:rsidR="002204BE" w:rsidRPr="0086622A" w:rsidTr="003832C1">
        <w:trPr>
          <w:gridAfter w:val="1"/>
          <w:wAfter w:w="1449" w:type="dxa"/>
          <w:trHeight w:val="3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профессиональных конкурсов: «Учитель года», «Воспитатель года», «Дебют»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</w:pPr>
            <w:r w:rsidRPr="0086622A">
              <w:t>60%</w:t>
            </w:r>
          </w:p>
        </w:tc>
      </w:tr>
      <w:tr w:rsidR="002204BE" w:rsidRPr="0086622A" w:rsidTr="003832C1">
        <w:trPr>
          <w:gridAfter w:val="1"/>
          <w:wAfter w:w="1449" w:type="dxa"/>
          <w:trHeight w:val="1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Издание муниципального образовательного журнала (два номера в год)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</w:pPr>
            <w:r w:rsidRPr="0086622A">
              <w:t>0</w:t>
            </w:r>
          </w:p>
        </w:tc>
      </w:tr>
      <w:tr w:rsidR="00523228" w:rsidRPr="0086622A" w:rsidTr="003832C1">
        <w:trPr>
          <w:gridAfter w:val="1"/>
          <w:wAfter w:w="1449" w:type="dxa"/>
          <w:trHeight w:val="3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 «Развитие системы дошкольного образования города Пскова»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развитие педагогическ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Улучшение качественного состава и обеспечение профессионального роста педагогических кадров дошкольных образовательных учреждений (семин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ры, курсы)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Привлечение и использование научного потенциала специалистов из других регионов для повышения к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чества профессионального уровня и освоения новых педагогических технологий (вариативных программ "Сообщество", "Кроха" и других)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рамках тек</w:t>
            </w:r>
            <w:proofErr w:type="gramStart"/>
            <w:r w:rsidRPr="0086622A">
              <w:rPr>
                <w:sz w:val="20"/>
                <w:szCs w:val="20"/>
              </w:rPr>
              <w:t>.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gramStart"/>
            <w:r w:rsidRPr="0086622A">
              <w:rPr>
                <w:sz w:val="20"/>
                <w:szCs w:val="20"/>
              </w:rPr>
              <w:t>ф</w:t>
            </w:r>
            <w:proofErr w:type="gramEnd"/>
            <w:r w:rsidRPr="0086622A">
              <w:rPr>
                <w:sz w:val="20"/>
                <w:szCs w:val="20"/>
              </w:rPr>
              <w:t>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2204BE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Ежегодная пролонгация предоставленной льготы (20% на 1 ребенка; 50% на 2 детей, посещающих ДОУ) по оплате за содержание ребенка в дошкол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ном образовательном учреждении, если родитель я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 xml:space="preserve">ляется работником муниципального дошкольного образовательного учреждения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2673,3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1834,8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68,6%</w:t>
            </w:r>
          </w:p>
        </w:tc>
      </w:tr>
      <w:tr w:rsidR="002204BE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Установление персональных надбавок к заработной плате воспитателей, младших воспитателей и мед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цинских работников муниципальных дошкольных учреждений и дошкольных отделений муниципал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29982,5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CB7015" w:rsidP="00CB7015">
            <w:pPr>
              <w:ind w:left="-77" w:right="-108"/>
              <w:jc w:val="both"/>
            </w:pPr>
            <w:r w:rsidRPr="0086622A">
              <w:rPr>
                <w:sz w:val="20"/>
                <w:szCs w:val="20"/>
              </w:rPr>
              <w:t>внесены изм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нения </w:t>
            </w:r>
            <w:r w:rsidRPr="0086622A">
              <w:rPr>
                <w:b/>
                <w:sz w:val="20"/>
                <w:szCs w:val="20"/>
              </w:rPr>
              <w:t>в ДЦП - финансиров</w:t>
            </w:r>
            <w:r w:rsidRPr="0086622A">
              <w:rPr>
                <w:b/>
                <w:sz w:val="20"/>
                <w:szCs w:val="20"/>
              </w:rPr>
              <w:t>а</w:t>
            </w:r>
            <w:r w:rsidRPr="0086622A">
              <w:rPr>
                <w:b/>
                <w:sz w:val="20"/>
                <w:szCs w:val="20"/>
              </w:rPr>
              <w:t>ние в 2013 и</w:t>
            </w:r>
            <w:r w:rsidRPr="0086622A">
              <w:rPr>
                <w:b/>
                <w:sz w:val="20"/>
                <w:szCs w:val="20"/>
              </w:rPr>
              <w:t>с</w:t>
            </w:r>
            <w:r w:rsidRPr="0086622A">
              <w:rPr>
                <w:b/>
                <w:sz w:val="20"/>
                <w:szCs w:val="20"/>
              </w:rPr>
              <w:t>ключено</w:t>
            </w:r>
          </w:p>
        </w:tc>
      </w:tr>
      <w:tr w:rsidR="002204BE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Установление персональных надбавок к заработной плате педагогических работников муниципальных дошкольных учреждений и дошкольных отделений МОУ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4103,8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CB7015" w:rsidP="00CB7015">
            <w:pPr>
              <w:ind w:left="-77" w:right="-108"/>
              <w:jc w:val="both"/>
            </w:pPr>
            <w:r w:rsidRPr="0086622A">
              <w:rPr>
                <w:sz w:val="20"/>
                <w:szCs w:val="20"/>
              </w:rPr>
              <w:t>внесены изм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нения </w:t>
            </w:r>
            <w:r w:rsidRPr="0086622A">
              <w:rPr>
                <w:b/>
                <w:sz w:val="20"/>
                <w:szCs w:val="20"/>
              </w:rPr>
              <w:t>в ДЦП - финансиров</w:t>
            </w:r>
            <w:r w:rsidRPr="0086622A">
              <w:rPr>
                <w:b/>
                <w:sz w:val="20"/>
                <w:szCs w:val="20"/>
              </w:rPr>
              <w:t>а</w:t>
            </w:r>
            <w:r w:rsidRPr="0086622A">
              <w:rPr>
                <w:b/>
                <w:sz w:val="20"/>
                <w:szCs w:val="20"/>
              </w:rPr>
              <w:t>ние в 2013 и</w:t>
            </w:r>
            <w:r w:rsidRPr="0086622A">
              <w:rPr>
                <w:b/>
                <w:sz w:val="20"/>
                <w:szCs w:val="20"/>
              </w:rPr>
              <w:t>с</w:t>
            </w:r>
            <w:r w:rsidRPr="0086622A">
              <w:rPr>
                <w:b/>
                <w:sz w:val="20"/>
                <w:szCs w:val="20"/>
              </w:rPr>
              <w:t>ключено</w:t>
            </w:r>
          </w:p>
        </w:tc>
      </w:tr>
      <w:tr w:rsidR="002204BE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3.6.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Установление персональных надбавок к заработной плате обслуживающего персонала муниципальных дошкольных учреждений и дошкольных отделений МОУ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1794,1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CB7015" w:rsidP="00CB7015">
            <w:pPr>
              <w:ind w:left="-77" w:right="-108"/>
              <w:jc w:val="both"/>
            </w:pPr>
            <w:r w:rsidRPr="0086622A">
              <w:rPr>
                <w:sz w:val="20"/>
                <w:szCs w:val="20"/>
              </w:rPr>
              <w:t>внесены изм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нения </w:t>
            </w:r>
            <w:r w:rsidRPr="0086622A">
              <w:rPr>
                <w:b/>
                <w:sz w:val="20"/>
                <w:szCs w:val="20"/>
              </w:rPr>
              <w:t>в ДЦП - финансиров</w:t>
            </w:r>
            <w:r w:rsidRPr="0086622A">
              <w:rPr>
                <w:b/>
                <w:sz w:val="20"/>
                <w:szCs w:val="20"/>
              </w:rPr>
              <w:t>а</w:t>
            </w:r>
            <w:r w:rsidRPr="0086622A">
              <w:rPr>
                <w:b/>
                <w:sz w:val="20"/>
                <w:szCs w:val="20"/>
              </w:rPr>
              <w:t>ние в 2013 и</w:t>
            </w:r>
            <w:r w:rsidRPr="0086622A">
              <w:rPr>
                <w:b/>
                <w:sz w:val="20"/>
                <w:szCs w:val="20"/>
              </w:rPr>
              <w:t>с</w:t>
            </w:r>
            <w:r w:rsidRPr="0086622A">
              <w:rPr>
                <w:b/>
                <w:sz w:val="20"/>
                <w:szCs w:val="20"/>
              </w:rPr>
              <w:t>ключено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2.3. Улучшение инфраструктуры системы образования и материально-технической базы у</w:t>
            </w:r>
            <w:r w:rsidRPr="0086622A">
              <w:rPr>
                <w:b/>
                <w:bCs/>
                <w:sz w:val="20"/>
                <w:szCs w:val="20"/>
              </w:rPr>
              <w:t>ч</w:t>
            </w:r>
            <w:r w:rsidRPr="0086622A">
              <w:rPr>
                <w:b/>
                <w:bCs/>
                <w:sz w:val="20"/>
                <w:szCs w:val="20"/>
              </w:rPr>
              <w:t>реждений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375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3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 xml:space="preserve">ДЦП  «Развитие системы  образования  города Пскова»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2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Улучшение инфрастру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туры 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5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Стимулирование дошкольных образовательных у</w:t>
            </w:r>
            <w:r w:rsidRPr="0086622A">
              <w:rPr>
                <w:sz w:val="20"/>
                <w:szCs w:val="20"/>
              </w:rPr>
              <w:t>ч</w:t>
            </w:r>
            <w:r w:rsidRPr="0086622A">
              <w:rPr>
                <w:sz w:val="20"/>
                <w:szCs w:val="20"/>
              </w:rPr>
              <w:t xml:space="preserve">реждений, эффективно внедряющих инновационные проекты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900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0%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Стимулирование учреждений дополнительного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разования детей, эффективно внедряющих инновац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онные проекты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0%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Оснащение учреждений дополнительного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ния детей, а также </w:t>
            </w:r>
            <w:proofErr w:type="spellStart"/>
            <w:r w:rsidRPr="0086622A">
              <w:rPr>
                <w:sz w:val="20"/>
                <w:szCs w:val="20"/>
              </w:rPr>
              <w:t>ЦППРиК</w:t>
            </w:r>
            <w:proofErr w:type="spellEnd"/>
            <w:r w:rsidRPr="0086622A">
              <w:rPr>
                <w:sz w:val="20"/>
                <w:szCs w:val="20"/>
              </w:rPr>
              <w:t xml:space="preserve">   пособиями и оборуд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ванием для образовательного процесса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CB7015" w:rsidP="00CB7015">
            <w:pPr>
              <w:ind w:left="-77" w:right="-10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изменение </w:t>
            </w:r>
            <w:r w:rsidRPr="0086622A">
              <w:rPr>
                <w:b/>
                <w:sz w:val="20"/>
                <w:szCs w:val="20"/>
              </w:rPr>
              <w:t>в ДЦП - фина</w:t>
            </w:r>
            <w:r w:rsidRPr="0086622A">
              <w:rPr>
                <w:b/>
                <w:sz w:val="20"/>
                <w:szCs w:val="20"/>
              </w:rPr>
              <w:t>н</w:t>
            </w:r>
            <w:r w:rsidRPr="0086622A">
              <w:rPr>
                <w:b/>
                <w:sz w:val="20"/>
                <w:szCs w:val="20"/>
              </w:rPr>
              <w:t>сирование в 2013 исключ</w:t>
            </w:r>
            <w:r w:rsidRPr="0086622A">
              <w:rPr>
                <w:b/>
                <w:sz w:val="20"/>
                <w:szCs w:val="20"/>
              </w:rPr>
              <w:t>е</w:t>
            </w:r>
            <w:r w:rsidRPr="0086622A">
              <w:rPr>
                <w:b/>
                <w:sz w:val="20"/>
                <w:szCs w:val="20"/>
              </w:rPr>
              <w:t>но</w:t>
            </w:r>
          </w:p>
        </w:tc>
      </w:tr>
      <w:tr w:rsidR="002204BE" w:rsidRPr="0086622A" w:rsidTr="003832C1">
        <w:trPr>
          <w:gridAfter w:val="1"/>
          <w:wAfter w:w="1449" w:type="dxa"/>
          <w:trHeight w:val="2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Текущий ремонт  общеобразовательных учреждений и учреждений дополнительного образования, в том числе пищеблоков школьных столовых и школьных санитарных узлов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78380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4936,0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6,2%</w:t>
            </w:r>
          </w:p>
        </w:tc>
      </w:tr>
      <w:tr w:rsidR="002204BE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Капитальный ремонт общеобразовательных учре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 xml:space="preserve">дений и учреждений дополнительного образования, в том числе пищеблоков школьных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79267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8970,0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11,3%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2.4. Повышение качества и доступности образования, соответствующего требованиям эк</w:t>
            </w:r>
            <w:r w:rsidRPr="0086622A">
              <w:rPr>
                <w:b/>
                <w:bCs/>
                <w:sz w:val="20"/>
                <w:szCs w:val="20"/>
              </w:rPr>
              <w:t>о</w:t>
            </w:r>
            <w:r w:rsidRPr="0086622A">
              <w:rPr>
                <w:b/>
                <w:bCs/>
                <w:sz w:val="20"/>
                <w:szCs w:val="20"/>
              </w:rPr>
              <w:t xml:space="preserve">номик и </w:t>
            </w:r>
            <w:proofErr w:type="spellStart"/>
            <w:proofErr w:type="gramStart"/>
            <w:r w:rsidRPr="0086622A">
              <w:rPr>
                <w:b/>
                <w:bCs/>
                <w:sz w:val="20"/>
                <w:szCs w:val="20"/>
              </w:rPr>
              <w:t>и</w:t>
            </w:r>
            <w:proofErr w:type="spellEnd"/>
            <w:proofErr w:type="gramEnd"/>
            <w:r w:rsidRPr="0086622A">
              <w:rPr>
                <w:b/>
                <w:bCs/>
                <w:sz w:val="20"/>
                <w:szCs w:val="20"/>
              </w:rPr>
              <w:t xml:space="preserve"> городского сообщества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70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3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«Развитие системы  образования  города Пск</w:t>
            </w:r>
            <w:r w:rsidRPr="0086622A">
              <w:rPr>
                <w:i/>
                <w:iCs/>
                <w:sz w:val="20"/>
                <w:szCs w:val="20"/>
              </w:rPr>
              <w:t>о</w:t>
            </w:r>
            <w:r w:rsidRPr="0086622A">
              <w:rPr>
                <w:i/>
                <w:iCs/>
                <w:sz w:val="20"/>
                <w:szCs w:val="20"/>
              </w:rPr>
              <w:t xml:space="preserve">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3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 Создание условий для повышения качества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2204BE" w:rsidRPr="0086622A" w:rsidTr="003832C1">
        <w:trPr>
          <w:gridAfter w:val="1"/>
          <w:wAfter w:w="1449" w:type="dxa"/>
          <w:trHeight w:val="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оборудования и мебели для общеобр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4BE" w:rsidRPr="0086622A" w:rsidRDefault="002204BE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6088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400,3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4BE" w:rsidRPr="0086622A" w:rsidRDefault="002204BE" w:rsidP="002204BE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6,5%</w:t>
            </w:r>
          </w:p>
        </w:tc>
      </w:tr>
      <w:tr w:rsidR="00523228" w:rsidRPr="0086622A" w:rsidTr="003832C1">
        <w:trPr>
          <w:gridAfter w:val="1"/>
          <w:wAfter w:w="1449" w:type="dxa"/>
          <w:trHeight w:val="94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2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 Создание условий для повышения качества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2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Строительство новой школы в районе </w:t>
            </w:r>
            <w:proofErr w:type="gramStart"/>
            <w:r w:rsidRPr="0086622A">
              <w:rPr>
                <w:sz w:val="20"/>
                <w:szCs w:val="20"/>
              </w:rPr>
              <w:t>дальнего</w:t>
            </w:r>
            <w:proofErr w:type="gramEnd"/>
            <w:r w:rsidRPr="0086622A">
              <w:rPr>
                <w:sz w:val="20"/>
                <w:szCs w:val="20"/>
              </w:rPr>
              <w:t xml:space="preserve"> </w:t>
            </w:r>
            <w:proofErr w:type="spellStart"/>
            <w:r w:rsidRPr="0086622A">
              <w:rPr>
                <w:sz w:val="20"/>
                <w:szCs w:val="20"/>
              </w:rPr>
              <w:t>Зав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личья</w:t>
            </w:r>
            <w:proofErr w:type="spellEnd"/>
            <w:r w:rsidRPr="0086622A">
              <w:rPr>
                <w:sz w:val="20"/>
                <w:szCs w:val="20"/>
              </w:rPr>
              <w:t xml:space="preserve"> на 800 мест.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CB7015" w:rsidP="00CB7015">
            <w:pPr>
              <w:ind w:left="-77" w:right="-10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Выполнение мероприятия перенесено на 2016 год</w:t>
            </w:r>
          </w:p>
        </w:tc>
      </w:tr>
      <w:tr w:rsidR="00523228" w:rsidRPr="0086622A" w:rsidTr="003832C1">
        <w:trPr>
          <w:gridAfter w:val="1"/>
          <w:wAfter w:w="1449" w:type="dxa"/>
          <w:trHeight w:val="46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Перевод муниципальных образовательных 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ний  на нормативное </w:t>
            </w:r>
            <w:proofErr w:type="spellStart"/>
            <w:r w:rsidRPr="0086622A">
              <w:rPr>
                <w:sz w:val="20"/>
                <w:szCs w:val="20"/>
              </w:rPr>
              <w:t>подушевое</w:t>
            </w:r>
            <w:proofErr w:type="spellEnd"/>
            <w:r w:rsidRPr="0086622A">
              <w:rPr>
                <w:sz w:val="20"/>
                <w:szCs w:val="20"/>
              </w:rPr>
              <w:t xml:space="preserve"> 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3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3. Развитие культурно-образовательного потенциала псковичей</w:t>
            </w:r>
          </w:p>
        </w:tc>
      </w:tr>
      <w:tr w:rsidR="00523228" w:rsidRPr="0086622A" w:rsidTr="003832C1">
        <w:trPr>
          <w:gridAfter w:val="1"/>
          <w:wAfter w:w="1449" w:type="dxa"/>
          <w:trHeight w:val="3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Задача 3.1. </w:t>
            </w:r>
            <w:r w:rsidRPr="0086622A">
              <w:rPr>
                <w:sz w:val="20"/>
                <w:szCs w:val="20"/>
              </w:rPr>
              <w:t>Сохранение культурного наследия и о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накомление с ним горожан.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91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Задача 3.1. и  мероприятия 2-5 буду включены в ра</w:t>
            </w:r>
            <w:r w:rsidRPr="0086622A">
              <w:rPr>
                <w:i/>
                <w:iCs/>
                <w:sz w:val="20"/>
                <w:szCs w:val="20"/>
              </w:rPr>
              <w:t>з</w:t>
            </w:r>
            <w:r w:rsidRPr="0086622A">
              <w:rPr>
                <w:i/>
                <w:iCs/>
                <w:sz w:val="20"/>
                <w:szCs w:val="20"/>
              </w:rPr>
              <w:t>работанную в 2012 году ДЦП «Сохранение и попул</w:t>
            </w:r>
            <w:r w:rsidRPr="0086622A">
              <w:rPr>
                <w:i/>
                <w:iCs/>
                <w:sz w:val="20"/>
                <w:szCs w:val="20"/>
              </w:rPr>
              <w:t>я</w:t>
            </w:r>
            <w:r w:rsidRPr="0086622A">
              <w:rPr>
                <w:i/>
                <w:iCs/>
                <w:sz w:val="20"/>
                <w:szCs w:val="20"/>
              </w:rPr>
              <w:t>ризация историко-культурного наследия в муниц</w:t>
            </w:r>
            <w:r w:rsidRPr="0086622A">
              <w:rPr>
                <w:i/>
                <w:iCs/>
                <w:sz w:val="20"/>
                <w:szCs w:val="20"/>
              </w:rPr>
              <w:t>и</w:t>
            </w:r>
            <w:r w:rsidRPr="0086622A">
              <w:rPr>
                <w:i/>
                <w:iCs/>
                <w:sz w:val="20"/>
                <w:szCs w:val="20"/>
              </w:rPr>
              <w:t>пальном образовании «Город Псков» на 2013-2015 годы» (программная деятельность)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«Сохранение и популяризация ист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рико-культурного наследия в муниципальном 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зовании «Город Псков» на 2013-2015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системы работы  и проведение комплекса мероприятий по сохранению и популяризации ист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рико-культурного наследия (конкурсы, конференции, выставки, рекламно-информационные и популяриз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торские издания)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Источник и объем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ния будут определены в процессе разработки </w:t>
            </w:r>
            <w:r w:rsidRPr="0086622A">
              <w:rPr>
                <w:sz w:val="20"/>
                <w:szCs w:val="20"/>
              </w:rPr>
              <w:lastRenderedPageBreak/>
              <w:t>ДЦП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Установка информационных надписей на объекты культурного наследия, находящиеся в муниципал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Источник  и объем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 будут определены в процессе разработки ДЦП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работы по присвоению объектам, обл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дающим признаками </w:t>
            </w:r>
            <w:proofErr w:type="gramStart"/>
            <w:r w:rsidRPr="0086622A">
              <w:rPr>
                <w:sz w:val="20"/>
                <w:szCs w:val="20"/>
              </w:rPr>
              <w:t>объектов культурного наследия статуса памятников архитектуры муниципального значения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Источник  и объем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 будут определены в процессе разработки ДЦП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системы работы и проведение комплекса мероприятий по увековечиванию  лиц и событий 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 xml:space="preserve">тории города Пскова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Источник  и объем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 будут определены в процессе разработки ДЦП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3.2. Развитие сети учреждений культуры, расширение спектра мероприятий и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74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«Развитие сферы «Культура» в муниципальном образовании «Город Псков» на 2012-2014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51BF3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Укрепление материально- технической базы муниц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пальных бюджетных учреждений культуры и мун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ципальных бюджетных образовательных учреждений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0C218C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4264,9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0C218C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4264,40 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0C218C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99,9</w:t>
            </w:r>
          </w:p>
        </w:tc>
      </w:tr>
      <w:tr w:rsidR="00551BF3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капитального и текущего ремонта мун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ципальных бюджетных учреждений культуры и м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ниципальных бюджетных образовательных учрежд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0C218C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8014,7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0C218C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7990,10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BF3" w:rsidRPr="0086622A" w:rsidRDefault="00551BF3" w:rsidP="000C218C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99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Постановка спектаклей, интерактивных программ в МБУК «Театр юного зрителя». Совершенствование концертных программ разных жанров, повышение исполнительского мастерства.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в 2013 году не финансиров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лось. </w:t>
            </w:r>
          </w:p>
        </w:tc>
      </w:tr>
      <w:tr w:rsidR="00523228" w:rsidRPr="0086622A" w:rsidTr="003832C1">
        <w:trPr>
          <w:gridAfter w:val="1"/>
          <w:wAfter w:w="1449" w:type="dxa"/>
          <w:trHeight w:val="1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Открытие Центра Детского чтения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3.3. Поддержка разнообразных видов и</w:t>
            </w:r>
            <w:r w:rsidRPr="0086622A">
              <w:rPr>
                <w:b/>
                <w:bCs/>
                <w:sz w:val="20"/>
                <w:szCs w:val="20"/>
              </w:rPr>
              <w:t>с</w:t>
            </w:r>
            <w:r w:rsidRPr="0086622A">
              <w:rPr>
                <w:b/>
                <w:bCs/>
                <w:sz w:val="20"/>
                <w:szCs w:val="20"/>
              </w:rPr>
              <w:t>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79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 xml:space="preserve">Задача 3.3. и  мероприятия  буду включены в </w:t>
            </w:r>
            <w:proofErr w:type="gramStart"/>
            <w:r w:rsidRPr="0086622A">
              <w:rPr>
                <w:i/>
                <w:iCs/>
                <w:sz w:val="20"/>
                <w:szCs w:val="20"/>
              </w:rPr>
              <w:t>разр</w:t>
            </w:r>
            <w:r w:rsidRPr="0086622A">
              <w:rPr>
                <w:i/>
                <w:iCs/>
                <w:sz w:val="20"/>
                <w:szCs w:val="20"/>
              </w:rPr>
              <w:t>а</w:t>
            </w:r>
            <w:r w:rsidRPr="0086622A">
              <w:rPr>
                <w:i/>
                <w:iCs/>
                <w:sz w:val="20"/>
                <w:szCs w:val="20"/>
              </w:rPr>
              <w:t>ботанную</w:t>
            </w:r>
            <w:proofErr w:type="gramEnd"/>
            <w:r w:rsidRPr="0086622A">
              <w:rPr>
                <w:i/>
                <w:iCs/>
                <w:sz w:val="20"/>
                <w:szCs w:val="20"/>
              </w:rPr>
              <w:t xml:space="preserve"> в 2012 году ДЦП «Сохранение и популяр</w:t>
            </w:r>
            <w:r w:rsidRPr="0086622A">
              <w:rPr>
                <w:i/>
                <w:iCs/>
                <w:sz w:val="20"/>
                <w:szCs w:val="20"/>
              </w:rPr>
              <w:t>и</w:t>
            </w:r>
            <w:r w:rsidRPr="0086622A">
              <w:rPr>
                <w:i/>
                <w:iCs/>
                <w:sz w:val="20"/>
                <w:szCs w:val="20"/>
              </w:rPr>
              <w:t>зация историко-культурного наследия в муниципал</w:t>
            </w:r>
            <w:r w:rsidRPr="0086622A">
              <w:rPr>
                <w:i/>
                <w:iCs/>
                <w:sz w:val="20"/>
                <w:szCs w:val="20"/>
              </w:rPr>
              <w:t>ь</w:t>
            </w:r>
            <w:r w:rsidRPr="0086622A">
              <w:rPr>
                <w:i/>
                <w:iCs/>
                <w:sz w:val="20"/>
                <w:szCs w:val="20"/>
              </w:rPr>
              <w:t>ном образовании «Город Псков» на 2013-2015 годы» (см. Задачу3.1.).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3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новых выставочных площадок и активиз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ция выставочной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банка данных о псковичах – представит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лях различных направлений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Формирование плана совместной работы органов 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стного самоуправления  и творческих союзов по осуществлению культурной политики в различных областях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3.4. Развитие разнообразных возможностей для самовыражения и народного творчества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215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 «Поддержка юных дарований в муниципальных образовательных учреждениях дополнительного о</w:t>
            </w:r>
            <w:r w:rsidRPr="0086622A">
              <w:rPr>
                <w:i/>
                <w:iCs/>
                <w:sz w:val="20"/>
                <w:szCs w:val="20"/>
              </w:rPr>
              <w:t>б</w:t>
            </w:r>
            <w:r w:rsidRPr="0086622A">
              <w:rPr>
                <w:i/>
                <w:iCs/>
                <w:sz w:val="20"/>
                <w:szCs w:val="20"/>
              </w:rPr>
              <w:t>разования детей и муниципальных учреждениях культуры муниципального образования «Город Псков» на 2011-2013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Стимулирование одаренных учащихся и педагогов, руководителей творческих коллективов, работающих с одаренными детьми.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Выявление и дальнейшее развитие индивидуальных способностей детей, реализация их творческого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1 060,00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Повышение профессионального уровня руководит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лей, педагогических работников МОУ ДОД и рук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водителей творческих коллективов муниципальных учреждений       культуры, работающих с юными 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рованиями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523228" w:rsidRPr="0086622A" w:rsidTr="003832C1">
        <w:trPr>
          <w:gridAfter w:val="1"/>
          <w:wAfter w:w="1449" w:type="dxa"/>
          <w:trHeight w:val="121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 xml:space="preserve">Мероприятия 4 и 5. будут включены в </w:t>
            </w:r>
            <w:proofErr w:type="gramStart"/>
            <w:r w:rsidRPr="0086622A">
              <w:rPr>
                <w:i/>
                <w:iCs/>
                <w:sz w:val="20"/>
                <w:szCs w:val="20"/>
              </w:rPr>
              <w:t>разработа</w:t>
            </w:r>
            <w:r w:rsidRPr="0086622A">
              <w:rPr>
                <w:i/>
                <w:iCs/>
                <w:sz w:val="20"/>
                <w:szCs w:val="20"/>
              </w:rPr>
              <w:t>н</w:t>
            </w:r>
            <w:r w:rsidRPr="0086622A">
              <w:rPr>
                <w:i/>
                <w:iCs/>
                <w:sz w:val="20"/>
                <w:szCs w:val="20"/>
              </w:rPr>
              <w:t>ную</w:t>
            </w:r>
            <w:proofErr w:type="gramEnd"/>
            <w:r w:rsidRPr="0086622A">
              <w:rPr>
                <w:i/>
                <w:iCs/>
                <w:sz w:val="20"/>
                <w:szCs w:val="20"/>
              </w:rPr>
              <w:t xml:space="preserve"> в 2012 году ДЦП «Сохранение и популяризация историко-культурного наследия в муниципальном образовании «Город Псков» на 2013-2015 годы» (см. Задачу3.1.)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системы конкурсной поддержки и продв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жения литературных произведений и  творческих 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бот псковичей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2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Издание книг псковских писателей и краеведов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3.5. Развитие потенциала сферы культуры и формирование городских культурных традиций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13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«Сохранение и популяризация ист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рико-культурного наследия в муниципальном 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зовании «Город Псков» на 2013-2015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2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Задача 3.5. и мероприятие 1. будут включены в ра</w:t>
            </w:r>
            <w:r w:rsidRPr="0086622A">
              <w:rPr>
                <w:i/>
                <w:iCs/>
                <w:sz w:val="20"/>
                <w:szCs w:val="20"/>
              </w:rPr>
              <w:t>з</w:t>
            </w:r>
            <w:r w:rsidRPr="0086622A">
              <w:rPr>
                <w:i/>
                <w:iCs/>
                <w:sz w:val="20"/>
                <w:szCs w:val="20"/>
              </w:rPr>
              <w:t>работанную в 2012 году ДЦП «Сохранение и попул</w:t>
            </w:r>
            <w:r w:rsidRPr="0086622A">
              <w:rPr>
                <w:i/>
                <w:iCs/>
                <w:sz w:val="20"/>
                <w:szCs w:val="20"/>
              </w:rPr>
              <w:t>я</w:t>
            </w:r>
            <w:r w:rsidRPr="0086622A">
              <w:rPr>
                <w:i/>
                <w:iCs/>
                <w:sz w:val="20"/>
                <w:szCs w:val="20"/>
              </w:rPr>
              <w:t>ризация историко-культурного наследия в муниц</w:t>
            </w:r>
            <w:r w:rsidRPr="0086622A">
              <w:rPr>
                <w:i/>
                <w:iCs/>
                <w:sz w:val="20"/>
                <w:szCs w:val="20"/>
              </w:rPr>
              <w:t>и</w:t>
            </w:r>
            <w:r w:rsidRPr="0086622A">
              <w:rPr>
                <w:i/>
                <w:iCs/>
                <w:sz w:val="20"/>
                <w:szCs w:val="20"/>
              </w:rPr>
              <w:t>пальном образовании «Город Псков» на 2013-2015 годы» (</w:t>
            </w:r>
            <w:proofErr w:type="gramStart"/>
            <w:r w:rsidRPr="0086622A">
              <w:rPr>
                <w:i/>
                <w:iCs/>
                <w:sz w:val="20"/>
                <w:szCs w:val="20"/>
              </w:rPr>
              <w:t>см</w:t>
            </w:r>
            <w:proofErr w:type="gramEnd"/>
            <w:r w:rsidRPr="0086622A">
              <w:rPr>
                <w:i/>
                <w:iCs/>
                <w:sz w:val="20"/>
                <w:szCs w:val="20"/>
              </w:rPr>
              <w:t>. Задачу 3.1.)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105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29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(возможна корректировка после разработки ДЦП)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«Сохранение и популяризация историко-культурного наследия в муниципальном образовании «Город Псков» на 2013-2015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Создание редакционно-экспертного и </w:t>
            </w:r>
            <w:proofErr w:type="spellStart"/>
            <w:proofErr w:type="gramStart"/>
            <w:r w:rsidRPr="0086622A">
              <w:rPr>
                <w:sz w:val="20"/>
                <w:szCs w:val="20"/>
              </w:rPr>
              <w:t>художест</w:t>
            </w:r>
            <w:proofErr w:type="spellEnd"/>
            <w:r w:rsidRPr="0086622A">
              <w:rPr>
                <w:sz w:val="20"/>
                <w:szCs w:val="20"/>
              </w:rPr>
              <w:t xml:space="preserve"> ве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ного</w:t>
            </w:r>
            <w:proofErr w:type="gramEnd"/>
            <w:r w:rsidRPr="0086622A">
              <w:rPr>
                <w:sz w:val="20"/>
                <w:szCs w:val="20"/>
              </w:rPr>
              <w:t xml:space="preserve"> 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Источник и объем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lastRenderedPageBreak/>
              <w:t>ния будут определены в процессе разработки ДЦП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523228" w:rsidRPr="0086622A" w:rsidTr="003832C1">
        <w:trPr>
          <w:gridAfter w:val="1"/>
          <w:wAfter w:w="1449" w:type="dxa"/>
          <w:trHeight w:val="2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4. Обеспечение жильем и улучшение качества жилищного фонда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4.1.  Обеспечение населения жильем и со</w:t>
            </w:r>
            <w:r w:rsidRPr="0086622A">
              <w:rPr>
                <w:b/>
                <w:bCs/>
                <w:sz w:val="20"/>
                <w:szCs w:val="20"/>
              </w:rPr>
              <w:t>з</w:t>
            </w:r>
            <w:r w:rsidRPr="0086622A">
              <w:rPr>
                <w:b/>
                <w:bCs/>
                <w:sz w:val="20"/>
                <w:szCs w:val="20"/>
              </w:rPr>
              <w:t>дание условий для осуществления гражданами права на жилище и безопасного проживания в нем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4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 «Жилище» на 2010 - 2015 годы муниципального образования "Город Псков"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Ликвидация  ветхого жилого фонда, отселение граждан из жилых помещ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ний, признанных непригодными для проживания, п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тем приобретения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6F752A" w:rsidRPr="0086622A" w:rsidTr="003832C1">
        <w:trPr>
          <w:gridAfter w:val="1"/>
          <w:wAfter w:w="1449" w:type="dxa"/>
          <w:trHeight w:val="309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Снос ветхого жилого фонда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6F752A">
            <w:pPr>
              <w:widowControl w:val="0"/>
              <w:ind w:right="-108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перенесено</w:t>
            </w:r>
            <w:r w:rsidRPr="0086622A">
              <w:rPr>
                <w:sz w:val="20"/>
                <w:szCs w:val="20"/>
              </w:rPr>
              <w:t xml:space="preserve"> на 2014 год (ПАГП от 05.04.2013№740)</w:t>
            </w:r>
          </w:p>
        </w:tc>
      </w:tr>
      <w:tr w:rsidR="00523228" w:rsidRPr="0086622A" w:rsidTr="003832C1">
        <w:trPr>
          <w:gridAfter w:val="1"/>
          <w:wAfter w:w="1449" w:type="dxa"/>
          <w:trHeight w:val="41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(проведение конкурсных процедур, выполнение 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бот)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6F752A">
            <w:pPr>
              <w:ind w:left="-77" w:right="-108"/>
              <w:jc w:val="both"/>
              <w:rPr>
                <w:sz w:val="20"/>
                <w:szCs w:val="20"/>
              </w:rPr>
            </w:pPr>
          </w:p>
        </w:tc>
      </w:tr>
      <w:tr w:rsidR="006F752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52A" w:rsidRPr="0086622A" w:rsidRDefault="006F752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жилых помещений и участие в дол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вом строительстве многоквартирных жилых домов для переселения граждан из домов, признанных н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пригодными для проживания, в благоустроенные ж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лые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171375,0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6F752A">
            <w:pPr>
              <w:widowControl w:val="0"/>
              <w:ind w:left="-77" w:right="-10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перенесено</w:t>
            </w:r>
            <w:r w:rsidRPr="0086622A">
              <w:rPr>
                <w:sz w:val="20"/>
                <w:szCs w:val="20"/>
              </w:rPr>
              <w:t xml:space="preserve"> на 2014 год (ПАГП от 05.04.2013№740)</w:t>
            </w:r>
          </w:p>
        </w:tc>
      </w:tr>
      <w:tr w:rsidR="00523228" w:rsidRPr="0086622A" w:rsidTr="003832C1">
        <w:trPr>
          <w:gridAfter w:val="1"/>
          <w:wAfter w:w="1449" w:type="dxa"/>
          <w:trHeight w:val="21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523228" w:rsidRPr="0086622A" w:rsidTr="003832C1">
        <w:trPr>
          <w:gridAfter w:val="1"/>
          <w:wAfter w:w="1449" w:type="dxa"/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федерал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ный 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523228" w:rsidRPr="0086622A" w:rsidTr="003832C1">
        <w:trPr>
          <w:gridAfter w:val="1"/>
          <w:wAfter w:w="1449" w:type="dxa"/>
          <w:trHeight w:val="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жетные ист.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523228" w:rsidRPr="0086622A" w:rsidTr="003832C1">
        <w:trPr>
          <w:gridAfter w:val="1"/>
          <w:wAfter w:w="1449" w:type="dxa"/>
          <w:trHeight w:val="3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на 2012-2021 годы «Очередь» муниципального образования «Город Псков»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Строительство муниц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пального жилья, предоставление (ликвидация очер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ди) квартир гражданам, состоящим на учете ну</w:t>
            </w:r>
            <w:r w:rsidRPr="0086622A">
              <w:rPr>
                <w:sz w:val="20"/>
                <w:szCs w:val="20"/>
              </w:rPr>
              <w:t>ж</w:t>
            </w:r>
            <w:r w:rsidRPr="0086622A">
              <w:rPr>
                <w:sz w:val="20"/>
                <w:szCs w:val="20"/>
              </w:rPr>
              <w:t xml:space="preserve">дающихся в жилых помещениях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32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жилых помещений  путем строител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ства на основании муниципального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184772,3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6F752A" w:rsidP="006F752A">
            <w:pPr>
              <w:ind w:left="-77" w:right="-10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перенесено</w:t>
            </w:r>
            <w:r w:rsidRPr="0086622A">
              <w:rPr>
                <w:sz w:val="20"/>
                <w:szCs w:val="20"/>
              </w:rPr>
              <w:t xml:space="preserve"> на 2014 год (ПАГП от 13.11,2012№2995)</w:t>
            </w:r>
          </w:p>
        </w:tc>
      </w:tr>
      <w:tr w:rsidR="00523228" w:rsidRPr="0086622A" w:rsidTr="003832C1">
        <w:trPr>
          <w:gridAfter w:val="1"/>
          <w:wAfter w:w="1449" w:type="dxa"/>
          <w:trHeight w:val="2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554316,9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 на 2012-2016 годы «Ремонт и расселение д</w:t>
            </w:r>
            <w:r w:rsidRPr="0086622A">
              <w:rPr>
                <w:i/>
                <w:iCs/>
                <w:sz w:val="20"/>
                <w:szCs w:val="20"/>
              </w:rPr>
              <w:t>о</w:t>
            </w:r>
            <w:r w:rsidRPr="0086622A">
              <w:rPr>
                <w:i/>
                <w:iCs/>
                <w:sz w:val="20"/>
                <w:szCs w:val="20"/>
              </w:rPr>
              <w:t>мов маневренного жилищного фонда и домов, ранее имевших статус общежитий»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 xml:space="preserve">: Расселение домов, ранее имевших статус общежитий в рамках ДЦП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6F752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муниципального жилья (на рассел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ние) путем строительства на основании муниципал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 xml:space="preserve">ного заказа.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164368,75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6F752A">
            <w:pPr>
              <w:widowControl w:val="0"/>
              <w:ind w:left="-77" w:right="-10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перенесено</w:t>
            </w:r>
            <w:r w:rsidRPr="0086622A">
              <w:rPr>
                <w:sz w:val="20"/>
                <w:szCs w:val="20"/>
              </w:rPr>
              <w:t xml:space="preserve"> на 2014 год (ПАГП от 13.11.2012№2996)</w:t>
            </w:r>
          </w:p>
        </w:tc>
      </w:tr>
      <w:tr w:rsidR="006F752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капитального ремонта многоквартирных домов маневренного жилищного фонда и домов, 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нее имевших статус общежитий.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212374,5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52A" w:rsidRPr="0086622A" w:rsidRDefault="006F752A" w:rsidP="006F752A">
            <w:pPr>
              <w:widowControl w:val="0"/>
              <w:ind w:left="-77" w:right="-10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перенесено</w:t>
            </w:r>
            <w:r w:rsidRPr="0086622A">
              <w:rPr>
                <w:sz w:val="20"/>
                <w:szCs w:val="20"/>
              </w:rPr>
              <w:t xml:space="preserve"> на 2014 год (ПАГП от 13.11.2012№2996)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4.2. Создание условий для проведения комплексного капитального ремонта жилищного фонда и обеспечения надлежащей эксплуатации инженерных сооружений и содержания жилищн</w:t>
            </w:r>
            <w:r w:rsidRPr="0086622A">
              <w:rPr>
                <w:b/>
                <w:bCs/>
                <w:sz w:val="20"/>
                <w:szCs w:val="20"/>
              </w:rPr>
              <w:t>о</w:t>
            </w:r>
            <w:r w:rsidRPr="0086622A">
              <w:rPr>
                <w:b/>
                <w:bCs/>
                <w:sz w:val="20"/>
                <w:szCs w:val="20"/>
              </w:rPr>
              <w:t>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109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«Замена лифтового оборудования в жилых многоквартирных домах муниципального образов</w:t>
            </w:r>
            <w:r w:rsidRPr="0086622A">
              <w:rPr>
                <w:i/>
                <w:iCs/>
                <w:sz w:val="20"/>
                <w:szCs w:val="20"/>
              </w:rPr>
              <w:t>а</w:t>
            </w:r>
            <w:r w:rsidRPr="0086622A">
              <w:rPr>
                <w:i/>
                <w:iCs/>
                <w:sz w:val="20"/>
                <w:szCs w:val="20"/>
              </w:rPr>
              <w:lastRenderedPageBreak/>
              <w:t>ния «Город Псков» на 2011-2013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6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Ежегодное планирование расходов в бюджете города Пскова на замену лифтов в соответствии с ДЦП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 (100%)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16 517,80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523228" w:rsidRPr="0086622A" w:rsidTr="003832C1">
        <w:trPr>
          <w:gridAfter w:val="1"/>
          <w:wAfter w:w="1449" w:type="dxa"/>
          <w:trHeight w:val="3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Выполнение работ по замене лифтов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 (95%)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15665,50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523228" w:rsidRPr="0086622A" w:rsidTr="003832C1">
        <w:trPr>
          <w:gridAfter w:val="1"/>
          <w:wAfter w:w="1449" w:type="dxa"/>
          <w:trHeight w:val="31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средства насел (5%)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824,50</w:t>
            </w:r>
          </w:p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(программа)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«Капитальный ремонт в жилых многоква</w:t>
            </w:r>
            <w:r w:rsidRPr="0086622A">
              <w:rPr>
                <w:i/>
                <w:iCs/>
                <w:sz w:val="20"/>
                <w:szCs w:val="20"/>
              </w:rPr>
              <w:t>р</w:t>
            </w:r>
            <w:r w:rsidRPr="0086622A">
              <w:rPr>
                <w:i/>
                <w:iCs/>
                <w:sz w:val="20"/>
                <w:szCs w:val="20"/>
              </w:rPr>
              <w:t>тирных домах муниципального образования «Город Псков» на 2012-2014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1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Проведение капитальн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 ремонта в жилых домах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36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капитального ремонта кровель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 (90%)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275151,1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средства собстве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ников  (10 %.)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30572,344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3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1.3.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капитального ремонта инженерных сетей жилых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 (90%)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24709,5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средства собстве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ников  (10 %.)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2745,5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40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1.4.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выборочного капитального ремонта ж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лых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 (90%)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34139,7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средства собстве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ников  (10 %.)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3793,3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523228" w:rsidRPr="0086622A" w:rsidTr="003832C1">
        <w:trPr>
          <w:gridAfter w:val="1"/>
          <w:wAfter w:w="1449" w:type="dxa"/>
          <w:trHeight w:val="28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Задача 4.5. Развитие рынка жилья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УУРЖП, 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3228" w:rsidRPr="0086622A" w:rsidRDefault="00523228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17 509,00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3228" w:rsidRPr="0086622A" w:rsidRDefault="00523228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523228" w:rsidRPr="0086622A" w:rsidTr="003832C1">
        <w:trPr>
          <w:gridAfter w:val="1"/>
          <w:wAfter w:w="1449" w:type="dxa"/>
          <w:trHeight w:val="236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523228" w:rsidRPr="0086622A" w:rsidRDefault="00523228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6622A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6622A">
              <w:rPr>
                <w:rFonts w:ascii="Cambria" w:hAnsi="Cambria"/>
                <w:i/>
                <w:iCs/>
                <w:sz w:val="20"/>
                <w:szCs w:val="20"/>
              </w:rPr>
              <w:t>ДЦП «Обеспечение жильем работников бюдже</w:t>
            </w:r>
            <w:r w:rsidRPr="0086622A">
              <w:rPr>
                <w:rFonts w:ascii="Cambria" w:hAnsi="Cambria"/>
                <w:i/>
                <w:iCs/>
                <w:sz w:val="20"/>
                <w:szCs w:val="20"/>
              </w:rPr>
              <w:t>т</w:t>
            </w:r>
            <w:r w:rsidRPr="0086622A">
              <w:rPr>
                <w:rFonts w:ascii="Cambria" w:hAnsi="Cambria"/>
                <w:i/>
                <w:iCs/>
                <w:sz w:val="20"/>
                <w:szCs w:val="20"/>
              </w:rPr>
              <w:t>ной сферы»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48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Поддержка инвестиций в строительство жилья, в том числе жилья, необх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димого для обустройства специалистов;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47FB" w:rsidRPr="0086622A" w:rsidRDefault="000F47FB" w:rsidP="003845E5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4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Формирование (с учетом низкой, покупательной сп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собности населения Пскова) условий для приобрет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ния жилья: семей специалистов Пскова, работников бюджетной сферы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right w:val="single" w:sz="4" w:space="0" w:color="auto"/>
            </w:tcBorders>
          </w:tcPr>
          <w:p w:rsidR="000F47FB" w:rsidRPr="0086622A" w:rsidRDefault="000F47FB" w:rsidP="003845E5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Приобретение жилья (путем строительства на осн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вании муниципального заказа) для использования под служебные жилые помещения, предназначенные для квалифицированных специалистов, привлече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ных из других МО Псковской области или иных 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гионов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63452,8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52A" w:rsidRPr="0086622A" w:rsidRDefault="006F752A" w:rsidP="006F752A">
            <w:pPr>
              <w:widowControl w:val="0"/>
              <w:ind w:left="-77" w:right="-10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исключено</w:t>
            </w:r>
            <w:r w:rsidRPr="0086622A">
              <w:rPr>
                <w:b/>
                <w:sz w:val="20"/>
                <w:szCs w:val="20"/>
              </w:rPr>
              <w:t xml:space="preserve"> </w:t>
            </w:r>
            <w:r w:rsidRPr="0086622A">
              <w:rPr>
                <w:sz w:val="20"/>
                <w:szCs w:val="20"/>
              </w:rPr>
              <w:t>из ДЦП «Обесп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чение жильем работников бюджетной сферы» </w:t>
            </w:r>
          </w:p>
          <w:p w:rsidR="000F47FB" w:rsidRPr="0086622A" w:rsidRDefault="006F752A" w:rsidP="006F752A">
            <w:pPr>
              <w:ind w:left="-77" w:right="-10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(</w:t>
            </w:r>
            <w:r w:rsidRPr="0086622A">
              <w:rPr>
                <w:rStyle w:val="afff"/>
                <w:i w:val="0"/>
                <w:sz w:val="20"/>
                <w:szCs w:val="20"/>
              </w:rPr>
              <w:t>ПАГП от 27.12.2012 № 3372)</w:t>
            </w:r>
          </w:p>
        </w:tc>
      </w:tr>
      <w:tr w:rsidR="000F47FB" w:rsidRPr="0086622A" w:rsidTr="003832C1">
        <w:trPr>
          <w:gridAfter w:val="1"/>
          <w:wAfter w:w="1449" w:type="dxa"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rFonts w:ascii="Calibri" w:hAnsi="Calibri"/>
                <w:sz w:val="20"/>
                <w:szCs w:val="20"/>
              </w:rPr>
            </w:pPr>
            <w:r w:rsidRPr="008662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rFonts w:ascii="Calibri" w:hAnsi="Calibri"/>
                <w:sz w:val="20"/>
                <w:szCs w:val="20"/>
              </w:rPr>
            </w:pPr>
            <w:r w:rsidRPr="008662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rFonts w:ascii="Calibri" w:hAnsi="Calibri"/>
                <w:sz w:val="20"/>
                <w:szCs w:val="20"/>
              </w:rPr>
            </w:pPr>
            <w:r w:rsidRPr="008662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62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62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26322,2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0F47FB" w:rsidRPr="0086622A" w:rsidTr="003832C1">
        <w:trPr>
          <w:gridAfter w:val="1"/>
          <w:wAfter w:w="1449" w:type="dxa"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Предоставление субсидий работникам бюджетной сферы на приобретение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33487,0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6F752A" w:rsidP="006F752A">
            <w:pPr>
              <w:ind w:left="-77" w:right="-10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перенесено</w:t>
            </w:r>
            <w:r w:rsidRPr="0086622A">
              <w:rPr>
                <w:sz w:val="20"/>
                <w:szCs w:val="20"/>
              </w:rPr>
              <w:t xml:space="preserve"> на 2014 год (ПАГП от 27.12.2012№3372)</w:t>
            </w:r>
          </w:p>
        </w:tc>
      </w:tr>
      <w:tr w:rsidR="000F47FB" w:rsidRPr="0086622A" w:rsidTr="003832C1">
        <w:trPr>
          <w:gridAfter w:val="1"/>
          <w:wAfter w:w="1449" w:type="dxa"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62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rFonts w:ascii="Calibri" w:hAnsi="Calibri"/>
                <w:sz w:val="20"/>
                <w:szCs w:val="20"/>
              </w:rPr>
            </w:pPr>
            <w:r w:rsidRPr="008662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rFonts w:ascii="Calibri" w:hAnsi="Calibri"/>
                <w:sz w:val="20"/>
                <w:szCs w:val="20"/>
              </w:rPr>
            </w:pPr>
            <w:r w:rsidRPr="008662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62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622A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13677,8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0F47FB" w:rsidRPr="0086622A" w:rsidTr="003832C1">
        <w:trPr>
          <w:gridAfter w:val="1"/>
          <w:wAfter w:w="1449" w:type="dxa"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right w:val="single" w:sz="4" w:space="0" w:color="auto"/>
            </w:tcBorders>
          </w:tcPr>
          <w:p w:rsidR="000F47FB" w:rsidRPr="0086622A" w:rsidRDefault="000F47FB" w:rsidP="003845E5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федерал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ный 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0F47FB" w:rsidRPr="0086622A" w:rsidTr="003832C1">
        <w:trPr>
          <w:gridAfter w:val="1"/>
          <w:wAfter w:w="1449" w:type="dxa"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3845E5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жетные ист.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72535,2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0F47FB" w:rsidRPr="0086622A" w:rsidTr="003832C1">
        <w:trPr>
          <w:gridAfter w:val="1"/>
          <w:wAfter w:w="1449" w:type="dxa"/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 «Жилище»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2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развитие ипотечного кредитования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64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7FB" w:rsidRPr="0086622A" w:rsidRDefault="000F47FB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Предоставление субсидий на компенсацию процен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ных ставок по ипотечным кредитам на при</w:t>
            </w:r>
            <w:r w:rsidRPr="0086622A">
              <w:rPr>
                <w:sz w:val="20"/>
                <w:szCs w:val="20"/>
              </w:rPr>
              <w:softHyphen/>
              <w:t>обретение жилья гражданам, признанным нуж</w:t>
            </w:r>
            <w:r w:rsidRPr="0086622A">
              <w:rPr>
                <w:sz w:val="20"/>
                <w:szCs w:val="20"/>
              </w:rPr>
              <w:softHyphen/>
              <w:t>дающимися в ж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лых помещениях в городе Пскове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9550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7 707, 10234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80,7</w:t>
            </w:r>
          </w:p>
        </w:tc>
      </w:tr>
      <w:tr w:rsidR="000F47FB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0F47FB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7FB" w:rsidRPr="0086622A" w:rsidRDefault="000F47FB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федерал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ный 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0F47FB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жетные ист.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7590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6 072,0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80,0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формирование условий для приобретения жилья молодыми семьями.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16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3,1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47FB" w:rsidRPr="0086622A" w:rsidRDefault="000F47FB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Предоставление субсидий молодым семьям на пр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обретение жилья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УУРЖП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10440,05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6F752A" w:rsidP="006F752A">
            <w:pPr>
              <w:ind w:left="-77" w:right="-10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мероприятие </w:t>
            </w:r>
            <w:r w:rsidRPr="0086622A">
              <w:rPr>
                <w:b/>
                <w:sz w:val="20"/>
                <w:szCs w:val="20"/>
                <w:u w:val="single"/>
              </w:rPr>
              <w:t>перенесено</w:t>
            </w:r>
            <w:r w:rsidRPr="0086622A">
              <w:rPr>
                <w:sz w:val="20"/>
                <w:szCs w:val="20"/>
              </w:rPr>
              <w:t xml:space="preserve"> на 2014 год (ПАГП от 05.04.2013№740)</w:t>
            </w:r>
          </w:p>
        </w:tc>
      </w:tr>
      <w:tr w:rsidR="000F47FB" w:rsidRPr="0086622A" w:rsidTr="003832C1">
        <w:trPr>
          <w:gridAfter w:val="1"/>
          <w:wAfter w:w="1449" w:type="dxa"/>
          <w:trHeight w:val="1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жетные ист.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0F47FB" w:rsidRPr="0086622A" w:rsidTr="003832C1">
        <w:trPr>
          <w:gridAfter w:val="1"/>
          <w:wAfter w:w="1449" w:type="dxa"/>
          <w:trHeight w:val="77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12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Поддержка инвестиций в строительство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5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Поддержание на устойчивом уровне объемов стро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тельства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инвестор, 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согласно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ектной док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ментации инв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стора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0F47F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информация о сметной стоимости отсутствует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120"/>
        </w:trPr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ПРИОРИТЕТ 3. Псков – КОМФОРТНЫЙ город</w:t>
            </w:r>
          </w:p>
        </w:tc>
      </w:tr>
      <w:tr w:rsidR="000F47FB" w:rsidRPr="0086622A" w:rsidTr="003832C1">
        <w:trPr>
          <w:gridAfter w:val="1"/>
          <w:wAfter w:w="1449" w:type="dxa"/>
          <w:trHeight w:val="64"/>
        </w:trPr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1. Обеспечение безопасной городской среды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1.1. Снижение уровня преступности, обе</w:t>
            </w:r>
            <w:r w:rsidRPr="0086622A">
              <w:rPr>
                <w:b/>
                <w:bCs/>
                <w:sz w:val="20"/>
                <w:szCs w:val="20"/>
              </w:rPr>
              <w:t>с</w:t>
            </w:r>
            <w:r w:rsidRPr="0086622A">
              <w:rPr>
                <w:b/>
                <w:bCs/>
                <w:sz w:val="20"/>
                <w:szCs w:val="20"/>
              </w:rPr>
              <w:t>печение профилактики преступлений и иных правонарушений на территории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 УМВД по г. Пскову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89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 «Профилактика терроризма и экстремизма в муниципальном образовании «Город Псков» (2012-2014 годы)»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Улучшение координ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ции деятельности правоохранительных органов и 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ганов МСУ по предупреждению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1,1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Участие в командно-штабных учениях по отработке вопросов взаимодействия при проведении первон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чальных мероприятий по пресечению террористич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ских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Антитерр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ристическая комиссия при АГП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0F47FB" w:rsidRPr="0086622A" w:rsidTr="003832C1">
        <w:trPr>
          <w:gridAfter w:val="1"/>
          <w:wAfter w:w="1449" w:type="dxa"/>
          <w:trHeight w:val="2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 xml:space="preserve">: Наращивание сил  и технических средств контроля </w:t>
            </w:r>
            <w:proofErr w:type="gramStart"/>
            <w:r w:rsidRPr="0086622A">
              <w:rPr>
                <w:sz w:val="20"/>
                <w:szCs w:val="20"/>
              </w:rPr>
              <w:t>за ситуацией в общ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ственных местах в целях повышения оперативности реагирования на сообщения о правонарушении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3B4F4B" w:rsidRPr="0086622A" w:rsidTr="003832C1">
        <w:trPr>
          <w:gridAfter w:val="1"/>
          <w:wAfter w:w="1449" w:type="dxa"/>
          <w:trHeight w:val="5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B" w:rsidRPr="0086622A" w:rsidRDefault="003B4F4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2,1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F4B" w:rsidRPr="0086622A" w:rsidRDefault="003B4F4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Установка систем  видеонаблюдения в муниципал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3B4F4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667,86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3B4F4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291,4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3B4F4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43,63</w:t>
            </w:r>
          </w:p>
        </w:tc>
      </w:tr>
      <w:tr w:rsidR="003B4F4B" w:rsidRPr="0086622A" w:rsidTr="003832C1">
        <w:trPr>
          <w:gridAfter w:val="1"/>
          <w:wAfter w:w="1449" w:type="dxa"/>
          <w:trHeight w:val="24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B" w:rsidRPr="0086622A" w:rsidRDefault="003B4F4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2,2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4F4B" w:rsidRPr="0086622A" w:rsidRDefault="003B4F4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Установка систем  видеонаблюдения в  учреждениях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КФС и ДМ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3B4F4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84,0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3B4F4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84,0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4F4B" w:rsidRPr="0086622A" w:rsidRDefault="003B4F4B" w:rsidP="003B4F4B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«Профилактика преступлений и иных правон</w:t>
            </w:r>
            <w:r w:rsidRPr="0086622A">
              <w:rPr>
                <w:i/>
                <w:iCs/>
                <w:sz w:val="20"/>
                <w:szCs w:val="20"/>
              </w:rPr>
              <w:t>а</w:t>
            </w:r>
            <w:r w:rsidRPr="0086622A">
              <w:rPr>
                <w:i/>
                <w:iCs/>
                <w:sz w:val="20"/>
                <w:szCs w:val="20"/>
              </w:rPr>
              <w:t>рушений в муниципальном образовании «Город Псков» на 2009-2014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УМВД по </w:t>
            </w:r>
            <w:proofErr w:type="gramStart"/>
            <w:r w:rsidRPr="0086622A">
              <w:rPr>
                <w:sz w:val="20"/>
                <w:szCs w:val="20"/>
              </w:rPr>
              <w:t>г</w:t>
            </w:r>
            <w:proofErr w:type="gramEnd"/>
            <w:r w:rsidRPr="0086622A">
              <w:rPr>
                <w:sz w:val="20"/>
                <w:szCs w:val="20"/>
              </w:rPr>
              <w:t>. Пскову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Создание системы авт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 xml:space="preserve">матизированной </w:t>
            </w:r>
            <w:proofErr w:type="spellStart"/>
            <w:r w:rsidRPr="0086622A">
              <w:rPr>
                <w:sz w:val="20"/>
                <w:szCs w:val="20"/>
              </w:rPr>
              <w:t>фотовидеофиксации</w:t>
            </w:r>
            <w:proofErr w:type="spellEnd"/>
            <w:r w:rsidRPr="0086622A">
              <w:rPr>
                <w:sz w:val="20"/>
                <w:szCs w:val="20"/>
              </w:rPr>
              <w:t xml:space="preserve"> нарушений правил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УМВД по </w:t>
            </w:r>
            <w:proofErr w:type="gramStart"/>
            <w:r w:rsidRPr="0086622A">
              <w:rPr>
                <w:sz w:val="20"/>
                <w:szCs w:val="20"/>
              </w:rPr>
              <w:t>г</w:t>
            </w:r>
            <w:proofErr w:type="gramEnd"/>
            <w:r w:rsidRPr="0086622A">
              <w:rPr>
                <w:sz w:val="20"/>
                <w:szCs w:val="20"/>
              </w:rPr>
              <w:t xml:space="preserve">. Пскову, </w:t>
            </w:r>
            <w:r w:rsidRPr="0086622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57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Приобретение и оборудование технических средств фиксации нарушений ПДД, создание центра </w:t>
            </w:r>
            <w:proofErr w:type="spellStart"/>
            <w:r w:rsidRPr="0086622A">
              <w:rPr>
                <w:sz w:val="20"/>
                <w:szCs w:val="20"/>
              </w:rPr>
              <w:t>виде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фиксации</w:t>
            </w:r>
            <w:proofErr w:type="spellEnd"/>
            <w:r w:rsidRPr="0086622A">
              <w:rPr>
                <w:sz w:val="20"/>
                <w:szCs w:val="20"/>
              </w:rPr>
              <w:t xml:space="preserve"> нарушений ПДД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УМВД по </w:t>
            </w:r>
            <w:proofErr w:type="gramStart"/>
            <w:r w:rsidRPr="0086622A">
              <w:rPr>
                <w:sz w:val="20"/>
                <w:szCs w:val="20"/>
              </w:rPr>
              <w:t>г</w:t>
            </w:r>
            <w:proofErr w:type="gramEnd"/>
            <w:r w:rsidRPr="0086622A">
              <w:rPr>
                <w:sz w:val="20"/>
                <w:szCs w:val="20"/>
              </w:rPr>
              <w:t>. Пскову, 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6A7B80">
            <w:pPr>
              <w:widowControl w:val="0"/>
              <w:ind w:left="-32" w:right="-9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0F47FB" w:rsidRPr="0086622A" w:rsidTr="003832C1">
        <w:trPr>
          <w:gridAfter w:val="1"/>
          <w:wAfter w:w="1449" w:type="dxa"/>
          <w:trHeight w:val="28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 xml:space="preserve">жетные </w:t>
            </w:r>
            <w:proofErr w:type="gramStart"/>
            <w:r w:rsidRPr="0086622A">
              <w:rPr>
                <w:sz w:val="20"/>
                <w:szCs w:val="20"/>
              </w:rPr>
              <w:t>ср</w:t>
            </w:r>
            <w:proofErr w:type="gramEnd"/>
            <w:r w:rsidRPr="0086622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110000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24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Ввод в действие системы автоматизированной </w:t>
            </w:r>
            <w:proofErr w:type="spellStart"/>
            <w:r w:rsidRPr="0086622A">
              <w:rPr>
                <w:sz w:val="20"/>
                <w:szCs w:val="20"/>
              </w:rPr>
              <w:t>фот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видеофиксации</w:t>
            </w:r>
            <w:proofErr w:type="spellEnd"/>
            <w:r w:rsidRPr="0086622A">
              <w:rPr>
                <w:sz w:val="20"/>
                <w:szCs w:val="20"/>
              </w:rPr>
              <w:t xml:space="preserve"> нарушений ПДД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УМВД по </w:t>
            </w:r>
            <w:proofErr w:type="gramStart"/>
            <w:r w:rsidRPr="0086622A">
              <w:rPr>
                <w:sz w:val="20"/>
                <w:szCs w:val="20"/>
              </w:rPr>
              <w:t>г</w:t>
            </w:r>
            <w:proofErr w:type="gramEnd"/>
            <w:r w:rsidRPr="0086622A">
              <w:rPr>
                <w:sz w:val="20"/>
                <w:szCs w:val="20"/>
              </w:rPr>
              <w:t xml:space="preserve">. Пскову, </w:t>
            </w:r>
            <w:r w:rsidRPr="0086622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6A7B80">
            <w:pPr>
              <w:widowControl w:val="0"/>
              <w:ind w:left="-32" w:right="-9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0F47FB" w:rsidRPr="0086622A" w:rsidTr="003832C1">
        <w:trPr>
          <w:gridAfter w:val="1"/>
          <w:wAfter w:w="1449" w:type="dxa"/>
          <w:trHeight w:val="1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мероприятие.</w:t>
            </w:r>
            <w:r w:rsidRPr="0086622A">
              <w:rPr>
                <w:sz w:val="20"/>
                <w:szCs w:val="20"/>
              </w:rPr>
              <w:t xml:space="preserve">  Профилактика правон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рушений в масштабах МО «Город Псков», в том чи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19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Разработать адаптационные курсы по выбору "Вв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дение в профессию" в рамках </w:t>
            </w:r>
            <w:proofErr w:type="spellStart"/>
            <w:r w:rsidRPr="0086622A">
              <w:rPr>
                <w:sz w:val="20"/>
                <w:szCs w:val="20"/>
              </w:rPr>
              <w:t>предпрофильной</w:t>
            </w:r>
            <w:proofErr w:type="spellEnd"/>
            <w:r w:rsidRPr="0086622A">
              <w:rPr>
                <w:sz w:val="20"/>
                <w:szCs w:val="20"/>
              </w:rPr>
              <w:t xml:space="preserve"> по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 xml:space="preserve">готовки в МОУ г. Пскова. Формирование единого информационного поля </w:t>
            </w:r>
            <w:proofErr w:type="gramStart"/>
            <w:r w:rsidRPr="0086622A">
              <w:rPr>
                <w:sz w:val="20"/>
                <w:szCs w:val="20"/>
              </w:rPr>
              <w:t>обучающихся</w:t>
            </w:r>
            <w:proofErr w:type="gramEnd"/>
            <w:r w:rsidRPr="0086622A">
              <w:rPr>
                <w:sz w:val="20"/>
                <w:szCs w:val="20"/>
              </w:rPr>
              <w:t xml:space="preserve"> для их дал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нейшего профессионального самоопределения (о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новление образовательной карты г. Пскова). Ко</w:t>
            </w:r>
            <w:r w:rsidRPr="0086622A">
              <w:rPr>
                <w:sz w:val="20"/>
                <w:szCs w:val="20"/>
              </w:rPr>
              <w:t>м</w:t>
            </w:r>
            <w:r w:rsidRPr="0086622A">
              <w:rPr>
                <w:sz w:val="20"/>
                <w:szCs w:val="20"/>
              </w:rPr>
              <w:t xml:space="preserve">плектование ресурсной базы для профессионального  самоопределения обучающихся МОУ (приобретение профессиональных комплектов тестов и материалов для </w:t>
            </w:r>
            <w:proofErr w:type="spellStart"/>
            <w:r w:rsidRPr="0086622A">
              <w:rPr>
                <w:sz w:val="20"/>
                <w:szCs w:val="20"/>
              </w:rPr>
              <w:t>медиатеки</w:t>
            </w:r>
            <w:proofErr w:type="spellEnd"/>
            <w:r w:rsidRPr="0086622A">
              <w:rPr>
                <w:sz w:val="20"/>
                <w:szCs w:val="20"/>
              </w:rPr>
              <w:t xml:space="preserve"> по профориентации)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164,6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6A7B80">
            <w:pPr>
              <w:widowControl w:val="0"/>
              <w:ind w:left="-32" w:right="-9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воссоздание института социальной профилактики и вовле</w:t>
            </w:r>
            <w:r w:rsidRPr="0086622A">
              <w:rPr>
                <w:sz w:val="20"/>
                <w:szCs w:val="20"/>
              </w:rPr>
              <w:softHyphen/>
              <w:t>чение обществе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ности в предупреждение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2C5D73" w:rsidRPr="0086622A" w:rsidTr="003832C1">
        <w:trPr>
          <w:gridAfter w:val="1"/>
          <w:wAfter w:w="1449" w:type="dxa"/>
          <w:trHeight w:val="3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73" w:rsidRPr="0086622A" w:rsidRDefault="002C5D7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D73" w:rsidRPr="0086622A" w:rsidRDefault="002C5D73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Организация и материально- техническое обеспеч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ние деятельности добровольных народных дружин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D73" w:rsidRPr="0086622A" w:rsidRDefault="002C5D7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УМВД, 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D73" w:rsidRPr="0086622A" w:rsidRDefault="002C5D7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D73" w:rsidRPr="0086622A" w:rsidRDefault="002C5D73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86622A" w:rsidRDefault="002C5D7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86622A" w:rsidRDefault="002C5D73" w:rsidP="002C5D7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1869,1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86622A" w:rsidRDefault="002C5D73" w:rsidP="002C5D7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1656,1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86622A" w:rsidRDefault="002C5D73" w:rsidP="002C5D7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88,6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1.2. Повышение защищённости граж</w:t>
            </w:r>
            <w:r w:rsidRPr="0086622A">
              <w:rPr>
                <w:b/>
                <w:bCs/>
                <w:sz w:val="20"/>
                <w:szCs w:val="20"/>
              </w:rPr>
              <w:softHyphen/>
              <w:t>дан в общественных местах и на дорогах, снижение уровня травматизма и ДТП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64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 «Профилактика терроризма и экстремизма в муниципальном образовании «Город Псков» (2012-2014 годы)»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Реализация Плана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приятий по дополнительным мерам обеспечения безопасности учащихся муниципальных образов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42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Установка в МОУ капитальных ограждений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6A7B80">
            <w:pPr>
              <w:widowControl w:val="0"/>
              <w:ind w:left="-32" w:right="-9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0F47FB" w:rsidRPr="0086622A" w:rsidTr="003832C1">
        <w:trPr>
          <w:gridAfter w:val="1"/>
          <w:wAfter w:w="1449" w:type="dxa"/>
          <w:trHeight w:val="2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 xml:space="preserve">жетные </w:t>
            </w:r>
            <w:proofErr w:type="gramStart"/>
            <w:r w:rsidRPr="0086622A">
              <w:rPr>
                <w:sz w:val="20"/>
                <w:szCs w:val="20"/>
              </w:rPr>
              <w:t>ср</w:t>
            </w:r>
            <w:proofErr w:type="gramEnd"/>
            <w:r w:rsidRPr="0086622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2C5D73" w:rsidRPr="0086622A" w:rsidTr="003832C1">
        <w:trPr>
          <w:gridAfter w:val="1"/>
          <w:wAfter w:w="1449" w:type="dxa"/>
          <w:trHeight w:val="16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5D73" w:rsidRPr="0086622A" w:rsidRDefault="002C5D7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5D73" w:rsidRPr="0086622A" w:rsidRDefault="002C5D73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Установка в МОУ кнопок экстренного вызова пол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5D73" w:rsidRPr="0086622A" w:rsidRDefault="002C5D7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5D73" w:rsidRPr="0086622A" w:rsidRDefault="002C5D7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5D73" w:rsidRPr="0086622A" w:rsidRDefault="002C5D7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86622A" w:rsidRDefault="002C5D73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86622A" w:rsidRDefault="002C5D73" w:rsidP="002C5D73">
            <w:pPr>
              <w:pStyle w:val="HTML"/>
              <w:widowControl w:val="0"/>
              <w:ind w:left="-107" w:right="-108"/>
              <w:jc w:val="center"/>
              <w:rPr>
                <w:rFonts w:ascii="Times New Roman" w:hAnsi="Times New Roman"/>
              </w:rPr>
            </w:pPr>
            <w:r w:rsidRPr="0086622A">
              <w:rPr>
                <w:rFonts w:ascii="Times New Roman" w:hAnsi="Times New Roman"/>
              </w:rPr>
              <w:t>555,75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86622A" w:rsidRDefault="002C5D73" w:rsidP="002C5D7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363,6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D73" w:rsidRPr="0086622A" w:rsidRDefault="002C5D73" w:rsidP="002C5D7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65,43</w:t>
            </w:r>
          </w:p>
        </w:tc>
      </w:tr>
      <w:tr w:rsidR="000F47FB" w:rsidRPr="0086622A" w:rsidTr="003832C1">
        <w:trPr>
          <w:gridAfter w:val="1"/>
          <w:wAfter w:w="1449" w:type="dxa"/>
          <w:trHeight w:val="2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 xml:space="preserve">жетные </w:t>
            </w:r>
            <w:proofErr w:type="gramStart"/>
            <w:r w:rsidRPr="0086622A">
              <w:rPr>
                <w:sz w:val="20"/>
                <w:szCs w:val="20"/>
              </w:rPr>
              <w:t>ср</w:t>
            </w:r>
            <w:proofErr w:type="gramEnd"/>
            <w:r w:rsidRPr="0086622A">
              <w:rPr>
                <w:sz w:val="20"/>
                <w:szCs w:val="20"/>
              </w:rPr>
              <w:t>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59,1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«Профилактика преступлений и иных правон</w:t>
            </w:r>
            <w:r w:rsidRPr="0086622A">
              <w:rPr>
                <w:i/>
                <w:iCs/>
                <w:sz w:val="20"/>
                <w:szCs w:val="20"/>
              </w:rPr>
              <w:t>а</w:t>
            </w:r>
            <w:r w:rsidRPr="0086622A">
              <w:rPr>
                <w:i/>
                <w:iCs/>
                <w:sz w:val="20"/>
                <w:szCs w:val="20"/>
              </w:rPr>
              <w:t>рушений в муниципальном образовании «Город Псков» на 2009-2014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УМВД по </w:t>
            </w:r>
            <w:proofErr w:type="gramStart"/>
            <w:r w:rsidRPr="0086622A">
              <w:rPr>
                <w:sz w:val="20"/>
                <w:szCs w:val="20"/>
              </w:rPr>
              <w:t>г</w:t>
            </w:r>
            <w:proofErr w:type="gramEnd"/>
            <w:r w:rsidRPr="0086622A">
              <w:rPr>
                <w:sz w:val="20"/>
                <w:szCs w:val="20"/>
              </w:rPr>
              <w:t>. Пскову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ситуационного центра Администрации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 Пскова на основе Единой дежурной диспетче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ской службы муниципального образования «Город Псков»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КГОиЧС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6A7B80">
            <w:pPr>
              <w:widowControl w:val="0"/>
              <w:ind w:left="-32" w:right="-9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0F47FB" w:rsidRPr="0086622A" w:rsidTr="003832C1">
        <w:trPr>
          <w:gridAfter w:val="1"/>
          <w:wAfter w:w="1449" w:type="dxa"/>
          <w:trHeight w:val="2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«Безопасный город» муниципального образов</w:t>
            </w:r>
            <w:r w:rsidRPr="0086622A">
              <w:rPr>
                <w:i/>
                <w:iCs/>
                <w:sz w:val="20"/>
                <w:szCs w:val="20"/>
              </w:rPr>
              <w:t>а</w:t>
            </w:r>
            <w:r w:rsidRPr="0086622A">
              <w:rPr>
                <w:i/>
                <w:iCs/>
                <w:sz w:val="20"/>
                <w:szCs w:val="20"/>
              </w:rPr>
              <w:t>ния «Город Псков» на 2011 - 2013 годы».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24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Улучшение усло</w:t>
            </w:r>
            <w:r w:rsidRPr="0086622A">
              <w:rPr>
                <w:sz w:val="20"/>
                <w:szCs w:val="20"/>
              </w:rPr>
              <w:softHyphen/>
              <w:t>вий движения на улично-дорожной сети го</w:t>
            </w:r>
            <w:r w:rsidRPr="0086622A">
              <w:rPr>
                <w:sz w:val="20"/>
                <w:szCs w:val="20"/>
              </w:rPr>
              <w:softHyphen/>
              <w:t>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ind w:left="-77"/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Выполнение работ по реконструкции свето</w:t>
            </w:r>
            <w:r w:rsidRPr="0086622A">
              <w:rPr>
                <w:sz w:val="20"/>
                <w:szCs w:val="20"/>
              </w:rPr>
              <w:softHyphen/>
              <w:t>форных объектов (в соответствии с «Планом переустройства светофорных объектов в го</w:t>
            </w:r>
            <w:r w:rsidRPr="0086622A">
              <w:rPr>
                <w:sz w:val="20"/>
                <w:szCs w:val="20"/>
              </w:rPr>
              <w:softHyphen/>
              <w:t>роде Пскове на 2011 - 2013 годы», включен</w:t>
            </w:r>
            <w:r w:rsidRPr="0086622A">
              <w:rPr>
                <w:sz w:val="20"/>
                <w:szCs w:val="20"/>
              </w:rPr>
              <w:softHyphen/>
              <w:t>ным в состав  ДЦП) с заменой ламповых све</w:t>
            </w:r>
            <w:r w:rsidRPr="0086622A">
              <w:rPr>
                <w:sz w:val="20"/>
                <w:szCs w:val="20"/>
              </w:rPr>
              <w:softHyphen/>
              <w:t xml:space="preserve">тофоров </w:t>
            </w:r>
            <w:proofErr w:type="gramStart"/>
            <w:r w:rsidRPr="0086622A">
              <w:rPr>
                <w:sz w:val="20"/>
                <w:szCs w:val="20"/>
              </w:rPr>
              <w:t>на</w:t>
            </w:r>
            <w:proofErr w:type="gramEnd"/>
            <w:r w:rsidRPr="0086622A">
              <w:rPr>
                <w:sz w:val="20"/>
                <w:szCs w:val="20"/>
              </w:rPr>
              <w:t xml:space="preserve"> светодиодные  и заменой кон</w:t>
            </w:r>
            <w:r w:rsidRPr="0086622A">
              <w:rPr>
                <w:sz w:val="20"/>
                <w:szCs w:val="20"/>
              </w:rPr>
              <w:softHyphen/>
              <w:t>троллеров на АСУДД.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6A7B80">
            <w:pPr>
              <w:widowControl w:val="0"/>
              <w:ind w:left="-32" w:right="-9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86622A">
              <w:rPr>
                <w:sz w:val="20"/>
                <w:szCs w:val="20"/>
              </w:rPr>
              <w:t>Улучшение дорож</w:t>
            </w:r>
            <w:r w:rsidRPr="0086622A">
              <w:rPr>
                <w:sz w:val="20"/>
                <w:szCs w:val="20"/>
              </w:rPr>
              <w:softHyphen/>
              <w:t>ной обстановки в районах, прилегающих к муниципал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ным образовательным учрежде</w:t>
            </w:r>
            <w:r w:rsidRPr="0086622A">
              <w:rPr>
                <w:sz w:val="20"/>
                <w:szCs w:val="20"/>
              </w:rPr>
              <w:softHyphen/>
              <w:t>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Выполнение работ на территориях, прилега</w:t>
            </w:r>
            <w:r w:rsidRPr="0086622A">
              <w:rPr>
                <w:sz w:val="20"/>
                <w:szCs w:val="20"/>
              </w:rPr>
              <w:softHyphen/>
              <w:t>ющих к образовательным учреждениям: по обустройству въездов, калиток и ограждений,  по реконструкции дорожных знаков и т.д. (в соответствии с Планом, включен</w:t>
            </w:r>
            <w:r w:rsidRPr="0086622A">
              <w:rPr>
                <w:sz w:val="20"/>
                <w:szCs w:val="20"/>
              </w:rPr>
              <w:softHyphen/>
              <w:t>ным в состав  ДЦП)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УО, 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6A7B80">
            <w:pPr>
              <w:widowControl w:val="0"/>
              <w:ind w:left="-32" w:right="-9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1.3. Создание безопасной среды обита</w:t>
            </w:r>
            <w:r w:rsidRPr="0086622A">
              <w:rPr>
                <w:b/>
                <w:bCs/>
                <w:sz w:val="20"/>
                <w:szCs w:val="20"/>
              </w:rPr>
              <w:softHyphen/>
              <w:t>ния путем развития служб спасения постоянной г</w:t>
            </w:r>
            <w:r w:rsidRPr="0086622A">
              <w:rPr>
                <w:b/>
                <w:bCs/>
                <w:sz w:val="20"/>
                <w:szCs w:val="20"/>
              </w:rPr>
              <w:t>о</w:t>
            </w:r>
            <w:r w:rsidRPr="0086622A">
              <w:rPr>
                <w:b/>
                <w:bCs/>
                <w:sz w:val="20"/>
                <w:szCs w:val="20"/>
              </w:rPr>
              <w:t>товности и внедрения современных информа</w:t>
            </w:r>
            <w:r w:rsidRPr="0086622A">
              <w:rPr>
                <w:b/>
                <w:bCs/>
                <w:sz w:val="20"/>
                <w:szCs w:val="20"/>
              </w:rPr>
              <w:softHyphen/>
              <w:t>ционных технологий в рамках концепции «Без</w:t>
            </w:r>
            <w:r w:rsidRPr="0086622A">
              <w:rPr>
                <w:b/>
                <w:bCs/>
                <w:sz w:val="20"/>
                <w:szCs w:val="20"/>
              </w:rPr>
              <w:softHyphen/>
              <w:t>опасный город».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73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 «Совершенствование защиты населения и территории муниципального образования «Город Псков» от ЧС природного и техногенного характ</w:t>
            </w:r>
            <w:r w:rsidRPr="0086622A">
              <w:rPr>
                <w:i/>
                <w:iCs/>
                <w:sz w:val="20"/>
                <w:szCs w:val="20"/>
              </w:rPr>
              <w:t>е</w:t>
            </w:r>
            <w:r w:rsidRPr="0086622A">
              <w:rPr>
                <w:i/>
                <w:iCs/>
                <w:sz w:val="20"/>
                <w:szCs w:val="20"/>
              </w:rPr>
              <w:t>ра, обеспечение пожарной безопасности и безопа</w:t>
            </w:r>
            <w:r w:rsidRPr="0086622A">
              <w:rPr>
                <w:i/>
                <w:iCs/>
                <w:sz w:val="20"/>
                <w:szCs w:val="20"/>
              </w:rPr>
              <w:t>с</w:t>
            </w:r>
            <w:r w:rsidRPr="0086622A">
              <w:rPr>
                <w:i/>
                <w:iCs/>
                <w:sz w:val="20"/>
                <w:szCs w:val="20"/>
              </w:rPr>
              <w:t xml:space="preserve">ности людей на водных объектах  г. Пскова на 2012-2014 </w:t>
            </w:r>
            <w:proofErr w:type="spellStart"/>
            <w:proofErr w:type="gramStart"/>
            <w:r w:rsidRPr="0086622A">
              <w:rPr>
                <w:i/>
                <w:iCs/>
                <w:sz w:val="20"/>
                <w:szCs w:val="20"/>
              </w:rPr>
              <w:t>гг</w:t>
            </w:r>
            <w:proofErr w:type="spellEnd"/>
            <w:proofErr w:type="gramEnd"/>
            <w:r w:rsidRPr="0086622A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2C5D73" w:rsidP="002C5D7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2013 году финансиров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ние не пред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смотрено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Создание аварийно-спасательной службы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42" w:rsidRPr="0086622A" w:rsidRDefault="00FF3842" w:rsidP="00FF3842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Перенесено на 2014 год (ПАГП от 18.06.2013 </w:t>
            </w:r>
            <w:hyperlink r:id="rId12" w:history="1">
              <w:r w:rsidRPr="0086622A">
                <w:rPr>
                  <w:rStyle w:val="a3"/>
                  <w:color w:val="auto"/>
                  <w:sz w:val="20"/>
                  <w:szCs w:val="20"/>
                </w:rPr>
                <w:t xml:space="preserve">N </w:t>
              </w:r>
              <w:r w:rsidRPr="0086622A">
                <w:rPr>
                  <w:rStyle w:val="a3"/>
                  <w:color w:val="auto"/>
                  <w:sz w:val="20"/>
                  <w:szCs w:val="20"/>
                </w:rPr>
                <w:lastRenderedPageBreak/>
                <w:t xml:space="preserve">1423 </w:t>
              </w:r>
            </w:hyperlink>
            <w:r w:rsidRPr="0086622A">
              <w:rPr>
                <w:sz w:val="20"/>
                <w:szCs w:val="20"/>
              </w:rPr>
              <w:t>)</w:t>
            </w:r>
          </w:p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39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 Инженерно-технические мероприятия по обустро</w:t>
            </w:r>
            <w:r w:rsidRPr="0086622A">
              <w:rPr>
                <w:sz w:val="20"/>
                <w:szCs w:val="20"/>
              </w:rPr>
              <w:t>й</w:t>
            </w:r>
            <w:r w:rsidRPr="0086622A">
              <w:rPr>
                <w:sz w:val="20"/>
                <w:szCs w:val="20"/>
              </w:rPr>
              <w:t>ству производственной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ind w:right="-10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МБУ «Рем.- </w:t>
            </w:r>
            <w:proofErr w:type="spellStart"/>
            <w:r w:rsidRPr="0086622A">
              <w:rPr>
                <w:sz w:val="20"/>
                <w:szCs w:val="20"/>
              </w:rPr>
              <w:t>авар</w:t>
            </w:r>
            <w:proofErr w:type="gramStart"/>
            <w:r w:rsidRPr="0086622A">
              <w:rPr>
                <w:sz w:val="20"/>
                <w:szCs w:val="20"/>
              </w:rPr>
              <w:t>.с</w:t>
            </w:r>
            <w:proofErr w:type="gramEnd"/>
            <w:r w:rsidRPr="0086622A">
              <w:rPr>
                <w:sz w:val="20"/>
                <w:szCs w:val="20"/>
              </w:rPr>
              <w:t>лужба</w:t>
            </w:r>
            <w:proofErr w:type="spellEnd"/>
            <w:r w:rsidRPr="0086622A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FF3842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3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Материально-техническое оснащение аварийно-спасательной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ind w:right="-10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МБУ «Рем.- </w:t>
            </w:r>
            <w:proofErr w:type="spellStart"/>
            <w:r w:rsidRPr="0086622A">
              <w:rPr>
                <w:sz w:val="20"/>
                <w:szCs w:val="20"/>
              </w:rPr>
              <w:t>авар</w:t>
            </w:r>
            <w:proofErr w:type="gramStart"/>
            <w:r w:rsidRPr="0086622A">
              <w:rPr>
                <w:sz w:val="20"/>
                <w:szCs w:val="20"/>
              </w:rPr>
              <w:t>.с</w:t>
            </w:r>
            <w:proofErr w:type="gramEnd"/>
            <w:r w:rsidRPr="0086622A">
              <w:rPr>
                <w:sz w:val="20"/>
                <w:szCs w:val="20"/>
              </w:rPr>
              <w:t>лужба</w:t>
            </w:r>
            <w:proofErr w:type="spellEnd"/>
            <w:r w:rsidRPr="0086622A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FF3842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40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Устройство спасател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ной станции на воде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842" w:rsidRPr="0086622A" w:rsidRDefault="00FF3842" w:rsidP="00FF3842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Перенесено на 2014 год (ПАГП от 18.06.2013 </w:t>
            </w:r>
            <w:hyperlink r:id="rId13" w:history="1">
              <w:r w:rsidRPr="0086622A">
                <w:rPr>
                  <w:rStyle w:val="a3"/>
                  <w:color w:val="auto"/>
                  <w:sz w:val="20"/>
                  <w:szCs w:val="20"/>
                </w:rPr>
                <w:t xml:space="preserve">N 1423 </w:t>
              </w:r>
            </w:hyperlink>
            <w:r w:rsidRPr="0086622A">
              <w:rPr>
                <w:sz w:val="20"/>
                <w:szCs w:val="20"/>
              </w:rPr>
              <w:t>)</w:t>
            </w:r>
          </w:p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3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Оснащение плавательными средствами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ind w:right="-107"/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МБУ «Рем.- </w:t>
            </w:r>
            <w:proofErr w:type="spellStart"/>
            <w:r w:rsidRPr="0086622A">
              <w:rPr>
                <w:sz w:val="20"/>
                <w:szCs w:val="20"/>
              </w:rPr>
              <w:t>авар</w:t>
            </w:r>
            <w:proofErr w:type="gramStart"/>
            <w:r w:rsidRPr="0086622A">
              <w:rPr>
                <w:sz w:val="20"/>
                <w:szCs w:val="20"/>
              </w:rPr>
              <w:t>.с</w:t>
            </w:r>
            <w:proofErr w:type="gramEnd"/>
            <w:r w:rsidRPr="0086622A">
              <w:rPr>
                <w:sz w:val="20"/>
                <w:szCs w:val="20"/>
              </w:rPr>
              <w:t>лужба</w:t>
            </w:r>
            <w:proofErr w:type="spellEnd"/>
            <w:r w:rsidRPr="0086622A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FF3842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1.4. Обеспечение высокой экологиче</w:t>
            </w:r>
            <w:r w:rsidRPr="0086622A">
              <w:rPr>
                <w:b/>
                <w:bCs/>
                <w:sz w:val="20"/>
                <w:szCs w:val="20"/>
              </w:rPr>
              <w:softHyphen/>
              <w:t>ской безопасности, охрана окружающей среды и обе</w:t>
            </w:r>
            <w:r w:rsidRPr="0086622A">
              <w:rPr>
                <w:b/>
                <w:bCs/>
                <w:sz w:val="20"/>
                <w:szCs w:val="20"/>
              </w:rPr>
              <w:t>с</w:t>
            </w:r>
            <w:r w:rsidRPr="0086622A">
              <w:rPr>
                <w:b/>
                <w:bCs/>
                <w:sz w:val="20"/>
                <w:szCs w:val="20"/>
              </w:rPr>
              <w:t>печение защиты от чрезвычай</w:t>
            </w:r>
            <w:r w:rsidRPr="0086622A">
              <w:rPr>
                <w:b/>
                <w:bCs/>
                <w:sz w:val="20"/>
                <w:szCs w:val="20"/>
              </w:rPr>
              <w:softHyphen/>
              <w:t>ных ситуаций пр</w:t>
            </w:r>
            <w:r w:rsidRPr="0086622A">
              <w:rPr>
                <w:b/>
                <w:bCs/>
                <w:sz w:val="20"/>
                <w:szCs w:val="20"/>
              </w:rPr>
              <w:t>и</w:t>
            </w:r>
            <w:r w:rsidRPr="0086622A">
              <w:rPr>
                <w:b/>
                <w:bCs/>
                <w:sz w:val="20"/>
                <w:szCs w:val="20"/>
              </w:rPr>
              <w:t>родного и техногенного ха</w:t>
            </w:r>
            <w:r w:rsidRPr="0086622A">
              <w:rPr>
                <w:b/>
                <w:bCs/>
                <w:sz w:val="20"/>
                <w:szCs w:val="20"/>
              </w:rPr>
              <w:softHyphen/>
              <w:t>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64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«Совершенствование защиты населения и те</w:t>
            </w:r>
            <w:r w:rsidRPr="0086622A">
              <w:rPr>
                <w:i/>
                <w:iCs/>
                <w:sz w:val="20"/>
                <w:szCs w:val="20"/>
              </w:rPr>
              <w:t>р</w:t>
            </w:r>
            <w:r w:rsidRPr="0086622A">
              <w:rPr>
                <w:i/>
                <w:iCs/>
                <w:sz w:val="20"/>
                <w:szCs w:val="20"/>
              </w:rPr>
              <w:t>ритории муниципального образования «Город Псков» от чрезвычайных ситуаций природного и техноге</w:t>
            </w:r>
            <w:r w:rsidRPr="0086622A">
              <w:rPr>
                <w:i/>
                <w:iCs/>
                <w:sz w:val="20"/>
                <w:szCs w:val="20"/>
              </w:rPr>
              <w:t>н</w:t>
            </w:r>
            <w:r w:rsidRPr="0086622A">
              <w:rPr>
                <w:i/>
                <w:iCs/>
                <w:sz w:val="20"/>
                <w:szCs w:val="20"/>
              </w:rPr>
              <w:t>ного характера, обеспечение пожарной безопасн</w:t>
            </w:r>
            <w:r w:rsidRPr="0086622A">
              <w:rPr>
                <w:i/>
                <w:iCs/>
                <w:sz w:val="20"/>
                <w:szCs w:val="20"/>
              </w:rPr>
              <w:t>о</w:t>
            </w:r>
            <w:r w:rsidRPr="0086622A">
              <w:rPr>
                <w:i/>
                <w:iCs/>
                <w:sz w:val="20"/>
                <w:szCs w:val="20"/>
              </w:rPr>
              <w:t>сти и безопасности людей на водных объектах  г</w:t>
            </w:r>
            <w:r w:rsidRPr="0086622A">
              <w:rPr>
                <w:i/>
                <w:iCs/>
                <w:sz w:val="20"/>
                <w:szCs w:val="20"/>
              </w:rPr>
              <w:t>о</w:t>
            </w:r>
            <w:r w:rsidRPr="0086622A">
              <w:rPr>
                <w:i/>
                <w:iCs/>
                <w:sz w:val="20"/>
                <w:szCs w:val="20"/>
              </w:rPr>
              <w:t>рода Пскова на 2012-2014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1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Повышение противоп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жарной защищенности городских лесов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161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Мероприятие: Обустройство межквартальных просек и минерализованных полос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ind w:left="-77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Мероприятие профинанс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ровано вне 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мок </w:t>
            </w:r>
            <w:proofErr w:type="spellStart"/>
            <w:r w:rsidRPr="0086622A">
              <w:rPr>
                <w:sz w:val="20"/>
                <w:szCs w:val="20"/>
              </w:rPr>
              <w:t>дцп</w:t>
            </w:r>
            <w:proofErr w:type="spellEnd"/>
            <w:r w:rsidRPr="0086622A">
              <w:rPr>
                <w:sz w:val="20"/>
                <w:szCs w:val="20"/>
              </w:rPr>
              <w:t xml:space="preserve">, </w:t>
            </w:r>
            <w:proofErr w:type="spellStart"/>
            <w:r w:rsidRPr="0086622A">
              <w:rPr>
                <w:sz w:val="20"/>
                <w:szCs w:val="20"/>
              </w:rPr>
              <w:t>ден</w:t>
            </w:r>
            <w:proofErr w:type="spellEnd"/>
            <w:r w:rsidRPr="0086622A">
              <w:rPr>
                <w:sz w:val="20"/>
                <w:szCs w:val="20"/>
              </w:rPr>
              <w:t>. средства выд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лены из 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зервного фо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да 99,0 тыс. руб. </w:t>
            </w:r>
          </w:p>
        </w:tc>
      </w:tr>
      <w:tr w:rsidR="000F47FB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1.5. Усиление противопожарной за</w:t>
            </w:r>
            <w:r w:rsidRPr="0086622A">
              <w:rPr>
                <w:b/>
                <w:bCs/>
                <w:sz w:val="20"/>
                <w:szCs w:val="20"/>
              </w:rPr>
              <w:softHyphen/>
              <w:t>щиты, уменьшение гибели и травматизма людей, уменьшение размера материальных потерь от п</w:t>
            </w:r>
            <w:r w:rsidRPr="0086622A">
              <w:rPr>
                <w:b/>
                <w:bCs/>
                <w:sz w:val="20"/>
                <w:szCs w:val="20"/>
              </w:rPr>
              <w:t>о</w:t>
            </w:r>
            <w:r w:rsidRPr="0086622A">
              <w:rPr>
                <w:b/>
                <w:bCs/>
                <w:sz w:val="20"/>
                <w:szCs w:val="20"/>
              </w:rPr>
              <w:t>жаров.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167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0F47FB" w:rsidRPr="0086622A" w:rsidRDefault="000F47FB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F47FB" w:rsidRPr="0086622A" w:rsidTr="003832C1">
        <w:trPr>
          <w:gridAfter w:val="1"/>
          <w:wAfter w:w="1449" w:type="dxa"/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47FB" w:rsidRPr="0086622A" w:rsidRDefault="000F47FB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 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</w:t>
            </w:r>
            <w:r w:rsidRPr="0086622A">
              <w:rPr>
                <w:i/>
                <w:iCs/>
                <w:sz w:val="20"/>
                <w:szCs w:val="20"/>
              </w:rPr>
              <w:t>ъ</w:t>
            </w:r>
            <w:r w:rsidRPr="0086622A">
              <w:rPr>
                <w:i/>
                <w:iCs/>
                <w:sz w:val="20"/>
                <w:szCs w:val="20"/>
              </w:rPr>
              <w:t>ектах  города Пскова на 2012-2014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КГО и 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7FB" w:rsidRPr="0086622A" w:rsidRDefault="000F47FB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 xml:space="preserve">: Повышение </w:t>
            </w:r>
            <w:proofErr w:type="gramStart"/>
            <w:r w:rsidRPr="0086622A">
              <w:rPr>
                <w:sz w:val="20"/>
                <w:szCs w:val="20"/>
              </w:rPr>
              <w:t>эффекти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ности системы наружного пожарного водоснабжения территории города</w:t>
            </w:r>
            <w:proofErr w:type="gramEnd"/>
            <w:r w:rsidRPr="0086622A">
              <w:rPr>
                <w:sz w:val="20"/>
                <w:szCs w:val="20"/>
              </w:rPr>
              <w:t xml:space="preserve"> и снижение материального уще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ба от пожаров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6A7B80">
            <w:pPr>
              <w:widowControl w:val="0"/>
              <w:ind w:left="-32" w:right="-95"/>
              <w:jc w:val="both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Перенесено на 2014 год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3,1.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Обустройство открытых пожарных водоемов на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родской  территории (очистка и углубление, расчис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ка подъездных путей)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563,5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Поддержание в готовности к использованию по предназначению источников наружного пожарного водоснабжения города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МП «</w:t>
            </w:r>
            <w:proofErr w:type="spellStart"/>
            <w:r w:rsidRPr="0086622A">
              <w:rPr>
                <w:sz w:val="20"/>
                <w:szCs w:val="20"/>
              </w:rPr>
              <w:t>Го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водоканал</w:t>
            </w:r>
            <w:proofErr w:type="spellEnd"/>
            <w:r w:rsidRPr="0086622A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2615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Обеспечение пожарной безопасности на объектах социальной сферы – мун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ципальных учреждениях образования, культуры,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Мероприятия по повышению пожарной безопасности в муниципальных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4B38F5">
            <w:pPr>
              <w:pStyle w:val="HTML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86622A">
              <w:rPr>
                <w:rFonts w:ascii="Times New Roman" w:hAnsi="Times New Roman"/>
              </w:rPr>
              <w:t>10042,4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4B38F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8758,2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4B38F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87,2</w:t>
            </w:r>
          </w:p>
        </w:tc>
      </w:tr>
      <w:tr w:rsidR="00E16D4A" w:rsidRPr="0086622A" w:rsidTr="003832C1">
        <w:trPr>
          <w:gridAfter w:val="1"/>
          <w:wAfter w:w="1449" w:type="dxa"/>
          <w:trHeight w:val="2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Мероприятия по повышению пожарной безопасности в муниципальных бюджетных учреждениях культуры и образовательных учреждениях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4B38F5">
            <w:pPr>
              <w:pStyle w:val="HTML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86622A">
              <w:rPr>
                <w:rFonts w:ascii="Times New Roman" w:hAnsi="Times New Roman"/>
              </w:rPr>
              <w:t>907,1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4B38F5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768,9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4B38F5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84,8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Мероприятия по повышению пожарной безопасности в муниципальных учреждениях физической культ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ры, спорта и делам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КФС и ДМ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4B38F5">
            <w:pPr>
              <w:pStyle w:val="HTML"/>
              <w:widowControl w:val="0"/>
              <w:tabs>
                <w:tab w:val="clear" w:pos="916"/>
                <w:tab w:val="left" w:pos="1021"/>
              </w:tabs>
              <w:ind w:left="-113" w:right="-159"/>
              <w:jc w:val="center"/>
              <w:rPr>
                <w:rFonts w:ascii="Times New Roman" w:hAnsi="Times New Roman"/>
              </w:rPr>
            </w:pPr>
            <w:r w:rsidRPr="0086622A">
              <w:rPr>
                <w:rFonts w:ascii="Times New Roman" w:hAnsi="Times New Roman"/>
              </w:rPr>
              <w:t>582,6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4B38F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525,2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4B38F5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90,1</w:t>
            </w:r>
          </w:p>
        </w:tc>
      </w:tr>
      <w:tr w:rsidR="00E16D4A" w:rsidRPr="0086622A" w:rsidTr="003832C1">
        <w:trPr>
          <w:gridAfter w:val="1"/>
          <w:wAfter w:w="1449" w:type="dxa"/>
          <w:trHeight w:val="139"/>
        </w:trPr>
        <w:tc>
          <w:tcPr>
            <w:tcW w:w="149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2. Повышение качества городской среды и уровня благоустройства</w:t>
            </w:r>
          </w:p>
        </w:tc>
      </w:tr>
      <w:tr w:rsidR="00E16D4A" w:rsidRPr="0086622A" w:rsidTr="003832C1">
        <w:trPr>
          <w:gridAfter w:val="1"/>
          <w:wAfter w:w="1449" w:type="dxa"/>
          <w:trHeight w:val="45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2.3. Развитие городской транспорт</w:t>
            </w:r>
            <w:r w:rsidRPr="0086622A">
              <w:rPr>
                <w:b/>
                <w:bCs/>
                <w:sz w:val="20"/>
                <w:szCs w:val="20"/>
              </w:rPr>
              <w:softHyphen/>
              <w:t>ной и</w:t>
            </w:r>
            <w:r w:rsidRPr="0086622A">
              <w:rPr>
                <w:b/>
                <w:bCs/>
                <w:sz w:val="20"/>
                <w:szCs w:val="20"/>
              </w:rPr>
              <w:t>н</w:t>
            </w:r>
            <w:r w:rsidRPr="0086622A">
              <w:rPr>
                <w:b/>
                <w:bCs/>
                <w:sz w:val="20"/>
                <w:szCs w:val="20"/>
              </w:rPr>
              <w:t>фраструктуры и различных видов 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181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lastRenderedPageBreak/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  <w:u w:val="single"/>
              </w:rPr>
            </w:pPr>
            <w:r w:rsidRPr="0086622A">
              <w:rPr>
                <w:b/>
                <w:bCs/>
                <w:sz w:val="20"/>
                <w:szCs w:val="20"/>
                <w:u w:val="single"/>
              </w:rPr>
              <w:t>Обобщенное мероприятие</w:t>
            </w:r>
            <w:r w:rsidRPr="0086622A">
              <w:rPr>
                <w:b/>
                <w:bCs/>
                <w:sz w:val="20"/>
                <w:szCs w:val="20"/>
              </w:rPr>
              <w:t>:</w:t>
            </w:r>
            <w:r w:rsidRPr="0086622A">
              <w:rPr>
                <w:sz w:val="20"/>
                <w:szCs w:val="20"/>
              </w:rPr>
              <w:t xml:space="preserve"> Развитие маршрутной сети в районах города, не охваченных автобусным сообщением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Организация новых и модернизация  действующих автобусных маршрутов с учетом вновь построенных (реконструируемых) магистра</w:t>
            </w:r>
            <w:r w:rsidRPr="0086622A">
              <w:rPr>
                <w:sz w:val="20"/>
                <w:szCs w:val="20"/>
              </w:rPr>
              <w:softHyphen/>
              <w:t>лей (продолжение улиц Коммунальная, Юности,  Алехина).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Сразу после приемки улиц после их реконс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Через 3 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сяца после начала ре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лизации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2.5. Улучшение систем уличного освещ</w:t>
            </w:r>
            <w:r w:rsidRPr="0086622A">
              <w:rPr>
                <w:b/>
                <w:bCs/>
                <w:sz w:val="20"/>
                <w:szCs w:val="20"/>
              </w:rPr>
              <w:t>е</w:t>
            </w:r>
            <w:r w:rsidRPr="0086622A">
              <w:rPr>
                <w:b/>
                <w:bCs/>
                <w:sz w:val="20"/>
                <w:szCs w:val="20"/>
              </w:rPr>
              <w:t>ния. Обеспечение светового оформле</w:t>
            </w:r>
            <w:r w:rsidRPr="0086622A">
              <w:rPr>
                <w:b/>
                <w:bCs/>
                <w:sz w:val="20"/>
                <w:szCs w:val="20"/>
              </w:rPr>
              <w:softHyphen/>
              <w:t>ния города для формирования единой свето</w:t>
            </w:r>
            <w:r w:rsidRPr="0086622A">
              <w:rPr>
                <w:b/>
                <w:bCs/>
                <w:sz w:val="20"/>
                <w:szCs w:val="20"/>
              </w:rPr>
              <w:softHyphen/>
              <w:t>вой среды – одной из составляющих художе</w:t>
            </w:r>
            <w:r w:rsidRPr="0086622A">
              <w:rPr>
                <w:b/>
                <w:bCs/>
                <w:sz w:val="20"/>
                <w:szCs w:val="20"/>
              </w:rPr>
              <w:softHyphen/>
              <w:t>ственного оформления Пскова и обеспечения комфортной и безопасной городской среды в вечерне-ночное время.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149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«Светлый город» 2013-2016»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064D34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064D34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064D34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85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064D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064D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064D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3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«Светлый город» 2013-2016»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Источник и объем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нансиров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 мер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приятий ДЦП будут определены в процессе разработки ДЦП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06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064D34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064D34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Обеспечение све</w:t>
            </w:r>
            <w:r w:rsidRPr="0086622A">
              <w:rPr>
                <w:sz w:val="20"/>
                <w:szCs w:val="20"/>
              </w:rPr>
              <w:softHyphen/>
              <w:t>тового оформления города для формирова</w:t>
            </w:r>
            <w:r w:rsidRPr="0086622A">
              <w:rPr>
                <w:sz w:val="20"/>
                <w:szCs w:val="20"/>
              </w:rPr>
              <w:softHyphen/>
              <w:t>ния единой свет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вой среды (реализация мероприятий ДЦП)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-</w:t>
            </w:r>
          </w:p>
        </w:tc>
      </w:tr>
      <w:tr w:rsidR="00E16D4A" w:rsidRPr="0086622A" w:rsidTr="003832C1">
        <w:trPr>
          <w:gridAfter w:val="1"/>
          <w:wAfter w:w="1449" w:type="dxa"/>
          <w:trHeight w:val="24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4. Формирование доступных рекреаци</w:t>
            </w:r>
            <w:r w:rsidRPr="0086622A">
              <w:rPr>
                <w:b/>
                <w:bCs/>
                <w:sz w:val="20"/>
                <w:szCs w:val="20"/>
              </w:rPr>
              <w:softHyphen/>
              <w:t>онных зон и зон отдыха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4.1. Обеспечение наличия парков, скверов, других благоустроенных мест от</w:t>
            </w:r>
            <w:r w:rsidRPr="0086622A">
              <w:rPr>
                <w:b/>
                <w:bCs/>
                <w:sz w:val="20"/>
                <w:szCs w:val="20"/>
              </w:rPr>
              <w:softHyphen/>
              <w:t>дыха в каждом районе города.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144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«Реконструк</w:t>
            </w:r>
            <w:r w:rsidRPr="0086622A">
              <w:rPr>
                <w:sz w:val="20"/>
                <w:szCs w:val="20"/>
              </w:rPr>
              <w:softHyphen/>
              <w:t>ция зеленых насажд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ний города Пскова с благоустройством мест отдыха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4.2. Обеспечение наличия и доступности пригородных зон отдыха и городских лесов.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237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«Обеспечение доступности и созд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ние условий для транспортной обеспеченности ре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реационных зон всем категориям горожан, в том чи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 xml:space="preserve">ле </w:t>
            </w:r>
            <w:proofErr w:type="spellStart"/>
            <w:r w:rsidRPr="0086622A">
              <w:rPr>
                <w:sz w:val="20"/>
                <w:szCs w:val="20"/>
              </w:rPr>
              <w:t>маломобильным</w:t>
            </w:r>
            <w:proofErr w:type="spellEnd"/>
            <w:r w:rsidRPr="0086622A">
              <w:rPr>
                <w:sz w:val="20"/>
                <w:szCs w:val="20"/>
              </w:rPr>
              <w:t xml:space="preserve">» на 2014-2016 годы"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«Развитие рекреационных приг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родных зон отдыха и городских лесов в 2013-2015 годах»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4.3. Обеспечение наличия благоустрое</w:t>
            </w:r>
            <w:r w:rsidRPr="0086622A">
              <w:rPr>
                <w:b/>
                <w:bCs/>
                <w:sz w:val="20"/>
                <w:szCs w:val="20"/>
              </w:rPr>
              <w:t>н</w:t>
            </w:r>
            <w:r w:rsidRPr="0086622A">
              <w:rPr>
                <w:b/>
                <w:bCs/>
                <w:sz w:val="20"/>
                <w:szCs w:val="20"/>
              </w:rPr>
              <w:t>ных пляжей и мест отдыха в прибрежных зонах.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107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«Благоустройство пляжей и мест отдыха в прибрежных зонах в 2013-2015 годах»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30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4.4. Озеленение экологически неблагоп</w:t>
            </w:r>
            <w:r w:rsidRPr="0086622A">
              <w:rPr>
                <w:b/>
                <w:bCs/>
                <w:sz w:val="20"/>
                <w:szCs w:val="20"/>
              </w:rPr>
              <w:t>о</w:t>
            </w:r>
            <w:r w:rsidRPr="0086622A">
              <w:rPr>
                <w:b/>
                <w:bCs/>
                <w:sz w:val="20"/>
                <w:szCs w:val="20"/>
              </w:rPr>
              <w:t>лучных территорий.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132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29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«Озеленение экологически неблаг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получных территорий в 2013-2015 годах»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4.5. Обеспечение доступности и создание условий для транспортной обеспеченности ре</w:t>
            </w:r>
            <w:r w:rsidRPr="0086622A">
              <w:rPr>
                <w:b/>
                <w:bCs/>
                <w:sz w:val="20"/>
                <w:szCs w:val="20"/>
              </w:rPr>
              <w:t>к</w:t>
            </w:r>
            <w:r w:rsidRPr="0086622A">
              <w:rPr>
                <w:b/>
                <w:bCs/>
                <w:sz w:val="20"/>
                <w:szCs w:val="20"/>
              </w:rPr>
              <w:t xml:space="preserve">реационных зон всем категориям горожан, в том числе </w:t>
            </w:r>
            <w:proofErr w:type="spellStart"/>
            <w:r w:rsidRPr="0086622A">
              <w:rPr>
                <w:b/>
                <w:bCs/>
                <w:sz w:val="20"/>
                <w:szCs w:val="20"/>
              </w:rPr>
              <w:t>маломобильным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141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2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ДЦП «Обеспечение доступности и созд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ние условий для транспортной обеспеченности ре</w:t>
            </w:r>
            <w:r w:rsidRPr="0086622A">
              <w:rPr>
                <w:sz w:val="20"/>
                <w:szCs w:val="20"/>
              </w:rPr>
              <w:t>к</w:t>
            </w:r>
            <w:r w:rsidRPr="0086622A">
              <w:rPr>
                <w:sz w:val="20"/>
                <w:szCs w:val="20"/>
              </w:rPr>
              <w:t>реационных зон всем категориям горожан, в том чи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 xml:space="preserve">ле </w:t>
            </w:r>
            <w:proofErr w:type="spellStart"/>
            <w:r w:rsidRPr="0086622A">
              <w:rPr>
                <w:sz w:val="20"/>
                <w:szCs w:val="20"/>
              </w:rPr>
              <w:t>маломобильным</w:t>
            </w:r>
            <w:proofErr w:type="spellEnd"/>
            <w:r w:rsidRPr="0086622A">
              <w:rPr>
                <w:sz w:val="20"/>
                <w:szCs w:val="20"/>
              </w:rPr>
              <w:t xml:space="preserve"> в 2014-2016 годах»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257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5. Создание условий для пространственного развития городской территории. Содействие развитию строительной отрасли и реализация земельной политики города Пскова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5.2. Обеспечение полноценного развития всех функциональных зон Пскова на расчетный срок в границах существующей городской черты. Разработка предложений по территориальному планированию на перспективный период.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85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1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Разработка проектов планировки и межевания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13680B" w:rsidP="0013680B">
            <w:pPr>
              <w:ind w:left="-77" w:right="-108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 связи с с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кращением ф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нансирования данный вид 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бот запланир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вано провести в 2014-2016 г. (работы внес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ны в план 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жета на 2014 г.)</w:t>
            </w:r>
          </w:p>
        </w:tc>
      </w:tr>
      <w:tr w:rsidR="00E16D4A" w:rsidRPr="0086622A" w:rsidTr="003832C1">
        <w:trPr>
          <w:gridAfter w:val="1"/>
          <w:wAfter w:w="1449" w:type="dxa"/>
          <w:trHeight w:val="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Разработка проектов планировки территории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71 000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Разработка проектов межевания территории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75 700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5.3. Обеспечение средствами градостро</w:t>
            </w:r>
            <w:r w:rsidRPr="0086622A">
              <w:rPr>
                <w:b/>
                <w:bCs/>
                <w:sz w:val="20"/>
                <w:szCs w:val="20"/>
              </w:rPr>
              <w:t>и</w:t>
            </w:r>
            <w:r w:rsidRPr="0086622A">
              <w:rPr>
                <w:b/>
                <w:bCs/>
                <w:sz w:val="20"/>
                <w:szCs w:val="20"/>
              </w:rPr>
              <w:t>тельства взаимосвязи Пскова и Псковского ра</w:t>
            </w:r>
            <w:r w:rsidRPr="0086622A">
              <w:rPr>
                <w:b/>
                <w:bCs/>
                <w:sz w:val="20"/>
                <w:szCs w:val="20"/>
              </w:rPr>
              <w:t>й</w:t>
            </w:r>
            <w:r w:rsidRPr="0086622A">
              <w:rPr>
                <w:b/>
                <w:bCs/>
                <w:sz w:val="20"/>
                <w:szCs w:val="20"/>
              </w:rPr>
              <w:t>она.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8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Обеспечение связи  улично-дорожной сети города с федеральными дор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Организация связи улично-дорожной сети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Админис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рация гор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да Пскова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0 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Приоритет 4. РЕГИОНАЛЬНАЯ СТОЛИЦА</w:t>
            </w:r>
          </w:p>
        </w:tc>
      </w:tr>
      <w:tr w:rsidR="00E16D4A" w:rsidRPr="0086622A" w:rsidTr="003832C1">
        <w:trPr>
          <w:gridAfter w:val="1"/>
          <w:wAfter w:w="1449" w:type="dxa"/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1. Совершенствование системы местного самоуправления</w:t>
            </w:r>
          </w:p>
        </w:tc>
      </w:tr>
      <w:tr w:rsidR="00E16D4A" w:rsidRPr="0086622A" w:rsidTr="003832C1">
        <w:trPr>
          <w:gridAfter w:val="1"/>
          <w:wAfter w:w="1449" w:type="dxa"/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Задача 1.4. Информатизация производственной и социальной сферы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0</w:t>
            </w:r>
          </w:p>
        </w:tc>
      </w:tr>
      <w:tr w:rsidR="00E16D4A" w:rsidRPr="0086622A" w:rsidTr="003832C1">
        <w:trPr>
          <w:trHeight w:val="64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«Развитие информационного общества мун</w:t>
            </w:r>
            <w:r w:rsidRPr="0086622A">
              <w:rPr>
                <w:i/>
                <w:iCs/>
                <w:sz w:val="20"/>
                <w:szCs w:val="20"/>
              </w:rPr>
              <w:t>и</w:t>
            </w:r>
            <w:r w:rsidRPr="0086622A">
              <w:rPr>
                <w:i/>
                <w:iCs/>
                <w:sz w:val="20"/>
                <w:szCs w:val="20"/>
              </w:rPr>
              <w:t>ципального образования «Город Псков» на 2012 – 2015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21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Стимулирование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цессов информатизации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Предоставление возможности прогнозирования п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следствий принимаемых решений, а также информ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рования о фактическом состоянии территор</w:t>
            </w:r>
            <w:proofErr w:type="gramStart"/>
            <w:r w:rsidRPr="0086622A">
              <w:rPr>
                <w:sz w:val="20"/>
                <w:szCs w:val="20"/>
              </w:rPr>
              <w:t>ии и ее</w:t>
            </w:r>
            <w:proofErr w:type="gramEnd"/>
            <w:r w:rsidRPr="0086622A">
              <w:rPr>
                <w:sz w:val="20"/>
                <w:szCs w:val="20"/>
              </w:rPr>
              <w:t xml:space="preserve"> использовании в процессе </w:t>
            </w:r>
            <w:proofErr w:type="spellStart"/>
            <w:r w:rsidRPr="0086622A">
              <w:rPr>
                <w:sz w:val="20"/>
                <w:szCs w:val="20"/>
              </w:rPr>
              <w:t>инвестиционно</w:t>
            </w:r>
            <w:proofErr w:type="spellEnd"/>
            <w:r w:rsidRPr="0086622A">
              <w:rPr>
                <w:sz w:val="20"/>
                <w:szCs w:val="20"/>
              </w:rPr>
              <w:t xml:space="preserve"> – стро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5940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Повышение квалификации муниципальных служ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щих по вопросам работы с муниципальной информ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ционной системой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E16D4A" w:rsidRPr="0086622A" w:rsidTr="003832C1">
        <w:trPr>
          <w:gridAfter w:val="1"/>
          <w:wAfter w:w="1449" w:type="dxa"/>
          <w:trHeight w:val="1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Развитие информацио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25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Совершенствование телекоммуникационной инфр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21450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Участие в реализации мероприятий федеральных программ по информат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зации: «Информационное общество (2011 – 2020)»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2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Организация автоматизированного межведомстве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 xml:space="preserve">ного информационного взаимодействия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E16D4A" w:rsidRPr="0086622A" w:rsidTr="003832C1">
        <w:trPr>
          <w:gridAfter w:val="1"/>
          <w:wAfter w:w="1449" w:type="dxa"/>
          <w:trHeight w:val="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Переход к процессным и проектным методам упра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ления и оказания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КИТ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1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1.5. Совершенствование системы горо</w:t>
            </w:r>
            <w:r w:rsidRPr="0086622A">
              <w:rPr>
                <w:b/>
                <w:bCs/>
                <w:sz w:val="20"/>
                <w:szCs w:val="20"/>
              </w:rPr>
              <w:t>д</w:t>
            </w:r>
            <w:r w:rsidRPr="0086622A">
              <w:rPr>
                <w:b/>
                <w:bCs/>
                <w:sz w:val="20"/>
                <w:szCs w:val="20"/>
              </w:rPr>
              <w:t>ского управления.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ФУ, КРМЗ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101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обеспечение гласности, открытости и прозрачности размещения муниц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пальных заказов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Размещение на официальном сайте информации об объявлении открытых конкурсов, открытых аукци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нов в электронной форме (по мере поступления от заказчиков) и оформление процедур в соответствии с требованиями законодательства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КРМЗ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</w:t>
            </w:r>
            <w:r w:rsidRPr="0086622A">
              <w:rPr>
                <w:i/>
                <w:iCs/>
                <w:sz w:val="20"/>
                <w:szCs w:val="20"/>
              </w:rPr>
              <w:t xml:space="preserve"> предотвращение ко</w:t>
            </w:r>
            <w:r w:rsidRPr="0086622A">
              <w:rPr>
                <w:i/>
                <w:iCs/>
                <w:sz w:val="20"/>
                <w:szCs w:val="20"/>
              </w:rPr>
              <w:t>р</w:t>
            </w:r>
            <w:r w:rsidRPr="0086622A">
              <w:rPr>
                <w:i/>
                <w:iCs/>
                <w:sz w:val="20"/>
                <w:szCs w:val="20"/>
              </w:rPr>
              <w:t>рупции и других злоупотреблений в сфере размещ</w:t>
            </w:r>
            <w:r w:rsidRPr="0086622A">
              <w:rPr>
                <w:i/>
                <w:iCs/>
                <w:sz w:val="20"/>
                <w:szCs w:val="20"/>
              </w:rPr>
              <w:t>е</w:t>
            </w:r>
            <w:r w:rsidRPr="0086622A">
              <w:rPr>
                <w:i/>
                <w:iCs/>
                <w:sz w:val="20"/>
                <w:szCs w:val="20"/>
              </w:rPr>
              <w:t>ния заказов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КРМЗ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Проверка сметных расчетов и обоснования цен на ремонтные работы (по мере поступления от заказч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ков социальной сферы)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КРМЗ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Проверка </w:t>
            </w:r>
            <w:proofErr w:type="gramStart"/>
            <w:r w:rsidRPr="0086622A">
              <w:rPr>
                <w:sz w:val="20"/>
                <w:szCs w:val="20"/>
              </w:rPr>
              <w:t>проектов постановлений Администрации города Пскова</w:t>
            </w:r>
            <w:proofErr w:type="gramEnd"/>
            <w:r w:rsidRPr="0086622A">
              <w:rPr>
                <w:sz w:val="20"/>
                <w:szCs w:val="20"/>
              </w:rPr>
              <w:t xml:space="preserve"> об утверждении заказов, технических заданий, проектов муниципальных контрактов (по мере поступления от заказчиков)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КРМЗ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14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</w:p>
        </w:tc>
        <w:tc>
          <w:tcPr>
            <w:tcW w:w="143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3. Повышение эффективности управления городом</w:t>
            </w:r>
          </w:p>
        </w:tc>
      </w:tr>
      <w:tr w:rsidR="00E16D4A" w:rsidRPr="0086622A" w:rsidTr="003832C1">
        <w:trPr>
          <w:gridAfter w:val="1"/>
          <w:wAfter w:w="1449" w:type="dxa"/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3.1. Повышение эффективности использ</w:t>
            </w:r>
            <w:r w:rsidRPr="0086622A">
              <w:rPr>
                <w:b/>
                <w:bCs/>
                <w:sz w:val="20"/>
                <w:szCs w:val="20"/>
              </w:rPr>
              <w:t>о</w:t>
            </w:r>
            <w:r w:rsidRPr="0086622A">
              <w:rPr>
                <w:b/>
                <w:bCs/>
                <w:sz w:val="20"/>
                <w:szCs w:val="20"/>
              </w:rPr>
              <w:t>вания ресурсов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ФУ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269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i/>
                <w:iCs/>
                <w:sz w:val="20"/>
                <w:szCs w:val="20"/>
                <w:u w:val="single"/>
              </w:rPr>
            </w:pPr>
            <w:r w:rsidRPr="0086622A">
              <w:rPr>
                <w:i/>
                <w:iCs/>
                <w:sz w:val="20"/>
                <w:szCs w:val="20"/>
                <w:u w:val="single"/>
              </w:rPr>
              <w:t xml:space="preserve">Программа </w:t>
            </w:r>
            <w:r w:rsidRPr="0086622A">
              <w:rPr>
                <w:i/>
                <w:iCs/>
                <w:sz w:val="20"/>
                <w:szCs w:val="20"/>
              </w:rPr>
              <w:t>повышения эффективности бюджетных расходов МО «Город Псков» на период до 2013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Совершенствование системы управления бюджетным потенциалом и обеспечение эффективности использования средств городского бюджета с целью </w:t>
            </w:r>
            <w:proofErr w:type="gramStart"/>
            <w:r w:rsidRPr="0086622A">
              <w:rPr>
                <w:sz w:val="20"/>
                <w:szCs w:val="20"/>
              </w:rPr>
              <w:t>реализации Стратегии развития города Пскова</w:t>
            </w:r>
            <w:proofErr w:type="gramEnd"/>
            <w:r w:rsidRPr="0086622A">
              <w:rPr>
                <w:sz w:val="20"/>
                <w:szCs w:val="20"/>
              </w:rPr>
              <w:t xml:space="preserve">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ind w:left="-77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Затраты на реализацию Стратегии ра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вития города  до 2020 года по финансов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му управл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нию осущес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вляются в пр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делах утве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жденной см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ты  расходов управления</w:t>
            </w:r>
          </w:p>
        </w:tc>
      </w:tr>
      <w:tr w:rsidR="00E16D4A" w:rsidRPr="0086622A" w:rsidTr="003832C1">
        <w:trPr>
          <w:gridAfter w:val="1"/>
          <w:wAfter w:w="1449" w:type="dxa"/>
          <w:trHeight w:val="186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2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Ресурсное обеспечение </w:t>
            </w:r>
            <w:proofErr w:type="gramStart"/>
            <w:r w:rsidRPr="0086622A">
              <w:rPr>
                <w:sz w:val="20"/>
                <w:szCs w:val="20"/>
              </w:rPr>
              <w:t>реализации Стратегии развития города Пскова</w:t>
            </w:r>
            <w:proofErr w:type="gramEnd"/>
            <w:r w:rsidRPr="0086622A">
              <w:rPr>
                <w:sz w:val="20"/>
                <w:szCs w:val="20"/>
              </w:rPr>
              <w:t xml:space="preserve"> до 2020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ФУ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ind w:left="-77"/>
              <w:jc w:val="both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Затраты на реализацию Стратегии ра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вития города  до 2020 года по финансов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му управл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нию осущес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вляются в пр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делах утве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жденной см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ты  расходов управления</w:t>
            </w:r>
          </w:p>
        </w:tc>
      </w:tr>
      <w:tr w:rsidR="00E16D4A" w:rsidRPr="0086622A" w:rsidTr="003832C1">
        <w:trPr>
          <w:gridAfter w:val="1"/>
          <w:wAfter w:w="1449" w:type="dxa"/>
          <w:trHeight w:val="1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3.2. Повышение эффективности управл</w:t>
            </w:r>
            <w:r w:rsidRPr="0086622A">
              <w:rPr>
                <w:b/>
                <w:bCs/>
                <w:sz w:val="20"/>
                <w:szCs w:val="20"/>
              </w:rPr>
              <w:t>е</w:t>
            </w:r>
            <w:r w:rsidRPr="0086622A">
              <w:rPr>
                <w:b/>
                <w:bCs/>
                <w:sz w:val="20"/>
                <w:szCs w:val="20"/>
              </w:rPr>
              <w:t>ния муниципальной собственностью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33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3.3. Обеспечение максимальной доходн</w:t>
            </w:r>
            <w:r w:rsidRPr="0086622A">
              <w:rPr>
                <w:b/>
                <w:bCs/>
                <w:sz w:val="20"/>
                <w:szCs w:val="20"/>
              </w:rPr>
              <w:t>о</w:t>
            </w:r>
            <w:r w:rsidRPr="0086622A">
              <w:rPr>
                <w:b/>
                <w:bCs/>
                <w:sz w:val="20"/>
                <w:szCs w:val="20"/>
              </w:rPr>
              <w:t>сти от использования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КУМИ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207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15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5.  Оптимизация размещения сети учреждений обслуживания с учетом обеспеченности жителей услугами, соответствующих среднеевропейскому уровню, в том числе социально гарантированному уровню обслуживания по каждому виду</w:t>
            </w:r>
          </w:p>
        </w:tc>
      </w:tr>
      <w:tr w:rsidR="00E16D4A" w:rsidRPr="0086622A" w:rsidTr="003832C1">
        <w:trPr>
          <w:gridAfter w:val="1"/>
          <w:wAfter w:w="1449" w:type="dxa"/>
          <w:trHeight w:val="1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5.1. Развитие торговли и сферы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КСЭР и </w:t>
            </w:r>
            <w:proofErr w:type="gramStart"/>
            <w:r w:rsidRPr="0086622A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155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Содействие в организ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ции и открытии торговых зон в освободившихся ко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пусах промышленных предприятий (ОАО ПЭМЗ, ОАО «</w:t>
            </w:r>
            <w:proofErr w:type="spellStart"/>
            <w:r w:rsidRPr="0086622A">
              <w:rPr>
                <w:sz w:val="20"/>
                <w:szCs w:val="20"/>
              </w:rPr>
              <w:t>Плескава</w:t>
            </w:r>
            <w:proofErr w:type="spellEnd"/>
            <w:r w:rsidRPr="0086622A">
              <w:rPr>
                <w:sz w:val="20"/>
                <w:szCs w:val="20"/>
              </w:rPr>
              <w:t>», ОАО АДС).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Развитие сети  торговых центров, магазинов, кафе и  ресторанов различных ценовых категорий,  с хорошим уровнем обслужив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ния</w:t>
            </w:r>
            <w:r w:rsidRPr="0086622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Оказание организационной, консультативной и мет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дической помощи субъектам торговли, общественн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го питания бытового обслуживания.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КСЭР и </w:t>
            </w:r>
            <w:proofErr w:type="gramStart"/>
            <w:r w:rsidRPr="0086622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FE0799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FE0799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Упорядочение разм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щения нестационарных торговых объектов на терр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тории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Упорядочение и оптимизация сети нестационарных торговых объектов потребительского рынка в соо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ветствии с утвержденной схемой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КСЭР и </w:t>
            </w:r>
            <w:proofErr w:type="gramStart"/>
            <w:r w:rsidRPr="0086622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FE0799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FE0799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 Расширение сферы 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луг (заказы по телефону продуктов питания с доста</w:t>
            </w:r>
            <w:r w:rsidRPr="0086622A">
              <w:rPr>
                <w:sz w:val="20"/>
                <w:szCs w:val="20"/>
              </w:rPr>
              <w:t>в</w:t>
            </w:r>
            <w:r w:rsidRPr="0086622A">
              <w:rPr>
                <w:sz w:val="20"/>
                <w:szCs w:val="20"/>
              </w:rPr>
              <w:t>кой на дом, услуги по уходу за больными и пенси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нерами и т.п.) в соответствии с потребностями и ожиданиями населения города.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КСЭР и </w:t>
            </w:r>
            <w:proofErr w:type="gramStart"/>
            <w:r w:rsidRPr="0086622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FE0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FE0799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Содействие внедрению новых технологий в бытовое обслуживание населения, развитию услуг по приему заказов на обслуживание по телефону и сети Инте</w:t>
            </w:r>
            <w:r w:rsidRPr="0086622A">
              <w:rPr>
                <w:sz w:val="20"/>
                <w:szCs w:val="20"/>
              </w:rPr>
              <w:t>р</w:t>
            </w:r>
            <w:r w:rsidRPr="0086622A">
              <w:rPr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КСЭР и </w:t>
            </w:r>
            <w:proofErr w:type="gramStart"/>
            <w:r w:rsidRPr="0086622A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ежегодно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FE0799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FE0799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both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5.2. Развитие разнообразных условий для досуга и отдыха.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УГД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206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lastRenderedPageBreak/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7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 xml:space="preserve">: Развитие различных </w:t>
            </w:r>
            <w:proofErr w:type="spellStart"/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суговых</w:t>
            </w:r>
            <w:proofErr w:type="spellEnd"/>
            <w:r w:rsidRPr="0086622A">
              <w:rPr>
                <w:sz w:val="20"/>
                <w:szCs w:val="20"/>
              </w:rPr>
              <w:t xml:space="preserve"> центров, молодежных центров, спортивных секций и сооружений, клубов по интересам, оздор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вительных центров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4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Строительство за счет инвесторов детских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инвестор, 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постоянно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E16D4A" w:rsidRPr="0086622A" w:rsidTr="003832C1">
        <w:trPr>
          <w:gridAfter w:val="1"/>
          <w:wAfter w:w="1449" w:type="dxa"/>
          <w:trHeight w:val="31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>: Создание многопр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фильных спортивных центров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Строительство спортивно-оздоровительного ко</w:t>
            </w:r>
            <w:r w:rsidRPr="0086622A">
              <w:rPr>
                <w:sz w:val="20"/>
                <w:szCs w:val="20"/>
              </w:rPr>
              <w:t>м</w:t>
            </w:r>
            <w:r w:rsidRPr="0086622A">
              <w:rPr>
                <w:sz w:val="20"/>
                <w:szCs w:val="20"/>
              </w:rPr>
              <w:t xml:space="preserve">плекса на </w:t>
            </w:r>
            <w:proofErr w:type="spellStart"/>
            <w:r w:rsidRPr="0086622A">
              <w:rPr>
                <w:sz w:val="20"/>
                <w:szCs w:val="20"/>
              </w:rPr>
              <w:t>Степановском</w:t>
            </w:r>
            <w:proofErr w:type="spellEnd"/>
            <w:r w:rsidRPr="0086622A">
              <w:rPr>
                <w:sz w:val="20"/>
                <w:szCs w:val="20"/>
              </w:rPr>
              <w:t xml:space="preserve"> лужке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инвестор, 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устанавл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вается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вестором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устанавл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вается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вестором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Строительство аквапарка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инв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стор</w:t>
            </w:r>
            <w:proofErr w:type="gramStart"/>
            <w:r w:rsidRPr="0086622A">
              <w:rPr>
                <w:sz w:val="20"/>
                <w:szCs w:val="20"/>
              </w:rPr>
              <w:t>,У</w:t>
            </w:r>
            <w:proofErr w:type="gramEnd"/>
            <w:r w:rsidRPr="0086622A">
              <w:rPr>
                <w:sz w:val="20"/>
                <w:szCs w:val="20"/>
              </w:rPr>
              <w:t>ГД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устанавл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вается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вестором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устанавл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вается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вестором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внебю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Приоритет 6. ТУРИСТИЧЕСКИЙ  ЦЕНТР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Цель 1. Развитие городского туризма и создание условий для повышения имиджа Пскова  на международном туристическом рынке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Задача 1.1. </w:t>
            </w:r>
            <w:proofErr w:type="spellStart"/>
            <w:r w:rsidRPr="0086622A">
              <w:rPr>
                <w:b/>
                <w:bCs/>
                <w:sz w:val="20"/>
                <w:szCs w:val="20"/>
              </w:rPr>
              <w:t>Ревитализация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городской среды це</w:t>
            </w:r>
            <w:r w:rsidRPr="0086622A">
              <w:rPr>
                <w:b/>
                <w:bCs/>
                <w:sz w:val="20"/>
                <w:szCs w:val="20"/>
              </w:rPr>
              <w:t>н</w:t>
            </w:r>
            <w:r w:rsidRPr="0086622A">
              <w:rPr>
                <w:b/>
                <w:bCs/>
                <w:sz w:val="20"/>
                <w:szCs w:val="20"/>
              </w:rPr>
              <w:t>тра города.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6D4A" w:rsidRPr="0086622A" w:rsidRDefault="00E16D4A" w:rsidP="00D45F1A">
            <w:pPr>
              <w:rPr>
                <w:i/>
                <w:iCs/>
                <w:sz w:val="20"/>
                <w:szCs w:val="20"/>
              </w:rPr>
            </w:pPr>
            <w:r w:rsidRPr="0086622A">
              <w:rPr>
                <w:i/>
                <w:iCs/>
                <w:sz w:val="20"/>
                <w:szCs w:val="20"/>
              </w:rPr>
              <w:t>ДЦП "Развитие туризма в муниципальном образовании "Город Псков" на 2011 – 2016 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20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86622A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86622A">
              <w:rPr>
                <w:sz w:val="20"/>
                <w:szCs w:val="20"/>
              </w:rPr>
              <w:t>ревитализ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ции</w:t>
            </w:r>
            <w:proofErr w:type="spellEnd"/>
            <w:r w:rsidRPr="0086622A">
              <w:rPr>
                <w:sz w:val="20"/>
                <w:szCs w:val="20"/>
              </w:rPr>
              <w:t xml:space="preserve"> основных зон пешеходного туризма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Реконструкция набережной р. Великой от </w:t>
            </w:r>
            <w:proofErr w:type="spellStart"/>
            <w:r w:rsidRPr="0086622A">
              <w:rPr>
                <w:sz w:val="20"/>
                <w:szCs w:val="20"/>
              </w:rPr>
              <w:t>Ольги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ского</w:t>
            </w:r>
            <w:proofErr w:type="spellEnd"/>
            <w:r w:rsidRPr="0086622A">
              <w:rPr>
                <w:sz w:val="20"/>
                <w:szCs w:val="20"/>
              </w:rPr>
              <w:t xml:space="preserve"> моста до моста им. 50-летия Октября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26334,67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0</w:t>
            </w:r>
          </w:p>
        </w:tc>
      </w:tr>
      <w:tr w:rsidR="00E16D4A" w:rsidRPr="0086622A" w:rsidTr="003832C1">
        <w:trPr>
          <w:gridAfter w:val="1"/>
          <w:wAfter w:w="1449" w:type="dxa"/>
          <w:trHeight w:val="1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Федерал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ный 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412576,00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161541,71</w:t>
            </w:r>
          </w:p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39,15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Реконструкция набережной р. Великой и набережной  р. </w:t>
            </w:r>
            <w:proofErr w:type="spellStart"/>
            <w:r w:rsidRPr="0086622A">
              <w:rPr>
                <w:sz w:val="20"/>
                <w:szCs w:val="20"/>
              </w:rPr>
              <w:t>Псковы</w:t>
            </w:r>
            <w:proofErr w:type="spellEnd"/>
            <w:r w:rsidRPr="0086622A">
              <w:rPr>
                <w:sz w:val="20"/>
                <w:szCs w:val="20"/>
              </w:rPr>
              <w:t xml:space="preserve"> от Троицкого (Советского) моста до </w:t>
            </w:r>
            <w:proofErr w:type="spellStart"/>
            <w:r w:rsidRPr="0086622A">
              <w:rPr>
                <w:sz w:val="20"/>
                <w:szCs w:val="20"/>
              </w:rPr>
              <w:t>Ол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гинского</w:t>
            </w:r>
            <w:proofErr w:type="spellEnd"/>
            <w:r w:rsidRPr="0086622A">
              <w:rPr>
                <w:sz w:val="20"/>
                <w:szCs w:val="20"/>
              </w:rPr>
              <w:t xml:space="preserve"> моста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 области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4157,16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4157,16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Федерал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ный 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65131,00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36804,01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56.51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1.3.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Благоустройство  "Детского парка"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3108,17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2399,52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77,20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Федерал</w:t>
            </w:r>
            <w:r w:rsidRPr="0086622A">
              <w:rPr>
                <w:sz w:val="20"/>
                <w:szCs w:val="20"/>
              </w:rPr>
              <w:t>ь</w:t>
            </w:r>
            <w:r w:rsidRPr="0086622A">
              <w:rPr>
                <w:sz w:val="20"/>
                <w:szCs w:val="20"/>
              </w:rPr>
              <w:t>ный бю</w:t>
            </w:r>
            <w:r w:rsidRPr="0086622A">
              <w:rPr>
                <w:sz w:val="20"/>
                <w:szCs w:val="20"/>
              </w:rPr>
              <w:t>д</w:t>
            </w:r>
            <w:r w:rsidRPr="0086622A">
              <w:rPr>
                <w:sz w:val="20"/>
                <w:szCs w:val="20"/>
              </w:rPr>
              <w:t>жет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69593,00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42644,55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551BF3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61,28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86622A">
              <w:rPr>
                <w:sz w:val="20"/>
                <w:szCs w:val="20"/>
              </w:rPr>
              <w:t xml:space="preserve">Создание </w:t>
            </w:r>
            <w:proofErr w:type="spellStart"/>
            <w:r w:rsidRPr="0086622A">
              <w:rPr>
                <w:sz w:val="20"/>
                <w:szCs w:val="20"/>
              </w:rPr>
              <w:t>торгово</w:t>
            </w:r>
            <w:proofErr w:type="spellEnd"/>
            <w:r w:rsidRPr="0086622A">
              <w:rPr>
                <w:sz w:val="20"/>
                <w:szCs w:val="20"/>
              </w:rPr>
              <w:t xml:space="preserve"> - ра</w:t>
            </w:r>
            <w:r w:rsidRPr="0086622A">
              <w:rPr>
                <w:sz w:val="20"/>
                <w:szCs w:val="20"/>
              </w:rPr>
              <w:t>з</w:t>
            </w:r>
            <w:r w:rsidRPr="0086622A">
              <w:rPr>
                <w:sz w:val="20"/>
                <w:szCs w:val="20"/>
              </w:rPr>
              <w:t>влекательной зоны и "Города ремесленников" на н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 xml:space="preserve">бережной реки </w:t>
            </w:r>
            <w:proofErr w:type="spellStart"/>
            <w:r w:rsidRPr="0086622A">
              <w:rPr>
                <w:sz w:val="20"/>
                <w:szCs w:val="20"/>
              </w:rPr>
              <w:t>Псковы</w:t>
            </w:r>
            <w:proofErr w:type="spellEnd"/>
            <w:r w:rsidRPr="0086622A">
              <w:rPr>
                <w:sz w:val="20"/>
                <w:szCs w:val="20"/>
              </w:rPr>
              <w:t xml:space="preserve"> (левый берег) на участке от Троицкого моста до Финского парка.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УГХ, УК, Частные инвесторы,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Разработка проекта благоустройства и  организации территории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Реконструкция </w:t>
            </w:r>
            <w:proofErr w:type="spellStart"/>
            <w:r w:rsidRPr="0086622A">
              <w:rPr>
                <w:sz w:val="20"/>
                <w:szCs w:val="20"/>
              </w:rPr>
              <w:t>Гельдтовой</w:t>
            </w:r>
            <w:proofErr w:type="spellEnd"/>
            <w:r w:rsidRPr="0086622A">
              <w:rPr>
                <w:sz w:val="20"/>
                <w:szCs w:val="20"/>
              </w:rPr>
              <w:t xml:space="preserve"> бани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Частн</w:t>
            </w:r>
            <w:proofErr w:type="spellEnd"/>
            <w:r w:rsidRPr="0086622A">
              <w:rPr>
                <w:sz w:val="20"/>
                <w:szCs w:val="20"/>
              </w:rPr>
              <w:t>.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вестор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внебюдж</w:t>
            </w:r>
            <w:proofErr w:type="spellEnd"/>
            <w:r w:rsidRPr="0086622A">
              <w:rPr>
                <w:sz w:val="20"/>
                <w:szCs w:val="20"/>
              </w:rPr>
              <w:t>.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40000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2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Реконструкция дорожной  сети, реали</w:t>
            </w:r>
            <w:r w:rsidRPr="0086622A">
              <w:rPr>
                <w:sz w:val="20"/>
                <w:szCs w:val="20"/>
              </w:rPr>
              <w:softHyphen/>
              <w:t xml:space="preserve">зация плана благоустройства и </w:t>
            </w:r>
            <w:proofErr w:type="spellStart"/>
            <w:r w:rsidRPr="0086622A">
              <w:rPr>
                <w:sz w:val="20"/>
                <w:szCs w:val="20"/>
              </w:rPr>
              <w:t>дендро</w:t>
            </w:r>
            <w:r w:rsidRPr="0086622A">
              <w:rPr>
                <w:sz w:val="20"/>
                <w:szCs w:val="20"/>
              </w:rPr>
              <w:softHyphen/>
              <w:t>плана</w:t>
            </w:r>
            <w:proofErr w:type="spellEnd"/>
            <w:r w:rsidRPr="0086622A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30000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Организация торгово-ремесленной зоны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8000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29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2.5.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Проведение экспертизы, подготовка проекта реко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струкции комплекса зда</w:t>
            </w:r>
            <w:r w:rsidRPr="0086622A">
              <w:rPr>
                <w:sz w:val="20"/>
                <w:szCs w:val="20"/>
              </w:rPr>
              <w:softHyphen/>
              <w:t>нии 17 - 19 веков, ул. Мил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 xml:space="preserve">цейская 4, 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Частн</w:t>
            </w:r>
            <w:proofErr w:type="spellEnd"/>
            <w:r w:rsidRPr="0086622A">
              <w:rPr>
                <w:sz w:val="20"/>
                <w:szCs w:val="20"/>
              </w:rPr>
              <w:t>. и</w:t>
            </w:r>
            <w:r w:rsidRPr="0086622A">
              <w:rPr>
                <w:sz w:val="20"/>
                <w:szCs w:val="20"/>
              </w:rPr>
              <w:t>н</w:t>
            </w:r>
            <w:r w:rsidRPr="0086622A">
              <w:rPr>
                <w:sz w:val="20"/>
                <w:szCs w:val="20"/>
              </w:rPr>
              <w:t>вестор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внебюдж</w:t>
            </w:r>
            <w:proofErr w:type="spellEnd"/>
            <w:r w:rsidRPr="0086622A">
              <w:rPr>
                <w:sz w:val="20"/>
                <w:szCs w:val="20"/>
              </w:rPr>
              <w:t>.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86622A">
              <w:rPr>
                <w:sz w:val="20"/>
                <w:szCs w:val="20"/>
              </w:rPr>
              <w:t>Создание зоны пеш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ходного туризма на набережной р. </w:t>
            </w:r>
            <w:proofErr w:type="spellStart"/>
            <w:r w:rsidRPr="0086622A">
              <w:rPr>
                <w:sz w:val="20"/>
                <w:szCs w:val="20"/>
              </w:rPr>
              <w:t>Псковы</w:t>
            </w:r>
            <w:proofErr w:type="spellEnd"/>
            <w:r w:rsidRPr="0086622A">
              <w:rPr>
                <w:sz w:val="20"/>
                <w:szCs w:val="20"/>
              </w:rPr>
              <w:t xml:space="preserve"> от Трои</w:t>
            </w:r>
            <w:r w:rsidRPr="0086622A">
              <w:rPr>
                <w:sz w:val="20"/>
                <w:szCs w:val="20"/>
              </w:rPr>
              <w:t>ц</w:t>
            </w:r>
            <w:r w:rsidRPr="0086622A">
              <w:rPr>
                <w:sz w:val="20"/>
                <w:szCs w:val="20"/>
              </w:rPr>
              <w:t xml:space="preserve">кого моста до церкви Богоявления с </w:t>
            </w:r>
            <w:proofErr w:type="spellStart"/>
            <w:r w:rsidRPr="0086622A">
              <w:rPr>
                <w:sz w:val="20"/>
                <w:szCs w:val="20"/>
              </w:rPr>
              <w:t>Запсковья</w:t>
            </w:r>
            <w:proofErr w:type="spellEnd"/>
            <w:r w:rsidRPr="0086622A">
              <w:rPr>
                <w:sz w:val="20"/>
                <w:szCs w:val="20"/>
              </w:rPr>
              <w:t xml:space="preserve">  (пр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вый берег)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УГХ, час</w:t>
            </w:r>
            <w:r w:rsidRPr="0086622A">
              <w:rPr>
                <w:bCs/>
                <w:sz w:val="20"/>
                <w:szCs w:val="20"/>
              </w:rPr>
              <w:t>т</w:t>
            </w:r>
            <w:r w:rsidRPr="0086622A">
              <w:rPr>
                <w:bCs/>
                <w:sz w:val="20"/>
                <w:szCs w:val="20"/>
              </w:rPr>
              <w:t>ный инв</w:t>
            </w:r>
            <w:r w:rsidRPr="0086622A">
              <w:rPr>
                <w:bCs/>
                <w:sz w:val="20"/>
                <w:szCs w:val="20"/>
              </w:rPr>
              <w:t>е</w:t>
            </w:r>
            <w:r w:rsidRPr="0086622A">
              <w:rPr>
                <w:bCs/>
                <w:sz w:val="20"/>
                <w:szCs w:val="20"/>
              </w:rPr>
              <w:t>стор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проекта благоустройства и плана разм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 xml:space="preserve">щения объектов  туристической инфраструктуры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2500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Реконструкция и  приспособление зданий по  ул. Герцена, 5 и 5-а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внебюдж</w:t>
            </w:r>
            <w:proofErr w:type="spellEnd"/>
            <w:r w:rsidRPr="0086622A">
              <w:rPr>
                <w:sz w:val="20"/>
                <w:szCs w:val="20"/>
              </w:rPr>
              <w:t>.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25530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Реализация плана благоустройства пешеходной зоны  и </w:t>
            </w:r>
            <w:proofErr w:type="spellStart"/>
            <w:r w:rsidRPr="0086622A">
              <w:rPr>
                <w:sz w:val="20"/>
                <w:szCs w:val="20"/>
              </w:rPr>
              <w:t>дендроплана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40000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Реконструкция проезжей части ул. Герцена на учас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 xml:space="preserve">ке от ул. Труда до ул. Волкова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86622A">
              <w:rPr>
                <w:sz w:val="20"/>
                <w:szCs w:val="20"/>
              </w:rPr>
              <w:t xml:space="preserve">: Создание пешеходной  туристической зоны вдоль  стен Окольного города от  Покровской башни до  </w:t>
            </w:r>
            <w:proofErr w:type="spellStart"/>
            <w:r w:rsidRPr="0086622A">
              <w:rPr>
                <w:sz w:val="20"/>
                <w:szCs w:val="20"/>
              </w:rPr>
              <w:t>Лужских</w:t>
            </w:r>
            <w:proofErr w:type="spellEnd"/>
            <w:r w:rsidRPr="0086622A">
              <w:rPr>
                <w:sz w:val="20"/>
                <w:szCs w:val="20"/>
              </w:rPr>
              <w:t xml:space="preserve"> ворот  (Октябрьский проспект)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УГХ, УК,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Разработка проекта  благоустройства и организации территории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1750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Реализация плана благоустройства пешеходной зоны </w:t>
            </w:r>
            <w:r w:rsidRPr="0086622A">
              <w:rPr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86622A">
              <w:rPr>
                <w:sz w:val="20"/>
                <w:szCs w:val="20"/>
              </w:rPr>
              <w:t>дендроплана</w:t>
            </w:r>
            <w:proofErr w:type="spellEnd"/>
            <w:r w:rsidRPr="008662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lastRenderedPageBreak/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30000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Установка малых архитектурных форм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5000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4.4.</w:t>
            </w:r>
          </w:p>
        </w:tc>
        <w:tc>
          <w:tcPr>
            <w:tcW w:w="48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Покровский Угол: организация и про</w:t>
            </w:r>
            <w:r w:rsidRPr="0086622A">
              <w:rPr>
                <w:sz w:val="20"/>
                <w:szCs w:val="20"/>
              </w:rPr>
              <w:softHyphen/>
              <w:t xml:space="preserve">движение </w:t>
            </w:r>
            <w:proofErr w:type="spellStart"/>
            <w:r w:rsidRPr="0086622A">
              <w:rPr>
                <w:sz w:val="20"/>
                <w:szCs w:val="20"/>
              </w:rPr>
              <w:t>кре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тивного</w:t>
            </w:r>
            <w:proofErr w:type="spellEnd"/>
            <w:r w:rsidRPr="0086622A">
              <w:rPr>
                <w:sz w:val="20"/>
                <w:szCs w:val="20"/>
              </w:rPr>
              <w:t xml:space="preserve"> туризма посред</w:t>
            </w:r>
            <w:r w:rsidRPr="0086622A">
              <w:rPr>
                <w:sz w:val="20"/>
                <w:szCs w:val="20"/>
              </w:rPr>
              <w:softHyphen/>
              <w:t>ством создания историко-этнографиче</w:t>
            </w:r>
            <w:r w:rsidRPr="0086622A">
              <w:rPr>
                <w:sz w:val="20"/>
                <w:szCs w:val="20"/>
              </w:rPr>
              <w:softHyphen/>
              <w:t>ского комплекса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proofErr w:type="spellStart"/>
            <w:r w:rsidRPr="0086622A">
              <w:rPr>
                <w:sz w:val="20"/>
                <w:szCs w:val="20"/>
              </w:rPr>
              <w:t>внебюдж</w:t>
            </w:r>
            <w:proofErr w:type="spellEnd"/>
            <w:r w:rsidRPr="0086622A">
              <w:rPr>
                <w:sz w:val="20"/>
                <w:szCs w:val="20"/>
              </w:rPr>
              <w:t>. средства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17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Cs/>
                <w:sz w:val="20"/>
                <w:szCs w:val="20"/>
              </w:rPr>
            </w:pPr>
            <w:r w:rsidRPr="0086622A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-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9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 xml:space="preserve">Обобщенное мероприятие: </w:t>
            </w:r>
            <w:r w:rsidRPr="0086622A">
              <w:rPr>
                <w:sz w:val="20"/>
                <w:szCs w:val="20"/>
              </w:rPr>
              <w:t>Организация и благоу</w:t>
            </w:r>
            <w:r w:rsidRPr="0086622A">
              <w:rPr>
                <w:sz w:val="20"/>
                <w:szCs w:val="20"/>
              </w:rPr>
              <w:t>с</w:t>
            </w:r>
            <w:r w:rsidRPr="0086622A">
              <w:rPr>
                <w:sz w:val="20"/>
                <w:szCs w:val="20"/>
              </w:rPr>
              <w:t>тройство пешеходной туристической зоны в районе Академического театра драмы им. А.С.Пушкина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УГХ, УГД,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Разработка проекта организации пешеходной зоны в районе Кутузовского сада и ул. Пушкина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УГХ, 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1150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 xml:space="preserve">Реализация плана благоустройства пешеходной зоны и </w:t>
            </w:r>
            <w:proofErr w:type="spellStart"/>
            <w:r w:rsidRPr="0086622A">
              <w:rPr>
                <w:sz w:val="20"/>
                <w:szCs w:val="20"/>
              </w:rPr>
              <w:t>дендроплана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о</w:t>
            </w:r>
            <w:r w:rsidRPr="0086622A">
              <w:rPr>
                <w:sz w:val="20"/>
                <w:szCs w:val="20"/>
              </w:rPr>
              <w:t>б</w:t>
            </w:r>
            <w:r w:rsidRPr="0086622A">
              <w:rPr>
                <w:sz w:val="20"/>
                <w:szCs w:val="20"/>
              </w:rPr>
              <w:t>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Установка малых архитектурных форм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3000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-</w:t>
            </w:r>
          </w:p>
        </w:tc>
      </w:tr>
      <w:tr w:rsidR="00E16D4A" w:rsidRPr="0086622A" w:rsidTr="003832C1">
        <w:trPr>
          <w:gridAfter w:val="1"/>
          <w:wAfter w:w="1449" w:type="dxa"/>
          <w:trHeight w:val="6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Задача 1.2. Активизация процесса развития горо</w:t>
            </w:r>
            <w:r w:rsidRPr="0086622A">
              <w:rPr>
                <w:b/>
                <w:bCs/>
                <w:sz w:val="20"/>
                <w:szCs w:val="20"/>
              </w:rPr>
              <w:t>д</w:t>
            </w:r>
            <w:r w:rsidRPr="0086622A">
              <w:rPr>
                <w:b/>
                <w:bCs/>
                <w:sz w:val="20"/>
                <w:szCs w:val="20"/>
              </w:rPr>
              <w:t>ской территории для повышения инвестиционной и туристической привлекательности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right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127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6622A">
              <w:rPr>
                <w:b/>
                <w:bCs/>
                <w:sz w:val="20"/>
                <w:szCs w:val="20"/>
              </w:rPr>
              <w:t>Непрограммная</w:t>
            </w:r>
            <w:proofErr w:type="spellEnd"/>
            <w:r w:rsidRPr="0086622A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b/>
                <w:bCs/>
                <w:sz w:val="20"/>
                <w:szCs w:val="20"/>
              </w:rPr>
            </w:pPr>
            <w:r w:rsidRPr="0086622A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86622A">
              <w:rPr>
                <w:sz w:val="20"/>
                <w:szCs w:val="20"/>
              </w:rPr>
              <w:t xml:space="preserve"> Сохранение историч</w:t>
            </w:r>
            <w:r w:rsidRPr="0086622A">
              <w:rPr>
                <w:sz w:val="20"/>
                <w:szCs w:val="20"/>
              </w:rPr>
              <w:t>е</w:t>
            </w:r>
            <w:r w:rsidRPr="0086622A">
              <w:rPr>
                <w:sz w:val="20"/>
                <w:szCs w:val="20"/>
              </w:rPr>
              <w:t>ского облика города Пскова, его исторически сл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жившейся планировочной структуры и регенерация ценной исторической застройки, ландшафтных пр</w:t>
            </w:r>
            <w:r w:rsidRPr="0086622A">
              <w:rPr>
                <w:sz w:val="20"/>
                <w:szCs w:val="20"/>
              </w:rPr>
              <w:t>и</w:t>
            </w:r>
            <w:r w:rsidRPr="0086622A">
              <w:rPr>
                <w:sz w:val="20"/>
                <w:szCs w:val="20"/>
              </w:rPr>
              <w:t>родных территорий, панорамы исторического центра Пскова, архитектурно-пространственного своеобр</w:t>
            </w:r>
            <w:r w:rsidRPr="0086622A">
              <w:rPr>
                <w:sz w:val="20"/>
                <w:szCs w:val="20"/>
              </w:rPr>
              <w:t>а</w:t>
            </w:r>
            <w:r w:rsidRPr="0086622A">
              <w:rPr>
                <w:sz w:val="20"/>
                <w:szCs w:val="20"/>
              </w:rPr>
              <w:t>зия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УГД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  <w:tr w:rsidR="00E16D4A" w:rsidRPr="0086622A" w:rsidTr="003832C1">
        <w:trPr>
          <w:gridAfter w:val="1"/>
          <w:wAfter w:w="1449" w:type="dxa"/>
          <w:trHeight w:val="6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6D4A" w:rsidRPr="0086622A" w:rsidRDefault="00E16D4A" w:rsidP="00D45F1A">
            <w:pPr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Создание Псковского туристического кластера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Админис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рация  Псковской области, Админис</w:t>
            </w:r>
            <w:r w:rsidRPr="0086622A">
              <w:rPr>
                <w:sz w:val="20"/>
                <w:szCs w:val="20"/>
              </w:rPr>
              <w:t>т</w:t>
            </w:r>
            <w:r w:rsidRPr="0086622A">
              <w:rPr>
                <w:sz w:val="20"/>
                <w:szCs w:val="20"/>
              </w:rPr>
              <w:t>рация гор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да Пскова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бюджет г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рода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согласно пр</w:t>
            </w:r>
            <w:r w:rsidRPr="0086622A">
              <w:rPr>
                <w:sz w:val="20"/>
                <w:szCs w:val="20"/>
              </w:rPr>
              <w:t>о</w:t>
            </w:r>
            <w:r w:rsidRPr="0086622A">
              <w:rPr>
                <w:sz w:val="20"/>
                <w:szCs w:val="20"/>
              </w:rPr>
              <w:t>ектной док</w:t>
            </w:r>
            <w:r w:rsidRPr="0086622A">
              <w:rPr>
                <w:sz w:val="20"/>
                <w:szCs w:val="20"/>
              </w:rPr>
              <w:t>у</w:t>
            </w:r>
            <w:r w:rsidRPr="0086622A">
              <w:rPr>
                <w:sz w:val="20"/>
                <w:szCs w:val="20"/>
              </w:rPr>
              <w:t>ментации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6D4A" w:rsidRPr="0086622A" w:rsidRDefault="00E16D4A" w:rsidP="00D45F1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32C1" w:rsidRDefault="003832C1" w:rsidP="00523228"/>
    <w:p w:rsidR="003832C1" w:rsidRDefault="003832C1" w:rsidP="00523228"/>
    <w:p w:rsidR="00523228" w:rsidRPr="0086622A" w:rsidRDefault="00523228" w:rsidP="00523228">
      <w:pPr>
        <w:rPr>
          <w:b/>
          <w:sz w:val="28"/>
        </w:rPr>
      </w:pPr>
      <w:r w:rsidRPr="0086622A">
        <w:rPr>
          <w:b/>
          <w:sz w:val="28"/>
        </w:rPr>
        <w:lastRenderedPageBreak/>
        <w:t>Сводная оценка финансирования Программы действий Администрации города Пскова на 201</w:t>
      </w:r>
      <w:r w:rsidR="00882279" w:rsidRPr="0086622A">
        <w:rPr>
          <w:b/>
          <w:sz w:val="28"/>
        </w:rPr>
        <w:t>3</w:t>
      </w:r>
      <w:r w:rsidRPr="0086622A">
        <w:rPr>
          <w:b/>
          <w:sz w:val="28"/>
        </w:rPr>
        <w:t xml:space="preserve"> год  (тыс</w:t>
      </w:r>
      <w:proofErr w:type="gramStart"/>
      <w:r w:rsidRPr="0086622A">
        <w:rPr>
          <w:b/>
          <w:sz w:val="28"/>
        </w:rPr>
        <w:t>.р</w:t>
      </w:r>
      <w:proofErr w:type="gramEnd"/>
      <w:r w:rsidRPr="0086622A">
        <w:rPr>
          <w:b/>
          <w:sz w:val="28"/>
        </w:rPr>
        <w:t>уб.):</w:t>
      </w:r>
    </w:p>
    <w:p w:rsidR="00523228" w:rsidRPr="0086622A" w:rsidRDefault="00523228" w:rsidP="00523228"/>
    <w:tbl>
      <w:tblPr>
        <w:tblW w:w="82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1316"/>
        <w:gridCol w:w="1316"/>
        <w:gridCol w:w="2234"/>
      </w:tblGrid>
      <w:tr w:rsidR="00523228" w:rsidRPr="0086622A" w:rsidTr="00D45F1A">
        <w:trPr>
          <w:trHeight w:val="86"/>
        </w:trPr>
        <w:tc>
          <w:tcPr>
            <w:tcW w:w="3402" w:type="dxa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szCs w:val="22"/>
              </w:rPr>
            </w:pPr>
            <w:r w:rsidRPr="0086622A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0" w:type="auto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szCs w:val="22"/>
              </w:rPr>
            </w:pPr>
            <w:r w:rsidRPr="0086622A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2234" w:type="dxa"/>
            <w:vAlign w:val="center"/>
          </w:tcPr>
          <w:p w:rsidR="00523228" w:rsidRPr="0086622A" w:rsidRDefault="00523228" w:rsidP="00D45F1A">
            <w:pPr>
              <w:jc w:val="center"/>
              <w:rPr>
                <w:b/>
                <w:szCs w:val="22"/>
              </w:rPr>
            </w:pPr>
            <w:r w:rsidRPr="0086622A">
              <w:rPr>
                <w:b/>
                <w:sz w:val="22"/>
                <w:szCs w:val="22"/>
              </w:rPr>
              <w:t>Уровень, %</w:t>
            </w:r>
          </w:p>
        </w:tc>
      </w:tr>
      <w:tr w:rsidR="00BE655D" w:rsidRPr="0086622A" w:rsidTr="00D45F1A">
        <w:trPr>
          <w:trHeight w:val="119"/>
        </w:trPr>
        <w:tc>
          <w:tcPr>
            <w:tcW w:w="3402" w:type="dxa"/>
            <w:vAlign w:val="center"/>
          </w:tcPr>
          <w:p w:rsidR="00BE655D" w:rsidRPr="0086622A" w:rsidRDefault="00BE655D" w:rsidP="00D45F1A">
            <w:pPr>
              <w:jc w:val="both"/>
              <w:rPr>
                <w:b/>
                <w:szCs w:val="22"/>
              </w:rPr>
            </w:pPr>
            <w:r w:rsidRPr="0086622A">
              <w:rPr>
                <w:b/>
                <w:sz w:val="22"/>
                <w:szCs w:val="22"/>
              </w:rPr>
              <w:t>Бюджет города</w:t>
            </w:r>
          </w:p>
        </w:tc>
        <w:tc>
          <w:tcPr>
            <w:tcW w:w="0" w:type="auto"/>
            <w:vAlign w:val="center"/>
          </w:tcPr>
          <w:p w:rsidR="00BE655D" w:rsidRPr="0086622A" w:rsidRDefault="00BE655D">
            <w:pPr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1679426,710</w:t>
            </w:r>
          </w:p>
        </w:tc>
        <w:tc>
          <w:tcPr>
            <w:tcW w:w="0" w:type="auto"/>
            <w:vAlign w:val="center"/>
          </w:tcPr>
          <w:p w:rsidR="00BE655D" w:rsidRPr="0086622A" w:rsidRDefault="00BE655D">
            <w:pPr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70586,907</w:t>
            </w:r>
          </w:p>
        </w:tc>
        <w:tc>
          <w:tcPr>
            <w:tcW w:w="2234" w:type="dxa"/>
            <w:vAlign w:val="center"/>
          </w:tcPr>
          <w:p w:rsidR="00BE655D" w:rsidRPr="0086622A" w:rsidRDefault="00BE655D">
            <w:pPr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4,20%</w:t>
            </w:r>
          </w:p>
        </w:tc>
      </w:tr>
      <w:tr w:rsidR="00523228" w:rsidRPr="0086622A" w:rsidTr="00D45F1A">
        <w:trPr>
          <w:trHeight w:val="77"/>
        </w:trPr>
        <w:tc>
          <w:tcPr>
            <w:tcW w:w="3402" w:type="dxa"/>
            <w:vAlign w:val="center"/>
          </w:tcPr>
          <w:p w:rsidR="00523228" w:rsidRPr="0086622A" w:rsidRDefault="00523228" w:rsidP="00D45F1A">
            <w:pPr>
              <w:jc w:val="both"/>
              <w:rPr>
                <w:szCs w:val="22"/>
              </w:rPr>
            </w:pPr>
            <w:r w:rsidRPr="0086622A">
              <w:rPr>
                <w:sz w:val="22"/>
                <w:szCs w:val="22"/>
              </w:rPr>
              <w:t>в т.ч.:</w:t>
            </w:r>
          </w:p>
        </w:tc>
        <w:tc>
          <w:tcPr>
            <w:tcW w:w="0" w:type="auto"/>
            <w:vAlign w:val="center"/>
          </w:tcPr>
          <w:p w:rsidR="00523228" w:rsidRPr="0086622A" w:rsidRDefault="00523228" w:rsidP="00D45F1A">
            <w:pPr>
              <w:jc w:val="center"/>
              <w:rPr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3228" w:rsidRPr="0086622A" w:rsidRDefault="00523228" w:rsidP="00D45F1A">
            <w:pPr>
              <w:jc w:val="center"/>
              <w:rPr>
                <w:szCs w:val="22"/>
              </w:rPr>
            </w:pPr>
          </w:p>
        </w:tc>
        <w:tc>
          <w:tcPr>
            <w:tcW w:w="2234" w:type="dxa"/>
            <w:vAlign w:val="center"/>
          </w:tcPr>
          <w:p w:rsidR="00523228" w:rsidRPr="0086622A" w:rsidRDefault="00523228" w:rsidP="00D45F1A">
            <w:pPr>
              <w:jc w:val="center"/>
              <w:rPr>
                <w:szCs w:val="22"/>
              </w:rPr>
            </w:pPr>
          </w:p>
        </w:tc>
      </w:tr>
      <w:tr w:rsidR="00BE655D" w:rsidRPr="0086622A" w:rsidTr="00D45F1A">
        <w:trPr>
          <w:trHeight w:val="69"/>
        </w:trPr>
        <w:tc>
          <w:tcPr>
            <w:tcW w:w="3402" w:type="dxa"/>
            <w:vAlign w:val="center"/>
          </w:tcPr>
          <w:p w:rsidR="00BE655D" w:rsidRPr="0086622A" w:rsidRDefault="00BE655D" w:rsidP="00BF6D54">
            <w:pPr>
              <w:ind w:firstLine="318"/>
              <w:jc w:val="both"/>
              <w:rPr>
                <w:szCs w:val="22"/>
              </w:rPr>
            </w:pPr>
            <w:r w:rsidRPr="0086622A">
              <w:rPr>
                <w:sz w:val="22"/>
                <w:szCs w:val="22"/>
              </w:rPr>
              <w:t>- программная деятельность</w:t>
            </w:r>
          </w:p>
        </w:tc>
        <w:tc>
          <w:tcPr>
            <w:tcW w:w="0" w:type="auto"/>
            <w:vAlign w:val="center"/>
          </w:tcPr>
          <w:p w:rsidR="00BE655D" w:rsidRPr="0086622A" w:rsidRDefault="00BE655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1676906,710</w:t>
            </w:r>
          </w:p>
        </w:tc>
        <w:tc>
          <w:tcPr>
            <w:tcW w:w="0" w:type="auto"/>
            <w:vAlign w:val="center"/>
          </w:tcPr>
          <w:p w:rsidR="00BE655D" w:rsidRPr="0086622A" w:rsidRDefault="00BE655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68922,702</w:t>
            </w:r>
          </w:p>
        </w:tc>
        <w:tc>
          <w:tcPr>
            <w:tcW w:w="2234" w:type="dxa"/>
            <w:vAlign w:val="center"/>
          </w:tcPr>
          <w:p w:rsidR="00BE655D" w:rsidRPr="0086622A" w:rsidRDefault="00BE655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4,11%</w:t>
            </w:r>
          </w:p>
        </w:tc>
      </w:tr>
      <w:tr w:rsidR="00BE655D" w:rsidRPr="0086622A" w:rsidTr="00D45F1A">
        <w:trPr>
          <w:trHeight w:val="115"/>
        </w:trPr>
        <w:tc>
          <w:tcPr>
            <w:tcW w:w="3402" w:type="dxa"/>
            <w:noWrap/>
            <w:vAlign w:val="center"/>
          </w:tcPr>
          <w:p w:rsidR="00BE655D" w:rsidRPr="0086622A" w:rsidRDefault="00BE655D" w:rsidP="00BF6D54">
            <w:pPr>
              <w:ind w:firstLine="318"/>
              <w:jc w:val="both"/>
              <w:rPr>
                <w:szCs w:val="22"/>
              </w:rPr>
            </w:pPr>
            <w:r w:rsidRPr="0086622A">
              <w:rPr>
                <w:sz w:val="22"/>
                <w:szCs w:val="22"/>
              </w:rPr>
              <w:t xml:space="preserve">- </w:t>
            </w:r>
            <w:proofErr w:type="spellStart"/>
            <w:r w:rsidRPr="0086622A">
              <w:rPr>
                <w:sz w:val="22"/>
                <w:szCs w:val="22"/>
              </w:rPr>
              <w:t>непрограммная</w:t>
            </w:r>
            <w:proofErr w:type="spellEnd"/>
            <w:r w:rsidRPr="0086622A"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0" w:type="auto"/>
            <w:vAlign w:val="center"/>
          </w:tcPr>
          <w:p w:rsidR="00BE655D" w:rsidRPr="0086622A" w:rsidRDefault="00BE655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2 520</w:t>
            </w:r>
          </w:p>
        </w:tc>
        <w:tc>
          <w:tcPr>
            <w:tcW w:w="0" w:type="auto"/>
            <w:vAlign w:val="center"/>
          </w:tcPr>
          <w:p w:rsidR="00BE655D" w:rsidRPr="0086622A" w:rsidRDefault="00BE655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1 664</w:t>
            </w:r>
          </w:p>
        </w:tc>
        <w:tc>
          <w:tcPr>
            <w:tcW w:w="2234" w:type="dxa"/>
            <w:vAlign w:val="center"/>
          </w:tcPr>
          <w:p w:rsidR="00BE655D" w:rsidRPr="0086622A" w:rsidRDefault="00BE655D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66,04%</w:t>
            </w:r>
          </w:p>
        </w:tc>
      </w:tr>
      <w:tr w:rsidR="00BF6D54" w:rsidRPr="0086622A" w:rsidTr="00D45F1A">
        <w:trPr>
          <w:trHeight w:val="64"/>
        </w:trPr>
        <w:tc>
          <w:tcPr>
            <w:tcW w:w="3402" w:type="dxa"/>
            <w:vAlign w:val="center"/>
          </w:tcPr>
          <w:p w:rsidR="00BF6D54" w:rsidRPr="0086622A" w:rsidRDefault="00BF6D54" w:rsidP="00D45F1A">
            <w:pPr>
              <w:jc w:val="both"/>
              <w:rPr>
                <w:szCs w:val="22"/>
              </w:rPr>
            </w:pPr>
            <w:r w:rsidRPr="0086622A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BF6D54" w:rsidRPr="0086622A" w:rsidRDefault="00BF6D54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821 595</w:t>
            </w:r>
          </w:p>
        </w:tc>
        <w:tc>
          <w:tcPr>
            <w:tcW w:w="0" w:type="auto"/>
            <w:vAlign w:val="center"/>
          </w:tcPr>
          <w:p w:rsidR="00BF6D54" w:rsidRPr="0086622A" w:rsidRDefault="00BF6D54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91 878</w:t>
            </w:r>
          </w:p>
        </w:tc>
        <w:tc>
          <w:tcPr>
            <w:tcW w:w="2234" w:type="dxa"/>
            <w:vAlign w:val="center"/>
          </w:tcPr>
          <w:p w:rsidR="00BF6D54" w:rsidRPr="0086622A" w:rsidRDefault="00BF6D54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11,18%</w:t>
            </w:r>
          </w:p>
        </w:tc>
      </w:tr>
      <w:tr w:rsidR="00BF6D54" w:rsidRPr="0086622A" w:rsidTr="00D45F1A">
        <w:trPr>
          <w:trHeight w:val="65"/>
        </w:trPr>
        <w:tc>
          <w:tcPr>
            <w:tcW w:w="3402" w:type="dxa"/>
            <w:vAlign w:val="center"/>
          </w:tcPr>
          <w:p w:rsidR="00BF6D54" w:rsidRPr="0086622A" w:rsidRDefault="00BF6D54" w:rsidP="00D45F1A">
            <w:pPr>
              <w:jc w:val="both"/>
              <w:rPr>
                <w:szCs w:val="22"/>
              </w:rPr>
            </w:pPr>
            <w:r w:rsidRPr="0086622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BF6D54" w:rsidRPr="0086622A" w:rsidRDefault="00BF6D54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547 300</w:t>
            </w:r>
          </w:p>
        </w:tc>
        <w:tc>
          <w:tcPr>
            <w:tcW w:w="0" w:type="auto"/>
            <w:vAlign w:val="center"/>
          </w:tcPr>
          <w:p w:rsidR="00BF6D54" w:rsidRPr="0086622A" w:rsidRDefault="00BF6D54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240 990</w:t>
            </w:r>
          </w:p>
        </w:tc>
        <w:tc>
          <w:tcPr>
            <w:tcW w:w="2234" w:type="dxa"/>
            <w:vAlign w:val="center"/>
          </w:tcPr>
          <w:p w:rsidR="00BF6D54" w:rsidRPr="0086622A" w:rsidRDefault="00BF6D54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44,03%</w:t>
            </w:r>
          </w:p>
        </w:tc>
      </w:tr>
      <w:tr w:rsidR="00BF6D54" w:rsidRPr="0086622A" w:rsidTr="00D45F1A">
        <w:trPr>
          <w:trHeight w:val="97"/>
        </w:trPr>
        <w:tc>
          <w:tcPr>
            <w:tcW w:w="3402" w:type="dxa"/>
            <w:vAlign w:val="center"/>
          </w:tcPr>
          <w:p w:rsidR="00BF6D54" w:rsidRPr="0086622A" w:rsidRDefault="00BF6D54" w:rsidP="00D45F1A">
            <w:pPr>
              <w:jc w:val="both"/>
              <w:rPr>
                <w:szCs w:val="22"/>
              </w:rPr>
            </w:pPr>
            <w:r w:rsidRPr="0086622A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BF6D54" w:rsidRPr="0086622A" w:rsidRDefault="00BF6D54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230 149,94</w:t>
            </w:r>
          </w:p>
        </w:tc>
        <w:tc>
          <w:tcPr>
            <w:tcW w:w="0" w:type="auto"/>
            <w:vAlign w:val="center"/>
          </w:tcPr>
          <w:p w:rsidR="00BF6D54" w:rsidRPr="0086622A" w:rsidRDefault="00BF6D54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6 072,00</w:t>
            </w:r>
          </w:p>
        </w:tc>
        <w:tc>
          <w:tcPr>
            <w:tcW w:w="2234" w:type="dxa"/>
            <w:vAlign w:val="center"/>
          </w:tcPr>
          <w:p w:rsidR="00BF6D54" w:rsidRPr="0086622A" w:rsidRDefault="00BF6D54">
            <w:pPr>
              <w:jc w:val="center"/>
              <w:rPr>
                <w:sz w:val="20"/>
                <w:szCs w:val="20"/>
              </w:rPr>
            </w:pPr>
            <w:r w:rsidRPr="0086622A">
              <w:rPr>
                <w:sz w:val="20"/>
                <w:szCs w:val="20"/>
              </w:rPr>
              <w:t>2,64%</w:t>
            </w:r>
          </w:p>
        </w:tc>
      </w:tr>
      <w:tr w:rsidR="00BF6D54" w:rsidRPr="0086622A" w:rsidTr="00D45F1A">
        <w:trPr>
          <w:trHeight w:val="64"/>
        </w:trPr>
        <w:tc>
          <w:tcPr>
            <w:tcW w:w="3402" w:type="dxa"/>
            <w:vAlign w:val="center"/>
          </w:tcPr>
          <w:p w:rsidR="00BF6D54" w:rsidRPr="0086622A" w:rsidRDefault="00BF6D54" w:rsidP="00D45F1A">
            <w:pPr>
              <w:jc w:val="center"/>
              <w:rPr>
                <w:b/>
                <w:szCs w:val="22"/>
              </w:rPr>
            </w:pPr>
            <w:r w:rsidRPr="0086622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BF6D54" w:rsidRPr="0086622A" w:rsidRDefault="00BF6D54">
            <w:pPr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3278471,354</w:t>
            </w:r>
          </w:p>
        </w:tc>
        <w:tc>
          <w:tcPr>
            <w:tcW w:w="0" w:type="auto"/>
            <w:vAlign w:val="center"/>
          </w:tcPr>
          <w:p w:rsidR="00BF6D54" w:rsidRPr="0086622A" w:rsidRDefault="00BF6D54">
            <w:pPr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409527,0473</w:t>
            </w:r>
          </w:p>
        </w:tc>
        <w:tc>
          <w:tcPr>
            <w:tcW w:w="2234" w:type="dxa"/>
            <w:vAlign w:val="center"/>
          </w:tcPr>
          <w:p w:rsidR="00BF6D54" w:rsidRPr="0086622A" w:rsidRDefault="00BF6D54">
            <w:pPr>
              <w:jc w:val="center"/>
              <w:rPr>
                <w:b/>
                <w:sz w:val="20"/>
                <w:szCs w:val="20"/>
              </w:rPr>
            </w:pPr>
            <w:r w:rsidRPr="0086622A">
              <w:rPr>
                <w:b/>
                <w:sz w:val="20"/>
                <w:szCs w:val="20"/>
              </w:rPr>
              <w:t>12,49%</w:t>
            </w:r>
          </w:p>
        </w:tc>
      </w:tr>
    </w:tbl>
    <w:p w:rsidR="00523228" w:rsidRPr="0086622A" w:rsidRDefault="00523228" w:rsidP="00523228"/>
    <w:p w:rsidR="00A56284" w:rsidRPr="0086622A" w:rsidRDefault="00A56284" w:rsidP="00523228"/>
    <w:p w:rsidR="00A56284" w:rsidRPr="0086622A" w:rsidRDefault="00A56284" w:rsidP="00523228"/>
    <w:p w:rsidR="00523228" w:rsidRPr="0086622A" w:rsidRDefault="00523228" w:rsidP="00523228">
      <w:r w:rsidRPr="0086622A">
        <w:t>Председател</w:t>
      </w:r>
      <w:r w:rsidR="00A6246D" w:rsidRPr="0086622A">
        <w:t>ь</w:t>
      </w:r>
      <w:r w:rsidRPr="0086622A">
        <w:t xml:space="preserve"> комитета</w:t>
      </w:r>
    </w:p>
    <w:p w:rsidR="00523228" w:rsidRPr="0086622A" w:rsidRDefault="00523228" w:rsidP="00523228">
      <w:r w:rsidRPr="0086622A">
        <w:t>социально-экономического развития</w:t>
      </w:r>
    </w:p>
    <w:p w:rsidR="007525E7" w:rsidRPr="0086622A" w:rsidRDefault="00523228" w:rsidP="00A6246D">
      <w:r w:rsidRPr="0086622A">
        <w:t>и потребительского рынка Администрации города Пскова</w:t>
      </w:r>
      <w:r w:rsidRPr="0086622A">
        <w:tab/>
      </w:r>
      <w:r w:rsidRPr="0086622A">
        <w:tab/>
      </w:r>
      <w:r w:rsidRPr="0086622A">
        <w:tab/>
      </w:r>
      <w:r w:rsidRPr="0086622A">
        <w:tab/>
      </w:r>
      <w:r w:rsidRPr="0086622A">
        <w:tab/>
      </w:r>
      <w:r w:rsidR="00A6246D" w:rsidRPr="0086622A">
        <w:t>М.Н. Аникеева</w:t>
      </w:r>
    </w:p>
    <w:sectPr w:rsidR="007525E7" w:rsidRPr="0086622A" w:rsidSect="00A56284">
      <w:footerReference w:type="even" r:id="rId14"/>
      <w:footerReference w:type="default" r:id="rId15"/>
      <w:footnotePr>
        <w:pos w:val="beneathText"/>
      </w:footnotePr>
      <w:pgSz w:w="16838" w:h="11906" w:orient="landscape"/>
      <w:pgMar w:top="755" w:right="395" w:bottom="709" w:left="992" w:header="357" w:footer="151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C19" w:rsidRDefault="00CA0C19">
      <w:r>
        <w:separator/>
      </w:r>
    </w:p>
  </w:endnote>
  <w:endnote w:type="continuationSeparator" w:id="0">
    <w:p w:rsidR="00CA0C19" w:rsidRDefault="00CA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E 174475 0t 00">
    <w:altName w:val="TT E 174475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49" w:rsidRDefault="00045649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5649" w:rsidRDefault="00045649" w:rsidP="007525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1782"/>
      <w:docPartObj>
        <w:docPartGallery w:val="Page Numbers (Bottom of Page)"/>
        <w:docPartUnique/>
      </w:docPartObj>
    </w:sdtPr>
    <w:sdtContent>
      <w:p w:rsidR="00045649" w:rsidRDefault="00045649">
        <w:pPr>
          <w:pStyle w:val="ab"/>
          <w:jc w:val="right"/>
        </w:pPr>
        <w:fldSimple w:instr=" PAGE   \* MERGEFORMAT ">
          <w:r w:rsidR="00D82219">
            <w:rPr>
              <w:noProof/>
            </w:rPr>
            <w:t>85</w:t>
          </w:r>
        </w:fldSimple>
      </w:p>
    </w:sdtContent>
  </w:sdt>
  <w:p w:rsidR="00045649" w:rsidRDefault="00045649" w:rsidP="007525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C19" w:rsidRDefault="00CA0C19">
      <w:r>
        <w:separator/>
      </w:r>
    </w:p>
  </w:footnote>
  <w:footnote w:type="continuationSeparator" w:id="0">
    <w:p w:rsidR="00CA0C19" w:rsidRDefault="00CA0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"/>
      </v:shape>
    </w:pict>
  </w:numPicBullet>
  <w:abstractNum w:abstractNumId="0">
    <w:nsid w:val="FFFFFF83"/>
    <w:multiLevelType w:val="singleLevel"/>
    <w:tmpl w:val="2C76FC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C643F0"/>
    <w:multiLevelType w:val="multilevel"/>
    <w:tmpl w:val="AF304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2">
    <w:nsid w:val="131C3DF3"/>
    <w:multiLevelType w:val="hybridMultilevel"/>
    <w:tmpl w:val="39749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D3A6B"/>
    <w:multiLevelType w:val="hybridMultilevel"/>
    <w:tmpl w:val="B05C6AD8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1FD324B8"/>
    <w:multiLevelType w:val="multilevel"/>
    <w:tmpl w:val="BAD066C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528CE"/>
    <w:multiLevelType w:val="hybridMultilevel"/>
    <w:tmpl w:val="35FC7AA0"/>
    <w:lvl w:ilvl="0" w:tplc="C1F8D966">
      <w:start w:val="7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7">
    <w:nsid w:val="3FF67E79"/>
    <w:multiLevelType w:val="hybridMultilevel"/>
    <w:tmpl w:val="3C5AB26C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430A16AD"/>
    <w:multiLevelType w:val="hybridMultilevel"/>
    <w:tmpl w:val="0784C030"/>
    <w:lvl w:ilvl="0" w:tplc="38BCCD8C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6BB429D"/>
    <w:multiLevelType w:val="hybridMultilevel"/>
    <w:tmpl w:val="6DA4B610"/>
    <w:lvl w:ilvl="0" w:tplc="BE4E623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715300F"/>
    <w:multiLevelType w:val="hybridMultilevel"/>
    <w:tmpl w:val="03C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B7319"/>
    <w:multiLevelType w:val="hybridMultilevel"/>
    <w:tmpl w:val="B4ACB9CE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>
    <w:nsid w:val="57DE34A2"/>
    <w:multiLevelType w:val="hybridMultilevel"/>
    <w:tmpl w:val="CA00ECA6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581858A7"/>
    <w:multiLevelType w:val="hybridMultilevel"/>
    <w:tmpl w:val="49A0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146FE0"/>
    <w:multiLevelType w:val="hybridMultilevel"/>
    <w:tmpl w:val="63C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241518"/>
    <w:multiLevelType w:val="hybridMultilevel"/>
    <w:tmpl w:val="84B22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68926A7"/>
    <w:multiLevelType w:val="hybridMultilevel"/>
    <w:tmpl w:val="FF6A1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</w:num>
  <w:num w:numId="16">
    <w:abstractNumId w:val="6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autoHyphenation/>
  <w:hyphenationZone w:val="57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A6896"/>
    <w:rsid w:val="00003679"/>
    <w:rsid w:val="00004A31"/>
    <w:rsid w:val="00004B56"/>
    <w:rsid w:val="00007F4E"/>
    <w:rsid w:val="00011240"/>
    <w:rsid w:val="00015BFE"/>
    <w:rsid w:val="00016FD4"/>
    <w:rsid w:val="00017C85"/>
    <w:rsid w:val="00022D9C"/>
    <w:rsid w:val="00022F03"/>
    <w:rsid w:val="0002479B"/>
    <w:rsid w:val="00026078"/>
    <w:rsid w:val="00026268"/>
    <w:rsid w:val="00026315"/>
    <w:rsid w:val="00030749"/>
    <w:rsid w:val="00031764"/>
    <w:rsid w:val="000345D5"/>
    <w:rsid w:val="00034A9A"/>
    <w:rsid w:val="00041CB3"/>
    <w:rsid w:val="00045649"/>
    <w:rsid w:val="0005120B"/>
    <w:rsid w:val="0005149F"/>
    <w:rsid w:val="00053A89"/>
    <w:rsid w:val="000554CC"/>
    <w:rsid w:val="0005722D"/>
    <w:rsid w:val="0006007D"/>
    <w:rsid w:val="0006023B"/>
    <w:rsid w:val="00061EA5"/>
    <w:rsid w:val="00063B97"/>
    <w:rsid w:val="00064D34"/>
    <w:rsid w:val="0006717F"/>
    <w:rsid w:val="000713F6"/>
    <w:rsid w:val="00071470"/>
    <w:rsid w:val="00071B41"/>
    <w:rsid w:val="00071B82"/>
    <w:rsid w:val="00074105"/>
    <w:rsid w:val="000743AF"/>
    <w:rsid w:val="00075521"/>
    <w:rsid w:val="0007678F"/>
    <w:rsid w:val="00080057"/>
    <w:rsid w:val="0008095F"/>
    <w:rsid w:val="00084413"/>
    <w:rsid w:val="00084CF4"/>
    <w:rsid w:val="00087589"/>
    <w:rsid w:val="00091653"/>
    <w:rsid w:val="0009260E"/>
    <w:rsid w:val="00092DAD"/>
    <w:rsid w:val="00093494"/>
    <w:rsid w:val="00095CEE"/>
    <w:rsid w:val="000A1838"/>
    <w:rsid w:val="000A2DE4"/>
    <w:rsid w:val="000A2EB0"/>
    <w:rsid w:val="000A4206"/>
    <w:rsid w:val="000A4FE6"/>
    <w:rsid w:val="000A689E"/>
    <w:rsid w:val="000B0DAC"/>
    <w:rsid w:val="000B1C5C"/>
    <w:rsid w:val="000B23AB"/>
    <w:rsid w:val="000B3718"/>
    <w:rsid w:val="000B46F8"/>
    <w:rsid w:val="000B59FA"/>
    <w:rsid w:val="000B68CB"/>
    <w:rsid w:val="000B6967"/>
    <w:rsid w:val="000C1008"/>
    <w:rsid w:val="000C1235"/>
    <w:rsid w:val="000C218C"/>
    <w:rsid w:val="000C2540"/>
    <w:rsid w:val="000C2DBD"/>
    <w:rsid w:val="000C2FD6"/>
    <w:rsid w:val="000C5C4D"/>
    <w:rsid w:val="000D2C29"/>
    <w:rsid w:val="000D3876"/>
    <w:rsid w:val="000D472A"/>
    <w:rsid w:val="000D7F1C"/>
    <w:rsid w:val="000E2633"/>
    <w:rsid w:val="000E26A1"/>
    <w:rsid w:val="000E33CF"/>
    <w:rsid w:val="000E3C5C"/>
    <w:rsid w:val="000E781F"/>
    <w:rsid w:val="000F0157"/>
    <w:rsid w:val="000F02AB"/>
    <w:rsid w:val="000F21B9"/>
    <w:rsid w:val="000F2483"/>
    <w:rsid w:val="000F47FB"/>
    <w:rsid w:val="000F4E26"/>
    <w:rsid w:val="000F6D88"/>
    <w:rsid w:val="001022B1"/>
    <w:rsid w:val="00102FEA"/>
    <w:rsid w:val="00105F15"/>
    <w:rsid w:val="00112341"/>
    <w:rsid w:val="00113CD1"/>
    <w:rsid w:val="00113F91"/>
    <w:rsid w:val="00114DBF"/>
    <w:rsid w:val="0011597A"/>
    <w:rsid w:val="00116AB8"/>
    <w:rsid w:val="0012053B"/>
    <w:rsid w:val="00122167"/>
    <w:rsid w:val="00124ECF"/>
    <w:rsid w:val="00124FCC"/>
    <w:rsid w:val="0012530B"/>
    <w:rsid w:val="00126BAB"/>
    <w:rsid w:val="0012760D"/>
    <w:rsid w:val="0013056B"/>
    <w:rsid w:val="001307D3"/>
    <w:rsid w:val="00130DD6"/>
    <w:rsid w:val="00132B79"/>
    <w:rsid w:val="001339CC"/>
    <w:rsid w:val="00134C30"/>
    <w:rsid w:val="0013680B"/>
    <w:rsid w:val="00141493"/>
    <w:rsid w:val="0014321D"/>
    <w:rsid w:val="0014457E"/>
    <w:rsid w:val="0014695A"/>
    <w:rsid w:val="00147777"/>
    <w:rsid w:val="00152666"/>
    <w:rsid w:val="00155B26"/>
    <w:rsid w:val="00155C28"/>
    <w:rsid w:val="001564E5"/>
    <w:rsid w:val="00157204"/>
    <w:rsid w:val="00160CBD"/>
    <w:rsid w:val="00162F8A"/>
    <w:rsid w:val="00163165"/>
    <w:rsid w:val="00166023"/>
    <w:rsid w:val="00166697"/>
    <w:rsid w:val="00170822"/>
    <w:rsid w:val="001726D0"/>
    <w:rsid w:val="00173388"/>
    <w:rsid w:val="00173705"/>
    <w:rsid w:val="00175DBC"/>
    <w:rsid w:val="0017603D"/>
    <w:rsid w:val="00176B2A"/>
    <w:rsid w:val="00176C17"/>
    <w:rsid w:val="00176E84"/>
    <w:rsid w:val="001775F2"/>
    <w:rsid w:val="00180C6B"/>
    <w:rsid w:val="00181109"/>
    <w:rsid w:val="00181220"/>
    <w:rsid w:val="00182F1E"/>
    <w:rsid w:val="00185719"/>
    <w:rsid w:val="00185BB8"/>
    <w:rsid w:val="00185F54"/>
    <w:rsid w:val="00186C75"/>
    <w:rsid w:val="001917E2"/>
    <w:rsid w:val="0019234E"/>
    <w:rsid w:val="001956C5"/>
    <w:rsid w:val="0019606A"/>
    <w:rsid w:val="001A376C"/>
    <w:rsid w:val="001B1F1D"/>
    <w:rsid w:val="001B26D7"/>
    <w:rsid w:val="001B45D2"/>
    <w:rsid w:val="001B5329"/>
    <w:rsid w:val="001B578B"/>
    <w:rsid w:val="001B775E"/>
    <w:rsid w:val="001C09EC"/>
    <w:rsid w:val="001C282C"/>
    <w:rsid w:val="001C4E9E"/>
    <w:rsid w:val="001C6593"/>
    <w:rsid w:val="001C6804"/>
    <w:rsid w:val="001C6E35"/>
    <w:rsid w:val="001C7E1E"/>
    <w:rsid w:val="001C7E25"/>
    <w:rsid w:val="001D0041"/>
    <w:rsid w:val="001D22C7"/>
    <w:rsid w:val="001D39BB"/>
    <w:rsid w:val="001D468A"/>
    <w:rsid w:val="001D4B6C"/>
    <w:rsid w:val="001D615E"/>
    <w:rsid w:val="001E10C2"/>
    <w:rsid w:val="001E1979"/>
    <w:rsid w:val="001E4E69"/>
    <w:rsid w:val="001E743C"/>
    <w:rsid w:val="001F3CB6"/>
    <w:rsid w:val="001F6736"/>
    <w:rsid w:val="001F7009"/>
    <w:rsid w:val="00202560"/>
    <w:rsid w:val="0020335F"/>
    <w:rsid w:val="00204A0A"/>
    <w:rsid w:val="00205928"/>
    <w:rsid w:val="00206133"/>
    <w:rsid w:val="00206603"/>
    <w:rsid w:val="002069C1"/>
    <w:rsid w:val="002069E5"/>
    <w:rsid w:val="00207DD9"/>
    <w:rsid w:val="00210D93"/>
    <w:rsid w:val="00211C4F"/>
    <w:rsid w:val="00213773"/>
    <w:rsid w:val="00214628"/>
    <w:rsid w:val="00216217"/>
    <w:rsid w:val="00216372"/>
    <w:rsid w:val="0021639D"/>
    <w:rsid w:val="0021645A"/>
    <w:rsid w:val="00216478"/>
    <w:rsid w:val="00217B5F"/>
    <w:rsid w:val="002204BE"/>
    <w:rsid w:val="002216F3"/>
    <w:rsid w:val="002233B7"/>
    <w:rsid w:val="00223513"/>
    <w:rsid w:val="00223959"/>
    <w:rsid w:val="0022713F"/>
    <w:rsid w:val="002316C9"/>
    <w:rsid w:val="002340BE"/>
    <w:rsid w:val="0023530B"/>
    <w:rsid w:val="00235FE1"/>
    <w:rsid w:val="00237443"/>
    <w:rsid w:val="00243490"/>
    <w:rsid w:val="00244B13"/>
    <w:rsid w:val="002450B0"/>
    <w:rsid w:val="002475DA"/>
    <w:rsid w:val="00247895"/>
    <w:rsid w:val="00250011"/>
    <w:rsid w:val="0025141C"/>
    <w:rsid w:val="002517CF"/>
    <w:rsid w:val="002550E7"/>
    <w:rsid w:val="00257997"/>
    <w:rsid w:val="00262FC8"/>
    <w:rsid w:val="00263647"/>
    <w:rsid w:val="0026643E"/>
    <w:rsid w:val="00266E18"/>
    <w:rsid w:val="00273B84"/>
    <w:rsid w:val="002778FD"/>
    <w:rsid w:val="00281411"/>
    <w:rsid w:val="00281C31"/>
    <w:rsid w:val="00291231"/>
    <w:rsid w:val="002930DB"/>
    <w:rsid w:val="0029326B"/>
    <w:rsid w:val="00293D79"/>
    <w:rsid w:val="0029512C"/>
    <w:rsid w:val="002954CB"/>
    <w:rsid w:val="00296BF1"/>
    <w:rsid w:val="00297228"/>
    <w:rsid w:val="00297E5B"/>
    <w:rsid w:val="002A203A"/>
    <w:rsid w:val="002A46AB"/>
    <w:rsid w:val="002A4936"/>
    <w:rsid w:val="002A6766"/>
    <w:rsid w:val="002A6896"/>
    <w:rsid w:val="002B4D69"/>
    <w:rsid w:val="002B59EF"/>
    <w:rsid w:val="002B5C07"/>
    <w:rsid w:val="002C20C1"/>
    <w:rsid w:val="002C5D73"/>
    <w:rsid w:val="002C703B"/>
    <w:rsid w:val="002D09B8"/>
    <w:rsid w:val="002D3E01"/>
    <w:rsid w:val="002D51E6"/>
    <w:rsid w:val="002E05EF"/>
    <w:rsid w:val="002E142B"/>
    <w:rsid w:val="002E5AA1"/>
    <w:rsid w:val="002E5EA1"/>
    <w:rsid w:val="002E5EC5"/>
    <w:rsid w:val="002E69D5"/>
    <w:rsid w:val="002E7B09"/>
    <w:rsid w:val="002F2933"/>
    <w:rsid w:val="002F64C6"/>
    <w:rsid w:val="002F7A60"/>
    <w:rsid w:val="00300DDD"/>
    <w:rsid w:val="00303FF6"/>
    <w:rsid w:val="00307230"/>
    <w:rsid w:val="00311217"/>
    <w:rsid w:val="00314458"/>
    <w:rsid w:val="00316E4A"/>
    <w:rsid w:val="00320C04"/>
    <w:rsid w:val="0032122B"/>
    <w:rsid w:val="00321B2F"/>
    <w:rsid w:val="00322F2C"/>
    <w:rsid w:val="00323299"/>
    <w:rsid w:val="00324539"/>
    <w:rsid w:val="0032673C"/>
    <w:rsid w:val="00326F85"/>
    <w:rsid w:val="00331E4F"/>
    <w:rsid w:val="0033255C"/>
    <w:rsid w:val="00334A50"/>
    <w:rsid w:val="00334EC4"/>
    <w:rsid w:val="00335734"/>
    <w:rsid w:val="00336ADB"/>
    <w:rsid w:val="00337B77"/>
    <w:rsid w:val="00341029"/>
    <w:rsid w:val="00343993"/>
    <w:rsid w:val="0034453B"/>
    <w:rsid w:val="00344986"/>
    <w:rsid w:val="00344BC8"/>
    <w:rsid w:val="00347D2E"/>
    <w:rsid w:val="00347DE3"/>
    <w:rsid w:val="003511EB"/>
    <w:rsid w:val="003515A3"/>
    <w:rsid w:val="003554E8"/>
    <w:rsid w:val="003558DF"/>
    <w:rsid w:val="00356A63"/>
    <w:rsid w:val="00357904"/>
    <w:rsid w:val="00361618"/>
    <w:rsid w:val="00361EC9"/>
    <w:rsid w:val="00361F24"/>
    <w:rsid w:val="00364A07"/>
    <w:rsid w:val="00365866"/>
    <w:rsid w:val="00367665"/>
    <w:rsid w:val="0037096D"/>
    <w:rsid w:val="003711EE"/>
    <w:rsid w:val="003722BD"/>
    <w:rsid w:val="00372342"/>
    <w:rsid w:val="0037368B"/>
    <w:rsid w:val="00373C10"/>
    <w:rsid w:val="003759B1"/>
    <w:rsid w:val="0037608C"/>
    <w:rsid w:val="00376DD4"/>
    <w:rsid w:val="003773FD"/>
    <w:rsid w:val="00377A92"/>
    <w:rsid w:val="00377E17"/>
    <w:rsid w:val="003832C1"/>
    <w:rsid w:val="003845E5"/>
    <w:rsid w:val="0038633F"/>
    <w:rsid w:val="00386F04"/>
    <w:rsid w:val="0038713C"/>
    <w:rsid w:val="00391568"/>
    <w:rsid w:val="0039249B"/>
    <w:rsid w:val="00392D1F"/>
    <w:rsid w:val="0039479F"/>
    <w:rsid w:val="003A0740"/>
    <w:rsid w:val="003A10DC"/>
    <w:rsid w:val="003A120F"/>
    <w:rsid w:val="003A253B"/>
    <w:rsid w:val="003A2CDB"/>
    <w:rsid w:val="003A4B44"/>
    <w:rsid w:val="003B01C1"/>
    <w:rsid w:val="003B32B3"/>
    <w:rsid w:val="003B4F4B"/>
    <w:rsid w:val="003C02BA"/>
    <w:rsid w:val="003C04E0"/>
    <w:rsid w:val="003C252F"/>
    <w:rsid w:val="003C42B1"/>
    <w:rsid w:val="003C56CA"/>
    <w:rsid w:val="003C5840"/>
    <w:rsid w:val="003C68C4"/>
    <w:rsid w:val="003C7C96"/>
    <w:rsid w:val="003D064B"/>
    <w:rsid w:val="003D1C58"/>
    <w:rsid w:val="003D27AA"/>
    <w:rsid w:val="003D37BD"/>
    <w:rsid w:val="003D442F"/>
    <w:rsid w:val="003D6945"/>
    <w:rsid w:val="003E0152"/>
    <w:rsid w:val="003E02E9"/>
    <w:rsid w:val="003E2ADE"/>
    <w:rsid w:val="003E2D1E"/>
    <w:rsid w:val="003E302E"/>
    <w:rsid w:val="003E387D"/>
    <w:rsid w:val="003E41DB"/>
    <w:rsid w:val="003E4346"/>
    <w:rsid w:val="003E4A33"/>
    <w:rsid w:val="003E4C55"/>
    <w:rsid w:val="003E7210"/>
    <w:rsid w:val="003F3CC4"/>
    <w:rsid w:val="003F47F4"/>
    <w:rsid w:val="003F61D3"/>
    <w:rsid w:val="00402DD5"/>
    <w:rsid w:val="00403924"/>
    <w:rsid w:val="00404D4E"/>
    <w:rsid w:val="004062A1"/>
    <w:rsid w:val="00406F4F"/>
    <w:rsid w:val="00411055"/>
    <w:rsid w:val="00411B27"/>
    <w:rsid w:val="004125A8"/>
    <w:rsid w:val="00412CBB"/>
    <w:rsid w:val="00412D83"/>
    <w:rsid w:val="00412FBC"/>
    <w:rsid w:val="004231D3"/>
    <w:rsid w:val="004240C0"/>
    <w:rsid w:val="00431C66"/>
    <w:rsid w:val="00432A46"/>
    <w:rsid w:val="00433449"/>
    <w:rsid w:val="00433EC8"/>
    <w:rsid w:val="00434767"/>
    <w:rsid w:val="00434ED9"/>
    <w:rsid w:val="00437359"/>
    <w:rsid w:val="004442C2"/>
    <w:rsid w:val="004460F1"/>
    <w:rsid w:val="00446D73"/>
    <w:rsid w:val="004475F6"/>
    <w:rsid w:val="004545C9"/>
    <w:rsid w:val="00454A85"/>
    <w:rsid w:val="00455E5E"/>
    <w:rsid w:val="00461CB0"/>
    <w:rsid w:val="00462C97"/>
    <w:rsid w:val="00464C93"/>
    <w:rsid w:val="00470AC3"/>
    <w:rsid w:val="004712DE"/>
    <w:rsid w:val="00472416"/>
    <w:rsid w:val="0047385B"/>
    <w:rsid w:val="0047643F"/>
    <w:rsid w:val="00476B0E"/>
    <w:rsid w:val="004808B4"/>
    <w:rsid w:val="0048184A"/>
    <w:rsid w:val="00481955"/>
    <w:rsid w:val="00481A28"/>
    <w:rsid w:val="00482832"/>
    <w:rsid w:val="004915E2"/>
    <w:rsid w:val="0049682D"/>
    <w:rsid w:val="004A144E"/>
    <w:rsid w:val="004A3C44"/>
    <w:rsid w:val="004A5624"/>
    <w:rsid w:val="004A6697"/>
    <w:rsid w:val="004A6AFC"/>
    <w:rsid w:val="004A78D3"/>
    <w:rsid w:val="004B02D4"/>
    <w:rsid w:val="004B3651"/>
    <w:rsid w:val="004B38F5"/>
    <w:rsid w:val="004B655A"/>
    <w:rsid w:val="004C29E3"/>
    <w:rsid w:val="004C41F9"/>
    <w:rsid w:val="004C5208"/>
    <w:rsid w:val="004D7AF9"/>
    <w:rsid w:val="004E0A5E"/>
    <w:rsid w:val="004E37D6"/>
    <w:rsid w:val="004E4005"/>
    <w:rsid w:val="004E413F"/>
    <w:rsid w:val="004E594C"/>
    <w:rsid w:val="004F2061"/>
    <w:rsid w:val="004F273C"/>
    <w:rsid w:val="004F2F8E"/>
    <w:rsid w:val="004F40FE"/>
    <w:rsid w:val="004F7FEE"/>
    <w:rsid w:val="00501B31"/>
    <w:rsid w:val="00502E1C"/>
    <w:rsid w:val="00503603"/>
    <w:rsid w:val="005064F6"/>
    <w:rsid w:val="00506D72"/>
    <w:rsid w:val="00507D7A"/>
    <w:rsid w:val="005101CB"/>
    <w:rsid w:val="0051209D"/>
    <w:rsid w:val="005178D7"/>
    <w:rsid w:val="00521D39"/>
    <w:rsid w:val="00523228"/>
    <w:rsid w:val="00524BEA"/>
    <w:rsid w:val="00530B33"/>
    <w:rsid w:val="005324E8"/>
    <w:rsid w:val="00532BAC"/>
    <w:rsid w:val="00533A88"/>
    <w:rsid w:val="005409F4"/>
    <w:rsid w:val="00541798"/>
    <w:rsid w:val="00543C85"/>
    <w:rsid w:val="00543F51"/>
    <w:rsid w:val="00544248"/>
    <w:rsid w:val="005446D2"/>
    <w:rsid w:val="00544D9F"/>
    <w:rsid w:val="00547BAC"/>
    <w:rsid w:val="00551BF3"/>
    <w:rsid w:val="0055278F"/>
    <w:rsid w:val="00557257"/>
    <w:rsid w:val="00560E23"/>
    <w:rsid w:val="00564F67"/>
    <w:rsid w:val="00571AC6"/>
    <w:rsid w:val="00571FEC"/>
    <w:rsid w:val="00572F74"/>
    <w:rsid w:val="005744D5"/>
    <w:rsid w:val="005806C9"/>
    <w:rsid w:val="0058244C"/>
    <w:rsid w:val="00586387"/>
    <w:rsid w:val="00591A21"/>
    <w:rsid w:val="00594516"/>
    <w:rsid w:val="0059552F"/>
    <w:rsid w:val="005A0562"/>
    <w:rsid w:val="005A1270"/>
    <w:rsid w:val="005A153A"/>
    <w:rsid w:val="005A1D06"/>
    <w:rsid w:val="005A2BA4"/>
    <w:rsid w:val="005A3E03"/>
    <w:rsid w:val="005A4126"/>
    <w:rsid w:val="005A71F1"/>
    <w:rsid w:val="005A75A2"/>
    <w:rsid w:val="005A7673"/>
    <w:rsid w:val="005A79E7"/>
    <w:rsid w:val="005A7FED"/>
    <w:rsid w:val="005B608E"/>
    <w:rsid w:val="005B64CF"/>
    <w:rsid w:val="005B7266"/>
    <w:rsid w:val="005C123A"/>
    <w:rsid w:val="005C1774"/>
    <w:rsid w:val="005C263B"/>
    <w:rsid w:val="005C310E"/>
    <w:rsid w:val="005C3554"/>
    <w:rsid w:val="005C3AF9"/>
    <w:rsid w:val="005C4E28"/>
    <w:rsid w:val="005D027F"/>
    <w:rsid w:val="005D1FC2"/>
    <w:rsid w:val="005D3CD2"/>
    <w:rsid w:val="005D43E0"/>
    <w:rsid w:val="005D4769"/>
    <w:rsid w:val="005D5339"/>
    <w:rsid w:val="005E070F"/>
    <w:rsid w:val="005E397F"/>
    <w:rsid w:val="005E3AEB"/>
    <w:rsid w:val="005E3E6F"/>
    <w:rsid w:val="005E60BF"/>
    <w:rsid w:val="005E7B99"/>
    <w:rsid w:val="005E7D6F"/>
    <w:rsid w:val="005F3FF9"/>
    <w:rsid w:val="005F4CD9"/>
    <w:rsid w:val="005F5727"/>
    <w:rsid w:val="005F5D0B"/>
    <w:rsid w:val="005F6E1E"/>
    <w:rsid w:val="005F7425"/>
    <w:rsid w:val="005F7FA5"/>
    <w:rsid w:val="00600543"/>
    <w:rsid w:val="00600BCA"/>
    <w:rsid w:val="00600CF6"/>
    <w:rsid w:val="00600FA1"/>
    <w:rsid w:val="00603B5D"/>
    <w:rsid w:val="00604991"/>
    <w:rsid w:val="00605ED8"/>
    <w:rsid w:val="00606583"/>
    <w:rsid w:val="00606DB3"/>
    <w:rsid w:val="006159AC"/>
    <w:rsid w:val="0062000D"/>
    <w:rsid w:val="006230F8"/>
    <w:rsid w:val="0062435C"/>
    <w:rsid w:val="00627E0F"/>
    <w:rsid w:val="00631212"/>
    <w:rsid w:val="00631329"/>
    <w:rsid w:val="0063202B"/>
    <w:rsid w:val="00632CB2"/>
    <w:rsid w:val="006337F3"/>
    <w:rsid w:val="00634754"/>
    <w:rsid w:val="006373E9"/>
    <w:rsid w:val="006374D4"/>
    <w:rsid w:val="00640F3F"/>
    <w:rsid w:val="006412D4"/>
    <w:rsid w:val="00645270"/>
    <w:rsid w:val="006454E4"/>
    <w:rsid w:val="00645BA0"/>
    <w:rsid w:val="00645DAC"/>
    <w:rsid w:val="00646584"/>
    <w:rsid w:val="00647E08"/>
    <w:rsid w:val="00650CA0"/>
    <w:rsid w:val="006521AA"/>
    <w:rsid w:val="00656561"/>
    <w:rsid w:val="00656852"/>
    <w:rsid w:val="00657CC9"/>
    <w:rsid w:val="00657E0D"/>
    <w:rsid w:val="00663643"/>
    <w:rsid w:val="00664D67"/>
    <w:rsid w:val="0066568C"/>
    <w:rsid w:val="00673E2C"/>
    <w:rsid w:val="00675C73"/>
    <w:rsid w:val="00676BD5"/>
    <w:rsid w:val="00677223"/>
    <w:rsid w:val="0067752C"/>
    <w:rsid w:val="0068425E"/>
    <w:rsid w:val="00687791"/>
    <w:rsid w:val="00690C92"/>
    <w:rsid w:val="006A4395"/>
    <w:rsid w:val="006A4844"/>
    <w:rsid w:val="006A7B80"/>
    <w:rsid w:val="006B094B"/>
    <w:rsid w:val="006B3194"/>
    <w:rsid w:val="006B4A83"/>
    <w:rsid w:val="006B6374"/>
    <w:rsid w:val="006B7E3D"/>
    <w:rsid w:val="006C70AC"/>
    <w:rsid w:val="006D1A6F"/>
    <w:rsid w:val="006D264C"/>
    <w:rsid w:val="006D52BC"/>
    <w:rsid w:val="006D6565"/>
    <w:rsid w:val="006E18CA"/>
    <w:rsid w:val="006E1C10"/>
    <w:rsid w:val="006E26AA"/>
    <w:rsid w:val="006E29AD"/>
    <w:rsid w:val="006E4F75"/>
    <w:rsid w:val="006E5A00"/>
    <w:rsid w:val="006E6633"/>
    <w:rsid w:val="006E6A1F"/>
    <w:rsid w:val="006F0D98"/>
    <w:rsid w:val="006F0F89"/>
    <w:rsid w:val="006F12AF"/>
    <w:rsid w:val="006F179E"/>
    <w:rsid w:val="006F3D13"/>
    <w:rsid w:val="006F71FE"/>
    <w:rsid w:val="006F752A"/>
    <w:rsid w:val="00700044"/>
    <w:rsid w:val="007000C2"/>
    <w:rsid w:val="0070203C"/>
    <w:rsid w:val="00704416"/>
    <w:rsid w:val="00705607"/>
    <w:rsid w:val="007078F4"/>
    <w:rsid w:val="007109C7"/>
    <w:rsid w:val="00710B9D"/>
    <w:rsid w:val="00713797"/>
    <w:rsid w:val="007139F3"/>
    <w:rsid w:val="00713C0D"/>
    <w:rsid w:val="00715D64"/>
    <w:rsid w:val="0071612F"/>
    <w:rsid w:val="00716393"/>
    <w:rsid w:val="0072240B"/>
    <w:rsid w:val="00723206"/>
    <w:rsid w:val="00730FBE"/>
    <w:rsid w:val="00731294"/>
    <w:rsid w:val="00731D41"/>
    <w:rsid w:val="007324D6"/>
    <w:rsid w:val="00732A2D"/>
    <w:rsid w:val="00734380"/>
    <w:rsid w:val="00734915"/>
    <w:rsid w:val="0073698F"/>
    <w:rsid w:val="00743174"/>
    <w:rsid w:val="007462BC"/>
    <w:rsid w:val="007478A8"/>
    <w:rsid w:val="0075021B"/>
    <w:rsid w:val="007522AA"/>
    <w:rsid w:val="007525E7"/>
    <w:rsid w:val="00753724"/>
    <w:rsid w:val="00756DA8"/>
    <w:rsid w:val="0075718D"/>
    <w:rsid w:val="00760FE8"/>
    <w:rsid w:val="00761446"/>
    <w:rsid w:val="007614F4"/>
    <w:rsid w:val="007634A9"/>
    <w:rsid w:val="00763AC2"/>
    <w:rsid w:val="0077045F"/>
    <w:rsid w:val="007722CA"/>
    <w:rsid w:val="00773084"/>
    <w:rsid w:val="00774FD9"/>
    <w:rsid w:val="007760FA"/>
    <w:rsid w:val="00777DA8"/>
    <w:rsid w:val="007806BB"/>
    <w:rsid w:val="00780937"/>
    <w:rsid w:val="00790F8D"/>
    <w:rsid w:val="007922BC"/>
    <w:rsid w:val="00793F06"/>
    <w:rsid w:val="0079516D"/>
    <w:rsid w:val="007958BB"/>
    <w:rsid w:val="007A0DF4"/>
    <w:rsid w:val="007A3ACB"/>
    <w:rsid w:val="007A41AC"/>
    <w:rsid w:val="007B03B9"/>
    <w:rsid w:val="007B46FC"/>
    <w:rsid w:val="007C0AD8"/>
    <w:rsid w:val="007C1A24"/>
    <w:rsid w:val="007C4307"/>
    <w:rsid w:val="007C753F"/>
    <w:rsid w:val="007D55E7"/>
    <w:rsid w:val="007D7B12"/>
    <w:rsid w:val="007E14D6"/>
    <w:rsid w:val="007E18BC"/>
    <w:rsid w:val="007E1F28"/>
    <w:rsid w:val="007E2C70"/>
    <w:rsid w:val="007E59A5"/>
    <w:rsid w:val="007E7862"/>
    <w:rsid w:val="007E7D26"/>
    <w:rsid w:val="007F2C8F"/>
    <w:rsid w:val="007F34DF"/>
    <w:rsid w:val="007F4BA3"/>
    <w:rsid w:val="007F598D"/>
    <w:rsid w:val="007F6489"/>
    <w:rsid w:val="007F7065"/>
    <w:rsid w:val="008053BA"/>
    <w:rsid w:val="00807B1D"/>
    <w:rsid w:val="00811466"/>
    <w:rsid w:val="00812ADC"/>
    <w:rsid w:val="00813929"/>
    <w:rsid w:val="00813E15"/>
    <w:rsid w:val="0081566F"/>
    <w:rsid w:val="00815972"/>
    <w:rsid w:val="00817BC2"/>
    <w:rsid w:val="00820672"/>
    <w:rsid w:val="008209DE"/>
    <w:rsid w:val="008212DD"/>
    <w:rsid w:val="008236C4"/>
    <w:rsid w:val="008274C1"/>
    <w:rsid w:val="00827745"/>
    <w:rsid w:val="00827B4D"/>
    <w:rsid w:val="00830402"/>
    <w:rsid w:val="008306C0"/>
    <w:rsid w:val="00832029"/>
    <w:rsid w:val="00832E84"/>
    <w:rsid w:val="008359E0"/>
    <w:rsid w:val="00837293"/>
    <w:rsid w:val="0083763C"/>
    <w:rsid w:val="00841235"/>
    <w:rsid w:val="00841331"/>
    <w:rsid w:val="00844A0F"/>
    <w:rsid w:val="0084551B"/>
    <w:rsid w:val="00846683"/>
    <w:rsid w:val="008469B6"/>
    <w:rsid w:val="00850C69"/>
    <w:rsid w:val="00853E79"/>
    <w:rsid w:val="00861051"/>
    <w:rsid w:val="00861E9F"/>
    <w:rsid w:val="008622D9"/>
    <w:rsid w:val="00862E05"/>
    <w:rsid w:val="0086622A"/>
    <w:rsid w:val="008677CA"/>
    <w:rsid w:val="00871BC6"/>
    <w:rsid w:val="008746FA"/>
    <w:rsid w:val="0087541B"/>
    <w:rsid w:val="00875F99"/>
    <w:rsid w:val="00880345"/>
    <w:rsid w:val="00882279"/>
    <w:rsid w:val="008822CF"/>
    <w:rsid w:val="0088362C"/>
    <w:rsid w:val="008904FE"/>
    <w:rsid w:val="00891BF7"/>
    <w:rsid w:val="0089276E"/>
    <w:rsid w:val="00892A25"/>
    <w:rsid w:val="0089322C"/>
    <w:rsid w:val="00893F82"/>
    <w:rsid w:val="008A1381"/>
    <w:rsid w:val="008A1B0E"/>
    <w:rsid w:val="008A1E37"/>
    <w:rsid w:val="008A2098"/>
    <w:rsid w:val="008A23F8"/>
    <w:rsid w:val="008A2826"/>
    <w:rsid w:val="008A291D"/>
    <w:rsid w:val="008A31F5"/>
    <w:rsid w:val="008A338C"/>
    <w:rsid w:val="008A44AA"/>
    <w:rsid w:val="008A4F11"/>
    <w:rsid w:val="008A576E"/>
    <w:rsid w:val="008A7DAF"/>
    <w:rsid w:val="008B027A"/>
    <w:rsid w:val="008B3D04"/>
    <w:rsid w:val="008B433B"/>
    <w:rsid w:val="008B55C2"/>
    <w:rsid w:val="008B6F1D"/>
    <w:rsid w:val="008B7F4B"/>
    <w:rsid w:val="008C1406"/>
    <w:rsid w:val="008C23EC"/>
    <w:rsid w:val="008C5174"/>
    <w:rsid w:val="008C6BD2"/>
    <w:rsid w:val="008C6D58"/>
    <w:rsid w:val="008C6E73"/>
    <w:rsid w:val="008C7A8B"/>
    <w:rsid w:val="008C7AF4"/>
    <w:rsid w:val="008D2023"/>
    <w:rsid w:val="008D43DE"/>
    <w:rsid w:val="008D7498"/>
    <w:rsid w:val="008D7818"/>
    <w:rsid w:val="008D7F04"/>
    <w:rsid w:val="008E03F0"/>
    <w:rsid w:val="008E1C6D"/>
    <w:rsid w:val="008E1D11"/>
    <w:rsid w:val="008E7BAA"/>
    <w:rsid w:val="008F1C00"/>
    <w:rsid w:val="008F335B"/>
    <w:rsid w:val="008F73D7"/>
    <w:rsid w:val="00902691"/>
    <w:rsid w:val="00903C20"/>
    <w:rsid w:val="0090517C"/>
    <w:rsid w:val="0090606E"/>
    <w:rsid w:val="00907B2E"/>
    <w:rsid w:val="00907C50"/>
    <w:rsid w:val="00915393"/>
    <w:rsid w:val="00921A31"/>
    <w:rsid w:val="0092316B"/>
    <w:rsid w:val="0092449E"/>
    <w:rsid w:val="009261F8"/>
    <w:rsid w:val="00926828"/>
    <w:rsid w:val="00927B95"/>
    <w:rsid w:val="0093056F"/>
    <w:rsid w:val="00933489"/>
    <w:rsid w:val="0093458D"/>
    <w:rsid w:val="00937949"/>
    <w:rsid w:val="009405BD"/>
    <w:rsid w:val="0094156C"/>
    <w:rsid w:val="00941765"/>
    <w:rsid w:val="00943101"/>
    <w:rsid w:val="0094473C"/>
    <w:rsid w:val="00944765"/>
    <w:rsid w:val="009508FF"/>
    <w:rsid w:val="00953DE2"/>
    <w:rsid w:val="00954856"/>
    <w:rsid w:val="00956B7C"/>
    <w:rsid w:val="009576C8"/>
    <w:rsid w:val="00957A8E"/>
    <w:rsid w:val="00957BBD"/>
    <w:rsid w:val="00957EC7"/>
    <w:rsid w:val="00960361"/>
    <w:rsid w:val="00967F26"/>
    <w:rsid w:val="009709E0"/>
    <w:rsid w:val="0097146C"/>
    <w:rsid w:val="00971825"/>
    <w:rsid w:val="00980B65"/>
    <w:rsid w:val="00981420"/>
    <w:rsid w:val="0098233D"/>
    <w:rsid w:val="009825DC"/>
    <w:rsid w:val="009842EF"/>
    <w:rsid w:val="00986BE7"/>
    <w:rsid w:val="00990920"/>
    <w:rsid w:val="009928BF"/>
    <w:rsid w:val="00994D91"/>
    <w:rsid w:val="00997E6E"/>
    <w:rsid w:val="009A4ED7"/>
    <w:rsid w:val="009A5CC4"/>
    <w:rsid w:val="009A7B9D"/>
    <w:rsid w:val="009B1597"/>
    <w:rsid w:val="009B20EE"/>
    <w:rsid w:val="009B3025"/>
    <w:rsid w:val="009B35E2"/>
    <w:rsid w:val="009B4466"/>
    <w:rsid w:val="009B57F0"/>
    <w:rsid w:val="009B656D"/>
    <w:rsid w:val="009B7765"/>
    <w:rsid w:val="009B7AB2"/>
    <w:rsid w:val="009C0773"/>
    <w:rsid w:val="009C1F9D"/>
    <w:rsid w:val="009C5B65"/>
    <w:rsid w:val="009C7304"/>
    <w:rsid w:val="009D1018"/>
    <w:rsid w:val="009D2559"/>
    <w:rsid w:val="009D3219"/>
    <w:rsid w:val="009D375A"/>
    <w:rsid w:val="009D5D3F"/>
    <w:rsid w:val="009E024E"/>
    <w:rsid w:val="009E04B9"/>
    <w:rsid w:val="009E2E4C"/>
    <w:rsid w:val="009E347C"/>
    <w:rsid w:val="009E5388"/>
    <w:rsid w:val="009E63D3"/>
    <w:rsid w:val="009E6ABF"/>
    <w:rsid w:val="009F4974"/>
    <w:rsid w:val="009F68B7"/>
    <w:rsid w:val="009F75BD"/>
    <w:rsid w:val="009F7BC6"/>
    <w:rsid w:val="00A0055B"/>
    <w:rsid w:val="00A01249"/>
    <w:rsid w:val="00A03DE1"/>
    <w:rsid w:val="00A123B5"/>
    <w:rsid w:val="00A126D6"/>
    <w:rsid w:val="00A13999"/>
    <w:rsid w:val="00A15A3F"/>
    <w:rsid w:val="00A171F8"/>
    <w:rsid w:val="00A21C2A"/>
    <w:rsid w:val="00A22815"/>
    <w:rsid w:val="00A24894"/>
    <w:rsid w:val="00A25ED4"/>
    <w:rsid w:val="00A26236"/>
    <w:rsid w:val="00A33151"/>
    <w:rsid w:val="00A347B3"/>
    <w:rsid w:val="00A3598F"/>
    <w:rsid w:val="00A4086A"/>
    <w:rsid w:val="00A42C04"/>
    <w:rsid w:val="00A441D5"/>
    <w:rsid w:val="00A45363"/>
    <w:rsid w:val="00A50078"/>
    <w:rsid w:val="00A536CB"/>
    <w:rsid w:val="00A55613"/>
    <w:rsid w:val="00A55AD5"/>
    <w:rsid w:val="00A56284"/>
    <w:rsid w:val="00A5719B"/>
    <w:rsid w:val="00A6246D"/>
    <w:rsid w:val="00A6331D"/>
    <w:rsid w:val="00A63E10"/>
    <w:rsid w:val="00A64AE5"/>
    <w:rsid w:val="00A65D89"/>
    <w:rsid w:val="00A6698F"/>
    <w:rsid w:val="00A67330"/>
    <w:rsid w:val="00A70C66"/>
    <w:rsid w:val="00A723D1"/>
    <w:rsid w:val="00A73F2F"/>
    <w:rsid w:val="00A743E6"/>
    <w:rsid w:val="00A758FC"/>
    <w:rsid w:val="00A77A72"/>
    <w:rsid w:val="00A83137"/>
    <w:rsid w:val="00A834C2"/>
    <w:rsid w:val="00A84E60"/>
    <w:rsid w:val="00A92593"/>
    <w:rsid w:val="00AA0727"/>
    <w:rsid w:val="00AA3887"/>
    <w:rsid w:val="00AA613D"/>
    <w:rsid w:val="00AA6620"/>
    <w:rsid w:val="00AA7823"/>
    <w:rsid w:val="00AA7E14"/>
    <w:rsid w:val="00AB0EED"/>
    <w:rsid w:val="00AB2499"/>
    <w:rsid w:val="00AB310E"/>
    <w:rsid w:val="00AB4723"/>
    <w:rsid w:val="00AC0C28"/>
    <w:rsid w:val="00AC3C7C"/>
    <w:rsid w:val="00AC4110"/>
    <w:rsid w:val="00AC6D7A"/>
    <w:rsid w:val="00AC7DB0"/>
    <w:rsid w:val="00AD0E59"/>
    <w:rsid w:val="00AD1445"/>
    <w:rsid w:val="00AD2941"/>
    <w:rsid w:val="00AD2A27"/>
    <w:rsid w:val="00AD4277"/>
    <w:rsid w:val="00AD4317"/>
    <w:rsid w:val="00AE068F"/>
    <w:rsid w:val="00AE270E"/>
    <w:rsid w:val="00AE41E3"/>
    <w:rsid w:val="00AE63F1"/>
    <w:rsid w:val="00AF07E1"/>
    <w:rsid w:val="00AF1DC5"/>
    <w:rsid w:val="00AF2320"/>
    <w:rsid w:val="00AF374B"/>
    <w:rsid w:val="00AF44AD"/>
    <w:rsid w:val="00AF6511"/>
    <w:rsid w:val="00B041B8"/>
    <w:rsid w:val="00B047EF"/>
    <w:rsid w:val="00B05C64"/>
    <w:rsid w:val="00B0795F"/>
    <w:rsid w:val="00B12369"/>
    <w:rsid w:val="00B12DA7"/>
    <w:rsid w:val="00B13A36"/>
    <w:rsid w:val="00B16345"/>
    <w:rsid w:val="00B17023"/>
    <w:rsid w:val="00B172DF"/>
    <w:rsid w:val="00B219B7"/>
    <w:rsid w:val="00B22AED"/>
    <w:rsid w:val="00B237A5"/>
    <w:rsid w:val="00B2428D"/>
    <w:rsid w:val="00B2549B"/>
    <w:rsid w:val="00B268AE"/>
    <w:rsid w:val="00B26FB1"/>
    <w:rsid w:val="00B319B8"/>
    <w:rsid w:val="00B32265"/>
    <w:rsid w:val="00B33213"/>
    <w:rsid w:val="00B341B4"/>
    <w:rsid w:val="00B3671C"/>
    <w:rsid w:val="00B40744"/>
    <w:rsid w:val="00B41D67"/>
    <w:rsid w:val="00B439C3"/>
    <w:rsid w:val="00B45FF0"/>
    <w:rsid w:val="00B46613"/>
    <w:rsid w:val="00B47891"/>
    <w:rsid w:val="00B502B9"/>
    <w:rsid w:val="00B50ACE"/>
    <w:rsid w:val="00B50D0F"/>
    <w:rsid w:val="00B50FF6"/>
    <w:rsid w:val="00B5138B"/>
    <w:rsid w:val="00B5153B"/>
    <w:rsid w:val="00B541A9"/>
    <w:rsid w:val="00B55A09"/>
    <w:rsid w:val="00B564A5"/>
    <w:rsid w:val="00B56C74"/>
    <w:rsid w:val="00B6739E"/>
    <w:rsid w:val="00B706AC"/>
    <w:rsid w:val="00B70D0B"/>
    <w:rsid w:val="00B73AFB"/>
    <w:rsid w:val="00B742FF"/>
    <w:rsid w:val="00B76232"/>
    <w:rsid w:val="00B77141"/>
    <w:rsid w:val="00B7725E"/>
    <w:rsid w:val="00B77A51"/>
    <w:rsid w:val="00B856A3"/>
    <w:rsid w:val="00B85A07"/>
    <w:rsid w:val="00B85EFC"/>
    <w:rsid w:val="00B90B79"/>
    <w:rsid w:val="00B91BE5"/>
    <w:rsid w:val="00B92DBF"/>
    <w:rsid w:val="00B93998"/>
    <w:rsid w:val="00B94FE9"/>
    <w:rsid w:val="00BA3A25"/>
    <w:rsid w:val="00BA6E72"/>
    <w:rsid w:val="00BB2965"/>
    <w:rsid w:val="00BB2BB1"/>
    <w:rsid w:val="00BB3806"/>
    <w:rsid w:val="00BB3F0B"/>
    <w:rsid w:val="00BB4D69"/>
    <w:rsid w:val="00BB5A42"/>
    <w:rsid w:val="00BC3194"/>
    <w:rsid w:val="00BC33CA"/>
    <w:rsid w:val="00BC3480"/>
    <w:rsid w:val="00BC439B"/>
    <w:rsid w:val="00BD06AA"/>
    <w:rsid w:val="00BD1F76"/>
    <w:rsid w:val="00BD1F86"/>
    <w:rsid w:val="00BD7983"/>
    <w:rsid w:val="00BE29FB"/>
    <w:rsid w:val="00BE3584"/>
    <w:rsid w:val="00BE466B"/>
    <w:rsid w:val="00BE5F1C"/>
    <w:rsid w:val="00BE655D"/>
    <w:rsid w:val="00BE7F2D"/>
    <w:rsid w:val="00BF0BCB"/>
    <w:rsid w:val="00BF3B6F"/>
    <w:rsid w:val="00BF6D54"/>
    <w:rsid w:val="00BF7BF9"/>
    <w:rsid w:val="00C01215"/>
    <w:rsid w:val="00C02B7C"/>
    <w:rsid w:val="00C02FC5"/>
    <w:rsid w:val="00C0492F"/>
    <w:rsid w:val="00C0550D"/>
    <w:rsid w:val="00C072F6"/>
    <w:rsid w:val="00C077CD"/>
    <w:rsid w:val="00C07A1F"/>
    <w:rsid w:val="00C10677"/>
    <w:rsid w:val="00C10BBD"/>
    <w:rsid w:val="00C11740"/>
    <w:rsid w:val="00C1305B"/>
    <w:rsid w:val="00C1351A"/>
    <w:rsid w:val="00C13D07"/>
    <w:rsid w:val="00C13F8D"/>
    <w:rsid w:val="00C156D4"/>
    <w:rsid w:val="00C15B38"/>
    <w:rsid w:val="00C16768"/>
    <w:rsid w:val="00C17DB6"/>
    <w:rsid w:val="00C20B02"/>
    <w:rsid w:val="00C22CEA"/>
    <w:rsid w:val="00C23573"/>
    <w:rsid w:val="00C249FF"/>
    <w:rsid w:val="00C24E08"/>
    <w:rsid w:val="00C2530E"/>
    <w:rsid w:val="00C25696"/>
    <w:rsid w:val="00C2655B"/>
    <w:rsid w:val="00C27CE5"/>
    <w:rsid w:val="00C360C3"/>
    <w:rsid w:val="00C3641A"/>
    <w:rsid w:val="00C40A8D"/>
    <w:rsid w:val="00C40C73"/>
    <w:rsid w:val="00C4458E"/>
    <w:rsid w:val="00C4746A"/>
    <w:rsid w:val="00C51054"/>
    <w:rsid w:val="00C545FD"/>
    <w:rsid w:val="00C57E50"/>
    <w:rsid w:val="00C57FE3"/>
    <w:rsid w:val="00C67E6F"/>
    <w:rsid w:val="00C7070F"/>
    <w:rsid w:val="00C70D65"/>
    <w:rsid w:val="00C74BE0"/>
    <w:rsid w:val="00C76B66"/>
    <w:rsid w:val="00C77DF3"/>
    <w:rsid w:val="00C80657"/>
    <w:rsid w:val="00C83F97"/>
    <w:rsid w:val="00C85A68"/>
    <w:rsid w:val="00C85E82"/>
    <w:rsid w:val="00C91418"/>
    <w:rsid w:val="00C915BB"/>
    <w:rsid w:val="00CA0714"/>
    <w:rsid w:val="00CA0C19"/>
    <w:rsid w:val="00CA1703"/>
    <w:rsid w:val="00CA2FB6"/>
    <w:rsid w:val="00CA578C"/>
    <w:rsid w:val="00CA67DF"/>
    <w:rsid w:val="00CB078C"/>
    <w:rsid w:val="00CB13F8"/>
    <w:rsid w:val="00CB1FD6"/>
    <w:rsid w:val="00CB3E27"/>
    <w:rsid w:val="00CB7015"/>
    <w:rsid w:val="00CB75DB"/>
    <w:rsid w:val="00CC01D5"/>
    <w:rsid w:val="00CC1F41"/>
    <w:rsid w:val="00CC240C"/>
    <w:rsid w:val="00CC6C41"/>
    <w:rsid w:val="00CD2EBF"/>
    <w:rsid w:val="00CD3292"/>
    <w:rsid w:val="00CD3ADE"/>
    <w:rsid w:val="00CE0033"/>
    <w:rsid w:val="00CE1132"/>
    <w:rsid w:val="00CE25F6"/>
    <w:rsid w:val="00CE3750"/>
    <w:rsid w:val="00CE6DF2"/>
    <w:rsid w:val="00CE7708"/>
    <w:rsid w:val="00CF134B"/>
    <w:rsid w:val="00CF28C8"/>
    <w:rsid w:val="00CF39AD"/>
    <w:rsid w:val="00CF52A4"/>
    <w:rsid w:val="00CF6FB3"/>
    <w:rsid w:val="00CF7A8A"/>
    <w:rsid w:val="00D01C9A"/>
    <w:rsid w:val="00D05160"/>
    <w:rsid w:val="00D07232"/>
    <w:rsid w:val="00D118E6"/>
    <w:rsid w:val="00D11931"/>
    <w:rsid w:val="00D12381"/>
    <w:rsid w:val="00D13C75"/>
    <w:rsid w:val="00D14BA9"/>
    <w:rsid w:val="00D164EC"/>
    <w:rsid w:val="00D17428"/>
    <w:rsid w:val="00D2519E"/>
    <w:rsid w:val="00D2764E"/>
    <w:rsid w:val="00D339CD"/>
    <w:rsid w:val="00D371B2"/>
    <w:rsid w:val="00D378E0"/>
    <w:rsid w:val="00D422D2"/>
    <w:rsid w:val="00D424AA"/>
    <w:rsid w:val="00D45C03"/>
    <w:rsid w:val="00D45F1A"/>
    <w:rsid w:val="00D47F61"/>
    <w:rsid w:val="00D50F2F"/>
    <w:rsid w:val="00D600BD"/>
    <w:rsid w:val="00D63F08"/>
    <w:rsid w:val="00D66999"/>
    <w:rsid w:val="00D676E1"/>
    <w:rsid w:val="00D67D6F"/>
    <w:rsid w:val="00D7417A"/>
    <w:rsid w:val="00D749EA"/>
    <w:rsid w:val="00D755C8"/>
    <w:rsid w:val="00D75C75"/>
    <w:rsid w:val="00D76806"/>
    <w:rsid w:val="00D76C03"/>
    <w:rsid w:val="00D81401"/>
    <w:rsid w:val="00D82219"/>
    <w:rsid w:val="00D822B7"/>
    <w:rsid w:val="00D823ED"/>
    <w:rsid w:val="00D83E9F"/>
    <w:rsid w:val="00D8438A"/>
    <w:rsid w:val="00D8451E"/>
    <w:rsid w:val="00D90667"/>
    <w:rsid w:val="00D90A7E"/>
    <w:rsid w:val="00D9200F"/>
    <w:rsid w:val="00D946CE"/>
    <w:rsid w:val="00D95E88"/>
    <w:rsid w:val="00DA211B"/>
    <w:rsid w:val="00DA66C4"/>
    <w:rsid w:val="00DB0467"/>
    <w:rsid w:val="00DB06DE"/>
    <w:rsid w:val="00DB0BA0"/>
    <w:rsid w:val="00DB2189"/>
    <w:rsid w:val="00DB40A5"/>
    <w:rsid w:val="00DB6979"/>
    <w:rsid w:val="00DC172D"/>
    <w:rsid w:val="00DC2D02"/>
    <w:rsid w:val="00DC34FA"/>
    <w:rsid w:val="00DC5459"/>
    <w:rsid w:val="00DC5E17"/>
    <w:rsid w:val="00DC5EFC"/>
    <w:rsid w:val="00DD24D6"/>
    <w:rsid w:val="00DD322D"/>
    <w:rsid w:val="00DD4E2B"/>
    <w:rsid w:val="00DD6408"/>
    <w:rsid w:val="00DD7069"/>
    <w:rsid w:val="00DE2D0B"/>
    <w:rsid w:val="00DE3159"/>
    <w:rsid w:val="00DE67F0"/>
    <w:rsid w:val="00DE70CE"/>
    <w:rsid w:val="00DF016E"/>
    <w:rsid w:val="00DF1B7D"/>
    <w:rsid w:val="00DF486B"/>
    <w:rsid w:val="00DF490D"/>
    <w:rsid w:val="00DF640A"/>
    <w:rsid w:val="00DF74B1"/>
    <w:rsid w:val="00E00580"/>
    <w:rsid w:val="00E00FE0"/>
    <w:rsid w:val="00E0165D"/>
    <w:rsid w:val="00E06957"/>
    <w:rsid w:val="00E07D30"/>
    <w:rsid w:val="00E10FD1"/>
    <w:rsid w:val="00E12896"/>
    <w:rsid w:val="00E12EA4"/>
    <w:rsid w:val="00E15246"/>
    <w:rsid w:val="00E160E0"/>
    <w:rsid w:val="00E1613E"/>
    <w:rsid w:val="00E16D4A"/>
    <w:rsid w:val="00E17400"/>
    <w:rsid w:val="00E20924"/>
    <w:rsid w:val="00E20A14"/>
    <w:rsid w:val="00E241A4"/>
    <w:rsid w:val="00E2446E"/>
    <w:rsid w:val="00E24764"/>
    <w:rsid w:val="00E24F33"/>
    <w:rsid w:val="00E2539E"/>
    <w:rsid w:val="00E25A11"/>
    <w:rsid w:val="00E25C3B"/>
    <w:rsid w:val="00E30082"/>
    <w:rsid w:val="00E320E6"/>
    <w:rsid w:val="00E33016"/>
    <w:rsid w:val="00E34C26"/>
    <w:rsid w:val="00E375A5"/>
    <w:rsid w:val="00E377E0"/>
    <w:rsid w:val="00E3784E"/>
    <w:rsid w:val="00E42B1B"/>
    <w:rsid w:val="00E4317C"/>
    <w:rsid w:val="00E46B36"/>
    <w:rsid w:val="00E507C8"/>
    <w:rsid w:val="00E5166E"/>
    <w:rsid w:val="00E54C98"/>
    <w:rsid w:val="00E55204"/>
    <w:rsid w:val="00E558B6"/>
    <w:rsid w:val="00E649AD"/>
    <w:rsid w:val="00E64F00"/>
    <w:rsid w:val="00E6520F"/>
    <w:rsid w:val="00E704A4"/>
    <w:rsid w:val="00E74AB6"/>
    <w:rsid w:val="00E756CE"/>
    <w:rsid w:val="00E77CD6"/>
    <w:rsid w:val="00E80B79"/>
    <w:rsid w:val="00E81258"/>
    <w:rsid w:val="00E8389F"/>
    <w:rsid w:val="00E90477"/>
    <w:rsid w:val="00E90D00"/>
    <w:rsid w:val="00E91733"/>
    <w:rsid w:val="00E91E44"/>
    <w:rsid w:val="00E92465"/>
    <w:rsid w:val="00E93BF9"/>
    <w:rsid w:val="00E95AB1"/>
    <w:rsid w:val="00E9731B"/>
    <w:rsid w:val="00EA4E9F"/>
    <w:rsid w:val="00EA6A5A"/>
    <w:rsid w:val="00EA6E4F"/>
    <w:rsid w:val="00EA73C6"/>
    <w:rsid w:val="00EA7589"/>
    <w:rsid w:val="00EB0B3F"/>
    <w:rsid w:val="00EB3903"/>
    <w:rsid w:val="00EB7E77"/>
    <w:rsid w:val="00EC2293"/>
    <w:rsid w:val="00EC3304"/>
    <w:rsid w:val="00EC56E9"/>
    <w:rsid w:val="00EC5DEE"/>
    <w:rsid w:val="00EC6143"/>
    <w:rsid w:val="00ED0532"/>
    <w:rsid w:val="00ED0A2B"/>
    <w:rsid w:val="00ED156E"/>
    <w:rsid w:val="00ED528D"/>
    <w:rsid w:val="00ED5DFB"/>
    <w:rsid w:val="00ED6E6E"/>
    <w:rsid w:val="00ED7FCB"/>
    <w:rsid w:val="00EE2716"/>
    <w:rsid w:val="00EE2CF4"/>
    <w:rsid w:val="00EE30CA"/>
    <w:rsid w:val="00EE481F"/>
    <w:rsid w:val="00EE55B9"/>
    <w:rsid w:val="00EE590A"/>
    <w:rsid w:val="00EF2EA3"/>
    <w:rsid w:val="00EF447F"/>
    <w:rsid w:val="00EF52BF"/>
    <w:rsid w:val="00EF7DD2"/>
    <w:rsid w:val="00F00A5B"/>
    <w:rsid w:val="00F01854"/>
    <w:rsid w:val="00F115FB"/>
    <w:rsid w:val="00F14362"/>
    <w:rsid w:val="00F16450"/>
    <w:rsid w:val="00F2018B"/>
    <w:rsid w:val="00F20C9F"/>
    <w:rsid w:val="00F21355"/>
    <w:rsid w:val="00F21385"/>
    <w:rsid w:val="00F25F35"/>
    <w:rsid w:val="00F26DFC"/>
    <w:rsid w:val="00F33601"/>
    <w:rsid w:val="00F33A19"/>
    <w:rsid w:val="00F34557"/>
    <w:rsid w:val="00F351D2"/>
    <w:rsid w:val="00F35F9D"/>
    <w:rsid w:val="00F37631"/>
    <w:rsid w:val="00F40589"/>
    <w:rsid w:val="00F436F4"/>
    <w:rsid w:val="00F52852"/>
    <w:rsid w:val="00F52920"/>
    <w:rsid w:val="00F534EA"/>
    <w:rsid w:val="00F54681"/>
    <w:rsid w:val="00F54C71"/>
    <w:rsid w:val="00F5573D"/>
    <w:rsid w:val="00F55BA6"/>
    <w:rsid w:val="00F568B3"/>
    <w:rsid w:val="00F60625"/>
    <w:rsid w:val="00F62366"/>
    <w:rsid w:val="00F637AB"/>
    <w:rsid w:val="00F64929"/>
    <w:rsid w:val="00F657CD"/>
    <w:rsid w:val="00F65E27"/>
    <w:rsid w:val="00F6675D"/>
    <w:rsid w:val="00F73428"/>
    <w:rsid w:val="00F74954"/>
    <w:rsid w:val="00F74DA5"/>
    <w:rsid w:val="00F75E3A"/>
    <w:rsid w:val="00F7626A"/>
    <w:rsid w:val="00F767B3"/>
    <w:rsid w:val="00F83D5A"/>
    <w:rsid w:val="00F84A12"/>
    <w:rsid w:val="00F856F5"/>
    <w:rsid w:val="00F85FE4"/>
    <w:rsid w:val="00F86E77"/>
    <w:rsid w:val="00F90A7C"/>
    <w:rsid w:val="00F915D2"/>
    <w:rsid w:val="00F92142"/>
    <w:rsid w:val="00F941FD"/>
    <w:rsid w:val="00F9563F"/>
    <w:rsid w:val="00FA1BA1"/>
    <w:rsid w:val="00FA4C7E"/>
    <w:rsid w:val="00FA7B32"/>
    <w:rsid w:val="00FB0F6E"/>
    <w:rsid w:val="00FB1BDB"/>
    <w:rsid w:val="00FB1EC8"/>
    <w:rsid w:val="00FB48C8"/>
    <w:rsid w:val="00FB7EC4"/>
    <w:rsid w:val="00FC43F9"/>
    <w:rsid w:val="00FC5F75"/>
    <w:rsid w:val="00FD24F5"/>
    <w:rsid w:val="00FD2AE2"/>
    <w:rsid w:val="00FD3636"/>
    <w:rsid w:val="00FD5438"/>
    <w:rsid w:val="00FD5474"/>
    <w:rsid w:val="00FD7798"/>
    <w:rsid w:val="00FE0799"/>
    <w:rsid w:val="00FE0BBE"/>
    <w:rsid w:val="00FE3121"/>
    <w:rsid w:val="00FE3D3F"/>
    <w:rsid w:val="00FE3D76"/>
    <w:rsid w:val="00FE6FEE"/>
    <w:rsid w:val="00FE702B"/>
    <w:rsid w:val="00FF1450"/>
    <w:rsid w:val="00FF3842"/>
    <w:rsid w:val="00FF6FD8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51E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1C282C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21385"/>
    <w:pPr>
      <w:keepNext/>
      <w:tabs>
        <w:tab w:val="left" w:pos="0"/>
      </w:tabs>
      <w:spacing w:before="240" w:after="60"/>
      <w:outlineLvl w:val="1"/>
    </w:pPr>
    <w:rPr>
      <w:rFonts w:ascii="Arial" w:eastAsia="Calibri" w:hAnsi="Arial"/>
      <w:b/>
      <w:bCs/>
      <w:sz w:val="28"/>
      <w:szCs w:val="28"/>
      <w:lang w:eastAsia="ar-SA"/>
    </w:rPr>
  </w:style>
  <w:style w:type="paragraph" w:styleId="3">
    <w:name w:val="heading 3"/>
    <w:aliases w:val="Заголовок 3 Знак Знак"/>
    <w:basedOn w:val="a"/>
    <w:next w:val="a"/>
    <w:link w:val="30"/>
    <w:qFormat/>
    <w:rsid w:val="001C2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1"/>
    <w:qFormat/>
    <w:rsid w:val="001C282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282C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28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A6896"/>
    <w:pPr>
      <w:keepNext/>
      <w:spacing w:line="360" w:lineRule="auto"/>
      <w:jc w:val="center"/>
      <w:outlineLvl w:val="6"/>
    </w:pPr>
    <w:rPr>
      <w:rFonts w:ascii="Arial" w:hAnsi="Arial"/>
      <w:b/>
      <w:sz w:val="44"/>
    </w:rPr>
  </w:style>
  <w:style w:type="paragraph" w:styleId="8">
    <w:name w:val="heading 8"/>
    <w:basedOn w:val="a"/>
    <w:next w:val="a"/>
    <w:link w:val="80"/>
    <w:qFormat/>
    <w:rsid w:val="001C28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2A6896"/>
    <w:rPr>
      <w:rFonts w:ascii="Arial" w:hAnsi="Arial"/>
      <w:b/>
      <w:sz w:val="44"/>
      <w:szCs w:val="24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501B31"/>
    <w:pPr>
      <w:widowControl w:val="0"/>
      <w:tabs>
        <w:tab w:val="right" w:leader="dot" w:pos="9900"/>
      </w:tabs>
      <w:ind w:right="-11"/>
    </w:pPr>
  </w:style>
  <w:style w:type="character" w:styleId="a3">
    <w:name w:val="Hyperlink"/>
    <w:uiPriority w:val="99"/>
    <w:rsid w:val="008A1E37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semiHidden/>
    <w:rsid w:val="008A1E37"/>
    <w:pPr>
      <w:tabs>
        <w:tab w:val="left" w:pos="840"/>
        <w:tab w:val="right" w:leader="dot" w:pos="9626"/>
      </w:tabs>
      <w:ind w:left="240"/>
    </w:pPr>
  </w:style>
  <w:style w:type="paragraph" w:styleId="a4">
    <w:name w:val="header"/>
    <w:aliases w:val="ВерхКолонтитул"/>
    <w:basedOn w:val="a"/>
    <w:link w:val="a5"/>
    <w:uiPriority w:val="99"/>
    <w:rsid w:val="008A1E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1E37"/>
  </w:style>
  <w:style w:type="character" w:customStyle="1" w:styleId="21">
    <w:name w:val="Заголовок 2 Знак1"/>
    <w:link w:val="20"/>
    <w:locked/>
    <w:rsid w:val="00F21385"/>
    <w:rPr>
      <w:rFonts w:ascii="Arial" w:eastAsia="Calibri" w:hAnsi="Arial"/>
      <w:b/>
      <w:bCs/>
      <w:sz w:val="28"/>
      <w:szCs w:val="28"/>
      <w:lang w:val="ru-RU" w:eastAsia="ar-SA" w:bidi="ar-SA"/>
    </w:rPr>
  </w:style>
  <w:style w:type="paragraph" w:styleId="a7">
    <w:name w:val="Body Text Indent"/>
    <w:basedOn w:val="a"/>
    <w:link w:val="a8"/>
    <w:uiPriority w:val="99"/>
    <w:rsid w:val="00F21385"/>
    <w:pPr>
      <w:spacing w:after="120"/>
      <w:ind w:left="283"/>
    </w:pPr>
    <w:rPr>
      <w:rFonts w:eastAsia="Calibri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F21385"/>
    <w:rPr>
      <w:rFonts w:eastAsia="Calibri"/>
      <w:sz w:val="24"/>
      <w:szCs w:val="24"/>
      <w:lang w:val="ru-RU" w:eastAsia="ar-SA" w:bidi="ar-SA"/>
    </w:rPr>
  </w:style>
  <w:style w:type="paragraph" w:customStyle="1" w:styleId="ConsPlusNormal">
    <w:name w:val="ConsPlusNormal"/>
    <w:link w:val="ConsPlusNormal0"/>
    <w:uiPriority w:val="99"/>
    <w:rsid w:val="00F2138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3">
    <w:name w:val="Без интервала1"/>
    <w:rsid w:val="00F21385"/>
    <w:pPr>
      <w:ind w:firstLine="709"/>
      <w:jc w:val="both"/>
    </w:pPr>
    <w:rPr>
      <w:sz w:val="28"/>
      <w:szCs w:val="22"/>
      <w:lang w:eastAsia="en-US"/>
    </w:rPr>
  </w:style>
  <w:style w:type="paragraph" w:customStyle="1" w:styleId="14">
    <w:name w:val="Абзац списка1"/>
    <w:basedOn w:val="a"/>
    <w:rsid w:val="00F21385"/>
    <w:pPr>
      <w:ind w:left="720"/>
      <w:contextualSpacing/>
    </w:pPr>
    <w:rPr>
      <w:rFonts w:eastAsia="Calibri"/>
      <w:bCs/>
      <w:spacing w:val="-3"/>
      <w:sz w:val="22"/>
      <w:szCs w:val="22"/>
    </w:rPr>
  </w:style>
  <w:style w:type="paragraph" w:styleId="a9">
    <w:name w:val="footnote text"/>
    <w:basedOn w:val="a"/>
    <w:link w:val="15"/>
    <w:semiHidden/>
    <w:rsid w:val="00F21385"/>
    <w:rPr>
      <w:rFonts w:ascii="Calibri" w:eastAsia="Calibri" w:hAnsi="Calibri"/>
      <w:spacing w:val="-3"/>
      <w:sz w:val="20"/>
      <w:szCs w:val="20"/>
    </w:rPr>
  </w:style>
  <w:style w:type="character" w:styleId="aa">
    <w:name w:val="footnote reference"/>
    <w:semiHidden/>
    <w:rsid w:val="00F21385"/>
    <w:rPr>
      <w:rFonts w:cs="Times New Roman"/>
      <w:vertAlign w:val="superscript"/>
    </w:rPr>
  </w:style>
  <w:style w:type="character" w:customStyle="1" w:styleId="15">
    <w:name w:val="Текст сноски Знак1"/>
    <w:link w:val="a9"/>
    <w:semiHidden/>
    <w:locked/>
    <w:rsid w:val="00F21385"/>
    <w:rPr>
      <w:rFonts w:ascii="Calibri" w:eastAsia="Calibri" w:hAnsi="Calibri"/>
      <w:spacing w:val="-3"/>
      <w:lang w:val="ru-RU" w:eastAsia="ru-RU" w:bidi="ar-SA"/>
    </w:rPr>
  </w:style>
  <w:style w:type="paragraph" w:styleId="ab">
    <w:name w:val="footer"/>
    <w:basedOn w:val="a"/>
    <w:link w:val="ac"/>
    <w:uiPriority w:val="99"/>
    <w:rsid w:val="00656561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233B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1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1C282C"/>
    <w:rPr>
      <w:rFonts w:ascii="Courier New" w:hAnsi="Courier New" w:cs="Courier New"/>
      <w:bCs/>
      <w:spacing w:val="-3"/>
      <w:sz w:val="20"/>
      <w:szCs w:val="20"/>
    </w:rPr>
  </w:style>
  <w:style w:type="paragraph" w:customStyle="1" w:styleId="ConsPlusCell">
    <w:name w:val="ConsPlusCell"/>
    <w:uiPriority w:val="99"/>
    <w:rsid w:val="001C28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aliases w:val="ВерхКолонтитул Знак"/>
    <w:link w:val="a4"/>
    <w:uiPriority w:val="99"/>
    <w:locked/>
    <w:rsid w:val="001C282C"/>
    <w:rPr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uiPriority w:val="99"/>
    <w:locked/>
    <w:rsid w:val="001C282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C2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282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f0">
    <w:name w:val="Знак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link w:val="10"/>
    <w:locked/>
    <w:rsid w:val="001C28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7">
    <w:name w:val="Знак Знак17"/>
    <w:locked/>
    <w:rsid w:val="001C282C"/>
    <w:rPr>
      <w:rFonts w:ascii="Arial" w:hAnsi="Arial"/>
      <w:b/>
      <w:sz w:val="28"/>
      <w:lang w:val="ru-RU" w:eastAsia="ar-SA" w:bidi="ar-SA"/>
    </w:rPr>
  </w:style>
  <w:style w:type="character" w:customStyle="1" w:styleId="30">
    <w:name w:val="Заголовок 3 Знак"/>
    <w:aliases w:val="Заголовок 3 Знак Знак Знак"/>
    <w:link w:val="3"/>
    <w:locked/>
    <w:rsid w:val="001C282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1">
    <w:name w:val="Заголовок 4 Знак1"/>
    <w:link w:val="4"/>
    <w:semiHidden/>
    <w:locked/>
    <w:rsid w:val="001C282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C282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C282C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1C282C"/>
    <w:rPr>
      <w:sz w:val="24"/>
      <w:lang w:val="ru-RU" w:eastAsia="ru-RU"/>
    </w:rPr>
  </w:style>
  <w:style w:type="character" w:customStyle="1" w:styleId="80">
    <w:name w:val="Заголовок 8 Знак"/>
    <w:link w:val="8"/>
    <w:locked/>
    <w:rsid w:val="001C282C"/>
    <w:rPr>
      <w:i/>
      <w:iCs/>
      <w:sz w:val="24"/>
      <w:szCs w:val="24"/>
      <w:lang w:val="ru-RU" w:eastAsia="ru-RU" w:bidi="ar-SA"/>
    </w:rPr>
  </w:style>
  <w:style w:type="paragraph" w:customStyle="1" w:styleId="af1">
    <w:name w:val="Знак Знак Знак Знак"/>
    <w:basedOn w:val="a"/>
    <w:rsid w:val="001C282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">
    <w:name w:val="оглавление 2"/>
    <w:basedOn w:val="a"/>
    <w:rsid w:val="001C282C"/>
    <w:pPr>
      <w:widowControl w:val="0"/>
      <w:shd w:val="clear" w:color="auto" w:fill="FFFFFF"/>
      <w:tabs>
        <w:tab w:val="left" w:leader="underscore" w:pos="5654"/>
        <w:tab w:val="left" w:leader="underscore" w:pos="7517"/>
        <w:tab w:val="left" w:leader="underscore" w:pos="9595"/>
      </w:tabs>
      <w:autoSpaceDE w:val="0"/>
      <w:spacing w:before="240" w:after="12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2Arial">
    <w:name w:val="Стиль Основной текст отчета 12 Arial"/>
    <w:basedOn w:val="af2"/>
    <w:rsid w:val="001C282C"/>
    <w:pPr>
      <w:ind w:firstLine="709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rsid w:val="001C282C"/>
    <w:pPr>
      <w:spacing w:after="120"/>
    </w:pPr>
  </w:style>
  <w:style w:type="character" w:customStyle="1" w:styleId="af3">
    <w:name w:val="Основной текст Знак"/>
    <w:link w:val="af2"/>
    <w:locked/>
    <w:rsid w:val="001C282C"/>
    <w:rPr>
      <w:sz w:val="24"/>
      <w:szCs w:val="24"/>
      <w:lang w:val="ru-RU" w:eastAsia="ru-RU" w:bidi="ar-SA"/>
    </w:rPr>
  </w:style>
  <w:style w:type="paragraph" w:customStyle="1" w:styleId="CM14">
    <w:name w:val="CM14"/>
    <w:basedOn w:val="a"/>
    <w:next w:val="a"/>
    <w:rsid w:val="001C282C"/>
    <w:pPr>
      <w:widowControl w:val="0"/>
      <w:autoSpaceDE w:val="0"/>
      <w:autoSpaceDN w:val="0"/>
      <w:adjustRightInd w:val="0"/>
      <w:spacing w:after="265"/>
    </w:pPr>
    <w:rPr>
      <w:rFonts w:ascii="TT E 174475 0t 00" w:hAnsi="TT E 174475 0t 00" w:cs="TT E 174475 0t 00"/>
    </w:rPr>
  </w:style>
  <w:style w:type="paragraph" w:customStyle="1" w:styleId="CM3">
    <w:name w:val="CM3"/>
    <w:basedOn w:val="a"/>
    <w:next w:val="a"/>
    <w:rsid w:val="001C282C"/>
    <w:pPr>
      <w:widowControl w:val="0"/>
      <w:autoSpaceDE w:val="0"/>
      <w:autoSpaceDN w:val="0"/>
      <w:adjustRightInd w:val="0"/>
      <w:spacing w:line="276" w:lineRule="atLeast"/>
    </w:pPr>
    <w:rPr>
      <w:rFonts w:ascii="TT E 174475 0t 00" w:hAnsi="TT E 174475 0t 00" w:cs="TT E 174475 0t 00"/>
    </w:rPr>
  </w:style>
  <w:style w:type="paragraph" w:customStyle="1" w:styleId="Report">
    <w:name w:val="Report"/>
    <w:basedOn w:val="a"/>
    <w:rsid w:val="001C282C"/>
    <w:pPr>
      <w:spacing w:line="360" w:lineRule="auto"/>
      <w:ind w:firstLine="567"/>
      <w:jc w:val="both"/>
    </w:pPr>
  </w:style>
  <w:style w:type="character" w:customStyle="1" w:styleId="81">
    <w:name w:val="Знак Знак8"/>
    <w:locked/>
    <w:rsid w:val="001C282C"/>
    <w:rPr>
      <w:sz w:val="24"/>
      <w:lang w:val="ru-RU" w:eastAsia="ar-SA" w:bidi="ar-SA"/>
    </w:rPr>
  </w:style>
  <w:style w:type="character" w:customStyle="1" w:styleId="18">
    <w:name w:val="ВерхКолонтитул Знак Знак1"/>
    <w:locked/>
    <w:rsid w:val="001C282C"/>
    <w:rPr>
      <w:sz w:val="24"/>
      <w:lang w:val="ru-RU" w:eastAsia="ru-RU"/>
    </w:rPr>
  </w:style>
  <w:style w:type="character" w:customStyle="1" w:styleId="120">
    <w:name w:val="Знак Знак12"/>
    <w:locked/>
    <w:rsid w:val="001C282C"/>
    <w:rPr>
      <w:sz w:val="24"/>
    </w:rPr>
  </w:style>
  <w:style w:type="character" w:customStyle="1" w:styleId="WW8Num1z0">
    <w:name w:val="WW8Num1z0"/>
    <w:rsid w:val="001C282C"/>
    <w:rPr>
      <w:rFonts w:ascii="Symbol" w:hAnsi="Symbol"/>
      <w:color w:val="auto"/>
    </w:rPr>
  </w:style>
  <w:style w:type="character" w:customStyle="1" w:styleId="WW8Num1z1">
    <w:name w:val="WW8Num1z1"/>
    <w:rsid w:val="001C282C"/>
    <w:rPr>
      <w:rFonts w:ascii="Times New Roman" w:hAnsi="Times New Roman"/>
      <w:color w:val="auto"/>
    </w:rPr>
  </w:style>
  <w:style w:type="character" w:customStyle="1" w:styleId="WW8Num1z2">
    <w:name w:val="WW8Num1z2"/>
    <w:rsid w:val="001C282C"/>
    <w:rPr>
      <w:rFonts w:ascii="Wingdings" w:hAnsi="Wingdings"/>
    </w:rPr>
  </w:style>
  <w:style w:type="character" w:customStyle="1" w:styleId="WW8Num1z3">
    <w:name w:val="WW8Num1z3"/>
    <w:rsid w:val="001C282C"/>
    <w:rPr>
      <w:rFonts w:ascii="Symbol" w:hAnsi="Symbol"/>
    </w:rPr>
  </w:style>
  <w:style w:type="character" w:customStyle="1" w:styleId="WW8Num1z4">
    <w:name w:val="WW8Num1z4"/>
    <w:rsid w:val="001C282C"/>
    <w:rPr>
      <w:rFonts w:ascii="Courier New" w:hAnsi="Courier New"/>
    </w:rPr>
  </w:style>
  <w:style w:type="character" w:customStyle="1" w:styleId="WW8Num2z0">
    <w:name w:val="WW8Num2z0"/>
    <w:rsid w:val="001C282C"/>
    <w:rPr>
      <w:rFonts w:ascii="Symbol" w:hAnsi="Symbol"/>
      <w:color w:val="auto"/>
    </w:rPr>
  </w:style>
  <w:style w:type="character" w:customStyle="1" w:styleId="WW8Num3z0">
    <w:name w:val="WW8Num3z0"/>
    <w:rsid w:val="001C282C"/>
    <w:rPr>
      <w:rFonts w:ascii="Symbol" w:hAnsi="Symbol"/>
      <w:sz w:val="18"/>
    </w:rPr>
  </w:style>
  <w:style w:type="character" w:customStyle="1" w:styleId="WW8Num4z0">
    <w:name w:val="WW8Num4z0"/>
    <w:rsid w:val="001C282C"/>
    <w:rPr>
      <w:rFonts w:ascii="Symbol" w:hAnsi="Symbol"/>
      <w:sz w:val="18"/>
    </w:rPr>
  </w:style>
  <w:style w:type="character" w:customStyle="1" w:styleId="WW8Num5z0">
    <w:name w:val="WW8Num5z0"/>
    <w:rsid w:val="001C282C"/>
    <w:rPr>
      <w:rFonts w:ascii="Symbol" w:hAnsi="Symbol"/>
      <w:sz w:val="18"/>
    </w:rPr>
  </w:style>
  <w:style w:type="character" w:customStyle="1" w:styleId="WW8Num6z0">
    <w:name w:val="WW8Num6z0"/>
    <w:rsid w:val="001C282C"/>
    <w:rPr>
      <w:rFonts w:ascii="Symbol" w:hAnsi="Symbol"/>
      <w:sz w:val="18"/>
    </w:rPr>
  </w:style>
  <w:style w:type="character" w:customStyle="1" w:styleId="WW8Num7z0">
    <w:name w:val="WW8Num7z0"/>
    <w:rsid w:val="001C282C"/>
    <w:rPr>
      <w:rFonts w:ascii="Symbol" w:hAnsi="Symbol"/>
      <w:sz w:val="18"/>
    </w:rPr>
  </w:style>
  <w:style w:type="character" w:customStyle="1" w:styleId="WW8Num8z0">
    <w:name w:val="WW8Num8z0"/>
    <w:rsid w:val="001C282C"/>
    <w:rPr>
      <w:rFonts w:ascii="Symbol" w:hAnsi="Symbol"/>
      <w:sz w:val="18"/>
    </w:rPr>
  </w:style>
  <w:style w:type="character" w:customStyle="1" w:styleId="WW8Num9z0">
    <w:name w:val="WW8Num9z0"/>
    <w:rsid w:val="001C282C"/>
    <w:rPr>
      <w:rFonts w:ascii="Symbol" w:hAnsi="Symbol"/>
      <w:sz w:val="18"/>
    </w:rPr>
  </w:style>
  <w:style w:type="character" w:customStyle="1" w:styleId="WW8Num10z0">
    <w:name w:val="WW8Num10z0"/>
    <w:rsid w:val="001C282C"/>
    <w:rPr>
      <w:rFonts w:ascii="Times New Roman" w:hAnsi="Times New Roman"/>
      <w:sz w:val="28"/>
    </w:rPr>
  </w:style>
  <w:style w:type="character" w:customStyle="1" w:styleId="WW8Num10z1">
    <w:name w:val="WW8Num10z1"/>
    <w:rsid w:val="001C282C"/>
    <w:rPr>
      <w:rFonts w:ascii="Courier New" w:hAnsi="Courier New"/>
    </w:rPr>
  </w:style>
  <w:style w:type="character" w:customStyle="1" w:styleId="WW8Num10z2">
    <w:name w:val="WW8Num10z2"/>
    <w:rsid w:val="001C282C"/>
    <w:rPr>
      <w:rFonts w:ascii="Wingdings" w:hAnsi="Wingdings"/>
    </w:rPr>
  </w:style>
  <w:style w:type="character" w:customStyle="1" w:styleId="WW8Num10z3">
    <w:name w:val="WW8Num10z3"/>
    <w:rsid w:val="001C282C"/>
    <w:rPr>
      <w:rFonts w:ascii="Symbol" w:hAnsi="Symbol"/>
    </w:rPr>
  </w:style>
  <w:style w:type="character" w:customStyle="1" w:styleId="WW8Num13z0">
    <w:name w:val="WW8Num13z0"/>
    <w:rsid w:val="001C282C"/>
    <w:rPr>
      <w:rFonts w:ascii="Times New Roman" w:hAnsi="Times New Roman"/>
      <w:sz w:val="28"/>
    </w:rPr>
  </w:style>
  <w:style w:type="character" w:customStyle="1" w:styleId="WW8Num13z1">
    <w:name w:val="WW8Num13z1"/>
    <w:rsid w:val="001C282C"/>
    <w:rPr>
      <w:rFonts w:ascii="Courier New" w:hAnsi="Courier New"/>
    </w:rPr>
  </w:style>
  <w:style w:type="character" w:customStyle="1" w:styleId="WW8Num13z2">
    <w:name w:val="WW8Num13z2"/>
    <w:rsid w:val="001C282C"/>
    <w:rPr>
      <w:rFonts w:ascii="Wingdings" w:hAnsi="Wingdings"/>
    </w:rPr>
  </w:style>
  <w:style w:type="character" w:customStyle="1" w:styleId="WW8Num13z3">
    <w:name w:val="WW8Num13z3"/>
    <w:rsid w:val="001C282C"/>
    <w:rPr>
      <w:rFonts w:ascii="Symbol" w:hAnsi="Symbol"/>
    </w:rPr>
  </w:style>
  <w:style w:type="character" w:customStyle="1" w:styleId="WW8Num15z0">
    <w:name w:val="WW8Num15z0"/>
    <w:rsid w:val="001C282C"/>
    <w:rPr>
      <w:rFonts w:ascii="Courier New" w:hAnsi="Courier New"/>
      <w:sz w:val="28"/>
    </w:rPr>
  </w:style>
  <w:style w:type="character" w:customStyle="1" w:styleId="WW8Num15z1">
    <w:name w:val="WW8Num15z1"/>
    <w:rsid w:val="001C282C"/>
    <w:rPr>
      <w:rFonts w:ascii="Courier New" w:hAnsi="Courier New"/>
    </w:rPr>
  </w:style>
  <w:style w:type="character" w:customStyle="1" w:styleId="WW8Num15z2">
    <w:name w:val="WW8Num15z2"/>
    <w:rsid w:val="001C282C"/>
    <w:rPr>
      <w:rFonts w:ascii="Wingdings" w:hAnsi="Wingdings"/>
    </w:rPr>
  </w:style>
  <w:style w:type="character" w:customStyle="1" w:styleId="WW8Num15z3">
    <w:name w:val="WW8Num15z3"/>
    <w:rsid w:val="001C282C"/>
    <w:rPr>
      <w:rFonts w:ascii="Symbol" w:hAnsi="Symbol"/>
    </w:rPr>
  </w:style>
  <w:style w:type="character" w:customStyle="1" w:styleId="WW8Num16z0">
    <w:name w:val="WW8Num16z0"/>
    <w:rsid w:val="001C282C"/>
    <w:rPr>
      <w:rFonts w:ascii="Times New Roman" w:hAnsi="Times New Roman"/>
      <w:sz w:val="28"/>
    </w:rPr>
  </w:style>
  <w:style w:type="character" w:customStyle="1" w:styleId="WW8Num16z1">
    <w:name w:val="WW8Num16z1"/>
    <w:rsid w:val="001C282C"/>
    <w:rPr>
      <w:rFonts w:ascii="Courier New" w:hAnsi="Courier New"/>
    </w:rPr>
  </w:style>
  <w:style w:type="character" w:customStyle="1" w:styleId="WW8Num16z2">
    <w:name w:val="WW8Num16z2"/>
    <w:rsid w:val="001C282C"/>
    <w:rPr>
      <w:rFonts w:ascii="Wingdings" w:hAnsi="Wingdings"/>
    </w:rPr>
  </w:style>
  <w:style w:type="character" w:customStyle="1" w:styleId="WW8Num16z3">
    <w:name w:val="WW8Num16z3"/>
    <w:rsid w:val="001C282C"/>
    <w:rPr>
      <w:rFonts w:ascii="Symbol" w:hAnsi="Symbol"/>
    </w:rPr>
  </w:style>
  <w:style w:type="character" w:customStyle="1" w:styleId="WW8Num17z0">
    <w:name w:val="WW8Num17z0"/>
    <w:rsid w:val="001C282C"/>
    <w:rPr>
      <w:rFonts w:ascii="Times New Roman" w:hAnsi="Times New Roman"/>
    </w:rPr>
  </w:style>
  <w:style w:type="character" w:customStyle="1" w:styleId="WW8Num17z1">
    <w:name w:val="WW8Num17z1"/>
    <w:rsid w:val="001C282C"/>
    <w:rPr>
      <w:rFonts w:ascii="Courier New" w:hAnsi="Courier New"/>
    </w:rPr>
  </w:style>
  <w:style w:type="character" w:customStyle="1" w:styleId="WW8Num17z2">
    <w:name w:val="WW8Num17z2"/>
    <w:rsid w:val="001C282C"/>
    <w:rPr>
      <w:rFonts w:ascii="Wingdings" w:hAnsi="Wingdings"/>
    </w:rPr>
  </w:style>
  <w:style w:type="character" w:customStyle="1" w:styleId="WW8Num17z3">
    <w:name w:val="WW8Num17z3"/>
    <w:rsid w:val="001C282C"/>
    <w:rPr>
      <w:rFonts w:ascii="Symbol" w:hAnsi="Symbol"/>
    </w:rPr>
  </w:style>
  <w:style w:type="character" w:customStyle="1" w:styleId="WW8Num18z0">
    <w:name w:val="WW8Num18z0"/>
    <w:rsid w:val="001C282C"/>
    <w:rPr>
      <w:rFonts w:ascii="Symbol" w:hAnsi="Symbol"/>
    </w:rPr>
  </w:style>
  <w:style w:type="character" w:customStyle="1" w:styleId="WW8Num18z1">
    <w:name w:val="WW8Num18z1"/>
    <w:rsid w:val="001C282C"/>
    <w:rPr>
      <w:rFonts w:ascii="Courier New" w:hAnsi="Courier New"/>
    </w:rPr>
  </w:style>
  <w:style w:type="character" w:customStyle="1" w:styleId="WW8Num18z2">
    <w:name w:val="WW8Num18z2"/>
    <w:rsid w:val="001C282C"/>
    <w:rPr>
      <w:rFonts w:ascii="Wingdings" w:hAnsi="Wingdings"/>
    </w:rPr>
  </w:style>
  <w:style w:type="character" w:customStyle="1" w:styleId="WW8Num20z0">
    <w:name w:val="WW8Num20z0"/>
    <w:rsid w:val="001C282C"/>
    <w:rPr>
      <w:rFonts w:ascii="Times New Roman" w:hAnsi="Times New Roman"/>
      <w:sz w:val="28"/>
    </w:rPr>
  </w:style>
  <w:style w:type="character" w:customStyle="1" w:styleId="WW8Num20z1">
    <w:name w:val="WW8Num20z1"/>
    <w:rsid w:val="001C282C"/>
    <w:rPr>
      <w:rFonts w:ascii="Courier New" w:hAnsi="Courier New"/>
    </w:rPr>
  </w:style>
  <w:style w:type="character" w:customStyle="1" w:styleId="WW8Num20z2">
    <w:name w:val="WW8Num20z2"/>
    <w:rsid w:val="001C282C"/>
    <w:rPr>
      <w:rFonts w:ascii="Wingdings" w:hAnsi="Wingdings"/>
    </w:rPr>
  </w:style>
  <w:style w:type="character" w:customStyle="1" w:styleId="WW8Num20z3">
    <w:name w:val="WW8Num20z3"/>
    <w:rsid w:val="001C282C"/>
    <w:rPr>
      <w:rFonts w:ascii="Symbol" w:hAnsi="Symbol"/>
    </w:rPr>
  </w:style>
  <w:style w:type="character" w:customStyle="1" w:styleId="WW8Num21z0">
    <w:name w:val="WW8Num21z0"/>
    <w:rsid w:val="001C282C"/>
    <w:rPr>
      <w:rFonts w:ascii="Symbol" w:hAnsi="Symbol"/>
    </w:rPr>
  </w:style>
  <w:style w:type="character" w:customStyle="1" w:styleId="WW8Num21z1">
    <w:name w:val="WW8Num21z1"/>
    <w:rsid w:val="001C282C"/>
    <w:rPr>
      <w:rFonts w:ascii="Courier New" w:hAnsi="Courier New"/>
    </w:rPr>
  </w:style>
  <w:style w:type="character" w:customStyle="1" w:styleId="WW8Num21z2">
    <w:name w:val="WW8Num21z2"/>
    <w:rsid w:val="001C282C"/>
    <w:rPr>
      <w:sz w:val="24"/>
    </w:rPr>
  </w:style>
  <w:style w:type="character" w:customStyle="1" w:styleId="WW8Num21z3">
    <w:name w:val="WW8Num21z3"/>
    <w:rsid w:val="001C282C"/>
    <w:rPr>
      <w:rFonts w:ascii="Times New Roman" w:hAnsi="Times New Roman"/>
      <w:b/>
      <w:sz w:val="24"/>
    </w:rPr>
  </w:style>
  <w:style w:type="character" w:customStyle="1" w:styleId="WW8Num21z5">
    <w:name w:val="WW8Num21z5"/>
    <w:rsid w:val="001C282C"/>
    <w:rPr>
      <w:rFonts w:ascii="Wingdings" w:hAnsi="Wingdings"/>
    </w:rPr>
  </w:style>
  <w:style w:type="character" w:customStyle="1" w:styleId="WW8Num22z0">
    <w:name w:val="WW8Num22z0"/>
    <w:rsid w:val="001C282C"/>
    <w:rPr>
      <w:rFonts w:ascii="Wingdings" w:hAnsi="Wingdings"/>
    </w:rPr>
  </w:style>
  <w:style w:type="character" w:customStyle="1" w:styleId="WW8Num22z1">
    <w:name w:val="WW8Num22z1"/>
    <w:rsid w:val="001C282C"/>
    <w:rPr>
      <w:rFonts w:ascii="Courier New" w:hAnsi="Courier New"/>
    </w:rPr>
  </w:style>
  <w:style w:type="character" w:customStyle="1" w:styleId="WW8Num22z3">
    <w:name w:val="WW8Num22z3"/>
    <w:rsid w:val="001C282C"/>
    <w:rPr>
      <w:rFonts w:ascii="Symbol" w:hAnsi="Symbol"/>
    </w:rPr>
  </w:style>
  <w:style w:type="character" w:customStyle="1" w:styleId="WW8Num23z0">
    <w:name w:val="WW8Num23z0"/>
    <w:rsid w:val="001C282C"/>
    <w:rPr>
      <w:rFonts w:ascii="Symbol" w:hAnsi="Symbol"/>
      <w:color w:val="auto"/>
    </w:rPr>
  </w:style>
  <w:style w:type="character" w:customStyle="1" w:styleId="WW8Num23z1">
    <w:name w:val="WW8Num23z1"/>
    <w:rsid w:val="001C282C"/>
    <w:rPr>
      <w:rFonts w:ascii="Times New Roman" w:hAnsi="Times New Roman"/>
      <w:color w:val="auto"/>
    </w:rPr>
  </w:style>
  <w:style w:type="character" w:customStyle="1" w:styleId="WW8Num23z2">
    <w:name w:val="WW8Num23z2"/>
    <w:rsid w:val="001C282C"/>
    <w:rPr>
      <w:rFonts w:ascii="Wingdings" w:hAnsi="Wingdings"/>
    </w:rPr>
  </w:style>
  <w:style w:type="character" w:customStyle="1" w:styleId="WW8Num23z3">
    <w:name w:val="WW8Num23z3"/>
    <w:rsid w:val="001C282C"/>
    <w:rPr>
      <w:rFonts w:ascii="Symbol" w:hAnsi="Symbol"/>
    </w:rPr>
  </w:style>
  <w:style w:type="character" w:customStyle="1" w:styleId="WW8Num23z4">
    <w:name w:val="WW8Num23z4"/>
    <w:rsid w:val="001C282C"/>
    <w:rPr>
      <w:rFonts w:ascii="Courier New" w:hAnsi="Courier New"/>
    </w:rPr>
  </w:style>
  <w:style w:type="character" w:customStyle="1" w:styleId="WW8Num24z0">
    <w:name w:val="WW8Num24z0"/>
    <w:rsid w:val="001C282C"/>
    <w:rPr>
      <w:rFonts w:ascii="Symbol" w:hAnsi="Symbol"/>
    </w:rPr>
  </w:style>
  <w:style w:type="character" w:customStyle="1" w:styleId="WW8Num24z1">
    <w:name w:val="WW8Num24z1"/>
    <w:rsid w:val="001C282C"/>
    <w:rPr>
      <w:rFonts w:ascii="Courier New" w:hAnsi="Courier New"/>
    </w:rPr>
  </w:style>
  <w:style w:type="character" w:customStyle="1" w:styleId="WW8Num24z2">
    <w:name w:val="WW8Num24z2"/>
    <w:rsid w:val="001C282C"/>
    <w:rPr>
      <w:rFonts w:ascii="Wingdings" w:hAnsi="Wingdings"/>
    </w:rPr>
  </w:style>
  <w:style w:type="character" w:customStyle="1" w:styleId="19">
    <w:name w:val="Основной шрифт абзаца1"/>
    <w:rsid w:val="001C282C"/>
  </w:style>
  <w:style w:type="character" w:customStyle="1" w:styleId="12Arial0">
    <w:name w:val="Стиль Основной текст отчета 12 Arial Знак"/>
    <w:rsid w:val="001C282C"/>
    <w:rPr>
      <w:rFonts w:ascii="Arial" w:hAnsi="Arial"/>
      <w:sz w:val="24"/>
      <w:lang w:val="ru-RU" w:eastAsia="ar-SA" w:bidi="ar-SA"/>
    </w:rPr>
  </w:style>
  <w:style w:type="character" w:customStyle="1" w:styleId="accented">
    <w:name w:val="accented"/>
    <w:rsid w:val="001C282C"/>
    <w:rPr>
      <w:rFonts w:cs="Times New Roman"/>
    </w:rPr>
  </w:style>
  <w:style w:type="character" w:customStyle="1" w:styleId="af4">
    <w:name w:val="Символ сноски"/>
    <w:rsid w:val="001C282C"/>
    <w:rPr>
      <w:vertAlign w:val="superscript"/>
    </w:rPr>
  </w:style>
  <w:style w:type="character" w:customStyle="1" w:styleId="WW-">
    <w:name w:val="WW-Символ сноски"/>
    <w:rsid w:val="001C282C"/>
  </w:style>
  <w:style w:type="character" w:customStyle="1" w:styleId="af5">
    <w:name w:val="Текст сноски Знак"/>
    <w:rsid w:val="001C282C"/>
    <w:rPr>
      <w:rFonts w:cs="Times New Roman"/>
    </w:rPr>
  </w:style>
  <w:style w:type="character" w:customStyle="1" w:styleId="1a">
    <w:name w:val="Заголовок 1 Знак"/>
    <w:uiPriority w:val="99"/>
    <w:rsid w:val="001C282C"/>
    <w:rPr>
      <w:rFonts w:ascii="Cambria" w:hAnsi="Cambria"/>
      <w:b/>
      <w:kern w:val="1"/>
      <w:sz w:val="32"/>
    </w:rPr>
  </w:style>
  <w:style w:type="character" w:customStyle="1" w:styleId="40">
    <w:name w:val="Заголовок 4 Знак"/>
    <w:rsid w:val="001C282C"/>
    <w:rPr>
      <w:rFonts w:ascii="Calibri" w:hAnsi="Calibri"/>
      <w:b/>
      <w:sz w:val="28"/>
    </w:rPr>
  </w:style>
  <w:style w:type="character" w:customStyle="1" w:styleId="24">
    <w:name w:val="Заголовок 2 Знак"/>
    <w:rsid w:val="001C282C"/>
    <w:rPr>
      <w:rFonts w:ascii="Arial" w:hAnsi="Arial"/>
      <w:b/>
      <w:sz w:val="28"/>
    </w:rPr>
  </w:style>
  <w:style w:type="character" w:customStyle="1" w:styleId="af6">
    <w:name w:val="Символы концевой сноски"/>
    <w:rsid w:val="001C282C"/>
  </w:style>
  <w:style w:type="paragraph" w:customStyle="1" w:styleId="af7">
    <w:name w:val="Заголовок"/>
    <w:basedOn w:val="a"/>
    <w:next w:val="af2"/>
    <w:rsid w:val="001C282C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1b">
    <w:name w:val="Название1"/>
    <w:basedOn w:val="a"/>
    <w:rsid w:val="001C282C"/>
    <w:pPr>
      <w:suppressLineNumbers/>
      <w:spacing w:before="120" w:after="120"/>
    </w:pPr>
    <w:rPr>
      <w:i/>
      <w:iCs/>
      <w:lang w:eastAsia="ar-SA"/>
    </w:rPr>
  </w:style>
  <w:style w:type="paragraph" w:customStyle="1" w:styleId="1c">
    <w:name w:val="Указатель1"/>
    <w:basedOn w:val="a"/>
    <w:rsid w:val="001C282C"/>
    <w:pPr>
      <w:suppressLineNumbers/>
    </w:pPr>
    <w:rPr>
      <w:lang w:eastAsia="ar-SA"/>
    </w:rPr>
  </w:style>
  <w:style w:type="paragraph" w:customStyle="1" w:styleId="af8">
    <w:name w:val="текст"/>
    <w:basedOn w:val="a"/>
    <w:rsid w:val="001C282C"/>
    <w:pPr>
      <w:overflowPunct w:val="0"/>
      <w:autoSpaceDE w:val="0"/>
      <w:ind w:firstLine="288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customStyle="1" w:styleId="Heading">
    <w:name w:val="Heading"/>
    <w:rsid w:val="001C282C"/>
    <w:pPr>
      <w:widowControl w:val="0"/>
      <w:suppressAutoHyphens/>
      <w:autoSpaceDE w:val="0"/>
    </w:pPr>
    <w:rPr>
      <w:rFonts w:ascii="Arial" w:eastAsia="MS Mincho" w:hAnsi="Arial" w:cs="Arial"/>
      <w:b/>
      <w:bCs/>
      <w:sz w:val="22"/>
      <w:szCs w:val="22"/>
      <w:lang w:eastAsia="ar-SA"/>
    </w:rPr>
  </w:style>
  <w:style w:type="paragraph" w:customStyle="1" w:styleId="-2">
    <w:name w:val="Список-2"/>
    <w:basedOn w:val="a"/>
    <w:rsid w:val="001C282C"/>
    <w:pPr>
      <w:tabs>
        <w:tab w:val="num" w:pos="1080"/>
      </w:tabs>
    </w:pPr>
    <w:rPr>
      <w:lang w:eastAsia="ar-SA"/>
    </w:rPr>
  </w:style>
  <w:style w:type="paragraph" w:customStyle="1" w:styleId="--1">
    <w:name w:val="Концепция-список-1"/>
    <w:basedOn w:val="-2"/>
    <w:rsid w:val="001C282C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1C282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character" w:customStyle="1" w:styleId="71">
    <w:name w:val="Знак Знак7"/>
    <w:semiHidden/>
    <w:locked/>
    <w:rsid w:val="001C282C"/>
  </w:style>
  <w:style w:type="paragraph" w:customStyle="1" w:styleId="--0">
    <w:name w:val="Концепция-заг-спис"/>
    <w:basedOn w:val="5"/>
    <w:rsid w:val="001C282C"/>
    <w:pPr>
      <w:tabs>
        <w:tab w:val="clear" w:pos="0"/>
      </w:tabs>
      <w:outlineLvl w:val="9"/>
    </w:pPr>
    <w:rPr>
      <w:rFonts w:ascii="Arial" w:hAnsi="Arial" w:cs="Arial"/>
      <w:i w:val="0"/>
      <w:iCs w:val="0"/>
      <w:sz w:val="22"/>
      <w:szCs w:val="22"/>
    </w:rPr>
  </w:style>
  <w:style w:type="paragraph" w:customStyle="1" w:styleId="25">
    <w:name w:val="Обычный (веб)2"/>
    <w:basedOn w:val="a"/>
    <w:rsid w:val="001C282C"/>
    <w:pPr>
      <w:spacing w:after="225" w:line="288" w:lineRule="auto"/>
    </w:pPr>
    <w:rPr>
      <w:rFonts w:eastAsia="MS Mincho"/>
      <w:lang w:eastAsia="ar-SA"/>
    </w:rPr>
  </w:style>
  <w:style w:type="paragraph" w:customStyle="1" w:styleId="ConsNormal">
    <w:name w:val="ConsNormal"/>
    <w:uiPriority w:val="99"/>
    <w:rsid w:val="001C282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1C282C"/>
    <w:pPr>
      <w:spacing w:after="120"/>
      <w:ind w:left="283"/>
    </w:pPr>
    <w:rPr>
      <w:sz w:val="16"/>
      <w:szCs w:val="16"/>
      <w:lang w:eastAsia="ar-SA"/>
    </w:rPr>
  </w:style>
  <w:style w:type="paragraph" w:customStyle="1" w:styleId="-">
    <w:name w:val="Концепция-текст"/>
    <w:basedOn w:val="a"/>
    <w:rsid w:val="001C282C"/>
    <w:pPr>
      <w:widowControl w:val="0"/>
      <w:suppressAutoHyphens/>
      <w:spacing w:before="120"/>
      <w:ind w:left="567"/>
    </w:pPr>
    <w:rPr>
      <w:kern w:val="1"/>
      <w:sz w:val="22"/>
      <w:szCs w:val="22"/>
      <w:lang w:eastAsia="ar-SA"/>
    </w:rPr>
  </w:style>
  <w:style w:type="paragraph" w:customStyle="1" w:styleId="af9">
    <w:name w:val="Содержимое таблицы"/>
    <w:basedOn w:val="a"/>
    <w:rsid w:val="001C282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a">
    <w:name w:val="Заголовок таблицы"/>
    <w:basedOn w:val="af9"/>
    <w:rsid w:val="001C282C"/>
    <w:pPr>
      <w:jc w:val="center"/>
    </w:pPr>
    <w:rPr>
      <w:b/>
      <w:bCs/>
    </w:rPr>
  </w:style>
  <w:style w:type="paragraph" w:customStyle="1" w:styleId="afb">
    <w:name w:val="Содержимое врезки"/>
    <w:basedOn w:val="af2"/>
    <w:rsid w:val="001C282C"/>
    <w:rPr>
      <w:lang w:eastAsia="ar-SA"/>
    </w:rPr>
  </w:style>
  <w:style w:type="paragraph" w:customStyle="1" w:styleId="1d">
    <w:name w:val="Маркированный список1"/>
    <w:basedOn w:val="a"/>
    <w:rsid w:val="001C282C"/>
    <w:pPr>
      <w:tabs>
        <w:tab w:val="num" w:pos="3600"/>
      </w:tabs>
      <w:ind w:left="3600" w:hanging="360"/>
    </w:pPr>
  </w:style>
  <w:style w:type="paragraph" w:customStyle="1" w:styleId="1e">
    <w:name w:val="Спис 1"/>
    <w:basedOn w:val="a"/>
    <w:rsid w:val="001C282C"/>
    <w:pPr>
      <w:tabs>
        <w:tab w:val="num" w:pos="643"/>
      </w:tabs>
      <w:ind w:left="643" w:hanging="360"/>
    </w:pPr>
  </w:style>
  <w:style w:type="paragraph" w:styleId="afc">
    <w:name w:val="endnote text"/>
    <w:basedOn w:val="a"/>
    <w:link w:val="afd"/>
    <w:semiHidden/>
    <w:rsid w:val="001C282C"/>
    <w:rPr>
      <w:sz w:val="20"/>
      <w:szCs w:val="20"/>
      <w:lang w:eastAsia="ar-SA"/>
    </w:rPr>
  </w:style>
  <w:style w:type="character" w:customStyle="1" w:styleId="afd">
    <w:name w:val="Текст концевой сноски Знак"/>
    <w:link w:val="afc"/>
    <w:semiHidden/>
    <w:locked/>
    <w:rsid w:val="001C282C"/>
    <w:rPr>
      <w:lang w:val="ru-RU" w:eastAsia="ar-SA" w:bidi="ar-SA"/>
    </w:rPr>
  </w:style>
  <w:style w:type="paragraph" w:customStyle="1" w:styleId="12pt">
    <w:name w:val="Стиль рисунок + 12 pt не курсив по центру"/>
    <w:basedOn w:val="a"/>
    <w:autoRedefine/>
    <w:rsid w:val="001C282C"/>
    <w:pPr>
      <w:jc w:val="center"/>
    </w:pPr>
  </w:style>
  <w:style w:type="character" w:styleId="afe">
    <w:name w:val="FollowedHyperlink"/>
    <w:uiPriority w:val="99"/>
    <w:rsid w:val="001C282C"/>
    <w:rPr>
      <w:color w:val="800080"/>
      <w:u w:val="single"/>
    </w:rPr>
  </w:style>
  <w:style w:type="paragraph" w:customStyle="1" w:styleId="32">
    <w:name w:val="Знак3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1C282C"/>
    <w:pPr>
      <w:spacing w:after="120" w:line="480" w:lineRule="auto"/>
    </w:pPr>
  </w:style>
  <w:style w:type="character" w:customStyle="1" w:styleId="27">
    <w:name w:val="Основной текст 2 Знак"/>
    <w:link w:val="26"/>
    <w:semiHidden/>
    <w:locked/>
    <w:rsid w:val="001C282C"/>
    <w:rPr>
      <w:sz w:val="24"/>
      <w:szCs w:val="24"/>
      <w:lang w:val="ru-RU" w:eastAsia="ru-RU" w:bidi="ar-SA"/>
    </w:rPr>
  </w:style>
  <w:style w:type="paragraph" w:customStyle="1" w:styleId="aff">
    <w:name w:val="#Таблица текст"/>
    <w:basedOn w:val="a"/>
    <w:rsid w:val="001C282C"/>
    <w:rPr>
      <w:sz w:val="20"/>
      <w:szCs w:val="20"/>
    </w:rPr>
  </w:style>
  <w:style w:type="paragraph" w:styleId="aff0">
    <w:name w:val="caption"/>
    <w:basedOn w:val="a"/>
    <w:next w:val="a"/>
    <w:qFormat/>
    <w:rsid w:val="001C282C"/>
    <w:pPr>
      <w:keepNext/>
      <w:spacing w:before="120" w:after="120"/>
      <w:jc w:val="center"/>
    </w:pPr>
    <w:rPr>
      <w:b/>
      <w:bCs/>
      <w:lang w:val="en-US"/>
    </w:rPr>
  </w:style>
  <w:style w:type="paragraph" w:styleId="aff1">
    <w:name w:val="Title"/>
    <w:basedOn w:val="a"/>
    <w:link w:val="aff2"/>
    <w:qFormat/>
    <w:rsid w:val="001C282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locked/>
    <w:rsid w:val="001C282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Default">
    <w:name w:val="Default"/>
    <w:rsid w:val="001C282C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1C282C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1C282C"/>
    <w:pPr>
      <w:spacing w:line="276" w:lineRule="atLeast"/>
    </w:pPr>
    <w:rPr>
      <w:color w:val="auto"/>
    </w:rPr>
  </w:style>
  <w:style w:type="paragraph" w:styleId="aff3">
    <w:name w:val="Normal (Web)"/>
    <w:aliases w:val="Обычный (Web)"/>
    <w:basedOn w:val="a"/>
    <w:rsid w:val="001C282C"/>
    <w:pPr>
      <w:spacing w:before="100" w:beforeAutospacing="1" w:after="100" w:afterAutospacing="1"/>
    </w:pPr>
  </w:style>
  <w:style w:type="paragraph" w:customStyle="1" w:styleId="28">
    <w:name w:val="Абзац списка2"/>
    <w:basedOn w:val="a"/>
    <w:rsid w:val="001C282C"/>
    <w:pPr>
      <w:ind w:left="708"/>
    </w:pPr>
    <w:rPr>
      <w:lang w:eastAsia="ar-SA"/>
    </w:rPr>
  </w:style>
  <w:style w:type="character" w:customStyle="1" w:styleId="1f">
    <w:name w:val="Название книги1"/>
    <w:rsid w:val="001C282C"/>
    <w:rPr>
      <w:b/>
      <w:smallCaps/>
      <w:spacing w:val="5"/>
    </w:rPr>
  </w:style>
  <w:style w:type="character" w:customStyle="1" w:styleId="aff4">
    <w:name w:val="текст таблицы"/>
    <w:rsid w:val="001C282C"/>
    <w:rPr>
      <w:rFonts w:ascii="Arial" w:hAnsi="Arial"/>
      <w:sz w:val="22"/>
    </w:rPr>
  </w:style>
  <w:style w:type="paragraph" w:customStyle="1" w:styleId="-0">
    <w:name w:val="Отчет Новош-текст"/>
    <w:basedOn w:val="af2"/>
    <w:rsid w:val="001C282C"/>
    <w:pPr>
      <w:spacing w:line="360" w:lineRule="auto"/>
      <w:ind w:firstLine="709"/>
      <w:jc w:val="both"/>
    </w:pPr>
    <w:rPr>
      <w:lang w:eastAsia="ar-SA"/>
    </w:rPr>
  </w:style>
  <w:style w:type="character" w:customStyle="1" w:styleId="af">
    <w:name w:val="Текст Знак"/>
    <w:link w:val="ae"/>
    <w:semiHidden/>
    <w:locked/>
    <w:rsid w:val="001C282C"/>
    <w:rPr>
      <w:rFonts w:ascii="Courier New" w:hAnsi="Courier New" w:cs="Courier New"/>
      <w:bCs/>
      <w:spacing w:val="-3"/>
      <w:lang w:val="ru-RU" w:eastAsia="ru-RU" w:bidi="ar-SA"/>
    </w:rPr>
  </w:style>
  <w:style w:type="paragraph" w:styleId="aff5">
    <w:name w:val="Body Text First Indent"/>
    <w:basedOn w:val="af2"/>
    <w:link w:val="aff6"/>
    <w:rsid w:val="001C282C"/>
    <w:pPr>
      <w:ind w:firstLine="210"/>
    </w:pPr>
  </w:style>
  <w:style w:type="character" w:customStyle="1" w:styleId="aff6">
    <w:name w:val="Красная строка Знак"/>
    <w:link w:val="aff5"/>
    <w:semiHidden/>
    <w:locked/>
    <w:rsid w:val="001C282C"/>
    <w:rPr>
      <w:sz w:val="24"/>
      <w:szCs w:val="24"/>
      <w:lang w:val="ru-RU" w:eastAsia="ru-RU" w:bidi="ar-SA"/>
    </w:rPr>
  </w:style>
  <w:style w:type="paragraph" w:customStyle="1" w:styleId="CM5">
    <w:name w:val="CM5"/>
    <w:basedOn w:val="Default"/>
    <w:next w:val="Default"/>
    <w:rsid w:val="001C282C"/>
    <w:pPr>
      <w:spacing w:line="273" w:lineRule="atLeast"/>
    </w:pPr>
    <w:rPr>
      <w:rFonts w:ascii="OEKGHE+OfficinaSerifWinC" w:hAnsi="OEKGHE+OfficinaSerifWinC" w:cs="OEKGHE+OfficinaSerifWinC"/>
      <w:color w:val="auto"/>
    </w:rPr>
  </w:style>
  <w:style w:type="paragraph" w:customStyle="1" w:styleId="CM35">
    <w:name w:val="CM35"/>
    <w:basedOn w:val="Default"/>
    <w:next w:val="Default"/>
    <w:rsid w:val="001C282C"/>
    <w:pPr>
      <w:spacing w:after="338"/>
    </w:pPr>
    <w:rPr>
      <w:rFonts w:ascii="OEKGHE+OfficinaSerifWinC" w:hAnsi="OEKGHE+OfficinaSerifWinC" w:cs="OEKGHE+OfficinaSerifWinC"/>
      <w:color w:val="auto"/>
    </w:rPr>
  </w:style>
  <w:style w:type="paragraph" w:styleId="33">
    <w:name w:val="Body Text Indent 3"/>
    <w:basedOn w:val="a"/>
    <w:link w:val="34"/>
    <w:rsid w:val="001C282C"/>
    <w:pPr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locked/>
    <w:rsid w:val="001C282C"/>
    <w:rPr>
      <w:sz w:val="16"/>
      <w:szCs w:val="16"/>
      <w:lang w:val="ru-RU" w:eastAsia="ar-SA" w:bidi="ar-SA"/>
    </w:rPr>
  </w:style>
  <w:style w:type="paragraph" w:styleId="29">
    <w:name w:val="Body Text Indent 2"/>
    <w:basedOn w:val="a"/>
    <w:link w:val="2a"/>
    <w:rsid w:val="001C282C"/>
    <w:pPr>
      <w:spacing w:after="120" w:line="480" w:lineRule="auto"/>
      <w:ind w:left="283"/>
    </w:pPr>
    <w:rPr>
      <w:lang w:eastAsia="ar-SA"/>
    </w:rPr>
  </w:style>
  <w:style w:type="character" w:customStyle="1" w:styleId="2a">
    <w:name w:val="Основной текст с отступом 2 Знак"/>
    <w:link w:val="29"/>
    <w:locked/>
    <w:rsid w:val="001C282C"/>
    <w:rPr>
      <w:sz w:val="24"/>
      <w:szCs w:val="24"/>
      <w:lang w:val="ru-RU" w:eastAsia="ar-SA" w:bidi="ar-SA"/>
    </w:rPr>
  </w:style>
  <w:style w:type="character" w:styleId="aff7">
    <w:name w:val="Strong"/>
    <w:qFormat/>
    <w:rsid w:val="001C282C"/>
    <w:rPr>
      <w:b/>
    </w:rPr>
  </w:style>
  <w:style w:type="character" w:customStyle="1" w:styleId="2b">
    <w:name w:val="Заголовок 2 Знак Знак"/>
    <w:rsid w:val="001C282C"/>
    <w:rPr>
      <w:rFonts w:ascii="Arial" w:hAnsi="Arial"/>
      <w:b/>
      <w:i/>
      <w:sz w:val="28"/>
      <w:lang w:val="ru-RU" w:eastAsia="ru-RU"/>
    </w:rPr>
  </w:style>
  <w:style w:type="paragraph" w:customStyle="1" w:styleId="2c">
    <w:name w:val="Стиль2"/>
    <w:basedOn w:val="20"/>
    <w:rsid w:val="001C282C"/>
    <w:pPr>
      <w:tabs>
        <w:tab w:val="clear" w:pos="0"/>
      </w:tabs>
    </w:pPr>
    <w:rPr>
      <w:rFonts w:eastAsia="Times New Roman" w:cs="Arial"/>
      <w:i/>
      <w:iCs/>
      <w:lang w:eastAsia="ru-RU"/>
    </w:rPr>
  </w:style>
  <w:style w:type="paragraph" w:customStyle="1" w:styleId="aff8">
    <w:name w:val="МОЕ"/>
    <w:basedOn w:val="a"/>
    <w:rsid w:val="001C282C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ListParagraph1">
    <w:name w:val="List Paragraph1"/>
    <w:basedOn w:val="a"/>
    <w:rsid w:val="001C282C"/>
    <w:pPr>
      <w:spacing w:before="48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f9">
    <w:name w:val="Document Map"/>
    <w:basedOn w:val="a"/>
    <w:autoRedefine/>
    <w:rsid w:val="00DD322D"/>
    <w:rPr>
      <w:rFonts w:ascii="Cambria" w:hAnsi="Cambria"/>
      <w:b/>
      <w:sz w:val="22"/>
      <w:szCs w:val="2"/>
    </w:rPr>
  </w:style>
  <w:style w:type="paragraph" w:styleId="affa">
    <w:name w:val="Balloon Text"/>
    <w:basedOn w:val="a"/>
    <w:semiHidden/>
    <w:rsid w:val="001C282C"/>
    <w:rPr>
      <w:sz w:val="2"/>
      <w:szCs w:val="2"/>
    </w:rPr>
  </w:style>
  <w:style w:type="character" w:styleId="affb">
    <w:name w:val="endnote reference"/>
    <w:semiHidden/>
    <w:rsid w:val="001C282C"/>
    <w:rPr>
      <w:vertAlign w:val="superscript"/>
    </w:rPr>
  </w:style>
  <w:style w:type="paragraph" w:styleId="affc">
    <w:name w:val="List"/>
    <w:basedOn w:val="af2"/>
    <w:rsid w:val="001C282C"/>
    <w:rPr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C282C"/>
    <w:rPr>
      <w:rFonts w:ascii="Arial" w:eastAsia="Calibri" w:hAnsi="Arial" w:cs="Arial"/>
      <w:lang w:val="ru-RU" w:eastAsia="ru-RU" w:bidi="ar-SA"/>
    </w:rPr>
  </w:style>
  <w:style w:type="character" w:customStyle="1" w:styleId="1f0">
    <w:name w:val="Дата1"/>
    <w:rsid w:val="001C282C"/>
    <w:rPr>
      <w:rFonts w:cs="Times New Roman"/>
    </w:rPr>
  </w:style>
  <w:style w:type="paragraph" w:customStyle="1" w:styleId="affd">
    <w:name w:val="Абзац"/>
    <w:basedOn w:val="a"/>
    <w:link w:val="affe"/>
    <w:rsid w:val="001C282C"/>
    <w:pPr>
      <w:ind w:firstLine="720"/>
      <w:jc w:val="both"/>
    </w:pPr>
    <w:rPr>
      <w:rFonts w:eastAsia="Batang"/>
      <w:lang w:eastAsia="ko-KR"/>
    </w:rPr>
  </w:style>
  <w:style w:type="character" w:customStyle="1" w:styleId="affe">
    <w:name w:val="Абзац Знак"/>
    <w:link w:val="affd"/>
    <w:locked/>
    <w:rsid w:val="001C282C"/>
    <w:rPr>
      <w:rFonts w:eastAsia="Batang"/>
      <w:sz w:val="24"/>
      <w:szCs w:val="24"/>
      <w:lang w:val="ru-RU" w:eastAsia="ko-KR" w:bidi="ar-SA"/>
    </w:rPr>
  </w:style>
  <w:style w:type="character" w:styleId="afff">
    <w:name w:val="Emphasis"/>
    <w:qFormat/>
    <w:rsid w:val="001C282C"/>
    <w:rPr>
      <w:i/>
    </w:rPr>
  </w:style>
  <w:style w:type="paragraph" w:customStyle="1" w:styleId="CharChar4">
    <w:name w:val="Char Char4 Знак Знак Знак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1C2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35">
    <w:name w:val="боковик3"/>
    <w:basedOn w:val="a"/>
    <w:rsid w:val="001C282C"/>
    <w:pPr>
      <w:widowControl w:val="0"/>
      <w:spacing w:before="72"/>
      <w:jc w:val="center"/>
    </w:pPr>
    <w:rPr>
      <w:rFonts w:ascii="JournalRub" w:hAnsi="JournalRub" w:cs="JournalRub"/>
      <w:b/>
      <w:bCs/>
      <w:sz w:val="14"/>
      <w:szCs w:val="14"/>
    </w:rPr>
  </w:style>
  <w:style w:type="paragraph" w:customStyle="1" w:styleId="210">
    <w:name w:val="Знак2 Знак Знак1 Знак Знак Знак Знак Знак Знак Знак Знак Знак Знак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1">
    <w:name w:val="index 1"/>
    <w:basedOn w:val="a"/>
    <w:next w:val="a"/>
    <w:autoRedefine/>
    <w:semiHidden/>
    <w:rsid w:val="001C282C"/>
    <w:pPr>
      <w:spacing w:before="60" w:after="60"/>
      <w:jc w:val="center"/>
    </w:pPr>
    <w:rPr>
      <w:rFonts w:ascii="Arial" w:hAnsi="Arial" w:cs="Arial"/>
      <w:sz w:val="14"/>
      <w:szCs w:val="14"/>
    </w:rPr>
  </w:style>
  <w:style w:type="character" w:customStyle="1" w:styleId="42">
    <w:name w:val="Знак Знак4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36">
    <w:name w:val="Знак Знак3"/>
    <w:locked/>
    <w:rsid w:val="001C282C"/>
    <w:rPr>
      <w:b/>
      <w:sz w:val="22"/>
      <w:lang w:val="ru-RU" w:eastAsia="ru-RU"/>
    </w:rPr>
  </w:style>
  <w:style w:type="character" w:customStyle="1" w:styleId="2d">
    <w:name w:val="Знак Знак2"/>
    <w:locked/>
    <w:rsid w:val="001C282C"/>
    <w:rPr>
      <w:sz w:val="24"/>
      <w:lang w:val="ru-RU" w:eastAsia="ru-RU"/>
    </w:rPr>
  </w:style>
  <w:style w:type="paragraph" w:styleId="afff0">
    <w:name w:val="Message Header"/>
    <w:basedOn w:val="a"/>
    <w:rsid w:val="001C282C"/>
    <w:pPr>
      <w:spacing w:before="60" w:after="60" w:line="200" w:lineRule="exact"/>
    </w:pPr>
    <w:rPr>
      <w:rFonts w:ascii="Arial" w:hAnsi="Arial"/>
      <w:i/>
      <w:iCs/>
      <w:sz w:val="20"/>
      <w:szCs w:val="20"/>
    </w:rPr>
  </w:style>
  <w:style w:type="paragraph" w:styleId="37">
    <w:name w:val="Body Text 3"/>
    <w:basedOn w:val="a"/>
    <w:rsid w:val="001C282C"/>
    <w:pPr>
      <w:spacing w:after="120"/>
    </w:pPr>
    <w:rPr>
      <w:sz w:val="16"/>
      <w:szCs w:val="16"/>
    </w:rPr>
  </w:style>
  <w:style w:type="paragraph" w:customStyle="1" w:styleId="2e">
    <w:name w:val="Знак2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Таблица"/>
    <w:basedOn w:val="afff0"/>
    <w:rsid w:val="001C282C"/>
    <w:pPr>
      <w:spacing w:before="0" w:after="0" w:line="220" w:lineRule="exact"/>
    </w:pPr>
    <w:rPr>
      <w:i w:val="0"/>
      <w:iCs w:val="0"/>
    </w:rPr>
  </w:style>
  <w:style w:type="paragraph" w:customStyle="1" w:styleId="afff2">
    <w:name w:val="Таблотст"/>
    <w:basedOn w:val="afff1"/>
    <w:rsid w:val="001C282C"/>
    <w:pPr>
      <w:ind w:left="85"/>
    </w:pPr>
  </w:style>
  <w:style w:type="paragraph" w:customStyle="1" w:styleId="2f">
    <w:name w:val="Таблотст2"/>
    <w:basedOn w:val="afff1"/>
    <w:rsid w:val="001C282C"/>
    <w:pPr>
      <w:ind w:left="170"/>
    </w:pPr>
  </w:style>
  <w:style w:type="paragraph" w:customStyle="1" w:styleId="ListParagraph11">
    <w:name w:val="List Paragraph11"/>
    <w:basedOn w:val="a"/>
    <w:rsid w:val="001C282C"/>
    <w:pPr>
      <w:suppressAutoHyphens/>
      <w:ind w:left="720"/>
    </w:pPr>
    <w:rPr>
      <w:sz w:val="20"/>
      <w:szCs w:val="20"/>
      <w:lang w:eastAsia="ar-SA"/>
    </w:rPr>
  </w:style>
  <w:style w:type="paragraph" w:customStyle="1" w:styleId="afff3">
    <w:name w:val="Подрисуночная надпись"/>
    <w:basedOn w:val="a"/>
    <w:rsid w:val="001C282C"/>
    <w:pPr>
      <w:tabs>
        <w:tab w:val="num" w:pos="1609"/>
      </w:tabs>
      <w:spacing w:after="200" w:line="276" w:lineRule="auto"/>
      <w:ind w:left="1609" w:hanging="360"/>
    </w:pPr>
    <w:rPr>
      <w:rFonts w:ascii="Calibri" w:hAnsi="Calibri" w:cs="Calibri"/>
      <w:sz w:val="22"/>
      <w:szCs w:val="22"/>
      <w:lang w:eastAsia="en-US"/>
    </w:rPr>
  </w:style>
  <w:style w:type="character" w:customStyle="1" w:styleId="afff4">
    <w:name w:val="ВерхКолонтитул Знак Знак"/>
    <w:rsid w:val="001C282C"/>
    <w:rPr>
      <w:rFonts w:ascii="Times New Roman" w:hAnsi="Times New Roman"/>
      <w:spacing w:val="-3"/>
      <w:sz w:val="24"/>
    </w:rPr>
  </w:style>
  <w:style w:type="character" w:customStyle="1" w:styleId="FontStyle12">
    <w:name w:val="Font Style12"/>
    <w:rsid w:val="001C282C"/>
    <w:rPr>
      <w:rFonts w:ascii="Times New Roman" w:hAnsi="Times New Roman"/>
      <w:sz w:val="26"/>
    </w:rPr>
  </w:style>
  <w:style w:type="paragraph" w:customStyle="1" w:styleId="211">
    <w:name w:val="Знак2 Знак Знак1 Знак Знак Знак Знак Знак Знак Знак Знак Знак Знак1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1"/>
    <w:basedOn w:val="a"/>
    <w:rsid w:val="001C28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s21">
    <w:name w:val="ts21"/>
    <w:rsid w:val="001C282C"/>
    <w:rPr>
      <w:rFonts w:ascii="Times New Roman" w:hAnsi="Times New Roman"/>
      <w:color w:val="auto"/>
      <w:sz w:val="23"/>
    </w:rPr>
  </w:style>
  <w:style w:type="paragraph" w:customStyle="1" w:styleId="rvps706640">
    <w:name w:val="rvps706640"/>
    <w:basedOn w:val="a"/>
    <w:rsid w:val="001C282C"/>
    <w:pPr>
      <w:spacing w:after="200"/>
      <w:ind w:right="400"/>
    </w:pPr>
    <w:rPr>
      <w:rFonts w:ascii="Arial" w:hAnsi="Arial" w:cs="Arial"/>
      <w:color w:val="000000"/>
    </w:rPr>
  </w:style>
  <w:style w:type="paragraph" w:styleId="2">
    <w:name w:val="List Bullet 2"/>
    <w:basedOn w:val="a"/>
    <w:autoRedefine/>
    <w:rsid w:val="001C282C"/>
    <w:pPr>
      <w:numPr>
        <w:numId w:val="3"/>
      </w:numPr>
      <w:tabs>
        <w:tab w:val="clear" w:pos="643"/>
        <w:tab w:val="left" w:pos="241"/>
      </w:tabs>
      <w:spacing w:line="240" w:lineRule="atLeast"/>
      <w:ind w:left="61" w:right="-108" w:firstLine="0"/>
    </w:pPr>
    <w:rPr>
      <w:sz w:val="20"/>
      <w:szCs w:val="20"/>
    </w:rPr>
  </w:style>
  <w:style w:type="paragraph" w:customStyle="1" w:styleId="afff5">
    <w:name w:val="Перечень с номером"/>
    <w:basedOn w:val="af2"/>
    <w:rsid w:val="001C282C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table" w:customStyle="1" w:styleId="1f3">
    <w:name w:val="Сетка таблицы1"/>
    <w:rsid w:val="001C282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C282C"/>
    <w:pPr>
      <w:numPr>
        <w:numId w:val="4"/>
      </w:numPr>
    </w:pPr>
  </w:style>
  <w:style w:type="character" w:customStyle="1" w:styleId="200">
    <w:name w:val="Знак Знак20"/>
    <w:locked/>
    <w:rsid w:val="001C282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190">
    <w:name w:val="Знак Знак19"/>
    <w:locked/>
    <w:rsid w:val="001C282C"/>
    <w:rPr>
      <w:rFonts w:ascii="Arial" w:hAnsi="Arial" w:cs="Arial"/>
      <w:b/>
      <w:bCs/>
      <w:sz w:val="28"/>
      <w:szCs w:val="28"/>
      <w:lang w:val="ru-RU" w:eastAsia="ar-SA" w:bidi="ar-SA"/>
    </w:rPr>
  </w:style>
  <w:style w:type="paragraph" w:styleId="afff6">
    <w:name w:val="List Paragraph"/>
    <w:basedOn w:val="a"/>
    <w:qFormat/>
    <w:rsid w:val="001C282C"/>
    <w:pPr>
      <w:ind w:left="708"/>
    </w:pPr>
    <w:rPr>
      <w:lang w:eastAsia="ar-SA"/>
    </w:rPr>
  </w:style>
  <w:style w:type="paragraph" w:customStyle="1" w:styleId="51">
    <w:name w:val="Знак5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character" w:styleId="afff7">
    <w:name w:val="Book Title"/>
    <w:qFormat/>
    <w:rsid w:val="001C282C"/>
    <w:rPr>
      <w:b/>
      <w:bCs/>
      <w:smallCaps/>
      <w:spacing w:val="5"/>
    </w:rPr>
  </w:style>
  <w:style w:type="paragraph" w:styleId="afff8">
    <w:name w:val="No Spacing"/>
    <w:link w:val="afff9"/>
    <w:uiPriority w:val="99"/>
    <w:qFormat/>
    <w:rsid w:val="001C282C"/>
    <w:rPr>
      <w:sz w:val="28"/>
      <w:szCs w:val="28"/>
      <w:lang w:eastAsia="en-US"/>
    </w:rPr>
  </w:style>
  <w:style w:type="character" w:customStyle="1" w:styleId="212">
    <w:name w:val="Знак Знак21"/>
    <w:locked/>
    <w:rsid w:val="007525E7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FootnoteTextChar">
    <w:name w:val="Footnote Text Char"/>
    <w:semiHidden/>
    <w:locked/>
    <w:rsid w:val="007525E7"/>
    <w:rPr>
      <w:rFonts w:ascii="Calibri" w:hAnsi="Calibri"/>
      <w:lang w:val="ru-RU" w:eastAsia="en-US" w:bidi="ar-SA"/>
    </w:rPr>
  </w:style>
  <w:style w:type="paragraph" w:customStyle="1" w:styleId="CM2">
    <w:name w:val="CM2"/>
    <w:basedOn w:val="a"/>
    <w:next w:val="a"/>
    <w:rsid w:val="007525E7"/>
    <w:pPr>
      <w:widowControl w:val="0"/>
      <w:spacing w:line="276" w:lineRule="atLeast"/>
    </w:pPr>
    <w:rPr>
      <w:rFonts w:ascii="Times New Roman PSMT" w:hAnsi="Times New Roman PSMT"/>
      <w:szCs w:val="20"/>
    </w:rPr>
  </w:style>
  <w:style w:type="character" w:customStyle="1" w:styleId="HeaderChar">
    <w:name w:val="Header Char"/>
    <w:aliases w:val="ВерхКолонтитул Char"/>
    <w:locked/>
    <w:rsid w:val="007525E7"/>
    <w:rPr>
      <w:spacing w:val="-3"/>
      <w:sz w:val="22"/>
    </w:rPr>
  </w:style>
  <w:style w:type="paragraph" w:styleId="HTML">
    <w:name w:val="HTML Preformatted"/>
    <w:basedOn w:val="a"/>
    <w:link w:val="HTML0"/>
    <w:rsid w:val="0075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ffa">
    <w:name w:val="line number"/>
    <w:rsid w:val="007525E7"/>
  </w:style>
  <w:style w:type="paragraph" w:customStyle="1" w:styleId="43">
    <w:name w:val="Знак4"/>
    <w:basedOn w:val="a"/>
    <w:rsid w:val="007525E7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locked/>
    <w:rsid w:val="007525E7"/>
    <w:rPr>
      <w:sz w:val="24"/>
    </w:rPr>
  </w:style>
  <w:style w:type="character" w:customStyle="1" w:styleId="110">
    <w:name w:val="Название книги11"/>
    <w:rsid w:val="007525E7"/>
    <w:rPr>
      <w:b/>
      <w:smallCaps/>
      <w:spacing w:val="5"/>
    </w:rPr>
  </w:style>
  <w:style w:type="paragraph" w:customStyle="1" w:styleId="111">
    <w:name w:val="Без интервала11"/>
    <w:rsid w:val="007525E7"/>
    <w:rPr>
      <w:sz w:val="28"/>
      <w:szCs w:val="28"/>
      <w:lang w:eastAsia="en-US"/>
    </w:rPr>
  </w:style>
  <w:style w:type="paragraph" w:customStyle="1" w:styleId="FR2">
    <w:name w:val="FR2"/>
    <w:rsid w:val="007525E7"/>
    <w:pPr>
      <w:widowControl w:val="0"/>
      <w:jc w:val="both"/>
    </w:pPr>
    <w:rPr>
      <w:rFonts w:ascii="Arial" w:hAnsi="Arial"/>
      <w:i/>
      <w:snapToGrid w:val="0"/>
      <w:sz w:val="24"/>
    </w:rPr>
  </w:style>
  <w:style w:type="paragraph" w:customStyle="1" w:styleId="afffb">
    <w:name w:val="проба"/>
    <w:basedOn w:val="a"/>
    <w:link w:val="afffc"/>
    <w:qFormat/>
    <w:rsid w:val="007525E7"/>
    <w:pPr>
      <w:widowControl w:val="0"/>
      <w:jc w:val="both"/>
    </w:pPr>
    <w:rPr>
      <w:bCs/>
      <w:i/>
      <w:spacing w:val="-3"/>
      <w:sz w:val="23"/>
      <w:szCs w:val="20"/>
    </w:rPr>
  </w:style>
  <w:style w:type="character" w:customStyle="1" w:styleId="afffc">
    <w:name w:val="проба Знак"/>
    <w:link w:val="afffb"/>
    <w:rsid w:val="007525E7"/>
    <w:rPr>
      <w:bCs/>
      <w:i/>
      <w:spacing w:val="-3"/>
      <w:sz w:val="23"/>
      <w:lang w:bidi="ar-SA"/>
    </w:rPr>
  </w:style>
  <w:style w:type="character" w:customStyle="1" w:styleId="afff9">
    <w:name w:val="Без интервала Знак"/>
    <w:link w:val="afff8"/>
    <w:rsid w:val="007525E7"/>
    <w:rPr>
      <w:sz w:val="28"/>
      <w:szCs w:val="28"/>
      <w:lang w:val="ru-RU" w:eastAsia="en-US" w:bidi="ar-SA"/>
    </w:rPr>
  </w:style>
  <w:style w:type="character" w:customStyle="1" w:styleId="HTML0">
    <w:name w:val="Стандартный HTML Знак"/>
    <w:link w:val="HTML"/>
    <w:rsid w:val="00D75C75"/>
    <w:rPr>
      <w:rFonts w:ascii="Courier New" w:hAnsi="Courier New"/>
    </w:rPr>
  </w:style>
  <w:style w:type="character" w:customStyle="1" w:styleId="FontStyle13">
    <w:name w:val="Font Style13"/>
    <w:uiPriority w:val="99"/>
    <w:rsid w:val="005F5727"/>
    <w:rPr>
      <w:rFonts w:ascii="Arial" w:hAnsi="Arial" w:cs="Arial"/>
      <w:sz w:val="14"/>
      <w:szCs w:val="14"/>
    </w:rPr>
  </w:style>
  <w:style w:type="character" w:styleId="afffd">
    <w:name w:val="annotation reference"/>
    <w:basedOn w:val="a0"/>
    <w:rsid w:val="00523228"/>
    <w:rPr>
      <w:sz w:val="16"/>
      <w:szCs w:val="16"/>
    </w:rPr>
  </w:style>
  <w:style w:type="paragraph" w:styleId="afffe">
    <w:name w:val="annotation text"/>
    <w:basedOn w:val="a"/>
    <w:link w:val="affff"/>
    <w:rsid w:val="00523228"/>
    <w:rPr>
      <w:sz w:val="20"/>
      <w:szCs w:val="20"/>
    </w:rPr>
  </w:style>
  <w:style w:type="character" w:customStyle="1" w:styleId="affff">
    <w:name w:val="Текст примечания Знак"/>
    <w:basedOn w:val="a0"/>
    <w:link w:val="afffe"/>
    <w:rsid w:val="00523228"/>
  </w:style>
  <w:style w:type="paragraph" w:styleId="affff0">
    <w:name w:val="annotation subject"/>
    <w:basedOn w:val="afffe"/>
    <w:next w:val="afffe"/>
    <w:link w:val="affff1"/>
    <w:rsid w:val="00523228"/>
    <w:rPr>
      <w:b/>
      <w:bCs/>
    </w:rPr>
  </w:style>
  <w:style w:type="character" w:customStyle="1" w:styleId="affff1">
    <w:name w:val="Тема примечания Знак"/>
    <w:basedOn w:val="affff"/>
    <w:link w:val="affff0"/>
    <w:rsid w:val="00523228"/>
    <w:rPr>
      <w:b/>
      <w:bCs/>
    </w:rPr>
  </w:style>
  <w:style w:type="paragraph" w:customStyle="1" w:styleId="font5">
    <w:name w:val="font5"/>
    <w:basedOn w:val="a"/>
    <w:uiPriority w:val="99"/>
    <w:rsid w:val="0052322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523228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7">
    <w:name w:val="font7"/>
    <w:basedOn w:val="a"/>
    <w:uiPriority w:val="99"/>
    <w:rsid w:val="00523228"/>
    <w:pPr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523228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uiPriority w:val="99"/>
    <w:rsid w:val="00523228"/>
    <w:pPr>
      <w:spacing w:before="100" w:beforeAutospacing="1" w:after="100" w:afterAutospacing="1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font10">
    <w:name w:val="font10"/>
    <w:basedOn w:val="a"/>
    <w:uiPriority w:val="99"/>
    <w:rsid w:val="00523228"/>
    <w:pPr>
      <w:spacing w:before="100" w:beforeAutospacing="1" w:after="100" w:afterAutospacing="1"/>
    </w:pPr>
    <w:rPr>
      <w:rFonts w:ascii="Cambria" w:hAnsi="Cambria"/>
      <w:color w:val="000000"/>
      <w:sz w:val="20"/>
      <w:szCs w:val="20"/>
    </w:rPr>
  </w:style>
  <w:style w:type="paragraph" w:customStyle="1" w:styleId="font11">
    <w:name w:val="font11"/>
    <w:basedOn w:val="a"/>
    <w:uiPriority w:val="99"/>
    <w:rsid w:val="00523228"/>
    <w:pPr>
      <w:spacing w:before="100" w:beforeAutospacing="1" w:after="100" w:afterAutospacing="1"/>
    </w:pPr>
    <w:rPr>
      <w:rFonts w:ascii="Cambria" w:hAnsi="Cambria"/>
      <w:color w:val="000000"/>
      <w:sz w:val="20"/>
      <w:szCs w:val="20"/>
      <w:u w:val="single"/>
    </w:rPr>
  </w:style>
  <w:style w:type="paragraph" w:customStyle="1" w:styleId="font12">
    <w:name w:val="font12"/>
    <w:basedOn w:val="a"/>
    <w:uiPriority w:val="99"/>
    <w:rsid w:val="00523228"/>
    <w:pPr>
      <w:spacing w:before="100" w:beforeAutospacing="1" w:after="100" w:afterAutospacing="1"/>
    </w:pPr>
    <w:rPr>
      <w:rFonts w:ascii="Cambria" w:hAnsi="Cambria"/>
      <w:i/>
      <w:iCs/>
      <w:color w:val="FF0000"/>
      <w:sz w:val="20"/>
      <w:szCs w:val="20"/>
    </w:rPr>
  </w:style>
  <w:style w:type="paragraph" w:customStyle="1" w:styleId="font13">
    <w:name w:val="font13"/>
    <w:basedOn w:val="a"/>
    <w:uiPriority w:val="99"/>
    <w:rsid w:val="00523228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uiPriority w:val="99"/>
    <w:rsid w:val="00523228"/>
    <w:pPr>
      <w:spacing w:before="100" w:beforeAutospacing="1" w:after="100" w:afterAutospacing="1"/>
    </w:pPr>
    <w:rPr>
      <w:b/>
      <w:bCs/>
      <w:color w:val="808080"/>
      <w:sz w:val="20"/>
      <w:szCs w:val="20"/>
    </w:rPr>
  </w:style>
  <w:style w:type="paragraph" w:customStyle="1" w:styleId="font15">
    <w:name w:val="font15"/>
    <w:basedOn w:val="a"/>
    <w:uiPriority w:val="99"/>
    <w:rsid w:val="00523228"/>
    <w:pPr>
      <w:spacing w:before="100" w:beforeAutospacing="1" w:after="100" w:afterAutospacing="1"/>
    </w:pPr>
    <w:rPr>
      <w:rFonts w:ascii="Cambria" w:hAnsi="Cambria"/>
      <w:color w:val="FF0000"/>
      <w:sz w:val="20"/>
      <w:szCs w:val="20"/>
    </w:rPr>
  </w:style>
  <w:style w:type="paragraph" w:customStyle="1" w:styleId="font16">
    <w:name w:val="font16"/>
    <w:basedOn w:val="a"/>
    <w:uiPriority w:val="99"/>
    <w:rsid w:val="00523228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uiPriority w:val="99"/>
    <w:rsid w:val="00523228"/>
    <w:pPr>
      <w:spacing w:before="100" w:beforeAutospacing="1" w:after="100" w:afterAutospacing="1"/>
    </w:pPr>
    <w:rPr>
      <w:rFonts w:ascii="Tahoma" w:hAnsi="Tahoma" w:cs="Tahoma"/>
      <w:i/>
      <w:iCs/>
      <w:color w:val="FF00FF"/>
      <w:sz w:val="20"/>
      <w:szCs w:val="20"/>
    </w:rPr>
  </w:style>
  <w:style w:type="paragraph" w:customStyle="1" w:styleId="font18">
    <w:name w:val="font18"/>
    <w:basedOn w:val="a"/>
    <w:uiPriority w:val="99"/>
    <w:rsid w:val="00523228"/>
    <w:pPr>
      <w:spacing w:before="100" w:beforeAutospacing="1" w:after="100" w:afterAutospacing="1"/>
    </w:pPr>
    <w:rPr>
      <w:color w:val="0066CC"/>
      <w:sz w:val="20"/>
      <w:szCs w:val="20"/>
    </w:rPr>
  </w:style>
  <w:style w:type="paragraph" w:customStyle="1" w:styleId="font19">
    <w:name w:val="font19"/>
    <w:basedOn w:val="a"/>
    <w:uiPriority w:val="99"/>
    <w:rsid w:val="00523228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20">
    <w:name w:val="font20"/>
    <w:basedOn w:val="a"/>
    <w:uiPriority w:val="99"/>
    <w:rsid w:val="00523228"/>
    <w:pPr>
      <w:spacing w:before="100" w:beforeAutospacing="1" w:after="100" w:afterAutospacing="1"/>
    </w:pPr>
    <w:rPr>
      <w:color w:val="008000"/>
      <w:sz w:val="20"/>
      <w:szCs w:val="20"/>
    </w:rPr>
  </w:style>
  <w:style w:type="paragraph" w:customStyle="1" w:styleId="font21">
    <w:name w:val="font21"/>
    <w:basedOn w:val="a"/>
    <w:uiPriority w:val="99"/>
    <w:rsid w:val="00523228"/>
    <w:pPr>
      <w:spacing w:before="100" w:beforeAutospacing="1" w:after="100" w:afterAutospacing="1"/>
    </w:pPr>
    <w:rPr>
      <w:color w:val="FF9900"/>
      <w:sz w:val="20"/>
      <w:szCs w:val="20"/>
    </w:rPr>
  </w:style>
  <w:style w:type="paragraph" w:customStyle="1" w:styleId="font22">
    <w:name w:val="font22"/>
    <w:basedOn w:val="a"/>
    <w:uiPriority w:val="99"/>
    <w:rsid w:val="00523228"/>
    <w:pPr>
      <w:spacing w:before="100" w:beforeAutospacing="1" w:after="100" w:afterAutospacing="1"/>
    </w:pPr>
    <w:rPr>
      <w:i/>
      <w:iCs/>
      <w:color w:val="FF9900"/>
      <w:sz w:val="20"/>
      <w:szCs w:val="20"/>
    </w:rPr>
  </w:style>
  <w:style w:type="paragraph" w:customStyle="1" w:styleId="font23">
    <w:name w:val="font23"/>
    <w:basedOn w:val="a"/>
    <w:uiPriority w:val="99"/>
    <w:rsid w:val="00523228"/>
    <w:pPr>
      <w:spacing w:before="100" w:beforeAutospacing="1" w:after="100" w:afterAutospacing="1"/>
    </w:pPr>
    <w:rPr>
      <w:b/>
      <w:bCs/>
      <w:color w:val="0033CC"/>
      <w:sz w:val="20"/>
      <w:szCs w:val="20"/>
    </w:rPr>
  </w:style>
  <w:style w:type="paragraph" w:customStyle="1" w:styleId="xl65">
    <w:name w:val="xl65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67">
    <w:name w:val="xl67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9">
    <w:name w:val="xl69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73">
    <w:name w:val="xl73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75">
    <w:name w:val="xl75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78">
    <w:name w:val="xl78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79">
    <w:name w:val="xl79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80">
    <w:name w:val="xl80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20"/>
      <w:szCs w:val="20"/>
    </w:rPr>
  </w:style>
  <w:style w:type="paragraph" w:customStyle="1" w:styleId="xl81">
    <w:name w:val="xl81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82">
    <w:name w:val="xl82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87">
    <w:name w:val="xl87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8">
    <w:name w:val="xl88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89">
    <w:name w:val="xl89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3">
    <w:name w:val="xl93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4">
    <w:name w:val="xl94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5">
    <w:name w:val="xl95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  <w:style w:type="paragraph" w:customStyle="1" w:styleId="xl97">
    <w:name w:val="xl97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98">
    <w:name w:val="xl98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9">
    <w:name w:val="xl99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1">
    <w:name w:val="xl101"/>
    <w:basedOn w:val="a"/>
    <w:uiPriority w:val="99"/>
    <w:rsid w:val="005232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2">
    <w:name w:val="xl102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3">
    <w:name w:val="xl103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104">
    <w:name w:val="xl104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105">
    <w:name w:val="xl105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06">
    <w:name w:val="xl106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00"/>
      <w:sz w:val="20"/>
      <w:szCs w:val="20"/>
    </w:rPr>
  </w:style>
  <w:style w:type="paragraph" w:customStyle="1" w:styleId="xl107">
    <w:name w:val="xl107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9">
    <w:name w:val="xl109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110">
    <w:name w:val="xl110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8080"/>
      <w:sz w:val="20"/>
      <w:szCs w:val="20"/>
    </w:rPr>
  </w:style>
  <w:style w:type="paragraph" w:customStyle="1" w:styleId="xl111">
    <w:name w:val="xl111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4">
    <w:name w:val="xl114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5">
    <w:name w:val="xl115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6">
    <w:name w:val="xl116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66CC"/>
      <w:sz w:val="20"/>
      <w:szCs w:val="20"/>
    </w:rPr>
  </w:style>
  <w:style w:type="paragraph" w:customStyle="1" w:styleId="xl117">
    <w:name w:val="xl117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8">
    <w:name w:val="xl118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FF"/>
      <w:sz w:val="20"/>
      <w:szCs w:val="20"/>
    </w:rPr>
  </w:style>
  <w:style w:type="paragraph" w:customStyle="1" w:styleId="xl119">
    <w:name w:val="xl119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23">
    <w:name w:val="xl123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9900"/>
      <w:sz w:val="20"/>
      <w:szCs w:val="20"/>
    </w:rPr>
  </w:style>
  <w:style w:type="paragraph" w:customStyle="1" w:styleId="xl124">
    <w:name w:val="xl124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9900"/>
      <w:sz w:val="20"/>
      <w:szCs w:val="20"/>
    </w:rPr>
  </w:style>
  <w:style w:type="paragraph" w:customStyle="1" w:styleId="xl125">
    <w:name w:val="xl125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993300"/>
      <w:sz w:val="20"/>
      <w:szCs w:val="20"/>
    </w:rPr>
  </w:style>
  <w:style w:type="paragraph" w:customStyle="1" w:styleId="xl126">
    <w:name w:val="xl126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8000"/>
      <w:sz w:val="20"/>
      <w:szCs w:val="20"/>
    </w:rPr>
  </w:style>
  <w:style w:type="paragraph" w:customStyle="1" w:styleId="xl127">
    <w:name w:val="xl127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8000"/>
      <w:sz w:val="20"/>
      <w:szCs w:val="20"/>
    </w:rPr>
  </w:style>
  <w:style w:type="paragraph" w:customStyle="1" w:styleId="xl128">
    <w:name w:val="xl128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9">
    <w:name w:val="xl129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30">
    <w:name w:val="xl130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131">
    <w:name w:val="xl131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  <w:u w:val="single"/>
    </w:rPr>
  </w:style>
  <w:style w:type="paragraph" w:customStyle="1" w:styleId="xl132">
    <w:name w:val="xl132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33">
    <w:name w:val="xl133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9900"/>
      <w:sz w:val="20"/>
      <w:szCs w:val="20"/>
    </w:rPr>
  </w:style>
  <w:style w:type="paragraph" w:customStyle="1" w:styleId="xl134">
    <w:name w:val="xl134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  <w:u w:val="single"/>
    </w:rPr>
  </w:style>
  <w:style w:type="paragraph" w:customStyle="1" w:styleId="xl135">
    <w:name w:val="xl135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20"/>
      <w:szCs w:val="20"/>
    </w:rPr>
  </w:style>
  <w:style w:type="paragraph" w:customStyle="1" w:styleId="xl136">
    <w:name w:val="xl136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b/>
      <w:bCs/>
      <w:color w:val="0000FF"/>
      <w:sz w:val="20"/>
      <w:szCs w:val="20"/>
    </w:rPr>
  </w:style>
  <w:style w:type="paragraph" w:customStyle="1" w:styleId="xl137">
    <w:name w:val="xl137"/>
    <w:basedOn w:val="a"/>
    <w:uiPriority w:val="99"/>
    <w:rsid w:val="00523228"/>
    <w:pP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40">
    <w:name w:val="xl140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1">
    <w:name w:val="xl141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2">
    <w:name w:val="xl142"/>
    <w:basedOn w:val="a"/>
    <w:uiPriority w:val="99"/>
    <w:rsid w:val="005232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3">
    <w:name w:val="xl143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4">
    <w:name w:val="xl144"/>
    <w:basedOn w:val="a"/>
    <w:uiPriority w:val="99"/>
    <w:rsid w:val="00523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5">
    <w:name w:val="xl145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48">
    <w:name w:val="xl148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149">
    <w:name w:val="xl149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50">
    <w:name w:val="xl150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1">
    <w:name w:val="xl151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2">
    <w:name w:val="xl152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153">
    <w:name w:val="xl153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color w:val="FF0000"/>
      <w:sz w:val="20"/>
      <w:szCs w:val="20"/>
    </w:rPr>
  </w:style>
  <w:style w:type="paragraph" w:customStyle="1" w:styleId="xl154">
    <w:name w:val="xl154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66CC"/>
      <w:sz w:val="20"/>
      <w:szCs w:val="20"/>
    </w:rPr>
  </w:style>
  <w:style w:type="paragraph" w:customStyle="1" w:styleId="xl155">
    <w:name w:val="xl155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56">
    <w:name w:val="xl156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8000"/>
      <w:sz w:val="20"/>
      <w:szCs w:val="20"/>
    </w:rPr>
  </w:style>
  <w:style w:type="paragraph" w:customStyle="1" w:styleId="xl157">
    <w:name w:val="xl157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59">
    <w:name w:val="xl159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3CC"/>
      <w:sz w:val="20"/>
      <w:szCs w:val="20"/>
    </w:rPr>
  </w:style>
  <w:style w:type="paragraph" w:customStyle="1" w:styleId="xl164">
    <w:name w:val="xl164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uiPriority w:val="99"/>
    <w:rsid w:val="005232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8">
    <w:name w:val="xl168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a"/>
    <w:uiPriority w:val="99"/>
    <w:rsid w:val="005232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uiPriority w:val="99"/>
    <w:rsid w:val="00523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4">
    <w:name w:val="xl174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uiPriority w:val="99"/>
    <w:rsid w:val="00523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uiPriority w:val="99"/>
    <w:rsid w:val="00523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82">
    <w:name w:val="xl182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3">
    <w:name w:val="xl183"/>
    <w:basedOn w:val="a"/>
    <w:uiPriority w:val="99"/>
    <w:rsid w:val="005232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4">
    <w:name w:val="xl184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85">
    <w:name w:val="xl185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6">
    <w:name w:val="xl186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87">
    <w:name w:val="xl187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8">
    <w:name w:val="xl188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89">
    <w:name w:val="xl189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0">
    <w:name w:val="xl190"/>
    <w:basedOn w:val="a"/>
    <w:uiPriority w:val="99"/>
    <w:rsid w:val="00523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1">
    <w:name w:val="xl191"/>
    <w:basedOn w:val="a"/>
    <w:uiPriority w:val="99"/>
    <w:rsid w:val="00523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3">
    <w:name w:val="xl193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4">
    <w:name w:val="xl194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5">
    <w:name w:val="xl195"/>
    <w:basedOn w:val="a"/>
    <w:uiPriority w:val="99"/>
    <w:rsid w:val="00523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a"/>
    <w:uiPriority w:val="99"/>
    <w:rsid w:val="00523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uiPriority w:val="99"/>
    <w:rsid w:val="00523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uiPriority w:val="99"/>
    <w:rsid w:val="00523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9">
    <w:name w:val="xl199"/>
    <w:basedOn w:val="a"/>
    <w:uiPriority w:val="99"/>
    <w:rsid w:val="005232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0">
    <w:name w:val="xl200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5">
    <w:name w:val="xl205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6">
    <w:name w:val="xl206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09">
    <w:name w:val="xl209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0">
    <w:name w:val="xl210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211">
    <w:name w:val="xl211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2">
    <w:name w:val="xl212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13">
    <w:name w:val="xl213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14">
    <w:name w:val="xl214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215">
    <w:name w:val="xl215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217">
    <w:name w:val="xl217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8">
    <w:name w:val="xl218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0"/>
      <w:szCs w:val="20"/>
    </w:rPr>
  </w:style>
  <w:style w:type="paragraph" w:customStyle="1" w:styleId="xl222">
    <w:name w:val="xl222"/>
    <w:basedOn w:val="a"/>
    <w:uiPriority w:val="99"/>
    <w:rsid w:val="0052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27">
    <w:name w:val="xl227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228">
    <w:name w:val="xl228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229">
    <w:name w:val="xl229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30">
    <w:name w:val="xl230"/>
    <w:basedOn w:val="a"/>
    <w:uiPriority w:val="99"/>
    <w:rsid w:val="00523228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231">
    <w:name w:val="xl231"/>
    <w:basedOn w:val="a"/>
    <w:uiPriority w:val="99"/>
    <w:rsid w:val="00523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2">
    <w:name w:val="xl232"/>
    <w:basedOn w:val="a"/>
    <w:uiPriority w:val="99"/>
    <w:rsid w:val="00523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3">
    <w:name w:val="xl233"/>
    <w:basedOn w:val="a"/>
    <w:uiPriority w:val="99"/>
    <w:rsid w:val="005232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234">
    <w:name w:val="xl234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5">
    <w:name w:val="xl235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6">
    <w:name w:val="xl236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uiPriority w:val="99"/>
    <w:rsid w:val="005232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38">
    <w:name w:val="xl238"/>
    <w:basedOn w:val="a"/>
    <w:uiPriority w:val="99"/>
    <w:rsid w:val="005232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70">
    <w:name w:val="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581DD4834EFF393C45248F9985EBBEDC27D990A364252B5D0B11188A82CCD0E50B93ED5F6C6A35FB19A1047H" TargetMode="External"/><Relationship Id="rId13" Type="http://schemas.openxmlformats.org/officeDocument/2006/relationships/hyperlink" Target="consultantplus://offline/ref=81B581DD4834EFF393C45248F9985EBBEDC27D990A364252B5D0B11188A82CCD0E50B93ED5F6C6A35FB19A1047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B581DD4834EFF393C45248F9985EBBEDC27D990A364252B5D0B11188A82CCD0E50B93ED5F6C6A35FB19A104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B581DD4834EFF393C45248F9985EBBEDC27D990A364252B5D0B11188A82CCD0E50B93ED5F6C6A35FB19A1047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1B581DD4834EFF393C45248F9985EBBEDC27D990A364252B5D0B11188A82CCD0E50B93ED5F6C6A35FB19A104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581DD4834EFF393C45248F9985EBBEDC27D990A364252B5D0B11188A82CCD0E50B93ED5F6C6A35FB19A1047H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0B943-2140-4F8C-8CC8-FEDE4327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116</Pages>
  <Words>26014</Words>
  <Characters>148281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Econ15</dc:creator>
  <cp:lastModifiedBy>User</cp:lastModifiedBy>
  <cp:revision>4</cp:revision>
  <cp:lastPrinted>2012-07-09T05:32:00Z</cp:lastPrinted>
  <dcterms:created xsi:type="dcterms:W3CDTF">2014-02-20T12:06:00Z</dcterms:created>
  <dcterms:modified xsi:type="dcterms:W3CDTF">2014-02-25T05:52:00Z</dcterms:modified>
</cp:coreProperties>
</file>