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27" w:rsidRPr="00EE39F3" w:rsidRDefault="007D1E27" w:rsidP="00AD13D9">
      <w:pPr>
        <w:widowControl w:val="0"/>
        <w:jc w:val="center"/>
        <w:rPr>
          <w:b/>
          <w:color w:val="0000FF"/>
          <w:sz w:val="26"/>
          <w:szCs w:val="26"/>
        </w:rPr>
      </w:pPr>
      <w:r w:rsidRPr="00EE39F3">
        <w:rPr>
          <w:b/>
          <w:color w:val="0000FF"/>
          <w:sz w:val="26"/>
          <w:szCs w:val="26"/>
        </w:rPr>
        <w:t xml:space="preserve">Пояснительная записка </w:t>
      </w:r>
    </w:p>
    <w:p w:rsidR="007D1E27" w:rsidRPr="00EE39F3" w:rsidRDefault="007D1E27" w:rsidP="00AD13D9">
      <w:pPr>
        <w:widowControl w:val="0"/>
        <w:jc w:val="center"/>
        <w:rPr>
          <w:b/>
          <w:color w:val="0000FF"/>
          <w:sz w:val="26"/>
          <w:szCs w:val="26"/>
        </w:rPr>
      </w:pPr>
      <w:r w:rsidRPr="00EE39F3">
        <w:rPr>
          <w:b/>
          <w:color w:val="0000FF"/>
          <w:sz w:val="26"/>
          <w:szCs w:val="26"/>
        </w:rPr>
        <w:t xml:space="preserve">к </w:t>
      </w:r>
      <w:r>
        <w:rPr>
          <w:b/>
          <w:color w:val="0000FF"/>
          <w:sz w:val="26"/>
          <w:szCs w:val="26"/>
        </w:rPr>
        <w:t>информации</w:t>
      </w:r>
      <w:r w:rsidRPr="00EE39F3">
        <w:rPr>
          <w:b/>
          <w:color w:val="0000FF"/>
          <w:sz w:val="26"/>
          <w:szCs w:val="26"/>
        </w:rPr>
        <w:t xml:space="preserve"> о выполнени</w:t>
      </w:r>
      <w:r>
        <w:rPr>
          <w:b/>
          <w:color w:val="0000FF"/>
          <w:sz w:val="26"/>
          <w:szCs w:val="26"/>
        </w:rPr>
        <w:t>и</w:t>
      </w:r>
      <w:r w:rsidRPr="00EE39F3">
        <w:rPr>
          <w:b/>
          <w:color w:val="0000FF"/>
          <w:sz w:val="26"/>
          <w:szCs w:val="26"/>
        </w:rPr>
        <w:t xml:space="preserve"> в 2012 году Программы </w:t>
      </w:r>
    </w:p>
    <w:p w:rsidR="007D1E27" w:rsidRPr="00EE39F3" w:rsidRDefault="007D1E27" w:rsidP="00AD13D9">
      <w:pPr>
        <w:widowControl w:val="0"/>
        <w:jc w:val="center"/>
        <w:rPr>
          <w:b/>
          <w:color w:val="0000FF"/>
          <w:sz w:val="26"/>
          <w:szCs w:val="26"/>
        </w:rPr>
      </w:pPr>
      <w:r w:rsidRPr="00EE39F3">
        <w:rPr>
          <w:b/>
          <w:color w:val="0000FF"/>
          <w:sz w:val="26"/>
          <w:szCs w:val="26"/>
        </w:rPr>
        <w:t xml:space="preserve">действий Администрации города Пскова на 2012-2014 по реализации </w:t>
      </w:r>
    </w:p>
    <w:p w:rsidR="007D1E27" w:rsidRPr="00EE39F3" w:rsidRDefault="007D1E27" w:rsidP="00AD13D9">
      <w:pPr>
        <w:widowControl w:val="0"/>
        <w:jc w:val="center"/>
        <w:rPr>
          <w:b/>
          <w:color w:val="0000FF"/>
          <w:sz w:val="26"/>
          <w:szCs w:val="26"/>
        </w:rPr>
      </w:pPr>
      <w:r w:rsidRPr="00EE39F3">
        <w:rPr>
          <w:b/>
          <w:color w:val="0000FF"/>
          <w:sz w:val="26"/>
          <w:szCs w:val="26"/>
        </w:rPr>
        <w:t xml:space="preserve">Стратегии развития города до 2020 года (ПД 2012-2014) </w:t>
      </w:r>
    </w:p>
    <w:p w:rsidR="007D1E27" w:rsidRDefault="007D1E27" w:rsidP="00AD13D9">
      <w:pPr>
        <w:widowControl w:val="0"/>
        <w:rPr>
          <w:color w:val="0000FF"/>
          <w:sz w:val="8"/>
          <w:szCs w:val="8"/>
        </w:rPr>
      </w:pPr>
    </w:p>
    <w:p w:rsidR="007D1E27" w:rsidRDefault="007D1E27" w:rsidP="00AD13D9">
      <w:pPr>
        <w:widowControl w:val="0"/>
        <w:rPr>
          <w:color w:val="0000FF"/>
          <w:sz w:val="8"/>
          <w:szCs w:val="8"/>
        </w:rPr>
      </w:pPr>
    </w:p>
    <w:p w:rsidR="007D1E27" w:rsidRDefault="007D1E27" w:rsidP="00AD13D9">
      <w:pPr>
        <w:widowControl w:val="0"/>
        <w:rPr>
          <w:color w:val="0000FF"/>
          <w:sz w:val="8"/>
          <w:szCs w:val="8"/>
        </w:rPr>
      </w:pPr>
    </w:p>
    <w:p w:rsidR="007D1E27" w:rsidRDefault="007D1E27" w:rsidP="00AD13D9">
      <w:pPr>
        <w:widowControl w:val="0"/>
        <w:rPr>
          <w:color w:val="0000FF"/>
          <w:sz w:val="8"/>
          <w:szCs w:val="8"/>
        </w:rPr>
      </w:pPr>
    </w:p>
    <w:p w:rsidR="007D1E27" w:rsidRDefault="007D1E27" w:rsidP="00AD13D9">
      <w:pPr>
        <w:widowControl w:val="0"/>
        <w:rPr>
          <w:color w:val="0000FF"/>
          <w:sz w:val="8"/>
          <w:szCs w:val="8"/>
        </w:rPr>
      </w:pPr>
    </w:p>
    <w:p w:rsidR="007D1E27" w:rsidRPr="00EE39F3" w:rsidRDefault="007D1E27" w:rsidP="00AD13D9">
      <w:pPr>
        <w:widowControl w:val="0"/>
        <w:rPr>
          <w:color w:val="0000FF"/>
          <w:sz w:val="8"/>
          <w:szCs w:val="8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В 2012 году деятельность Администрации города Пскова по реализации ПД 2012-2014</w:t>
      </w:r>
      <w:r w:rsidRPr="00EE39F3">
        <w:rPr>
          <w:b/>
          <w:color w:val="0000FF"/>
          <w:szCs w:val="24"/>
        </w:rPr>
        <w:t xml:space="preserve"> </w:t>
      </w:r>
      <w:r w:rsidRPr="00EE39F3">
        <w:rPr>
          <w:color w:val="0000FF"/>
          <w:szCs w:val="22"/>
        </w:rPr>
        <w:t>осуществлялись в рамках решения 42 задач из 46, предусмотренных на 3-х летний период.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Решение задач осуществлялось в рамках «программной деятельности» (реализации м</w:t>
      </w:r>
      <w:r w:rsidRPr="00EE39F3">
        <w:rPr>
          <w:color w:val="0000FF"/>
          <w:szCs w:val="22"/>
        </w:rPr>
        <w:t>е</w:t>
      </w:r>
      <w:r w:rsidRPr="00EE39F3">
        <w:rPr>
          <w:color w:val="0000FF"/>
          <w:szCs w:val="22"/>
        </w:rPr>
        <w:t>роприятий  ДЦП) и «непрограммной деятельности».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Ниже приводится информация о содержании и обобщенная информация по основным результатам выполнения ПД 2012-2014</w:t>
      </w:r>
      <w:r w:rsidRPr="00EE39F3">
        <w:rPr>
          <w:b/>
          <w:color w:val="0000FF"/>
          <w:szCs w:val="24"/>
        </w:rPr>
        <w:t xml:space="preserve"> </w:t>
      </w:r>
      <w:r w:rsidRPr="00EE39F3">
        <w:rPr>
          <w:color w:val="0000FF"/>
          <w:szCs w:val="22"/>
        </w:rPr>
        <w:t>в 2012 году.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</w:p>
    <w:p w:rsidR="007D1E27" w:rsidRPr="00EE39F3" w:rsidRDefault="007D1E27" w:rsidP="00AD13D9">
      <w:pPr>
        <w:widowControl w:val="0"/>
        <w:jc w:val="both"/>
        <w:rPr>
          <w:b/>
          <w:color w:val="0000FF"/>
          <w:szCs w:val="22"/>
        </w:rPr>
      </w:pPr>
      <w:r w:rsidRPr="00EE39F3">
        <w:rPr>
          <w:b/>
          <w:color w:val="0000FF"/>
          <w:szCs w:val="22"/>
        </w:rPr>
        <w:t xml:space="preserve">1.  О содержании 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>
        <w:rPr>
          <w:color w:val="0000FF"/>
          <w:szCs w:val="22"/>
        </w:rPr>
        <w:t>Информация</w:t>
      </w:r>
      <w:r w:rsidRPr="00EE39F3">
        <w:rPr>
          <w:color w:val="0000FF"/>
          <w:szCs w:val="22"/>
        </w:rPr>
        <w:t xml:space="preserve"> </w:t>
      </w:r>
      <w:r w:rsidRPr="00EE39F3">
        <w:rPr>
          <w:color w:val="0000FF"/>
          <w:szCs w:val="24"/>
        </w:rPr>
        <w:t>о результатах</w:t>
      </w:r>
      <w:r w:rsidRPr="00EE39F3">
        <w:rPr>
          <w:color w:val="0000FF"/>
          <w:szCs w:val="22"/>
        </w:rPr>
        <w:t xml:space="preserve"> выполнении  в 2012 году ПД 2012-2014</w:t>
      </w:r>
      <w:r w:rsidRPr="00EE39F3">
        <w:rPr>
          <w:b/>
          <w:color w:val="0000FF"/>
          <w:szCs w:val="24"/>
        </w:rPr>
        <w:t xml:space="preserve"> </w:t>
      </w:r>
      <w:r w:rsidRPr="00EE39F3">
        <w:rPr>
          <w:color w:val="0000FF"/>
          <w:szCs w:val="22"/>
        </w:rPr>
        <w:t>содержит следующие данные:</w:t>
      </w:r>
    </w:p>
    <w:p w:rsidR="007D1E27" w:rsidRPr="00EE39F3" w:rsidRDefault="007D1E27" w:rsidP="00AD13D9">
      <w:pPr>
        <w:widowControl w:val="0"/>
        <w:shd w:val="clear" w:color="auto" w:fill="FFFFFF"/>
        <w:jc w:val="both"/>
        <w:rPr>
          <w:b/>
          <w:caps/>
          <w:color w:val="0000FF"/>
          <w:szCs w:val="22"/>
        </w:rPr>
      </w:pPr>
      <w:r w:rsidRPr="00EE39F3">
        <w:rPr>
          <w:color w:val="0000FF"/>
          <w:szCs w:val="22"/>
        </w:rPr>
        <w:t xml:space="preserve">1.1. </w:t>
      </w:r>
      <w:r w:rsidRPr="00EE39F3">
        <w:rPr>
          <w:smallCaps/>
          <w:color w:val="0000FF"/>
          <w:szCs w:val="22"/>
          <w:u w:val="single"/>
        </w:rPr>
        <w:t>По разделу</w:t>
      </w:r>
      <w:r w:rsidRPr="00EE39F3">
        <w:rPr>
          <w:smallCaps/>
          <w:color w:val="0000FF"/>
          <w:szCs w:val="22"/>
        </w:rPr>
        <w:t xml:space="preserve"> </w:t>
      </w:r>
      <w:r w:rsidRPr="00EE39F3">
        <w:rPr>
          <w:color w:val="0000FF"/>
          <w:szCs w:val="22"/>
        </w:rPr>
        <w:t>1. «Результаты достижения в 2012 году показателей уровня решения з</w:t>
      </w:r>
      <w:r w:rsidRPr="00EE39F3">
        <w:rPr>
          <w:color w:val="0000FF"/>
          <w:szCs w:val="22"/>
        </w:rPr>
        <w:t>а</w:t>
      </w:r>
      <w:r w:rsidRPr="00EE39F3">
        <w:rPr>
          <w:color w:val="0000FF"/>
          <w:szCs w:val="22"/>
        </w:rPr>
        <w:t>дач Программы действий Администрации города Пскова  по реализации Стратегии развития города до 2020 года</w:t>
      </w:r>
      <w:r w:rsidRPr="00EE39F3">
        <w:rPr>
          <w:bCs/>
          <w:color w:val="0000FF"/>
          <w:sz w:val="20"/>
          <w:szCs w:val="20"/>
        </w:rPr>
        <w:t>»</w:t>
      </w:r>
      <w:r w:rsidRPr="00EE39F3">
        <w:rPr>
          <w:color w:val="0000FF"/>
          <w:szCs w:val="22"/>
        </w:rPr>
        <w:t>: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Количественные результаты решения задач, предусмотренных к реализации в 2012 году, выраженные через соответствующую систему показателей, а также уровень достижения их плановых значений (% выполнения).</w:t>
      </w:r>
    </w:p>
    <w:p w:rsidR="007D1E27" w:rsidRPr="003C22DB" w:rsidRDefault="007D1E27" w:rsidP="00AD13D9">
      <w:pPr>
        <w:widowControl w:val="0"/>
        <w:shd w:val="clear" w:color="auto" w:fill="FFFFFF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 xml:space="preserve">1.2. </w:t>
      </w:r>
      <w:r w:rsidRPr="00EE39F3">
        <w:rPr>
          <w:smallCaps/>
          <w:color w:val="0000FF"/>
          <w:szCs w:val="22"/>
          <w:u w:val="single"/>
        </w:rPr>
        <w:t>По разделу</w:t>
      </w:r>
      <w:r w:rsidRPr="00EE39F3">
        <w:rPr>
          <w:smallCaps/>
          <w:color w:val="0000FF"/>
          <w:szCs w:val="22"/>
        </w:rPr>
        <w:t xml:space="preserve">  </w:t>
      </w:r>
      <w:r w:rsidRPr="00EE39F3">
        <w:rPr>
          <w:color w:val="0000FF"/>
          <w:szCs w:val="22"/>
        </w:rPr>
        <w:t>2. «Результаты выполнения</w:t>
      </w:r>
      <w:r w:rsidRPr="00580C12">
        <w:rPr>
          <w:color w:val="0000FF"/>
          <w:szCs w:val="22"/>
        </w:rPr>
        <w:t xml:space="preserve"> в 2012 году мероприятий Программы дейс</w:t>
      </w:r>
      <w:r w:rsidRPr="00580C12">
        <w:rPr>
          <w:color w:val="0000FF"/>
          <w:szCs w:val="22"/>
        </w:rPr>
        <w:t>т</w:t>
      </w:r>
      <w:r w:rsidRPr="00580C12">
        <w:rPr>
          <w:color w:val="0000FF"/>
          <w:szCs w:val="22"/>
        </w:rPr>
        <w:t>вий Администрации города Пскова на 2012-2014 по реализации Стратегии развития города до 2020 года</w:t>
      </w:r>
      <w:r>
        <w:rPr>
          <w:color w:val="0000FF"/>
          <w:szCs w:val="22"/>
        </w:rPr>
        <w:t>»: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</w:rPr>
        <w:t>Сведения о выполнении мероприятий,  реализуемых в 2012 году, содержащие информ</w:t>
      </w:r>
      <w:r w:rsidRPr="003C22DB">
        <w:rPr>
          <w:color w:val="0000FF"/>
          <w:szCs w:val="22"/>
        </w:rPr>
        <w:t>а</w:t>
      </w:r>
      <w:r w:rsidRPr="003C22DB">
        <w:rPr>
          <w:color w:val="0000FF"/>
          <w:szCs w:val="22"/>
        </w:rPr>
        <w:t>цию о качественных и количественных непосредственных результатах исполнения меропри</w:t>
      </w:r>
      <w:r w:rsidRPr="003C22DB">
        <w:rPr>
          <w:color w:val="0000FF"/>
          <w:szCs w:val="22"/>
        </w:rPr>
        <w:t>я</w:t>
      </w:r>
      <w:r w:rsidRPr="003C22DB">
        <w:rPr>
          <w:color w:val="0000FF"/>
          <w:szCs w:val="22"/>
        </w:rPr>
        <w:t xml:space="preserve">тий, а также </w:t>
      </w:r>
      <w:r w:rsidRPr="003C22DB">
        <w:rPr>
          <w:color w:val="0000FF"/>
          <w:szCs w:val="22"/>
          <w:shd w:val="clear" w:color="auto" w:fill="FFFFFF"/>
        </w:rPr>
        <w:t>пояснения о выполнении</w:t>
      </w:r>
      <w:r w:rsidRPr="00EE39F3">
        <w:rPr>
          <w:color w:val="0000FF"/>
          <w:szCs w:val="22"/>
          <w:shd w:val="clear" w:color="auto" w:fill="FFFFFF"/>
        </w:rPr>
        <w:t>/невыполнении соответствующих мероприятий.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В разделе представлены мероприятия, которые предусмотрены к реализации в 2012 году соответствующими ДЦП, обеспечивающими реализацию ПД 2012-2014, и непрограммной де</w:t>
      </w:r>
      <w:r w:rsidRPr="00EE39F3">
        <w:rPr>
          <w:color w:val="0000FF"/>
          <w:szCs w:val="22"/>
        </w:rPr>
        <w:t>я</w:t>
      </w:r>
      <w:r w:rsidRPr="00EE39F3">
        <w:rPr>
          <w:color w:val="0000FF"/>
          <w:szCs w:val="22"/>
        </w:rPr>
        <w:t>тельностью, а также некоторые мероприятия, не предусмотренные к реализации в 2012 году с</w:t>
      </w:r>
      <w:r w:rsidRPr="00EE39F3">
        <w:rPr>
          <w:color w:val="0000FF"/>
          <w:szCs w:val="22"/>
        </w:rPr>
        <w:t>о</w:t>
      </w:r>
      <w:r w:rsidRPr="00EE39F3">
        <w:rPr>
          <w:color w:val="0000FF"/>
          <w:szCs w:val="22"/>
        </w:rPr>
        <w:t xml:space="preserve">ответствующими ДЦП, изменения в которые были внесены после утверждения ПД </w:t>
      </w:r>
      <w:smartTag w:uri="urn:schemas-microsoft-com:office:smarttags" w:element="time">
        <w:smartTagPr>
          <w:attr w:name="Minute" w:val="14"/>
          <w:attr w:name="Hour" w:val="12"/>
        </w:smartTagPr>
        <w:r w:rsidRPr="00EE39F3">
          <w:rPr>
            <w:color w:val="0000FF"/>
            <w:szCs w:val="22"/>
          </w:rPr>
          <w:t>12-14</w:t>
        </w:r>
      </w:smartTag>
      <w:r w:rsidRPr="00EE39F3">
        <w:rPr>
          <w:color w:val="0000FF"/>
          <w:szCs w:val="22"/>
        </w:rPr>
        <w:t xml:space="preserve"> (в о</w:t>
      </w:r>
      <w:r w:rsidRPr="00EE39F3">
        <w:rPr>
          <w:color w:val="0000FF"/>
          <w:szCs w:val="22"/>
        </w:rPr>
        <w:t>т</w:t>
      </w:r>
      <w:r w:rsidRPr="00EE39F3">
        <w:rPr>
          <w:color w:val="0000FF"/>
          <w:szCs w:val="22"/>
        </w:rPr>
        <w:t>чете приведены соответствующие пояснения со ссылкой на НПА).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1.3.</w:t>
      </w:r>
      <w:r w:rsidRPr="00EE39F3">
        <w:rPr>
          <w:b/>
          <w:color w:val="0000FF"/>
          <w:szCs w:val="22"/>
        </w:rPr>
        <w:t xml:space="preserve"> </w:t>
      </w:r>
      <w:r w:rsidRPr="00EE39F3">
        <w:rPr>
          <w:smallCaps/>
          <w:color w:val="0000FF"/>
          <w:szCs w:val="22"/>
          <w:u w:val="single"/>
        </w:rPr>
        <w:t>По разделу</w:t>
      </w:r>
      <w:r w:rsidRPr="00EE39F3">
        <w:rPr>
          <w:smallCaps/>
          <w:color w:val="0000FF"/>
          <w:szCs w:val="22"/>
        </w:rPr>
        <w:t xml:space="preserve"> 3 </w:t>
      </w:r>
      <w:r w:rsidRPr="00EE39F3">
        <w:rPr>
          <w:color w:val="0000FF"/>
          <w:szCs w:val="22"/>
        </w:rPr>
        <w:t xml:space="preserve"> «Результаты финансирования исполнения в 2012 году мероприятий Программы действий Администрации города Пскова на 2012-2014 по реализации Стратегии развития города до 2020 года»: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4"/>
        </w:rPr>
      </w:pPr>
      <w:r w:rsidRPr="00EE39F3">
        <w:rPr>
          <w:color w:val="0000FF"/>
          <w:szCs w:val="24"/>
        </w:rPr>
        <w:t xml:space="preserve">- информация о расходах на выполнение в 2012 году мероприятий </w:t>
      </w:r>
      <w:r w:rsidRPr="00EE39F3">
        <w:rPr>
          <w:color w:val="0000FF"/>
          <w:szCs w:val="22"/>
        </w:rPr>
        <w:t>ПД 2012-2014</w:t>
      </w:r>
      <w:r w:rsidRPr="00EE39F3">
        <w:rPr>
          <w:b/>
          <w:color w:val="0000FF"/>
          <w:szCs w:val="24"/>
        </w:rPr>
        <w:t xml:space="preserve"> </w:t>
      </w:r>
      <w:r w:rsidRPr="00EE39F3">
        <w:rPr>
          <w:color w:val="0000FF"/>
          <w:szCs w:val="24"/>
        </w:rPr>
        <w:t>за счет всех источников финансирования, а также сравнительная оценка их фактического и требуемого финансирования (уровень финансирования);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4"/>
        </w:rPr>
      </w:pPr>
      <w:r w:rsidRPr="00EE39F3">
        <w:rPr>
          <w:color w:val="0000FF"/>
          <w:szCs w:val="24"/>
        </w:rPr>
        <w:t xml:space="preserve">- сводная оценка финансирования в 2012 году </w:t>
      </w:r>
      <w:r w:rsidRPr="00EE39F3">
        <w:rPr>
          <w:color w:val="0000FF"/>
          <w:szCs w:val="22"/>
        </w:rPr>
        <w:t>ПД 2012-2014</w:t>
      </w:r>
      <w:r w:rsidRPr="00EE39F3">
        <w:rPr>
          <w:color w:val="0000FF"/>
          <w:szCs w:val="24"/>
        </w:rPr>
        <w:t>.</w:t>
      </w:r>
    </w:p>
    <w:p w:rsidR="007D1E27" w:rsidRDefault="007D1E27" w:rsidP="00AD13D9">
      <w:pPr>
        <w:widowControl w:val="0"/>
        <w:jc w:val="both"/>
        <w:rPr>
          <w:b/>
          <w:color w:val="0000FF"/>
          <w:szCs w:val="22"/>
        </w:rPr>
      </w:pPr>
    </w:p>
    <w:p w:rsidR="007D1E27" w:rsidRPr="00EE39F3" w:rsidRDefault="007D1E27" w:rsidP="00AD13D9">
      <w:pPr>
        <w:widowControl w:val="0"/>
        <w:jc w:val="both"/>
        <w:rPr>
          <w:b/>
          <w:color w:val="0000FF"/>
          <w:szCs w:val="22"/>
        </w:rPr>
      </w:pPr>
      <w:r w:rsidRPr="003C22DB">
        <w:rPr>
          <w:b/>
          <w:color w:val="0000FF"/>
          <w:szCs w:val="22"/>
        </w:rPr>
        <w:t xml:space="preserve">2. Основные результаты </w:t>
      </w:r>
      <w:r w:rsidRPr="00EE39F3">
        <w:rPr>
          <w:b/>
          <w:color w:val="0000FF"/>
          <w:szCs w:val="22"/>
        </w:rPr>
        <w:t>выполнения в 2012 году ПД 2012-2014</w:t>
      </w:r>
    </w:p>
    <w:p w:rsidR="007D1E27" w:rsidRPr="00EE39F3" w:rsidRDefault="007D1E27" w:rsidP="00AD13D9">
      <w:pPr>
        <w:widowControl w:val="0"/>
        <w:jc w:val="both"/>
        <w:rPr>
          <w:b/>
          <w:color w:val="0000FF"/>
          <w:szCs w:val="22"/>
        </w:rPr>
      </w:pPr>
    </w:p>
    <w:p w:rsidR="007D1E27" w:rsidRPr="00660649" w:rsidRDefault="007D1E27" w:rsidP="00AD13D9">
      <w:pPr>
        <w:widowControl w:val="0"/>
        <w:jc w:val="both"/>
        <w:rPr>
          <w:b/>
          <w:i/>
          <w:color w:val="0000FF"/>
          <w:szCs w:val="24"/>
        </w:rPr>
      </w:pPr>
      <w:r w:rsidRPr="00660649">
        <w:rPr>
          <w:b/>
          <w:i/>
          <w:color w:val="0000FF"/>
          <w:szCs w:val="24"/>
        </w:rPr>
        <w:t>2.1.  Информация о  выполненных мероприятиях (результаты мониторинга выпо</w:t>
      </w:r>
      <w:r w:rsidRPr="00660649">
        <w:rPr>
          <w:b/>
          <w:i/>
          <w:color w:val="0000FF"/>
          <w:szCs w:val="24"/>
        </w:rPr>
        <w:t>л</w:t>
      </w:r>
      <w:r w:rsidRPr="00660649">
        <w:rPr>
          <w:b/>
          <w:i/>
          <w:color w:val="0000FF"/>
          <w:szCs w:val="24"/>
        </w:rPr>
        <w:t>нения мероприятий)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4"/>
        </w:rPr>
      </w:pPr>
      <w:r w:rsidRPr="00EE39F3">
        <w:rPr>
          <w:color w:val="0000FF"/>
          <w:szCs w:val="24"/>
        </w:rPr>
        <w:t>Значительное количество мероприятий выполнилось в рамках «программной деятельн</w:t>
      </w:r>
      <w:r w:rsidRPr="00EE39F3">
        <w:rPr>
          <w:color w:val="0000FF"/>
          <w:szCs w:val="24"/>
        </w:rPr>
        <w:t>о</w:t>
      </w:r>
      <w:r w:rsidRPr="00EE39F3">
        <w:rPr>
          <w:color w:val="0000FF"/>
          <w:szCs w:val="24"/>
        </w:rPr>
        <w:t xml:space="preserve">сти» по реализации существующих ДЦП, в той или иной мере соответствующим задачам </w:t>
      </w:r>
      <w:r w:rsidRPr="00EE39F3">
        <w:rPr>
          <w:color w:val="0000FF"/>
          <w:szCs w:val="22"/>
        </w:rPr>
        <w:t>ПД 2012-2014</w:t>
      </w:r>
      <w:r w:rsidRPr="00EE39F3">
        <w:rPr>
          <w:b/>
          <w:color w:val="0000FF"/>
          <w:szCs w:val="24"/>
        </w:rPr>
        <w:t xml:space="preserve"> </w:t>
      </w:r>
      <w:r w:rsidRPr="00EE39F3">
        <w:rPr>
          <w:color w:val="0000FF"/>
          <w:szCs w:val="24"/>
        </w:rPr>
        <w:t>(Стратегии развития города Пскова до 2020 года).</w:t>
      </w:r>
    </w:p>
    <w:p w:rsidR="007D1E27" w:rsidRDefault="007D1E27" w:rsidP="00AD13D9">
      <w:pPr>
        <w:widowControl w:val="0"/>
        <w:jc w:val="both"/>
        <w:rPr>
          <w:b/>
          <w:szCs w:val="24"/>
        </w:rPr>
      </w:pPr>
      <w:r w:rsidRPr="00EE39F3">
        <w:rPr>
          <w:color w:val="0000FF"/>
          <w:szCs w:val="24"/>
        </w:rPr>
        <w:t>Информация, представленная ниже, содержит наиболее значимые данные, соответс</w:t>
      </w:r>
      <w:r w:rsidRPr="00EE39F3">
        <w:rPr>
          <w:color w:val="0000FF"/>
          <w:szCs w:val="24"/>
        </w:rPr>
        <w:t>т</w:t>
      </w:r>
      <w:r w:rsidRPr="00EE39F3">
        <w:rPr>
          <w:color w:val="0000FF"/>
          <w:szCs w:val="24"/>
        </w:rPr>
        <w:t xml:space="preserve">вующие Разделу 2 </w:t>
      </w:r>
      <w:r w:rsidRPr="00EE39F3">
        <w:rPr>
          <w:color w:val="0000FF"/>
          <w:szCs w:val="22"/>
        </w:rPr>
        <w:t>«Результаты выполнения в 2012 году мероприятий Программы</w:t>
      </w:r>
      <w:r w:rsidRPr="00580C12">
        <w:rPr>
          <w:color w:val="0000FF"/>
          <w:szCs w:val="22"/>
        </w:rPr>
        <w:t xml:space="preserve"> действий Администрации города Пскова на 2012-2014 по реализации Стратегии развития города до 2020 года</w:t>
      </w:r>
      <w:r>
        <w:rPr>
          <w:color w:val="0000FF"/>
          <w:szCs w:val="22"/>
        </w:rPr>
        <w:t>» отчета.</w:t>
      </w:r>
    </w:p>
    <w:p w:rsidR="007D1E27" w:rsidRDefault="007D1E27" w:rsidP="00AD13D9">
      <w:pPr>
        <w:widowControl w:val="0"/>
        <w:jc w:val="both"/>
        <w:rPr>
          <w:b/>
          <w:szCs w:val="24"/>
        </w:rPr>
      </w:pPr>
    </w:p>
    <w:p w:rsidR="007D1E27" w:rsidRPr="00660649" w:rsidRDefault="007D1E27" w:rsidP="00AD13D9">
      <w:pPr>
        <w:widowControl w:val="0"/>
        <w:jc w:val="both"/>
        <w:rPr>
          <w:color w:val="0000FF"/>
          <w:szCs w:val="24"/>
        </w:rPr>
      </w:pPr>
      <w:r w:rsidRPr="00660649">
        <w:rPr>
          <w:b/>
          <w:szCs w:val="24"/>
        </w:rPr>
        <w:t xml:space="preserve">ПРИОРИТЕТ 1. </w:t>
      </w:r>
      <w:r w:rsidRPr="00660649">
        <w:rPr>
          <w:szCs w:val="24"/>
        </w:rPr>
        <w:t xml:space="preserve">Псков – </w:t>
      </w:r>
      <w:r w:rsidRPr="00660649">
        <w:rPr>
          <w:b/>
          <w:szCs w:val="24"/>
        </w:rPr>
        <w:t>БЛАГОПОЛУЧНЫЙ</w:t>
      </w:r>
      <w:r w:rsidRPr="00660649">
        <w:rPr>
          <w:szCs w:val="24"/>
        </w:rPr>
        <w:t xml:space="preserve"> город</w:t>
      </w:r>
    </w:p>
    <w:p w:rsidR="007D1E27" w:rsidRDefault="007D1E27" w:rsidP="00AD13D9">
      <w:pPr>
        <w:widowControl w:val="0"/>
        <w:jc w:val="both"/>
        <w:rPr>
          <w:color w:val="0000FF"/>
          <w:sz w:val="20"/>
          <w:szCs w:val="20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3C22DB">
        <w:rPr>
          <w:color w:val="0000FF"/>
          <w:sz w:val="20"/>
          <w:szCs w:val="20"/>
        </w:rPr>
        <w:t xml:space="preserve"> </w:t>
      </w:r>
      <w:r w:rsidRPr="003C22DB">
        <w:rPr>
          <w:i/>
          <w:color w:val="0000FF"/>
          <w:sz w:val="28"/>
        </w:rPr>
        <w:t>«Образование»</w:t>
      </w:r>
    </w:p>
    <w:p w:rsidR="007D1E27" w:rsidRPr="00FA0372" w:rsidRDefault="007D1E27" w:rsidP="00AD13D9">
      <w:pPr>
        <w:widowControl w:val="0"/>
        <w:jc w:val="both"/>
        <w:rPr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В целях  </w:t>
      </w:r>
      <w:r w:rsidRPr="003C22DB">
        <w:rPr>
          <w:b/>
          <w:color w:val="0000FF"/>
          <w:szCs w:val="22"/>
        </w:rPr>
        <w:t>реализация эффективной политики в области детства</w:t>
      </w:r>
      <w:r w:rsidRPr="003C22DB">
        <w:rPr>
          <w:color w:val="0000FF"/>
          <w:szCs w:val="22"/>
        </w:rPr>
        <w:t xml:space="preserve"> в рамках решения плановых задач: </w:t>
      </w:r>
    </w:p>
    <w:p w:rsidR="007D1E27" w:rsidRPr="007C23E9" w:rsidRDefault="007D1E27" w:rsidP="00AD13D9">
      <w:pPr>
        <w:widowControl w:val="0"/>
        <w:jc w:val="both"/>
        <w:rPr>
          <w:i/>
          <w:color w:val="3333FF"/>
          <w:szCs w:val="22"/>
        </w:rPr>
      </w:pPr>
      <w:r w:rsidRPr="007C23E9">
        <w:rPr>
          <w:i/>
          <w:color w:val="3333FF"/>
          <w:szCs w:val="22"/>
        </w:rPr>
        <w:t xml:space="preserve">Для создания условий для получения общедоступного дошкольного образования (в т.ч. увеличение количества мест в детских садах до уровня потребности </w:t>
      </w:r>
      <w:r>
        <w:rPr>
          <w:i/>
          <w:color w:val="3333FF"/>
          <w:szCs w:val="22"/>
        </w:rPr>
        <w:t>населения)</w:t>
      </w:r>
      <w:r w:rsidRPr="006047BA">
        <w:rPr>
          <w:rStyle w:val="FootnoteReference"/>
          <w:i/>
          <w:color w:val="3333FF"/>
          <w:sz w:val="28"/>
          <w:shd w:val="clear" w:color="auto" w:fill="FFFFFF"/>
        </w:rPr>
        <w:footnoteReference w:customMarkFollows="1" w:id="1"/>
        <w:t>*</w:t>
      </w:r>
      <w:r>
        <w:rPr>
          <w:i/>
          <w:color w:val="3333FF"/>
          <w:szCs w:val="22"/>
        </w:rPr>
        <w:t>:</w:t>
      </w:r>
    </w:p>
    <w:p w:rsidR="007D1E27" w:rsidRPr="007C23E9" w:rsidRDefault="007D1E27" w:rsidP="00AD13D9">
      <w:pPr>
        <w:widowControl w:val="0"/>
        <w:jc w:val="both"/>
        <w:rPr>
          <w:color w:val="3333FF"/>
          <w:szCs w:val="22"/>
        </w:rPr>
      </w:pPr>
      <w:r w:rsidRPr="007C23E9">
        <w:rPr>
          <w:color w:val="3333FF"/>
          <w:szCs w:val="22"/>
        </w:rPr>
        <w:t>- предоставлены места в детских садах (группы с кратковременным пребыва</w:t>
      </w:r>
      <w:r w:rsidRPr="007C23E9">
        <w:rPr>
          <w:color w:val="3333FF"/>
          <w:szCs w:val="22"/>
        </w:rPr>
        <w:softHyphen/>
        <w:t>нием детей) на не пол</w:t>
      </w:r>
      <w:r w:rsidRPr="007C23E9">
        <w:rPr>
          <w:color w:val="3333FF"/>
          <w:szCs w:val="22"/>
        </w:rPr>
        <w:softHyphen/>
        <w:t>ный день остронуждаю</w:t>
      </w:r>
      <w:r w:rsidRPr="007C23E9">
        <w:rPr>
          <w:color w:val="3333FF"/>
          <w:szCs w:val="22"/>
        </w:rPr>
        <w:softHyphen/>
        <w:t>щимся. Работает 44 группы для 230 детей в 41 ДОУ;</w:t>
      </w:r>
    </w:p>
    <w:p w:rsidR="007D1E27" w:rsidRPr="007C23E9" w:rsidRDefault="007D1E27" w:rsidP="00AD13D9">
      <w:pPr>
        <w:widowControl w:val="0"/>
        <w:jc w:val="both"/>
        <w:rPr>
          <w:color w:val="3333FF"/>
          <w:szCs w:val="22"/>
        </w:rPr>
      </w:pPr>
      <w:r w:rsidRPr="007C23E9">
        <w:rPr>
          <w:color w:val="3333FF"/>
          <w:szCs w:val="22"/>
        </w:rPr>
        <w:t>- увеличено количество игрушек и развивающих игр в группах детских садов;</w:t>
      </w:r>
    </w:p>
    <w:p w:rsidR="007D1E27" w:rsidRPr="007C23E9" w:rsidRDefault="007D1E27" w:rsidP="00AD13D9">
      <w:pPr>
        <w:widowControl w:val="0"/>
        <w:jc w:val="both"/>
        <w:rPr>
          <w:color w:val="3333FF"/>
          <w:szCs w:val="22"/>
        </w:rPr>
      </w:pPr>
      <w:r w:rsidRPr="007C23E9">
        <w:rPr>
          <w:color w:val="3333FF"/>
          <w:szCs w:val="22"/>
        </w:rPr>
        <w:t>- велось обновление материальной базы ДОУ в соответствии с требованиями СанПинов: осуществлялся ремонт за счёт внебюджетных средств;</w:t>
      </w:r>
    </w:p>
    <w:p w:rsidR="007D1E27" w:rsidRPr="007C23E9" w:rsidRDefault="007D1E27" w:rsidP="00AD13D9">
      <w:pPr>
        <w:widowControl w:val="0"/>
        <w:jc w:val="both"/>
        <w:rPr>
          <w:color w:val="3333FF"/>
          <w:szCs w:val="22"/>
        </w:rPr>
      </w:pPr>
      <w:r w:rsidRPr="007C23E9">
        <w:rPr>
          <w:color w:val="3333FF"/>
          <w:szCs w:val="22"/>
        </w:rPr>
        <w:t>- развивались государственно - общественные формы управления в сфере дошкольного образования. Участие общественности осуществлялось через работу городского  Совета  род</w:t>
      </w:r>
      <w:r w:rsidRPr="007C23E9">
        <w:rPr>
          <w:color w:val="3333FF"/>
          <w:szCs w:val="22"/>
        </w:rPr>
        <w:t>и</w:t>
      </w:r>
      <w:r w:rsidRPr="007C23E9">
        <w:rPr>
          <w:color w:val="3333FF"/>
          <w:szCs w:val="22"/>
        </w:rPr>
        <w:t>тельской общественности. Созданы Советы МБДОУ, Попечительские советы МАДОУ.</w:t>
      </w:r>
    </w:p>
    <w:p w:rsidR="007D1E27" w:rsidRDefault="007D1E27" w:rsidP="00AD13D9">
      <w:pPr>
        <w:widowControl w:val="0"/>
        <w:jc w:val="both"/>
        <w:rPr>
          <w:i/>
          <w:color w:val="3333FF"/>
          <w:szCs w:val="22"/>
        </w:rPr>
      </w:pPr>
    </w:p>
    <w:p w:rsidR="007D1E27" w:rsidRPr="007C23E9" w:rsidRDefault="007D1E27" w:rsidP="00AD13D9">
      <w:pPr>
        <w:widowControl w:val="0"/>
        <w:jc w:val="both"/>
        <w:rPr>
          <w:i/>
          <w:color w:val="3333FF"/>
          <w:szCs w:val="22"/>
        </w:rPr>
      </w:pPr>
      <w:r w:rsidRPr="007C23E9">
        <w:rPr>
          <w:i/>
          <w:color w:val="3333FF"/>
          <w:szCs w:val="22"/>
        </w:rPr>
        <w:t>Для создания благоприятных условий для раннего выявления, творческого развития во</w:t>
      </w:r>
      <w:r w:rsidRPr="007C23E9">
        <w:rPr>
          <w:i/>
          <w:color w:val="3333FF"/>
          <w:szCs w:val="22"/>
        </w:rPr>
        <w:t>з</w:t>
      </w:r>
      <w:r w:rsidRPr="007C23E9">
        <w:rPr>
          <w:i/>
          <w:color w:val="3333FF"/>
          <w:szCs w:val="22"/>
        </w:rPr>
        <w:t>можностей и способностей юных дарований детей и молодежи, их полихудожественного во</w:t>
      </w:r>
      <w:r w:rsidRPr="007C23E9">
        <w:rPr>
          <w:i/>
          <w:color w:val="3333FF"/>
          <w:szCs w:val="22"/>
        </w:rPr>
        <w:t>с</w:t>
      </w:r>
      <w:r w:rsidRPr="007C23E9">
        <w:rPr>
          <w:i/>
          <w:color w:val="3333FF"/>
          <w:szCs w:val="22"/>
        </w:rPr>
        <w:t>питания, социальной адресной поддержки, обеспечение их профессионального самоопредел</w:t>
      </w:r>
      <w:r w:rsidRPr="007C23E9">
        <w:rPr>
          <w:i/>
          <w:color w:val="3333FF"/>
          <w:szCs w:val="22"/>
        </w:rPr>
        <w:t>е</w:t>
      </w:r>
      <w:r w:rsidRPr="007C23E9">
        <w:rPr>
          <w:i/>
          <w:color w:val="3333FF"/>
          <w:szCs w:val="22"/>
        </w:rPr>
        <w:t>ния: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осуществлялась поддержка</w:t>
      </w:r>
      <w:r w:rsidRPr="003C22DB">
        <w:rPr>
          <w:color w:val="0000FF"/>
          <w:szCs w:val="22"/>
        </w:rPr>
        <w:t xml:space="preserve"> талантливой молодежи (с 14 лет до 18 лет), проведены ко</w:t>
      </w:r>
      <w:r w:rsidRPr="003C22DB">
        <w:rPr>
          <w:color w:val="0000FF"/>
          <w:szCs w:val="22"/>
        </w:rPr>
        <w:t>н</w:t>
      </w:r>
      <w:r>
        <w:rPr>
          <w:color w:val="0000FF"/>
          <w:szCs w:val="22"/>
        </w:rPr>
        <w:t>курсные процедуры,</w:t>
      </w:r>
      <w:r w:rsidRPr="003C22DB">
        <w:rPr>
          <w:color w:val="0000FF"/>
          <w:szCs w:val="22"/>
        </w:rPr>
        <w:t xml:space="preserve"> направленные на выявление талантливых школьников и выплата побед</w:t>
      </w:r>
      <w:r w:rsidRPr="003C22DB">
        <w:rPr>
          <w:color w:val="0000FF"/>
          <w:szCs w:val="22"/>
        </w:rPr>
        <w:t>и</w:t>
      </w:r>
      <w:r w:rsidRPr="003C22DB">
        <w:rPr>
          <w:color w:val="0000FF"/>
          <w:szCs w:val="22"/>
        </w:rPr>
        <w:t>телям муниципального де</w:t>
      </w:r>
      <w:r>
        <w:rPr>
          <w:color w:val="0000FF"/>
          <w:szCs w:val="22"/>
        </w:rPr>
        <w:t>нежного поощрения (10 учащихся,</w:t>
      </w:r>
      <w:r w:rsidRPr="003C22DB">
        <w:rPr>
          <w:color w:val="0000FF"/>
          <w:szCs w:val="22"/>
        </w:rPr>
        <w:t xml:space="preserve"> добившихся самых высоких р</w:t>
      </w:r>
      <w:r w:rsidRPr="003C22DB">
        <w:rPr>
          <w:color w:val="0000FF"/>
          <w:szCs w:val="22"/>
        </w:rPr>
        <w:t>е</w:t>
      </w:r>
      <w:r w:rsidRPr="003C22DB">
        <w:rPr>
          <w:color w:val="0000FF"/>
          <w:szCs w:val="22"/>
        </w:rPr>
        <w:t>зультатов в конкурсных мероприятиях, получили по 10,0 тыс. руб.);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проведены конкурсные процедуры,  направленные на выявление талантливых школ</w:t>
      </w:r>
      <w:r w:rsidRPr="003C22DB">
        <w:rPr>
          <w:color w:val="0000FF"/>
          <w:szCs w:val="22"/>
        </w:rPr>
        <w:t>ь</w:t>
      </w:r>
      <w:r w:rsidRPr="003C22DB">
        <w:rPr>
          <w:color w:val="0000FF"/>
          <w:szCs w:val="22"/>
        </w:rPr>
        <w:t>ников и выплата  педагогам победителей муниципального денежного поощрения. Муниципал</w:t>
      </w:r>
      <w:r w:rsidRPr="003C22DB">
        <w:rPr>
          <w:color w:val="0000FF"/>
          <w:szCs w:val="22"/>
        </w:rPr>
        <w:t>ь</w:t>
      </w:r>
      <w:r w:rsidRPr="003C22DB">
        <w:rPr>
          <w:color w:val="0000FF"/>
          <w:szCs w:val="22"/>
        </w:rPr>
        <w:t>ную поддержку получили  10 педагогов (по 5,0 тыс. руб.), учащиеся которых добились высоких результатов в конкурсных мероприятиях.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расширен спектр городских творческих конкурсов. Проведены 222 конкурса по разли</w:t>
      </w:r>
      <w:r w:rsidRPr="003C22DB">
        <w:rPr>
          <w:color w:val="0000FF"/>
          <w:szCs w:val="22"/>
        </w:rPr>
        <w:t>ч</w:t>
      </w:r>
      <w:r w:rsidRPr="003C22DB">
        <w:rPr>
          <w:color w:val="0000FF"/>
          <w:szCs w:val="22"/>
        </w:rPr>
        <w:t>ным направлениям дополнительной деятельности школьников;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получила развитие система  профориентации на общегородском уровне</w:t>
      </w:r>
      <w:r>
        <w:rPr>
          <w:color w:val="0000FF"/>
          <w:szCs w:val="22"/>
        </w:rPr>
        <w:t xml:space="preserve"> для оказания помощи школьникам</w:t>
      </w:r>
      <w:r w:rsidRPr="003C22DB">
        <w:rPr>
          <w:color w:val="0000FF"/>
          <w:szCs w:val="22"/>
        </w:rPr>
        <w:t xml:space="preserve"> в выборе профессии (количество учащихся, охваченных предпрофильной</w:t>
      </w:r>
      <w:r>
        <w:rPr>
          <w:color w:val="0000FF"/>
          <w:szCs w:val="22"/>
        </w:rPr>
        <w:t xml:space="preserve"> подготовкой </w:t>
      </w:r>
      <w:r w:rsidRPr="003C22DB">
        <w:rPr>
          <w:color w:val="0000FF"/>
          <w:szCs w:val="22"/>
        </w:rPr>
        <w:t>- 2425). Изда</w:t>
      </w:r>
      <w:r>
        <w:rPr>
          <w:color w:val="0000FF"/>
          <w:szCs w:val="22"/>
        </w:rPr>
        <w:t>ны буклеты</w:t>
      </w:r>
      <w:r w:rsidRPr="003C22DB">
        <w:rPr>
          <w:color w:val="0000FF"/>
          <w:szCs w:val="22"/>
        </w:rPr>
        <w:t xml:space="preserve"> для учащихся 8-9 классов и их родителей с целью выбора интересующего курса по предпрофильной подготовке. Разработаны 2 адаптационных курса «Введение в профессию». Разработан и </w:t>
      </w:r>
      <w:r w:rsidRPr="00EE39F3">
        <w:rPr>
          <w:color w:val="0000FF"/>
          <w:szCs w:val="22"/>
        </w:rPr>
        <w:t>направлен в ОУ электронный «Карьерный навигатор» для обучающихся 8-9 классов и их родителей. Разработан и направлен в МОУ электронный «Карьерный навигатор» для обучающихся 8-9 классов и их родителей;</w:t>
      </w:r>
    </w:p>
    <w:p w:rsidR="007D1E27" w:rsidRDefault="007D1E27" w:rsidP="00AD13D9">
      <w:pPr>
        <w:widowControl w:val="0"/>
        <w:jc w:val="both"/>
        <w:rPr>
          <w:i/>
          <w:color w:val="0000FF"/>
          <w:sz w:val="28"/>
        </w:rPr>
      </w:pPr>
    </w:p>
    <w:p w:rsidR="007D1E27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3C22DB">
        <w:rPr>
          <w:i/>
          <w:color w:val="0000FF"/>
          <w:sz w:val="28"/>
        </w:rPr>
        <w:t xml:space="preserve"> «Молодежная политика»</w:t>
      </w:r>
    </w:p>
    <w:p w:rsidR="007D1E27" w:rsidRPr="00FA0372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В целях  </w:t>
      </w:r>
      <w:r w:rsidRPr="003C22DB">
        <w:rPr>
          <w:b/>
          <w:color w:val="0000FF"/>
          <w:szCs w:val="22"/>
        </w:rPr>
        <w:t>создания условий для всестороннего развития и закрепления молодежи в Пскове</w:t>
      </w:r>
      <w:r w:rsidRPr="003C22DB">
        <w:rPr>
          <w:color w:val="0000FF"/>
          <w:szCs w:val="22"/>
        </w:rPr>
        <w:t xml:space="preserve">, </w:t>
      </w:r>
      <w:r w:rsidRPr="003C22DB">
        <w:rPr>
          <w:b/>
          <w:color w:val="0000FF"/>
          <w:szCs w:val="22"/>
        </w:rPr>
        <w:t>эффективного включения молодежи в общественно-позитивную деятельность</w:t>
      </w:r>
      <w:r w:rsidRPr="003C22DB">
        <w:rPr>
          <w:color w:val="0000FF"/>
          <w:szCs w:val="22"/>
        </w:rPr>
        <w:t xml:space="preserve"> в рамках решения плановых задач:</w:t>
      </w: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содействия молодежи в профориентации, трудоустройстве и профессиональном развитии: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проведена молодежная инвестиционная Олимпиада (количество молодежи, участву</w:t>
      </w:r>
      <w:r w:rsidRPr="003C22DB">
        <w:rPr>
          <w:color w:val="0000FF"/>
          <w:szCs w:val="22"/>
        </w:rPr>
        <w:t>ю</w:t>
      </w:r>
      <w:r w:rsidRPr="003C22DB">
        <w:rPr>
          <w:color w:val="0000FF"/>
          <w:szCs w:val="22"/>
        </w:rPr>
        <w:t>щей в олимпиаде в рамках ДЦП «Молодежь и город» на 2011-2013 годы – 180 человек);</w:t>
      </w: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содействия молодежи в организации досуга, создание условий для развития и реал</w:t>
      </w:r>
      <w:r w:rsidRPr="003C22DB">
        <w:rPr>
          <w:i/>
          <w:color w:val="0000FF"/>
          <w:szCs w:val="22"/>
        </w:rPr>
        <w:t>и</w:t>
      </w:r>
      <w:r w:rsidRPr="003C22DB">
        <w:rPr>
          <w:i/>
          <w:color w:val="0000FF"/>
          <w:szCs w:val="22"/>
        </w:rPr>
        <w:t>зации личности</w:t>
      </w:r>
      <w:r w:rsidRPr="003C22DB">
        <w:rPr>
          <w:b/>
          <w:color w:val="0000FF"/>
          <w:szCs w:val="22"/>
        </w:rPr>
        <w:t>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обеспечено освещение мероприятий, проводимых в рамках молодежной политики: со</w:t>
      </w:r>
      <w:r w:rsidRPr="003C22DB">
        <w:rPr>
          <w:color w:val="0000FF"/>
          <w:szCs w:val="22"/>
        </w:rPr>
        <w:t>з</w:t>
      </w:r>
      <w:r w:rsidRPr="003C22DB">
        <w:rPr>
          <w:color w:val="0000FF"/>
          <w:szCs w:val="22"/>
        </w:rPr>
        <w:t>даны и функционируют сайт ПГМЦ, являющийся прототипом единого молодежного  портала</w:t>
      </w:r>
      <w:r>
        <w:rPr>
          <w:color w:val="0000FF"/>
          <w:szCs w:val="22"/>
        </w:rPr>
        <w:t>, который будет создан в 2013 году</w:t>
      </w:r>
      <w:r w:rsidRPr="003C22DB">
        <w:rPr>
          <w:color w:val="0000FF"/>
          <w:szCs w:val="22"/>
        </w:rPr>
        <w:t>; сайты и контактные группы по рядам направлений (мер</w:t>
      </w:r>
      <w:r w:rsidRPr="003C22DB">
        <w:rPr>
          <w:color w:val="0000FF"/>
          <w:szCs w:val="22"/>
        </w:rPr>
        <w:t>о</w:t>
      </w:r>
      <w:r w:rsidRPr="003C22DB">
        <w:rPr>
          <w:color w:val="0000FF"/>
          <w:szCs w:val="22"/>
        </w:rPr>
        <w:t>приятий) молодежной политики и некото</w:t>
      </w:r>
      <w:r>
        <w:rPr>
          <w:color w:val="0000FF"/>
          <w:szCs w:val="22"/>
        </w:rPr>
        <w:t>рых факультетов и школ.</w:t>
      </w:r>
    </w:p>
    <w:p w:rsidR="007D1E27" w:rsidRPr="00FA0372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повышения социальной активности молодежи, формирования молодежного соо</w:t>
      </w:r>
      <w:r w:rsidRPr="003C22DB">
        <w:rPr>
          <w:i/>
          <w:color w:val="0000FF"/>
          <w:szCs w:val="22"/>
        </w:rPr>
        <w:t>б</w:t>
      </w:r>
      <w:r w:rsidRPr="003C22DB">
        <w:rPr>
          <w:i/>
          <w:color w:val="0000FF"/>
          <w:szCs w:val="22"/>
        </w:rPr>
        <w:t>щества: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-  создан и функционируют молодежный волонтерский отряд. </w:t>
      </w:r>
      <w:r>
        <w:rPr>
          <w:color w:val="0000FF"/>
          <w:szCs w:val="22"/>
        </w:rPr>
        <w:t>Создана школа волонтеров «ВЖИК»;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осуществлялась поддержка деятельности молодежных общественных объединений и организаций, инициатив молодежи. Проведены различные фестивали, волонтерская акция п</w:t>
      </w:r>
      <w:r w:rsidRPr="003C22DB">
        <w:rPr>
          <w:color w:val="0000FF"/>
          <w:szCs w:val="22"/>
        </w:rPr>
        <w:t>о</w:t>
      </w:r>
      <w:r w:rsidRPr="003C22DB">
        <w:rPr>
          <w:color w:val="0000FF"/>
          <w:szCs w:val="22"/>
        </w:rPr>
        <w:t>здравления матерей города Пскова с Днем матери, организованы летние школьный и студенч</w:t>
      </w:r>
      <w:r w:rsidRPr="003C22DB">
        <w:rPr>
          <w:color w:val="0000FF"/>
          <w:szCs w:val="22"/>
        </w:rPr>
        <w:t>е</w:t>
      </w:r>
      <w:r w:rsidRPr="003C22DB">
        <w:rPr>
          <w:color w:val="0000FF"/>
          <w:szCs w:val="22"/>
        </w:rPr>
        <w:t>ский лагеря по программе «Академия лидерства</w:t>
      </w:r>
      <w:r>
        <w:rPr>
          <w:color w:val="0000FF"/>
          <w:szCs w:val="22"/>
        </w:rPr>
        <w:t>.</w:t>
      </w:r>
    </w:p>
    <w:p w:rsidR="007D1E27" w:rsidRPr="00FA0372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</w:t>
      </w:r>
      <w:r w:rsidRPr="003C22DB">
        <w:rPr>
          <w:b/>
          <w:bCs/>
          <w:spacing w:val="-3"/>
        </w:rPr>
        <w:t xml:space="preserve"> </w:t>
      </w:r>
      <w:r w:rsidRPr="003C22DB">
        <w:rPr>
          <w:i/>
          <w:color w:val="0000FF"/>
          <w:szCs w:val="22"/>
        </w:rPr>
        <w:t>пропаганды здорового образа жизни в среде молодежи, профилактики  асоциальных явлений в молодежной среде</w:t>
      </w:r>
      <w:r w:rsidRPr="003C22DB">
        <w:rPr>
          <w:b/>
          <w:color w:val="0000FF"/>
          <w:szCs w:val="22"/>
        </w:rPr>
        <w:t>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проведены мероприятия и акции среди молодёжи, пропагандирующие здоровый образ жизни (доля  молодежи, охваченной пропагандистской и спортивно-массовой работой состав</w:t>
      </w:r>
      <w:r w:rsidRPr="003C22DB">
        <w:rPr>
          <w:color w:val="0000FF"/>
          <w:szCs w:val="22"/>
        </w:rPr>
        <w:t>и</w:t>
      </w:r>
      <w:r w:rsidRPr="003C22DB">
        <w:rPr>
          <w:color w:val="0000FF"/>
          <w:szCs w:val="22"/>
        </w:rPr>
        <w:t>ла 21%).</w:t>
      </w:r>
    </w:p>
    <w:p w:rsidR="007D1E27" w:rsidRDefault="007D1E27" w:rsidP="00AD13D9">
      <w:pPr>
        <w:widowControl w:val="0"/>
        <w:jc w:val="both"/>
        <w:rPr>
          <w:b/>
          <w:szCs w:val="24"/>
          <w:lang w:eastAsia="ar-SA"/>
        </w:rPr>
      </w:pPr>
    </w:p>
    <w:p w:rsidR="007D1E27" w:rsidRPr="00F4057C" w:rsidRDefault="007D1E27" w:rsidP="00AD13D9">
      <w:pPr>
        <w:widowControl w:val="0"/>
        <w:jc w:val="both"/>
        <w:rPr>
          <w:b/>
          <w:bCs/>
          <w:szCs w:val="24"/>
        </w:rPr>
      </w:pPr>
      <w:r w:rsidRPr="00F4057C">
        <w:rPr>
          <w:b/>
          <w:szCs w:val="24"/>
          <w:lang w:eastAsia="ar-SA"/>
        </w:rPr>
        <w:t xml:space="preserve">ПРИОРИТЕТ 2. </w:t>
      </w:r>
      <w:r w:rsidRPr="00F4057C">
        <w:rPr>
          <w:b/>
          <w:bCs/>
          <w:szCs w:val="24"/>
          <w:lang w:eastAsia="ar-SA"/>
        </w:rPr>
        <w:t xml:space="preserve">Псков – </w:t>
      </w:r>
      <w:r w:rsidRPr="00F4057C">
        <w:rPr>
          <w:b/>
          <w:szCs w:val="24"/>
          <w:lang w:eastAsia="ar-SA"/>
        </w:rPr>
        <w:t>ЛЮБИМЫЙ</w:t>
      </w:r>
      <w:r w:rsidRPr="00F4057C">
        <w:rPr>
          <w:b/>
          <w:bCs/>
          <w:szCs w:val="24"/>
        </w:rPr>
        <w:t xml:space="preserve"> город</w:t>
      </w:r>
    </w:p>
    <w:p w:rsidR="007D1E27" w:rsidRDefault="007D1E27" w:rsidP="00AD13D9">
      <w:pPr>
        <w:widowControl w:val="0"/>
        <w:jc w:val="both"/>
        <w:rPr>
          <w:i/>
          <w:color w:val="0000FF"/>
          <w:sz w:val="26"/>
          <w:szCs w:val="26"/>
        </w:rPr>
      </w:pPr>
    </w:p>
    <w:p w:rsidR="007D1E27" w:rsidRPr="00EE39F3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EE39F3">
        <w:rPr>
          <w:i/>
          <w:color w:val="0000FF"/>
          <w:sz w:val="28"/>
        </w:rPr>
        <w:t>«Физкультура и спорт»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EE39F3">
        <w:rPr>
          <w:i/>
          <w:color w:val="0000FF"/>
          <w:szCs w:val="22"/>
        </w:rPr>
        <w:t>Для   создания условий занятия физкультурой и спортом: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EE39F3">
        <w:rPr>
          <w:i/>
          <w:color w:val="0000FF"/>
          <w:szCs w:val="22"/>
        </w:rPr>
        <w:t xml:space="preserve">- </w:t>
      </w:r>
      <w:r w:rsidRPr="00EE39F3">
        <w:rPr>
          <w:color w:val="0000FF"/>
          <w:szCs w:val="22"/>
        </w:rPr>
        <w:t>организованы и проведены спортивно-массовые мероприятия и акции;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приобретался спортивный инвентарь и оборудование для МУ физической культуры и спорта;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EE39F3">
        <w:rPr>
          <w:i/>
          <w:color w:val="0000FF"/>
          <w:szCs w:val="22"/>
        </w:rPr>
        <w:t xml:space="preserve">- </w:t>
      </w:r>
      <w:r w:rsidRPr="00EE39F3">
        <w:rPr>
          <w:color w:val="0000FF"/>
          <w:szCs w:val="22"/>
          <w:lang w:eastAsia="ru-RU"/>
        </w:rPr>
        <w:t>развивалась инфраструктура для активного досуга и отдыха за счет увеличения числа спортивных объектов</w:t>
      </w:r>
      <w:r w:rsidRPr="00EE39F3">
        <w:rPr>
          <w:color w:val="0000FF"/>
          <w:szCs w:val="22"/>
        </w:rPr>
        <w:t xml:space="preserve">. </w:t>
      </w:r>
      <w:r w:rsidRPr="00EE39F3">
        <w:rPr>
          <w:color w:val="0000FF"/>
          <w:szCs w:val="22"/>
          <w:lang w:eastAsia="ru-RU"/>
        </w:rPr>
        <w:t>Введен в эксплуатацию бассейн в ПсковГУ. Уровень фактической обе</w:t>
      </w:r>
      <w:r w:rsidRPr="00EE39F3">
        <w:rPr>
          <w:color w:val="0000FF"/>
          <w:szCs w:val="22"/>
          <w:lang w:eastAsia="ru-RU"/>
        </w:rPr>
        <w:t>с</w:t>
      </w:r>
      <w:r w:rsidRPr="00EE39F3">
        <w:rPr>
          <w:color w:val="0000FF"/>
          <w:szCs w:val="22"/>
          <w:lang w:eastAsia="ru-RU"/>
        </w:rPr>
        <w:t>печенности плавательными бассейнами (от нормативной потребности) повысился с 5,7% до 6,3%;</w:t>
      </w:r>
    </w:p>
    <w:p w:rsidR="007D1E27" w:rsidRPr="00133711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EE39F3">
        <w:rPr>
          <w:color w:val="0000FF"/>
          <w:szCs w:val="22"/>
          <w:lang w:eastAsia="ru-RU"/>
        </w:rPr>
        <w:t>- началась разработка ДЦП «Развитие физической культуры и спорта в муниципальном образовании «Город Псков» на 2013-2015 годы» (завершение в 2013 году</w:t>
      </w:r>
      <w:r w:rsidRPr="00133711">
        <w:rPr>
          <w:color w:val="0000FF"/>
          <w:szCs w:val="22"/>
          <w:lang w:eastAsia="ru-RU"/>
        </w:rPr>
        <w:t>).</w:t>
      </w:r>
    </w:p>
    <w:p w:rsidR="007D1E27" w:rsidRPr="00660649" w:rsidRDefault="007D1E27" w:rsidP="00AD13D9">
      <w:pPr>
        <w:widowControl w:val="0"/>
        <w:jc w:val="both"/>
        <w:rPr>
          <w:color w:val="0000FF"/>
          <w:szCs w:val="22"/>
        </w:rPr>
      </w:pPr>
    </w:p>
    <w:p w:rsidR="007D1E27" w:rsidRPr="00EE39F3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FA0372">
        <w:rPr>
          <w:i/>
          <w:color w:val="009900"/>
          <w:sz w:val="28"/>
        </w:rPr>
        <w:t xml:space="preserve"> «</w:t>
      </w:r>
      <w:r w:rsidRPr="00EE39F3">
        <w:rPr>
          <w:i/>
          <w:color w:val="0000FF"/>
          <w:sz w:val="28"/>
        </w:rPr>
        <w:t>Образование»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 xml:space="preserve">В целях  </w:t>
      </w:r>
      <w:r w:rsidRPr="00EE39F3">
        <w:rPr>
          <w:b/>
          <w:color w:val="0000FF"/>
          <w:szCs w:val="24"/>
        </w:rPr>
        <w:t>повышения качества образования и развития муниципальной системы о</w:t>
      </w:r>
      <w:r w:rsidRPr="00EE39F3">
        <w:rPr>
          <w:b/>
          <w:color w:val="0000FF"/>
          <w:szCs w:val="24"/>
        </w:rPr>
        <w:t>б</w:t>
      </w:r>
      <w:r w:rsidRPr="00EE39F3">
        <w:rPr>
          <w:b/>
          <w:color w:val="0000FF"/>
          <w:szCs w:val="24"/>
        </w:rPr>
        <w:t>разования</w:t>
      </w:r>
      <w:r w:rsidRPr="00EE39F3">
        <w:rPr>
          <w:color w:val="0000FF"/>
          <w:szCs w:val="22"/>
        </w:rPr>
        <w:t xml:space="preserve"> в рамках решения плановых задач: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EE39F3">
        <w:rPr>
          <w:i/>
          <w:color w:val="0000FF"/>
          <w:szCs w:val="22"/>
        </w:rPr>
        <w:t>Для поэтапной реализация национальной образовательной инициативы «Наша новая школа», утверждённой Президентом РФ</w:t>
      </w:r>
      <w:r w:rsidRPr="00EE39F3">
        <w:rPr>
          <w:b/>
          <w:color w:val="0000FF"/>
          <w:szCs w:val="22"/>
        </w:rPr>
        <w:t>: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распространялся  передовой педагогический опыт по переходу  на новые образовател</w:t>
      </w:r>
      <w:r w:rsidRPr="00EE39F3">
        <w:rPr>
          <w:color w:val="0000FF"/>
          <w:szCs w:val="22"/>
        </w:rPr>
        <w:t>ь</w:t>
      </w:r>
      <w:r w:rsidRPr="00EE39F3">
        <w:rPr>
          <w:color w:val="0000FF"/>
          <w:szCs w:val="22"/>
        </w:rPr>
        <w:t>ные стандарты через педагогические марафоны (2 марафона - весенний и осенний, котором участвовало 95% МОУ и  80% педагогических работников);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обеспечивался отдых и оздоровление детей в оздоровительных учреждениях Псковской области (загородные лагеря, санатории). Охват детей всеми формами отдыха и оздоровления увеличился и составил 89,7%: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создавались условия для здоровьесбережения школьников через работу лагерей с  дневным пребыванием детей (на базе МОУ) во время всех школьных каникул  (отдохнуло 10 362 человека);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организация отдыха и оздоровления детей в загородных оздоровительных лагерях, н</w:t>
      </w:r>
      <w:r w:rsidRPr="00EE39F3">
        <w:rPr>
          <w:color w:val="0000FF"/>
          <w:szCs w:val="22"/>
        </w:rPr>
        <w:t>а</w:t>
      </w:r>
      <w:r w:rsidRPr="00EE39F3">
        <w:rPr>
          <w:color w:val="0000FF"/>
          <w:szCs w:val="22"/>
        </w:rPr>
        <w:t>ходящихся в муниципальной собственности - охват детей всеми формами отдыха и оздоровл</w:t>
      </w:r>
      <w:r w:rsidRPr="00EE39F3">
        <w:rPr>
          <w:color w:val="0000FF"/>
          <w:szCs w:val="22"/>
        </w:rPr>
        <w:t>е</w:t>
      </w:r>
      <w:r w:rsidRPr="00EE39F3">
        <w:rPr>
          <w:color w:val="0000FF"/>
          <w:szCs w:val="22"/>
        </w:rPr>
        <w:t>ния увеличился и составил 89,7%;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осуществлялся переход на новые образовательные стандарты во всех общеобразов</w:t>
      </w:r>
      <w:r w:rsidRPr="00EE39F3">
        <w:rPr>
          <w:color w:val="0000FF"/>
          <w:szCs w:val="22"/>
        </w:rPr>
        <w:t>а</w:t>
      </w:r>
      <w:r w:rsidRPr="00EE39F3">
        <w:rPr>
          <w:color w:val="0000FF"/>
          <w:szCs w:val="22"/>
        </w:rPr>
        <w:t>тельных школах города - 100% учащихся 1-2 классов обучаются по образовательным програ</w:t>
      </w:r>
      <w:r w:rsidRPr="00EE39F3">
        <w:rPr>
          <w:color w:val="0000FF"/>
          <w:szCs w:val="22"/>
        </w:rPr>
        <w:t>м</w:t>
      </w:r>
      <w:r w:rsidRPr="00EE39F3">
        <w:rPr>
          <w:color w:val="0000FF"/>
          <w:szCs w:val="22"/>
        </w:rPr>
        <w:t>мам   согласно новому  федеральному образовательному стандарту.</w:t>
      </w:r>
    </w:p>
    <w:p w:rsidR="007D1E27" w:rsidRPr="0076350E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повышения профессионального уровня педагогических работников в системе обр</w:t>
      </w:r>
      <w:r w:rsidRPr="003C22DB">
        <w:rPr>
          <w:i/>
          <w:color w:val="0000FF"/>
          <w:szCs w:val="22"/>
        </w:rPr>
        <w:t>а</w:t>
      </w:r>
      <w:r w:rsidRPr="003C22DB">
        <w:rPr>
          <w:i/>
          <w:color w:val="0000FF"/>
          <w:szCs w:val="22"/>
        </w:rPr>
        <w:t>зования и решения проблемы ее кадрового обеспечения:</w:t>
      </w:r>
    </w:p>
    <w:p w:rsidR="007D1E27" w:rsidRPr="00096795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- поощрялись </w:t>
      </w:r>
      <w:r w:rsidRPr="00EE39F3">
        <w:rPr>
          <w:color w:val="0000FF"/>
          <w:szCs w:val="22"/>
        </w:rPr>
        <w:t>по итогам конкурсного отбора</w:t>
      </w:r>
      <w:r>
        <w:rPr>
          <w:color w:val="FF0000"/>
          <w:szCs w:val="22"/>
        </w:rPr>
        <w:t xml:space="preserve"> </w:t>
      </w:r>
      <w:r>
        <w:rPr>
          <w:color w:val="0000FF"/>
          <w:szCs w:val="22"/>
        </w:rPr>
        <w:t xml:space="preserve"> </w:t>
      </w:r>
      <w:r w:rsidRPr="003C22DB">
        <w:rPr>
          <w:color w:val="0000FF"/>
          <w:szCs w:val="22"/>
        </w:rPr>
        <w:t xml:space="preserve">(развитие педагогического потенциала) лучшие учителя (3 чел.), педагоги  дополнительного образования детей (3 чел), воспитатели ДОУ (3 чел.), каждый из которых получил муниципальную денежную поддержку по </w:t>
      </w:r>
      <w:r w:rsidRPr="00EE39F3">
        <w:rPr>
          <w:color w:val="0000FF"/>
          <w:szCs w:val="22"/>
        </w:rPr>
        <w:t>50,0 тыс. рублей;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распр</w:t>
      </w:r>
      <w:r>
        <w:rPr>
          <w:color w:val="0000FF"/>
          <w:szCs w:val="22"/>
        </w:rPr>
        <w:t>остранялся</w:t>
      </w:r>
      <w:r w:rsidRPr="003C22DB">
        <w:rPr>
          <w:color w:val="0000FF"/>
          <w:szCs w:val="22"/>
        </w:rPr>
        <w:t xml:space="preserve"> передовой педагогический опыт. Проводились профессиональные конкурсы: «Учитель года», «Воспитатель года», «Дебют»;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распространялся опыт лучших педагогов ДОУ по проблеме личностно – ориентирова</w:t>
      </w:r>
      <w:r w:rsidRPr="003C22DB">
        <w:rPr>
          <w:color w:val="0000FF"/>
          <w:szCs w:val="22"/>
        </w:rPr>
        <w:t>н</w:t>
      </w:r>
      <w:r w:rsidRPr="003C22DB">
        <w:rPr>
          <w:color w:val="0000FF"/>
          <w:szCs w:val="22"/>
        </w:rPr>
        <w:t>ного подхода к развитию детей дошкольного возраста (проведена Коллегия Управления обр</w:t>
      </w:r>
      <w:r w:rsidRPr="003C22DB">
        <w:rPr>
          <w:color w:val="0000FF"/>
          <w:szCs w:val="22"/>
        </w:rPr>
        <w:t>а</w:t>
      </w:r>
      <w:r w:rsidRPr="003C22DB">
        <w:rPr>
          <w:color w:val="0000FF"/>
          <w:szCs w:val="22"/>
        </w:rPr>
        <w:t>зования, на которой был представлен опыт работы педагогических коллективов ДОУ №25, №30, №42 и др.);</w:t>
      </w:r>
    </w:p>
    <w:p w:rsidR="007D1E27" w:rsidRDefault="007D1E27" w:rsidP="00AD13D9">
      <w:pPr>
        <w:widowControl w:val="0"/>
        <w:jc w:val="both"/>
        <w:rPr>
          <w:color w:val="0000FF"/>
          <w:szCs w:val="22"/>
        </w:rPr>
      </w:pPr>
      <w:r>
        <w:rPr>
          <w:color w:val="0000FF"/>
          <w:szCs w:val="22"/>
        </w:rPr>
        <w:t xml:space="preserve">- </w:t>
      </w:r>
      <w:r w:rsidRPr="00EE39F3">
        <w:rPr>
          <w:color w:val="0000FF"/>
          <w:szCs w:val="22"/>
        </w:rPr>
        <w:t xml:space="preserve">осуществлялись </w:t>
      </w:r>
      <w:r w:rsidRPr="003C22DB">
        <w:rPr>
          <w:color w:val="0000FF"/>
          <w:szCs w:val="22"/>
        </w:rPr>
        <w:t>гарантированные доплаты (социальная поддержка) определённой кат</w:t>
      </w:r>
      <w:r w:rsidRPr="003C22DB">
        <w:rPr>
          <w:color w:val="0000FF"/>
          <w:szCs w:val="22"/>
        </w:rPr>
        <w:t>е</w:t>
      </w:r>
      <w:r w:rsidRPr="003C22DB">
        <w:rPr>
          <w:color w:val="0000FF"/>
          <w:szCs w:val="22"/>
        </w:rPr>
        <w:t>гории работников ДОУ. Средняя заработная плата воспитателей детских садов составила 10,4 тыс. руб.</w:t>
      </w:r>
    </w:p>
    <w:p w:rsidR="007D1E27" w:rsidRPr="00DF1285" w:rsidRDefault="007D1E27" w:rsidP="00AD13D9">
      <w:pPr>
        <w:widowControl w:val="0"/>
        <w:jc w:val="both"/>
        <w:rPr>
          <w:color w:val="0000FF"/>
          <w:sz w:val="14"/>
          <w:szCs w:val="14"/>
        </w:rPr>
      </w:pPr>
    </w:p>
    <w:p w:rsidR="007D1E27" w:rsidRDefault="007D1E27" w:rsidP="00AD13D9">
      <w:pPr>
        <w:widowControl w:val="0"/>
        <w:jc w:val="both"/>
        <w:rPr>
          <w:b/>
          <w:bCs/>
          <w:sz w:val="20"/>
          <w:szCs w:val="20"/>
        </w:rPr>
      </w:pPr>
      <w:r w:rsidRPr="003C22DB">
        <w:rPr>
          <w:i/>
          <w:color w:val="0000FF"/>
          <w:szCs w:val="22"/>
        </w:rPr>
        <w:t>Для улучшения инфраструктуры системы образования и материально-технической б</w:t>
      </w:r>
      <w:r w:rsidRPr="003C22DB">
        <w:rPr>
          <w:i/>
          <w:color w:val="0000FF"/>
          <w:szCs w:val="22"/>
        </w:rPr>
        <w:t>а</w:t>
      </w:r>
      <w:r w:rsidRPr="003C22DB">
        <w:rPr>
          <w:i/>
          <w:color w:val="0000FF"/>
          <w:szCs w:val="22"/>
        </w:rPr>
        <w:t>зы учреждений образования</w:t>
      </w:r>
      <w:r w:rsidRPr="003C22DB">
        <w:rPr>
          <w:b/>
          <w:bCs/>
          <w:sz w:val="20"/>
          <w:szCs w:val="20"/>
        </w:rPr>
        <w:t>:</w:t>
      </w:r>
    </w:p>
    <w:p w:rsidR="007D1E27" w:rsidRPr="00DF1285" w:rsidRDefault="007D1E27" w:rsidP="00AD13D9">
      <w:pPr>
        <w:widowControl w:val="0"/>
        <w:jc w:val="both"/>
        <w:rPr>
          <w:b/>
          <w:bCs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стимулировались ДОУ и учреждения дополнительного образования детей, эффективно внедряющие инновационные проекты</w:t>
      </w:r>
      <w:r>
        <w:rPr>
          <w:color w:val="0000FF"/>
          <w:szCs w:val="22"/>
        </w:rPr>
        <w:t>.</w:t>
      </w:r>
      <w:r w:rsidRPr="003C22D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Поддержка таких учреждений</w:t>
      </w:r>
      <w:r w:rsidRPr="003C22DB">
        <w:rPr>
          <w:color w:val="0000FF"/>
          <w:szCs w:val="22"/>
        </w:rPr>
        <w:t xml:space="preserve"> осуществлялась по итогам конкурса (ДОУ №50 и №15 получили муниципальную поддержку по 250,0 тыс. руб., </w:t>
      </w:r>
      <w:r w:rsidRPr="00580C12">
        <w:rPr>
          <w:color w:val="0000FF"/>
          <w:szCs w:val="22"/>
        </w:rPr>
        <w:t xml:space="preserve">ЦДТиЭ - </w:t>
      </w:r>
      <w:r w:rsidRPr="003C22DB">
        <w:rPr>
          <w:color w:val="0000FF"/>
          <w:szCs w:val="22"/>
        </w:rPr>
        <w:t>300 тыс. руб.);</w:t>
      </w:r>
    </w:p>
    <w:p w:rsidR="007D1E27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частично (на 50%)</w:t>
      </w:r>
      <w:r>
        <w:rPr>
          <w:color w:val="0000FF"/>
          <w:szCs w:val="22"/>
        </w:rPr>
        <w:t xml:space="preserve"> выполнен текущий и капитальный ремонт</w:t>
      </w:r>
      <w:r w:rsidRPr="003C22DB">
        <w:rPr>
          <w:color w:val="0000FF"/>
          <w:szCs w:val="22"/>
        </w:rPr>
        <w:t xml:space="preserve"> общеобразовательных у</w:t>
      </w:r>
      <w:r w:rsidRPr="003C22DB">
        <w:rPr>
          <w:color w:val="0000FF"/>
          <w:szCs w:val="22"/>
        </w:rPr>
        <w:t>ч</w:t>
      </w:r>
      <w:r w:rsidRPr="003C22DB">
        <w:rPr>
          <w:color w:val="0000FF"/>
          <w:szCs w:val="22"/>
        </w:rPr>
        <w:t>реждений и учреждений дополнительного образования (ограниченность бюджетных средств);</w:t>
      </w:r>
    </w:p>
    <w:p w:rsidR="007D1E27" w:rsidRPr="00DF1285" w:rsidRDefault="007D1E27" w:rsidP="00AD13D9">
      <w:pPr>
        <w:widowControl w:val="0"/>
        <w:jc w:val="both"/>
        <w:rPr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sz w:val="6"/>
          <w:szCs w:val="6"/>
        </w:rPr>
      </w:pPr>
    </w:p>
    <w:p w:rsidR="007D1E27" w:rsidRDefault="007D1E27" w:rsidP="00AD13D9">
      <w:pPr>
        <w:widowControl w:val="0"/>
        <w:jc w:val="both"/>
        <w:rPr>
          <w:b/>
          <w:bCs/>
          <w:sz w:val="20"/>
          <w:szCs w:val="20"/>
        </w:rPr>
      </w:pPr>
      <w:r w:rsidRPr="003C22DB">
        <w:rPr>
          <w:i/>
          <w:color w:val="0000FF"/>
          <w:szCs w:val="22"/>
        </w:rPr>
        <w:t>Для  повышения качества и доступности образования, соответствующего требован</w:t>
      </w:r>
      <w:r w:rsidRPr="003C22DB">
        <w:rPr>
          <w:i/>
          <w:color w:val="0000FF"/>
          <w:szCs w:val="22"/>
        </w:rPr>
        <w:t>и</w:t>
      </w:r>
      <w:r w:rsidRPr="003C22DB">
        <w:rPr>
          <w:i/>
          <w:color w:val="0000FF"/>
          <w:szCs w:val="22"/>
        </w:rPr>
        <w:t>ям экономики и городского сообщества</w:t>
      </w:r>
      <w:r w:rsidRPr="003C22DB">
        <w:rPr>
          <w:b/>
          <w:bCs/>
          <w:sz w:val="20"/>
          <w:szCs w:val="20"/>
        </w:rPr>
        <w:t>:</w:t>
      </w:r>
    </w:p>
    <w:p w:rsidR="007D1E27" w:rsidRPr="00DF1285" w:rsidRDefault="007D1E27" w:rsidP="00AD13D9">
      <w:pPr>
        <w:widowControl w:val="0"/>
        <w:jc w:val="both"/>
        <w:rPr>
          <w:b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приобретены</w:t>
      </w:r>
      <w:r>
        <w:rPr>
          <w:color w:val="0000FF"/>
          <w:szCs w:val="22"/>
        </w:rPr>
        <w:t xml:space="preserve"> (частично, 58% от потребности </w:t>
      </w:r>
      <w:r w:rsidRPr="00EE39F3">
        <w:rPr>
          <w:color w:val="0000FF"/>
          <w:szCs w:val="22"/>
        </w:rPr>
        <w:t>из-за недостаточности</w:t>
      </w:r>
      <w:r>
        <w:rPr>
          <w:color w:val="009900"/>
          <w:szCs w:val="22"/>
        </w:rPr>
        <w:t xml:space="preserve"> </w:t>
      </w:r>
      <w:r w:rsidRPr="003C22DB">
        <w:rPr>
          <w:color w:val="0000FF"/>
          <w:szCs w:val="22"/>
        </w:rPr>
        <w:t>бюджетных средств) оборудование и мебель для общеобразовательных учреждений;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создавались условия для повышения качества образования</w:t>
      </w:r>
      <w:r>
        <w:rPr>
          <w:color w:val="0000FF"/>
          <w:szCs w:val="22"/>
        </w:rPr>
        <w:t xml:space="preserve"> - </w:t>
      </w:r>
      <w:r w:rsidRPr="003C22DB">
        <w:rPr>
          <w:color w:val="0000FF"/>
          <w:szCs w:val="22"/>
        </w:rPr>
        <w:t>34% МОУ переведены на нормативное подушевое финансирование.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</w:p>
    <w:p w:rsidR="007D1E27" w:rsidRPr="00EE39F3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EE39F3">
        <w:rPr>
          <w:i/>
          <w:color w:val="0000FF"/>
          <w:sz w:val="28"/>
        </w:rPr>
        <w:t>«Культура»</w:t>
      </w:r>
    </w:p>
    <w:p w:rsidR="007D1E27" w:rsidRPr="00DF1285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6045A1" w:rsidRDefault="007D1E27" w:rsidP="00AD13D9">
      <w:pPr>
        <w:widowControl w:val="0"/>
        <w:jc w:val="both"/>
        <w:rPr>
          <w:color w:val="0000FF"/>
          <w:szCs w:val="24"/>
        </w:rPr>
      </w:pPr>
      <w:r w:rsidRPr="006045A1">
        <w:rPr>
          <w:color w:val="0000FF"/>
          <w:szCs w:val="24"/>
        </w:rPr>
        <w:t xml:space="preserve">Для достижения цели  </w:t>
      </w:r>
      <w:r w:rsidRPr="006045A1">
        <w:rPr>
          <w:b/>
          <w:color w:val="0000FF"/>
          <w:szCs w:val="24"/>
        </w:rPr>
        <w:t>«Р</w:t>
      </w:r>
      <w:r w:rsidRPr="006045A1">
        <w:rPr>
          <w:b/>
          <w:bCs/>
          <w:color w:val="0000FF"/>
          <w:szCs w:val="24"/>
          <w:lang w:eastAsia="ru-RU"/>
        </w:rPr>
        <w:t>азвитие культурно-образовательного потенциала псков</w:t>
      </w:r>
      <w:r w:rsidRPr="006045A1">
        <w:rPr>
          <w:b/>
          <w:bCs/>
          <w:color w:val="0000FF"/>
          <w:szCs w:val="24"/>
          <w:lang w:eastAsia="ru-RU"/>
        </w:rPr>
        <w:t>и</w:t>
      </w:r>
      <w:r w:rsidRPr="006045A1">
        <w:rPr>
          <w:b/>
          <w:bCs/>
          <w:color w:val="0000FF"/>
          <w:szCs w:val="24"/>
          <w:lang w:eastAsia="ru-RU"/>
        </w:rPr>
        <w:t>чей»</w:t>
      </w:r>
      <w:r w:rsidRPr="006045A1">
        <w:rPr>
          <w:color w:val="0000FF"/>
          <w:szCs w:val="24"/>
        </w:rPr>
        <w:t xml:space="preserve"> в рамках решения плановых задач:</w:t>
      </w:r>
    </w:p>
    <w:p w:rsidR="007D1E27" w:rsidRPr="003C22DB" w:rsidRDefault="007D1E27" w:rsidP="00AD13D9">
      <w:pPr>
        <w:widowControl w:val="0"/>
        <w:jc w:val="both"/>
        <w:rPr>
          <w:i/>
          <w:color w:val="0000FF"/>
          <w:sz w:val="6"/>
          <w:szCs w:val="6"/>
        </w:rPr>
      </w:pPr>
    </w:p>
    <w:p w:rsidR="007D1E27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сохранения культурного наследия и ознакомления с ним горожан, а также для ра</w:t>
      </w:r>
      <w:r w:rsidRPr="003C22DB">
        <w:rPr>
          <w:i/>
          <w:color w:val="0000FF"/>
          <w:szCs w:val="22"/>
        </w:rPr>
        <w:t>з</w:t>
      </w:r>
      <w:r w:rsidRPr="003C22DB">
        <w:rPr>
          <w:i/>
          <w:color w:val="0000FF"/>
          <w:szCs w:val="22"/>
        </w:rPr>
        <w:t>вития потенциала сферы культуры и формирования городских культурных традиций:</w:t>
      </w:r>
    </w:p>
    <w:p w:rsidR="007D1E27" w:rsidRPr="00222605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разрабатывалась ДЦП «Сохранение и популяризация историко-культурного наследия в муниципальном образовании «Город Псков» на 2013-2015 годы». В 2013 году ДЦП планируе</w:t>
      </w:r>
      <w:r w:rsidRPr="003C22DB">
        <w:rPr>
          <w:color w:val="0000FF"/>
          <w:szCs w:val="22"/>
        </w:rPr>
        <w:t>т</w:t>
      </w:r>
      <w:r w:rsidRPr="003C22DB">
        <w:rPr>
          <w:color w:val="0000FF"/>
          <w:szCs w:val="22"/>
        </w:rPr>
        <w:t>ся утвердить и начать её реализацию.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sz w:val="6"/>
          <w:szCs w:val="6"/>
        </w:rPr>
      </w:pPr>
    </w:p>
    <w:p w:rsidR="007D1E27" w:rsidRDefault="007D1E27" w:rsidP="00AD13D9">
      <w:pPr>
        <w:widowControl w:val="0"/>
        <w:jc w:val="both"/>
        <w:rPr>
          <w:b/>
          <w:color w:val="0000FF"/>
          <w:szCs w:val="22"/>
        </w:rPr>
      </w:pPr>
      <w:r w:rsidRPr="003C22DB">
        <w:rPr>
          <w:i/>
          <w:color w:val="0000FF"/>
          <w:szCs w:val="22"/>
        </w:rPr>
        <w:t>Для  развития сети учреждений культуры, расширения спектра мероприятий и услуг</w:t>
      </w:r>
      <w:r w:rsidRPr="003C22DB">
        <w:rPr>
          <w:b/>
          <w:color w:val="0000FF"/>
          <w:szCs w:val="22"/>
        </w:rPr>
        <w:t>:</w:t>
      </w:r>
    </w:p>
    <w:p w:rsidR="007D1E27" w:rsidRPr="00222605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>
        <w:rPr>
          <w:color w:val="0000FF"/>
          <w:szCs w:val="22"/>
        </w:rPr>
        <w:t>- укреплялась</w:t>
      </w:r>
      <w:r w:rsidRPr="003C22DB">
        <w:rPr>
          <w:color w:val="0000FF"/>
          <w:szCs w:val="22"/>
        </w:rPr>
        <w:t xml:space="preserve"> материально- техническая база муниципальных бюджетных учреждений культуры и муниципальных бюджетных образовательных учреждений дополнительного обр</w:t>
      </w:r>
      <w:r w:rsidRPr="003C22DB">
        <w:rPr>
          <w:color w:val="0000FF"/>
          <w:szCs w:val="22"/>
        </w:rPr>
        <w:t>а</w:t>
      </w:r>
      <w:r w:rsidRPr="003C22DB">
        <w:rPr>
          <w:color w:val="0000FF"/>
          <w:szCs w:val="22"/>
        </w:rPr>
        <w:t>зования детей. В ходе комплектования книжных фондов библиотек приобретены издания ра</w:t>
      </w:r>
      <w:r w:rsidRPr="003C22DB">
        <w:rPr>
          <w:color w:val="0000FF"/>
          <w:szCs w:val="22"/>
        </w:rPr>
        <w:t>з</w:t>
      </w:r>
      <w:r w:rsidRPr="003C22DB">
        <w:rPr>
          <w:color w:val="0000FF"/>
          <w:szCs w:val="22"/>
        </w:rPr>
        <w:t>личных авторов в количестве 3600 единиц;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проводились капитальные и текущие ремонты в учреждениях культуры и МБОУ ДОД -  капитальный ремонт</w:t>
      </w:r>
      <w:r w:rsidRPr="00EE39F3">
        <w:rPr>
          <w:color w:val="0000FF"/>
          <w:sz w:val="20"/>
          <w:szCs w:val="20"/>
        </w:rPr>
        <w:t xml:space="preserve"> </w:t>
      </w:r>
      <w:r w:rsidRPr="00EE39F3">
        <w:rPr>
          <w:color w:val="0000FF"/>
          <w:szCs w:val="22"/>
        </w:rPr>
        <w:t>здания по адресу Р.Люксембург 23 в рамках создания Центра Детского Чтения, текущий ремонт помещений МБОУ ДОД ДМШ №1 им. Н.А.Римского-Корсакова. Пр</w:t>
      </w:r>
      <w:r w:rsidRPr="00EE39F3">
        <w:rPr>
          <w:color w:val="0000FF"/>
          <w:szCs w:val="22"/>
        </w:rPr>
        <w:t>о</w:t>
      </w:r>
      <w:r w:rsidRPr="00EE39F3">
        <w:rPr>
          <w:color w:val="0000FF"/>
          <w:szCs w:val="22"/>
        </w:rPr>
        <w:t>ведены предпроектные работы для разработки ПСД МБОУ ДОД ДМШ №1 им. Н.А.Римского-Корсакова;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разработаны и проведены новые постановки, концертные программы в учреждениях</w:t>
      </w:r>
      <w:r w:rsidRPr="003C22DB">
        <w:rPr>
          <w:color w:val="0000FF"/>
          <w:szCs w:val="22"/>
        </w:rPr>
        <w:t xml:space="preserve"> культуры;</w:t>
      </w:r>
    </w:p>
    <w:p w:rsidR="007D1E27" w:rsidRPr="00873FAF" w:rsidRDefault="007D1E27" w:rsidP="00AD13D9">
      <w:pPr>
        <w:widowControl w:val="0"/>
        <w:jc w:val="both"/>
        <w:rPr>
          <w:i/>
          <w:color w:val="0000FF"/>
          <w:sz w:val="18"/>
          <w:szCs w:val="18"/>
        </w:rPr>
      </w:pPr>
    </w:p>
    <w:p w:rsidR="007D1E27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3C22DB">
        <w:rPr>
          <w:i/>
          <w:color w:val="0000FF"/>
          <w:sz w:val="28"/>
        </w:rPr>
        <w:t>«Жильё»</w:t>
      </w:r>
    </w:p>
    <w:p w:rsidR="007D1E27" w:rsidRPr="00222605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В целях  </w:t>
      </w:r>
      <w:r w:rsidRPr="003C22DB">
        <w:rPr>
          <w:b/>
          <w:color w:val="0000FF"/>
          <w:szCs w:val="22"/>
        </w:rPr>
        <w:t>обеспечения жильем и улучшения качества жилищного фонда</w:t>
      </w:r>
      <w:r w:rsidRPr="003C22DB">
        <w:rPr>
          <w:color w:val="0000FF"/>
          <w:szCs w:val="22"/>
        </w:rPr>
        <w:t xml:space="preserve"> в рамках р</w:t>
      </w:r>
      <w:r w:rsidRPr="003C22DB">
        <w:rPr>
          <w:color w:val="0000FF"/>
          <w:szCs w:val="22"/>
        </w:rPr>
        <w:t>е</w:t>
      </w:r>
      <w:r w:rsidRPr="003C22DB">
        <w:rPr>
          <w:color w:val="0000FF"/>
          <w:szCs w:val="22"/>
        </w:rPr>
        <w:t>шения плановых задач: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 xml:space="preserve">Для  обеспечения населения жильем и создания условий для осуществления гражданами права на жилище и </w:t>
      </w:r>
      <w:r w:rsidRPr="00EE39F3">
        <w:rPr>
          <w:i/>
          <w:color w:val="0000FF"/>
          <w:szCs w:val="22"/>
        </w:rPr>
        <w:t>безопасного проживания в нем:</w:t>
      </w:r>
    </w:p>
    <w:p w:rsidR="007D1E27" w:rsidRPr="00EE39F3" w:rsidRDefault="007D1E27" w:rsidP="00AD13D9">
      <w:pPr>
        <w:widowControl w:val="0"/>
        <w:jc w:val="both"/>
        <w:rPr>
          <w:b/>
          <w:bCs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проводились мероприятия по ликвидации ветхого жилого фонда - в приобретенные квартиры переселено 4 семьи  из ветхого жилого фонда для его последующего сноса.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b/>
          <w:bCs/>
          <w:color w:val="0000FF"/>
          <w:sz w:val="20"/>
          <w:szCs w:val="20"/>
        </w:rPr>
      </w:pPr>
      <w:r w:rsidRPr="00EE39F3">
        <w:rPr>
          <w:i/>
          <w:color w:val="0000FF"/>
          <w:szCs w:val="22"/>
        </w:rPr>
        <w:t>Для  обеспечения создания условий для проведения комплексного капитального ремонта жилищного фонда и обеспечения надлежащей эксплуатации инженерных сооружений и с</w:t>
      </w:r>
      <w:r w:rsidRPr="00EE39F3">
        <w:rPr>
          <w:i/>
          <w:color w:val="0000FF"/>
          <w:szCs w:val="22"/>
        </w:rPr>
        <w:t>о</w:t>
      </w:r>
      <w:r w:rsidRPr="00EE39F3">
        <w:rPr>
          <w:i/>
          <w:color w:val="0000FF"/>
          <w:szCs w:val="22"/>
        </w:rPr>
        <w:t>держания жилищного фонда</w:t>
      </w:r>
      <w:r w:rsidRPr="00EE39F3">
        <w:rPr>
          <w:b/>
          <w:bCs/>
          <w:color w:val="0000FF"/>
          <w:sz w:val="20"/>
          <w:szCs w:val="20"/>
        </w:rPr>
        <w:t>: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выполнена замена 10 лифтов (вместо 20 по плану – из-за недостаточного финансиров</w:t>
      </w:r>
      <w:r w:rsidRPr="00EE39F3">
        <w:rPr>
          <w:color w:val="0000FF"/>
          <w:szCs w:val="22"/>
        </w:rPr>
        <w:t>а</w:t>
      </w:r>
      <w:r w:rsidRPr="00EE39F3">
        <w:rPr>
          <w:color w:val="0000FF"/>
          <w:szCs w:val="22"/>
        </w:rPr>
        <w:t>ния).</w:t>
      </w:r>
    </w:p>
    <w:p w:rsidR="007D1E27" w:rsidRPr="00EE39F3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EE39F3">
        <w:rPr>
          <w:i/>
          <w:color w:val="0000FF"/>
          <w:szCs w:val="22"/>
        </w:rPr>
        <w:t>Для  развития рынка жилья:</w:t>
      </w:r>
    </w:p>
    <w:p w:rsidR="007D1E27" w:rsidRPr="00EE39F3" w:rsidRDefault="007D1E27" w:rsidP="00AD13D9">
      <w:pPr>
        <w:widowControl w:val="0"/>
        <w:jc w:val="both"/>
        <w:rPr>
          <w:b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b/>
          <w:color w:val="0000FF"/>
        </w:rPr>
        <w:t xml:space="preserve">- </w:t>
      </w:r>
      <w:r w:rsidRPr="00EE39F3">
        <w:rPr>
          <w:color w:val="0000FF"/>
          <w:szCs w:val="22"/>
        </w:rPr>
        <w:t>13 семьям предоставлены субсидии на компенсацию про</w:t>
      </w:r>
      <w:r w:rsidRPr="00EE39F3">
        <w:rPr>
          <w:color w:val="0000FF"/>
          <w:szCs w:val="22"/>
        </w:rPr>
        <w:softHyphen/>
        <w:t>центных ставок по ипотечным кредитам на при</w:t>
      </w:r>
      <w:r w:rsidRPr="00EE39F3">
        <w:rPr>
          <w:color w:val="0000FF"/>
          <w:szCs w:val="22"/>
        </w:rPr>
        <w:softHyphen/>
        <w:t>обретение жилья гражданам, признанным нуж</w:t>
      </w:r>
      <w:r w:rsidRPr="00EE39F3">
        <w:rPr>
          <w:color w:val="0000FF"/>
          <w:szCs w:val="22"/>
        </w:rPr>
        <w:softHyphen/>
        <w:t>дающимися в жилых помещен</w:t>
      </w:r>
      <w:r w:rsidRPr="00EE39F3">
        <w:rPr>
          <w:color w:val="0000FF"/>
          <w:szCs w:val="22"/>
        </w:rPr>
        <w:t>и</w:t>
      </w:r>
      <w:r w:rsidRPr="00EE39F3">
        <w:rPr>
          <w:color w:val="0000FF"/>
          <w:szCs w:val="22"/>
        </w:rPr>
        <w:t>ях;</w:t>
      </w:r>
    </w:p>
    <w:p w:rsidR="007D1E27" w:rsidRPr="00EE39F3" w:rsidRDefault="007D1E27" w:rsidP="00AD13D9">
      <w:pPr>
        <w:widowControl w:val="0"/>
        <w:jc w:val="both"/>
        <w:rPr>
          <w:b/>
          <w:color w:val="0000FF"/>
        </w:rPr>
      </w:pPr>
      <w:r w:rsidRPr="00EE39F3">
        <w:rPr>
          <w:b/>
          <w:color w:val="0000FF"/>
        </w:rPr>
        <w:t>-</w:t>
      </w:r>
      <w:r w:rsidRPr="00EE39F3">
        <w:rPr>
          <w:color w:val="0000FF"/>
          <w:szCs w:val="22"/>
        </w:rPr>
        <w:t xml:space="preserve"> 4 молодым семьям предоставлены субсидии на приобретение жилья;</w:t>
      </w:r>
    </w:p>
    <w:p w:rsidR="007D1E27" w:rsidRPr="003C22DB" w:rsidRDefault="007D1E27" w:rsidP="00AD13D9">
      <w:pPr>
        <w:widowControl w:val="0"/>
        <w:jc w:val="both"/>
        <w:rPr>
          <w:b/>
          <w:sz w:val="20"/>
          <w:szCs w:val="20"/>
          <w:lang w:eastAsia="ar-SA"/>
        </w:rPr>
      </w:pPr>
    </w:p>
    <w:p w:rsidR="007D1E27" w:rsidRPr="00F4057C" w:rsidRDefault="007D1E27" w:rsidP="00AD13D9">
      <w:pPr>
        <w:widowControl w:val="0"/>
        <w:jc w:val="both"/>
        <w:rPr>
          <w:szCs w:val="24"/>
        </w:rPr>
      </w:pPr>
      <w:r w:rsidRPr="00F4057C">
        <w:rPr>
          <w:b/>
          <w:szCs w:val="24"/>
          <w:lang w:eastAsia="ar-SA"/>
        </w:rPr>
        <w:t xml:space="preserve">ПРИОРИТЕТ 3. </w:t>
      </w:r>
      <w:r w:rsidRPr="00F4057C">
        <w:rPr>
          <w:b/>
          <w:bCs/>
          <w:szCs w:val="24"/>
          <w:lang w:eastAsia="ar-SA"/>
        </w:rPr>
        <w:t>Псков –</w:t>
      </w:r>
      <w:r w:rsidRPr="00F4057C">
        <w:rPr>
          <w:b/>
          <w:szCs w:val="24"/>
          <w:lang w:eastAsia="ar-SA"/>
        </w:rPr>
        <w:t xml:space="preserve"> КОМФОРТНЫЙ </w:t>
      </w:r>
      <w:r w:rsidRPr="00F4057C">
        <w:rPr>
          <w:b/>
          <w:bCs/>
          <w:szCs w:val="24"/>
          <w:lang w:eastAsia="ar-SA"/>
        </w:rPr>
        <w:t>город</w:t>
      </w:r>
    </w:p>
    <w:p w:rsidR="007D1E27" w:rsidRPr="003C22DB" w:rsidRDefault="007D1E27" w:rsidP="00AD13D9">
      <w:pPr>
        <w:widowControl w:val="0"/>
        <w:jc w:val="both"/>
        <w:rPr>
          <w:b/>
          <w:sz w:val="20"/>
          <w:szCs w:val="20"/>
          <w:lang w:eastAsia="ru-RU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3C22DB">
        <w:rPr>
          <w:i/>
          <w:color w:val="0000FF"/>
          <w:sz w:val="28"/>
        </w:rPr>
        <w:t>«Городская среда. Безопасность городской среды»</w:t>
      </w:r>
    </w:p>
    <w:p w:rsidR="007D1E27" w:rsidRPr="003C22DB" w:rsidRDefault="007D1E27" w:rsidP="00AD13D9">
      <w:pPr>
        <w:widowControl w:val="0"/>
        <w:jc w:val="both"/>
        <w:rPr>
          <w:b/>
          <w:sz w:val="20"/>
          <w:szCs w:val="20"/>
          <w:lang w:eastAsia="ru-RU"/>
        </w:rPr>
      </w:pPr>
    </w:p>
    <w:p w:rsidR="007D1E27" w:rsidRPr="006047BA" w:rsidRDefault="007D1E27" w:rsidP="00AD13D9">
      <w:pPr>
        <w:widowControl w:val="0"/>
        <w:jc w:val="both"/>
        <w:rPr>
          <w:color w:val="0000FF"/>
          <w:szCs w:val="24"/>
        </w:rPr>
      </w:pPr>
      <w:r w:rsidRPr="006047BA">
        <w:rPr>
          <w:color w:val="0000FF"/>
          <w:szCs w:val="24"/>
        </w:rPr>
        <w:t xml:space="preserve">В целях  </w:t>
      </w:r>
      <w:r w:rsidRPr="006047BA">
        <w:rPr>
          <w:b/>
          <w:bCs/>
          <w:color w:val="0000FF"/>
          <w:szCs w:val="24"/>
          <w:lang w:eastAsia="ru-RU"/>
        </w:rPr>
        <w:t>обеспечения безопасной городской среды</w:t>
      </w:r>
      <w:r w:rsidRPr="006047BA">
        <w:rPr>
          <w:color w:val="0000FF"/>
          <w:szCs w:val="24"/>
        </w:rPr>
        <w:t xml:space="preserve"> в рамках решения плановых задач:</w:t>
      </w:r>
    </w:p>
    <w:p w:rsidR="007D1E27" w:rsidRDefault="007D1E27" w:rsidP="00AD13D9">
      <w:pPr>
        <w:widowControl w:val="0"/>
        <w:jc w:val="both"/>
        <w:rPr>
          <w:b/>
          <w:sz w:val="20"/>
          <w:szCs w:val="20"/>
        </w:rPr>
      </w:pPr>
      <w:r w:rsidRPr="003C22DB">
        <w:rPr>
          <w:i/>
          <w:color w:val="0000FF"/>
          <w:szCs w:val="22"/>
        </w:rPr>
        <w:t>Для  снижения  уровня преступности, обеспечения профилактики преступлений и иных правонарушений на территории города</w:t>
      </w:r>
      <w:r w:rsidRPr="003C22DB">
        <w:rPr>
          <w:b/>
          <w:sz w:val="20"/>
          <w:szCs w:val="20"/>
        </w:rPr>
        <w:t>:</w:t>
      </w:r>
    </w:p>
    <w:p w:rsidR="007D1E27" w:rsidRPr="001223C5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- </w:t>
      </w:r>
      <w:r w:rsidRPr="004B2B61">
        <w:rPr>
          <w:color w:val="0000FF"/>
          <w:szCs w:val="22"/>
        </w:rPr>
        <w:t>руководство комитета</w:t>
      </w:r>
      <w:r w:rsidRPr="003C22D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по делам гражданской обороны и предупреждению чрезвыча</w:t>
      </w:r>
      <w:r>
        <w:rPr>
          <w:color w:val="0000FF"/>
          <w:szCs w:val="22"/>
        </w:rPr>
        <w:t>й</w:t>
      </w:r>
      <w:r>
        <w:rPr>
          <w:color w:val="0000FF"/>
          <w:szCs w:val="22"/>
        </w:rPr>
        <w:t xml:space="preserve">ных ситуаций принимало участие </w:t>
      </w:r>
      <w:r w:rsidRPr="003C22DB">
        <w:rPr>
          <w:color w:val="0000FF"/>
          <w:szCs w:val="22"/>
        </w:rPr>
        <w:t>в 2-х командно-штабных учениях по отработке вопросов взаимодействия при проведении первоначальных мероприятий по пресечению террористич</w:t>
      </w:r>
      <w:r w:rsidRPr="003C22DB">
        <w:rPr>
          <w:color w:val="0000FF"/>
          <w:szCs w:val="22"/>
        </w:rPr>
        <w:t>е</w:t>
      </w:r>
      <w:r w:rsidRPr="003C22DB">
        <w:rPr>
          <w:color w:val="0000FF"/>
          <w:szCs w:val="22"/>
        </w:rPr>
        <w:t>ских актов. Отработаны алгоритмы взаимодействия органов управления при устранении угрозы терактов на объектах с массовым пребыванием людей;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создано две добровольных народных дружин;</w:t>
      </w:r>
    </w:p>
    <w:p w:rsidR="007D1E27" w:rsidRPr="001223C5" w:rsidRDefault="007D1E27" w:rsidP="00AD13D9">
      <w:pPr>
        <w:widowControl w:val="0"/>
        <w:jc w:val="both"/>
        <w:rPr>
          <w:color w:val="009900"/>
          <w:sz w:val="14"/>
          <w:szCs w:val="14"/>
        </w:rPr>
      </w:pPr>
    </w:p>
    <w:p w:rsidR="007D1E27" w:rsidRPr="00F4353C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 повышения защищённости граждан в общественных местах и на дорогах, сниж</w:t>
      </w:r>
      <w:r w:rsidRPr="003C22DB">
        <w:rPr>
          <w:i/>
          <w:color w:val="0000FF"/>
          <w:szCs w:val="22"/>
        </w:rPr>
        <w:t>е</w:t>
      </w:r>
      <w:r w:rsidRPr="003C22DB">
        <w:rPr>
          <w:i/>
          <w:color w:val="0000FF"/>
          <w:szCs w:val="22"/>
        </w:rPr>
        <w:t>ния уровня травматизма и ДТП:</w:t>
      </w:r>
    </w:p>
    <w:p w:rsidR="007D1E27" w:rsidRPr="00F4353C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1223C5" w:rsidRDefault="007D1E27" w:rsidP="00AD13D9">
      <w:pPr>
        <w:widowControl w:val="0"/>
        <w:jc w:val="both"/>
        <w:rPr>
          <w:color w:val="FF0000"/>
          <w:szCs w:val="22"/>
        </w:rPr>
      </w:pPr>
      <w:r w:rsidRPr="003C22DB">
        <w:rPr>
          <w:color w:val="0000FF"/>
          <w:szCs w:val="22"/>
        </w:rPr>
        <w:t>-выполнялись  работы по реконструкции свето</w:t>
      </w:r>
      <w:r w:rsidRPr="003C22DB">
        <w:rPr>
          <w:color w:val="0000FF"/>
          <w:szCs w:val="22"/>
        </w:rPr>
        <w:softHyphen/>
        <w:t>форных объектов с заменой лампо</w:t>
      </w:r>
      <w:r>
        <w:rPr>
          <w:color w:val="0000FF"/>
          <w:szCs w:val="22"/>
        </w:rPr>
        <w:t>вых све</w:t>
      </w:r>
      <w:r>
        <w:rPr>
          <w:color w:val="0000FF"/>
          <w:szCs w:val="22"/>
        </w:rPr>
        <w:softHyphen/>
        <w:t>тофоров на светодиодные</w:t>
      </w:r>
      <w:r w:rsidRPr="001223C5">
        <w:rPr>
          <w:color w:val="FF0000"/>
          <w:szCs w:val="22"/>
        </w:rPr>
        <w:t>;</w:t>
      </w:r>
    </w:p>
    <w:p w:rsidR="007D1E27" w:rsidRPr="00F4353C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выполнялись  работы по улучшению дорож</w:t>
      </w:r>
      <w:r w:rsidRPr="003C22DB">
        <w:rPr>
          <w:color w:val="0000FF"/>
          <w:szCs w:val="22"/>
        </w:rPr>
        <w:softHyphen/>
        <w:t>ной обстановки в районах, прилегающих к муниципальным образовательным учрежде</w:t>
      </w:r>
      <w:r w:rsidRPr="003C22DB">
        <w:rPr>
          <w:color w:val="0000FF"/>
          <w:szCs w:val="22"/>
        </w:rPr>
        <w:softHyphen/>
        <w:t>ниям (созданию условий для обеспечения безопа</w:t>
      </w:r>
      <w:r w:rsidRPr="003C22DB">
        <w:rPr>
          <w:color w:val="0000FF"/>
          <w:szCs w:val="22"/>
        </w:rPr>
        <w:t>с</w:t>
      </w:r>
      <w:r w:rsidRPr="003C22DB">
        <w:rPr>
          <w:color w:val="0000FF"/>
          <w:szCs w:val="22"/>
        </w:rPr>
        <w:t>ности учащихся: обустройство въездов, калиток и ограждений,  по реконструкции дорожных знаков и т.д.).</w:t>
      </w:r>
    </w:p>
    <w:p w:rsidR="007D1E27" w:rsidRPr="00F4353C" w:rsidRDefault="007D1E27" w:rsidP="00AD13D9">
      <w:pPr>
        <w:widowControl w:val="0"/>
        <w:jc w:val="both"/>
        <w:rPr>
          <w:color w:val="0000FF"/>
          <w:sz w:val="14"/>
          <w:szCs w:val="14"/>
        </w:rPr>
      </w:pPr>
    </w:p>
    <w:p w:rsidR="007D1E27" w:rsidRPr="00F4353C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 обеспечения высокой экологической безопасности, охраны окружающей среды и обеспечения защиты от чрезвычайных ситуаций природного и техногенного характера:</w:t>
      </w:r>
    </w:p>
    <w:p w:rsidR="007D1E27" w:rsidRPr="00F4353C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676D9A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выполнялись  работы по повышению противопожарной защищенности городских лесов (обустройство межквартальных просек и минерализованных полос для недопущения распр</w:t>
      </w:r>
      <w:r w:rsidRPr="003C22DB">
        <w:rPr>
          <w:color w:val="0000FF"/>
          <w:szCs w:val="22"/>
        </w:rPr>
        <w:t>о</w:t>
      </w:r>
      <w:r w:rsidRPr="003C22DB">
        <w:rPr>
          <w:color w:val="0000FF"/>
          <w:szCs w:val="22"/>
        </w:rPr>
        <w:t xml:space="preserve">странения лесных пожаров – доля </w:t>
      </w:r>
      <w:r w:rsidRPr="00676D9A">
        <w:rPr>
          <w:color w:val="0000FF"/>
          <w:szCs w:val="22"/>
        </w:rPr>
        <w:t>89%</w:t>
      </w:r>
      <w:r w:rsidRPr="003C22DB">
        <w:rPr>
          <w:color w:val="0000FF"/>
          <w:szCs w:val="22"/>
        </w:rPr>
        <w:t>)</w:t>
      </w:r>
      <w:r w:rsidRPr="00676D9A">
        <w:rPr>
          <w:color w:val="0000FF"/>
          <w:szCs w:val="22"/>
        </w:rPr>
        <w:t>.</w:t>
      </w:r>
    </w:p>
    <w:p w:rsidR="007D1E27" w:rsidRDefault="007D1E27" w:rsidP="00AD13D9">
      <w:pPr>
        <w:widowControl w:val="0"/>
        <w:jc w:val="both"/>
        <w:rPr>
          <w:i/>
          <w:color w:val="0000FF"/>
          <w:szCs w:val="22"/>
        </w:rPr>
      </w:pPr>
    </w:p>
    <w:p w:rsidR="007D1E27" w:rsidRPr="00F4353C" w:rsidRDefault="007D1E27" w:rsidP="00AD13D9">
      <w:pPr>
        <w:widowControl w:val="0"/>
        <w:jc w:val="both"/>
        <w:rPr>
          <w:b/>
          <w:sz w:val="20"/>
          <w:szCs w:val="20"/>
        </w:rPr>
      </w:pPr>
      <w:r w:rsidRPr="003C22DB">
        <w:rPr>
          <w:i/>
          <w:color w:val="0000FF"/>
          <w:szCs w:val="22"/>
        </w:rPr>
        <w:t>Для  усиления противопожарной защиты, уменьшения гибели и травматизма людей, уменьшения размера материальных потерь от пожаров</w:t>
      </w:r>
      <w:r w:rsidRPr="003C22DB">
        <w:rPr>
          <w:b/>
          <w:sz w:val="20"/>
          <w:szCs w:val="20"/>
        </w:rPr>
        <w:t>:</w:t>
      </w:r>
    </w:p>
    <w:p w:rsidR="007D1E27" w:rsidRPr="00F4353C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</w:t>
      </w:r>
      <w:r>
        <w:rPr>
          <w:color w:val="0000FF"/>
          <w:szCs w:val="22"/>
        </w:rPr>
        <w:t xml:space="preserve"> выполнены </w:t>
      </w:r>
      <w:r w:rsidRPr="00EE39F3">
        <w:rPr>
          <w:color w:val="0000FF"/>
          <w:szCs w:val="22"/>
        </w:rPr>
        <w:t>работы по благоустройству подъездных путей к естественным городским водоемам в целях пожаротушения - расчищены подъездные пути к открытым водоемам по 15 адресам;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 выполнены работы по обеспечению пожарной безопасности на объектах физической культуры и спорта - монтаж автоматической пожарной сигнализации  и реконструкция эвак</w:t>
      </w:r>
      <w:r w:rsidRPr="00EE39F3">
        <w:rPr>
          <w:color w:val="0000FF"/>
          <w:szCs w:val="22"/>
        </w:rPr>
        <w:t>о</w:t>
      </w:r>
      <w:r w:rsidRPr="00EE39F3">
        <w:rPr>
          <w:color w:val="0000FF"/>
          <w:szCs w:val="22"/>
        </w:rPr>
        <w:t>путей в 5 учреждениях;</w:t>
      </w:r>
    </w:p>
    <w:p w:rsidR="007D1E27" w:rsidRPr="00480660" w:rsidRDefault="007D1E27" w:rsidP="00480660">
      <w:pPr>
        <w:widowControl w:val="0"/>
        <w:jc w:val="both"/>
        <w:rPr>
          <w:color w:val="0000FF"/>
          <w:szCs w:val="22"/>
        </w:rPr>
      </w:pPr>
      <w:r w:rsidRPr="00480660">
        <w:rPr>
          <w:color w:val="0000FF"/>
          <w:szCs w:val="22"/>
        </w:rPr>
        <w:t xml:space="preserve"> - выполнены </w:t>
      </w:r>
      <w:r>
        <w:rPr>
          <w:color w:val="0000FF"/>
          <w:szCs w:val="22"/>
        </w:rPr>
        <w:t xml:space="preserve">запланированные </w:t>
      </w:r>
      <w:r w:rsidRPr="00480660">
        <w:rPr>
          <w:color w:val="0000FF"/>
          <w:szCs w:val="22"/>
        </w:rPr>
        <w:t>работы по обеспечению пожарной безопасности в мун</w:t>
      </w:r>
      <w:r w:rsidRPr="00480660">
        <w:rPr>
          <w:color w:val="0000FF"/>
          <w:szCs w:val="22"/>
        </w:rPr>
        <w:t>и</w:t>
      </w:r>
      <w:r w:rsidRPr="00480660">
        <w:rPr>
          <w:color w:val="0000FF"/>
          <w:szCs w:val="22"/>
        </w:rPr>
        <w:t>ципальных бюджетных учреждениях культуры и образовательных учреждениях дополнител</w:t>
      </w:r>
      <w:r w:rsidRPr="00480660">
        <w:rPr>
          <w:color w:val="0000FF"/>
          <w:szCs w:val="22"/>
        </w:rPr>
        <w:t>ь</w:t>
      </w:r>
      <w:r w:rsidRPr="00480660">
        <w:rPr>
          <w:color w:val="0000FF"/>
          <w:szCs w:val="22"/>
        </w:rPr>
        <w:t>ного образования детей.</w:t>
      </w:r>
    </w:p>
    <w:p w:rsidR="007D1E27" w:rsidRPr="003C22DB" w:rsidRDefault="007D1E27" w:rsidP="00AD13D9">
      <w:pPr>
        <w:widowControl w:val="0"/>
        <w:jc w:val="both"/>
        <w:rPr>
          <w:b/>
          <w:sz w:val="20"/>
          <w:szCs w:val="20"/>
          <w:lang w:eastAsia="ru-RU"/>
        </w:rPr>
      </w:pPr>
    </w:p>
    <w:p w:rsidR="007D1E27" w:rsidRPr="00F4353C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3C22DB">
        <w:rPr>
          <w:i/>
          <w:color w:val="0000FF"/>
          <w:sz w:val="28"/>
        </w:rPr>
        <w:t>«Городская среда: благоустройство, зоны отдыха»</w:t>
      </w:r>
    </w:p>
    <w:p w:rsidR="007D1E27" w:rsidRPr="00F4353C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В целях  </w:t>
      </w:r>
      <w:r w:rsidRPr="003C22DB">
        <w:rPr>
          <w:b/>
          <w:color w:val="0000FF"/>
          <w:szCs w:val="22"/>
        </w:rPr>
        <w:t xml:space="preserve">повышения качества городской среды и уровня </w:t>
      </w:r>
      <w:r w:rsidRPr="00EE39F3">
        <w:rPr>
          <w:b/>
          <w:color w:val="0000FF"/>
          <w:szCs w:val="22"/>
        </w:rPr>
        <w:t>благоустройства</w:t>
      </w:r>
      <w:r w:rsidRPr="00EE39F3">
        <w:rPr>
          <w:color w:val="0000FF"/>
          <w:szCs w:val="22"/>
        </w:rPr>
        <w:t xml:space="preserve"> в рамках решения плановых задач:</w:t>
      </w:r>
    </w:p>
    <w:p w:rsidR="007D1E27" w:rsidRPr="00F4353C" w:rsidRDefault="007D1E27" w:rsidP="00AD13D9">
      <w:pPr>
        <w:widowControl w:val="0"/>
        <w:jc w:val="both"/>
        <w:rPr>
          <w:b/>
          <w:color w:val="0000FF"/>
          <w:szCs w:val="22"/>
        </w:rPr>
      </w:pPr>
      <w:r w:rsidRPr="00EE39F3">
        <w:rPr>
          <w:i/>
          <w:color w:val="0000FF"/>
          <w:szCs w:val="22"/>
        </w:rPr>
        <w:t>Для улучшения систем уличного освещения, обеспечения светового оформления</w:t>
      </w:r>
      <w:r w:rsidRPr="003C22DB">
        <w:rPr>
          <w:i/>
          <w:color w:val="0000FF"/>
          <w:szCs w:val="22"/>
        </w:rPr>
        <w:t xml:space="preserve"> города для формирования единой световой среды – одной из составляющих художественного офор</w:t>
      </w:r>
      <w:r w:rsidRPr="003C22DB">
        <w:rPr>
          <w:i/>
          <w:color w:val="0000FF"/>
          <w:szCs w:val="22"/>
        </w:rPr>
        <w:t>м</w:t>
      </w:r>
      <w:r w:rsidRPr="003C22DB">
        <w:rPr>
          <w:i/>
          <w:color w:val="0000FF"/>
          <w:szCs w:val="22"/>
        </w:rPr>
        <w:t>ления Пскова и обеспечения комфортной и безопасной городской среды в вечерне-ночное время</w:t>
      </w:r>
      <w:r w:rsidRPr="003C22DB">
        <w:rPr>
          <w:b/>
          <w:color w:val="0000FF"/>
          <w:szCs w:val="22"/>
        </w:rPr>
        <w:t>:</w:t>
      </w:r>
    </w:p>
    <w:p w:rsidR="007D1E27" w:rsidRPr="00F4353C" w:rsidRDefault="007D1E27" w:rsidP="00AD13D9">
      <w:pPr>
        <w:widowControl w:val="0"/>
        <w:jc w:val="both"/>
        <w:rPr>
          <w:b/>
          <w:sz w:val="14"/>
          <w:szCs w:val="14"/>
        </w:rPr>
      </w:pPr>
    </w:p>
    <w:p w:rsidR="007D1E27" w:rsidRPr="00F4353C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принято решение о разработке ДЦП «Светлый город» 2013-2016».</w:t>
      </w:r>
    </w:p>
    <w:p w:rsidR="007D1E27" w:rsidRPr="00F4353C" w:rsidRDefault="007D1E27" w:rsidP="00AD13D9">
      <w:pPr>
        <w:widowControl w:val="0"/>
        <w:jc w:val="both"/>
        <w:rPr>
          <w:color w:val="0000FF"/>
          <w:szCs w:val="22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 xml:space="preserve">В целях  </w:t>
      </w:r>
      <w:r w:rsidRPr="00EE39F3">
        <w:rPr>
          <w:b/>
          <w:color w:val="0000FF"/>
          <w:szCs w:val="22"/>
        </w:rPr>
        <w:t>формирования доступных рекреационных зон и зон отдыха</w:t>
      </w:r>
      <w:r w:rsidRPr="00EE39F3">
        <w:rPr>
          <w:color w:val="0000FF"/>
          <w:szCs w:val="22"/>
        </w:rPr>
        <w:t xml:space="preserve"> в рамках реш</w:t>
      </w:r>
      <w:r w:rsidRPr="00EE39F3">
        <w:rPr>
          <w:color w:val="0000FF"/>
          <w:szCs w:val="22"/>
        </w:rPr>
        <w:t>е</w:t>
      </w:r>
      <w:r w:rsidRPr="00EE39F3">
        <w:rPr>
          <w:color w:val="0000FF"/>
          <w:szCs w:val="22"/>
        </w:rPr>
        <w:t>ния плановых задач ПД 2012-2014 планировалась разработка в 2012 году:</w:t>
      </w:r>
    </w:p>
    <w:p w:rsidR="007D1E27" w:rsidRPr="0003624F" w:rsidRDefault="007D1E27" w:rsidP="0003624F">
      <w:pPr>
        <w:widowControl w:val="0"/>
        <w:jc w:val="both"/>
        <w:rPr>
          <w:color w:val="0000FF"/>
          <w:szCs w:val="22"/>
        </w:rPr>
      </w:pPr>
      <w:r w:rsidRPr="0003624F">
        <w:rPr>
          <w:color w:val="0000FF"/>
          <w:szCs w:val="22"/>
        </w:rPr>
        <w:t>1. ДЦП  «Реконструк</w:t>
      </w:r>
      <w:r w:rsidRPr="0003624F">
        <w:rPr>
          <w:color w:val="0000FF"/>
          <w:szCs w:val="22"/>
        </w:rPr>
        <w:softHyphen/>
        <w:t>ция зеленых насаждений города Пскова с благоустройством мест отдыха на 2014-2016 годы» (обеспечение наличия парков, скверов, других благоустроенных мест отдыха в каждом районе города);</w:t>
      </w:r>
    </w:p>
    <w:p w:rsidR="007D1E27" w:rsidRPr="0003624F" w:rsidRDefault="007D1E27" w:rsidP="0003624F">
      <w:pPr>
        <w:widowControl w:val="0"/>
        <w:jc w:val="both"/>
        <w:rPr>
          <w:color w:val="0000FF"/>
          <w:szCs w:val="22"/>
        </w:rPr>
      </w:pPr>
      <w:r w:rsidRPr="0003624F">
        <w:rPr>
          <w:color w:val="0000FF"/>
          <w:szCs w:val="22"/>
        </w:rPr>
        <w:t>2. ДЦП  «Обеспечение доступности и создание условий для транспортной обеспеченн</w:t>
      </w:r>
      <w:r w:rsidRPr="0003624F">
        <w:rPr>
          <w:color w:val="0000FF"/>
          <w:szCs w:val="22"/>
        </w:rPr>
        <w:t>о</w:t>
      </w:r>
      <w:r w:rsidRPr="0003624F">
        <w:rPr>
          <w:color w:val="0000FF"/>
          <w:szCs w:val="22"/>
        </w:rPr>
        <w:t>сти рекреационных зон всем категориям горожан, в том числе маломобильным» на 2014-2016 годы" (разработка планировалась в 2013 году);</w:t>
      </w:r>
    </w:p>
    <w:p w:rsidR="007D1E27" w:rsidRPr="0003624F" w:rsidRDefault="007D1E27" w:rsidP="0003624F">
      <w:pPr>
        <w:widowControl w:val="0"/>
        <w:jc w:val="both"/>
        <w:rPr>
          <w:color w:val="0000FF"/>
          <w:szCs w:val="22"/>
        </w:rPr>
      </w:pPr>
      <w:r w:rsidRPr="0003624F">
        <w:rPr>
          <w:color w:val="0000FF"/>
          <w:szCs w:val="22"/>
        </w:rPr>
        <w:t>3. ДЦП  «Благоустройство пляжей и мест отдыха в прибрежных зонах в 2013-2015 г</w:t>
      </w:r>
      <w:r w:rsidRPr="0003624F">
        <w:rPr>
          <w:color w:val="0000FF"/>
          <w:szCs w:val="22"/>
        </w:rPr>
        <w:t>о</w:t>
      </w:r>
      <w:r w:rsidRPr="0003624F">
        <w:rPr>
          <w:color w:val="0000FF"/>
          <w:szCs w:val="22"/>
        </w:rPr>
        <w:t>дах»;</w:t>
      </w:r>
    </w:p>
    <w:p w:rsidR="007D1E27" w:rsidRPr="0003624F" w:rsidRDefault="007D1E27" w:rsidP="00AD13D9">
      <w:pPr>
        <w:widowControl w:val="0"/>
        <w:jc w:val="both"/>
        <w:rPr>
          <w:color w:val="0000FF"/>
          <w:szCs w:val="22"/>
        </w:rPr>
      </w:pPr>
      <w:r w:rsidRPr="0003624F">
        <w:rPr>
          <w:color w:val="0000FF"/>
          <w:szCs w:val="22"/>
        </w:rPr>
        <w:t>4. ДЦП  «Озеленение экологически неблагополучных территорий в 2013-2015 годах»;</w:t>
      </w:r>
    </w:p>
    <w:p w:rsidR="007D1E27" w:rsidRDefault="007D1E27" w:rsidP="00AD13D9">
      <w:pPr>
        <w:widowControl w:val="0"/>
        <w:jc w:val="both"/>
        <w:rPr>
          <w:color w:val="0000FF"/>
          <w:szCs w:val="22"/>
        </w:rPr>
      </w:pPr>
      <w:r w:rsidRPr="003B4349">
        <w:rPr>
          <w:color w:val="0000FF"/>
          <w:szCs w:val="22"/>
        </w:rPr>
        <w:t>Позднее Главой Администрации города Пскова было принято решение (План-график разработки новых ДЦП, утвержденный 12.11.2012) о разработке</w:t>
      </w:r>
      <w:r>
        <w:rPr>
          <w:color w:val="0000FF"/>
          <w:szCs w:val="22"/>
        </w:rPr>
        <w:t xml:space="preserve"> в 2013 году: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ДЦП  «Озеленение экологически неблагополучных территорий в 2013-2015 годах»;</w:t>
      </w:r>
    </w:p>
    <w:p w:rsidR="007D1E27" w:rsidRDefault="007D1E27" w:rsidP="00AD13D9">
      <w:pPr>
        <w:widowControl w:val="0"/>
        <w:jc w:val="both"/>
        <w:rPr>
          <w:color w:val="0000FF"/>
          <w:szCs w:val="24"/>
          <w:lang w:eastAsia="ru-RU"/>
        </w:rPr>
      </w:pPr>
      <w:r>
        <w:rPr>
          <w:color w:val="0000FF"/>
          <w:szCs w:val="22"/>
        </w:rPr>
        <w:t xml:space="preserve">- </w:t>
      </w:r>
      <w:r>
        <w:rPr>
          <w:color w:val="0000FF"/>
          <w:szCs w:val="24"/>
          <w:lang w:eastAsia="ru-RU"/>
        </w:rPr>
        <w:t xml:space="preserve">ДЦП </w:t>
      </w:r>
      <w:r w:rsidRPr="002E7334">
        <w:rPr>
          <w:color w:val="0000FF"/>
          <w:szCs w:val="24"/>
          <w:lang w:eastAsia="ru-RU"/>
        </w:rPr>
        <w:t>«Благоуст</w:t>
      </w:r>
      <w:r w:rsidRPr="002E7334">
        <w:rPr>
          <w:color w:val="0000FF"/>
          <w:szCs w:val="24"/>
          <w:lang w:eastAsia="ru-RU"/>
        </w:rPr>
        <w:softHyphen/>
        <w:t>ройство террито</w:t>
      </w:r>
      <w:r w:rsidRPr="002E7334">
        <w:rPr>
          <w:color w:val="0000FF"/>
          <w:szCs w:val="24"/>
          <w:lang w:eastAsia="ru-RU"/>
        </w:rPr>
        <w:softHyphen/>
        <w:t>рий города Пскова для обеспечения отдыха и досуга жителей на 2014-2016 годы»</w:t>
      </w:r>
      <w:r>
        <w:rPr>
          <w:color w:val="0000FF"/>
          <w:szCs w:val="24"/>
          <w:lang w:eastAsia="ru-RU"/>
        </w:rPr>
        <w:t>, объединяющей  три ДЦП (п.п.1,2,3)</w:t>
      </w:r>
    </w:p>
    <w:p w:rsidR="007D1E27" w:rsidRPr="00480660" w:rsidRDefault="007D1E27" w:rsidP="00AD13D9">
      <w:pPr>
        <w:widowControl w:val="0"/>
        <w:jc w:val="both"/>
        <w:rPr>
          <w:color w:val="0000FF"/>
          <w:sz w:val="8"/>
          <w:szCs w:val="8"/>
          <w:lang w:eastAsia="ru-RU"/>
        </w:rPr>
      </w:pPr>
    </w:p>
    <w:p w:rsidR="007D1E27" w:rsidRPr="00F4057C" w:rsidRDefault="007D1E27" w:rsidP="00AD13D9">
      <w:pPr>
        <w:widowControl w:val="0"/>
        <w:jc w:val="both"/>
        <w:rPr>
          <w:szCs w:val="24"/>
        </w:rPr>
      </w:pPr>
      <w:r w:rsidRPr="00F4057C">
        <w:rPr>
          <w:b/>
          <w:bCs/>
          <w:szCs w:val="24"/>
        </w:rPr>
        <w:t>Приоритет 4. ПСКОВ - РЕГИОНАЛЬНАЯ СТОЛИЦА</w:t>
      </w:r>
    </w:p>
    <w:p w:rsidR="007D1E27" w:rsidRPr="003C22DB" w:rsidRDefault="007D1E27" w:rsidP="00AD13D9">
      <w:pPr>
        <w:widowControl w:val="0"/>
        <w:jc w:val="both"/>
        <w:rPr>
          <w:b/>
          <w:sz w:val="20"/>
          <w:szCs w:val="20"/>
        </w:rPr>
      </w:pPr>
    </w:p>
    <w:p w:rsidR="007D1E27" w:rsidRDefault="007D1E27" w:rsidP="00AD13D9">
      <w:pPr>
        <w:widowControl w:val="0"/>
        <w:jc w:val="both"/>
        <w:rPr>
          <w:i/>
          <w:color w:val="0000FF"/>
          <w:sz w:val="28"/>
        </w:rPr>
      </w:pPr>
      <w:r w:rsidRPr="003C22DB">
        <w:rPr>
          <w:i/>
          <w:color w:val="0000FF"/>
          <w:sz w:val="28"/>
        </w:rPr>
        <w:t>«Местное самоуправление»</w:t>
      </w:r>
    </w:p>
    <w:p w:rsidR="007D1E27" w:rsidRPr="003C4947" w:rsidRDefault="007D1E27" w:rsidP="00AD13D9">
      <w:pPr>
        <w:widowControl w:val="0"/>
        <w:jc w:val="both"/>
        <w:rPr>
          <w:b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В целях  </w:t>
      </w:r>
      <w:r w:rsidRPr="003C4947">
        <w:rPr>
          <w:b/>
          <w:bCs/>
          <w:color w:val="0000FF"/>
          <w:szCs w:val="24"/>
          <w:lang w:eastAsia="ru-RU"/>
        </w:rPr>
        <w:t>совершенствования системы местного самоуправления</w:t>
      </w:r>
      <w:r w:rsidRPr="003C22DB">
        <w:rPr>
          <w:b/>
          <w:bCs/>
          <w:color w:val="0000FF"/>
          <w:sz w:val="20"/>
          <w:szCs w:val="20"/>
          <w:lang w:eastAsia="ru-RU"/>
        </w:rPr>
        <w:t xml:space="preserve"> </w:t>
      </w:r>
      <w:r w:rsidRPr="003C22DB">
        <w:rPr>
          <w:color w:val="0000FF"/>
          <w:szCs w:val="22"/>
        </w:rPr>
        <w:t>в рамках решения плановых задач:</w:t>
      </w:r>
    </w:p>
    <w:p w:rsidR="007D1E27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 информатизации производственной и социальной сферы выполнены 2 мероприя</w:t>
      </w:r>
      <w:r>
        <w:rPr>
          <w:i/>
          <w:color w:val="0000FF"/>
          <w:szCs w:val="22"/>
        </w:rPr>
        <w:t>тия, предусмотренные</w:t>
      </w:r>
      <w:r w:rsidRPr="003C22DB">
        <w:rPr>
          <w:i/>
          <w:color w:val="0000FF"/>
          <w:szCs w:val="22"/>
        </w:rPr>
        <w:t xml:space="preserve"> в 2012 году ДЦП «Развитие информационного общества муниципального образования «Город Псков» на 2012 – 2015 годы»:</w:t>
      </w:r>
    </w:p>
    <w:p w:rsidR="007D1E27" w:rsidRPr="003C4947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1D12B0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повышение квалификации муниципальных служащих по вопросам работы с муниц</w:t>
      </w:r>
      <w:r w:rsidRPr="003C22DB">
        <w:rPr>
          <w:color w:val="0000FF"/>
          <w:szCs w:val="22"/>
        </w:rPr>
        <w:t>и</w:t>
      </w:r>
      <w:r w:rsidRPr="003C22DB">
        <w:rPr>
          <w:color w:val="0000FF"/>
          <w:szCs w:val="22"/>
        </w:rPr>
        <w:t>п</w:t>
      </w:r>
      <w:r>
        <w:rPr>
          <w:color w:val="0000FF"/>
          <w:szCs w:val="22"/>
        </w:rPr>
        <w:t xml:space="preserve">альной информационной системой </w:t>
      </w:r>
      <w:r w:rsidRPr="001D12B0">
        <w:rPr>
          <w:color w:val="0000FF"/>
          <w:szCs w:val="22"/>
        </w:rPr>
        <w:t>- обучение должностных лиц Администрации города, уч</w:t>
      </w:r>
      <w:r w:rsidRPr="001D12B0">
        <w:rPr>
          <w:color w:val="0000FF"/>
          <w:szCs w:val="22"/>
        </w:rPr>
        <w:t>а</w:t>
      </w:r>
      <w:r w:rsidRPr="001D12B0">
        <w:rPr>
          <w:color w:val="0000FF"/>
          <w:szCs w:val="22"/>
        </w:rPr>
        <w:t>ствующих в процессах делопроизводства;</w:t>
      </w:r>
    </w:p>
    <w:p w:rsidR="007D1E27" w:rsidRPr="00B536A3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</w:rPr>
      </w:pPr>
      <w:r w:rsidRPr="00B536A3">
        <w:rPr>
          <w:color w:val="0000FF"/>
          <w:szCs w:val="22"/>
        </w:rPr>
        <w:t>- созданы и внедрены новые модули системы электронного документооборота СЭД АГП «Мотив». Проведен анализ действующих регламентов работы Администрации  (автоматизация процессов делопроизводства Администрации города, подготовка технологических карт межв</w:t>
      </w:r>
      <w:r w:rsidRPr="00B536A3">
        <w:rPr>
          <w:color w:val="0000FF"/>
          <w:szCs w:val="22"/>
        </w:rPr>
        <w:t>е</w:t>
      </w:r>
      <w:r w:rsidRPr="00B536A3">
        <w:rPr>
          <w:color w:val="0000FF"/>
          <w:szCs w:val="22"/>
        </w:rPr>
        <w:t>домственного взаимодействия).</w:t>
      </w:r>
    </w:p>
    <w:p w:rsidR="007D1E27" w:rsidRPr="004B7E6C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 w:val="14"/>
          <w:szCs w:val="14"/>
        </w:rPr>
      </w:pPr>
    </w:p>
    <w:p w:rsidR="007D1E27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совершенствования системы городского управления:</w:t>
      </w:r>
    </w:p>
    <w:p w:rsidR="007D1E27" w:rsidRPr="004B7E6C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в муниципальных учреждениях внедрялись современные технологии оптимизации ра</w:t>
      </w:r>
      <w:r w:rsidRPr="003C22DB">
        <w:rPr>
          <w:color w:val="0000FF"/>
          <w:szCs w:val="22"/>
        </w:rPr>
        <w:t>с</w:t>
      </w:r>
      <w:r w:rsidRPr="003C22DB">
        <w:rPr>
          <w:color w:val="0000FF"/>
          <w:szCs w:val="22"/>
        </w:rPr>
        <w:t>ходов. Осуществлен  перевод 90% муниципальных учреждений на нормативный метод опред</w:t>
      </w:r>
      <w:r w:rsidRPr="003C22DB">
        <w:rPr>
          <w:color w:val="0000FF"/>
          <w:szCs w:val="22"/>
        </w:rPr>
        <w:t>е</w:t>
      </w:r>
      <w:r w:rsidRPr="003C22DB">
        <w:rPr>
          <w:color w:val="0000FF"/>
          <w:szCs w:val="22"/>
        </w:rPr>
        <w:t>ления затрат.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</w:rPr>
      </w:pPr>
      <w:r>
        <w:rPr>
          <w:color w:val="0000FF"/>
          <w:szCs w:val="22"/>
        </w:rPr>
        <w:t>- обеспечивалась</w:t>
      </w:r>
      <w:r w:rsidRPr="003C22DB">
        <w:rPr>
          <w:color w:val="0000FF"/>
          <w:szCs w:val="22"/>
        </w:rPr>
        <w:t xml:space="preserve"> гласность, открытость и прозрачность размещения муниципальных з</w:t>
      </w:r>
      <w:r w:rsidRPr="003C22DB">
        <w:rPr>
          <w:color w:val="0000FF"/>
          <w:szCs w:val="22"/>
        </w:rPr>
        <w:t>а</w:t>
      </w:r>
      <w:r>
        <w:rPr>
          <w:color w:val="0000FF"/>
          <w:szCs w:val="22"/>
        </w:rPr>
        <w:t>казов. На официальном сайте муниципаль</w:t>
      </w:r>
      <w:r>
        <w:rPr>
          <w:color w:val="0000FF"/>
          <w:szCs w:val="22"/>
        </w:rPr>
        <w:softHyphen/>
        <w:t>ного образования</w:t>
      </w:r>
      <w:r w:rsidRPr="003C22DB">
        <w:rPr>
          <w:color w:val="0000FF"/>
          <w:szCs w:val="22"/>
        </w:rPr>
        <w:t xml:space="preserve"> «Город Псков» размещена  инфо</w:t>
      </w:r>
      <w:r w:rsidRPr="003C22DB">
        <w:rPr>
          <w:color w:val="0000FF"/>
          <w:szCs w:val="22"/>
        </w:rPr>
        <w:t>р</w:t>
      </w:r>
      <w:r w:rsidRPr="003C22DB">
        <w:rPr>
          <w:color w:val="0000FF"/>
          <w:szCs w:val="22"/>
        </w:rPr>
        <w:t>мация об объявлении 303 открытых конкурсов и аукционов.</w:t>
      </w:r>
    </w:p>
    <w:p w:rsidR="007D1E27" w:rsidRPr="001D12B0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</w:rPr>
      </w:pPr>
      <w:r w:rsidRPr="001D12B0">
        <w:rPr>
          <w:color w:val="0000FF"/>
          <w:szCs w:val="22"/>
        </w:rPr>
        <w:t>- в рамках предотвращения коррупции и других злоупотреблений в сфере размещения заказов проведена проверка 1034 проектов Постановлений Администрации города Пскова об утверждении заказов, технических заданий, проектов муниципальных контрактов.</w:t>
      </w:r>
    </w:p>
    <w:p w:rsidR="007D1E27" w:rsidRPr="004B7E6C" w:rsidRDefault="007D1E27" w:rsidP="00AD13D9">
      <w:pPr>
        <w:widowControl w:val="0"/>
        <w:jc w:val="both"/>
        <w:rPr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В целях  </w:t>
      </w:r>
      <w:r w:rsidRPr="003C22DB">
        <w:rPr>
          <w:b/>
          <w:color w:val="0000FF"/>
          <w:szCs w:val="22"/>
        </w:rPr>
        <w:t>повышение эффективности управления городом</w:t>
      </w:r>
      <w:r w:rsidRPr="003C22DB">
        <w:rPr>
          <w:color w:val="0000FF"/>
          <w:szCs w:val="22"/>
        </w:rPr>
        <w:t xml:space="preserve"> в рамках решения плановых задач:</w:t>
      </w:r>
    </w:p>
    <w:p w:rsidR="007D1E27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повышения эффективности использования ресурсов управления:</w:t>
      </w:r>
    </w:p>
    <w:p w:rsidR="007D1E27" w:rsidRPr="004B7E6C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выполнялись меры по эффективному управлению муниципальными финансами с уч</w:t>
      </w:r>
      <w:r w:rsidRPr="003C22DB">
        <w:rPr>
          <w:color w:val="0000FF"/>
          <w:szCs w:val="22"/>
        </w:rPr>
        <w:t>е</w:t>
      </w:r>
      <w:r w:rsidRPr="003C22DB">
        <w:rPr>
          <w:color w:val="0000FF"/>
          <w:szCs w:val="22"/>
        </w:rPr>
        <w:t>том положений Концепции создания и развития государственной интегрированной информац</w:t>
      </w:r>
      <w:r w:rsidRPr="003C22DB">
        <w:rPr>
          <w:color w:val="0000FF"/>
          <w:szCs w:val="22"/>
        </w:rPr>
        <w:t>и</w:t>
      </w:r>
      <w:r w:rsidRPr="003C22DB">
        <w:rPr>
          <w:color w:val="0000FF"/>
          <w:szCs w:val="22"/>
        </w:rPr>
        <w:t xml:space="preserve">онной системы управления общественными финансами «Электронный бюджет. Обеспечено размещение всеми </w:t>
      </w:r>
      <w:r>
        <w:rPr>
          <w:color w:val="0000FF"/>
          <w:szCs w:val="22"/>
        </w:rPr>
        <w:t>муниципальными учреждениями на</w:t>
      </w:r>
      <w:r w:rsidRPr="003C22DB">
        <w:rPr>
          <w:color w:val="0000FF"/>
          <w:szCs w:val="22"/>
        </w:rPr>
        <w:t xml:space="preserve"> официальном сайте для размещения и</w:t>
      </w:r>
      <w:r w:rsidRPr="003C22DB">
        <w:rPr>
          <w:color w:val="0000FF"/>
          <w:szCs w:val="22"/>
        </w:rPr>
        <w:t>н</w:t>
      </w:r>
      <w:r w:rsidRPr="003C22DB">
        <w:rPr>
          <w:color w:val="0000FF"/>
          <w:szCs w:val="22"/>
        </w:rPr>
        <w:t>формации о государственных (муниципальных) учреждениях соответствующей информации о своей деятельности.</w:t>
      </w:r>
    </w:p>
    <w:p w:rsidR="007D1E27" w:rsidRPr="004B7E6C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 xml:space="preserve">Для повышения эффективности управления муниципальной собственностью </w:t>
      </w:r>
      <w:r w:rsidRPr="003C22DB">
        <w:rPr>
          <w:color w:val="0000FF"/>
          <w:szCs w:val="22"/>
        </w:rPr>
        <w:t>выполн</w:t>
      </w:r>
      <w:r w:rsidRPr="003C22DB">
        <w:rPr>
          <w:color w:val="0000FF"/>
          <w:szCs w:val="22"/>
        </w:rPr>
        <w:t>я</w:t>
      </w:r>
      <w:r w:rsidRPr="003C22DB">
        <w:rPr>
          <w:color w:val="0000FF"/>
          <w:szCs w:val="22"/>
        </w:rPr>
        <w:t>лись мероприятия, конечным результатом которых стало достижение следующих значений н</w:t>
      </w:r>
      <w:r w:rsidRPr="003C22DB">
        <w:rPr>
          <w:color w:val="0000FF"/>
          <w:szCs w:val="22"/>
        </w:rPr>
        <w:t>е</w:t>
      </w:r>
      <w:r w:rsidRPr="003C22DB">
        <w:rPr>
          <w:color w:val="0000FF"/>
          <w:szCs w:val="22"/>
        </w:rPr>
        <w:t>которых показателей: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Отсутствие неиспользуемого имущества – 100%;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Доля муниципа</w:t>
      </w:r>
      <w:r>
        <w:rPr>
          <w:color w:val="0000FF"/>
          <w:szCs w:val="22"/>
        </w:rPr>
        <w:t>льного имущества, включенного в</w:t>
      </w:r>
      <w:r w:rsidRPr="003C22DB">
        <w:rPr>
          <w:color w:val="0000FF"/>
          <w:szCs w:val="22"/>
        </w:rPr>
        <w:t xml:space="preserve"> Перечень муниципального имущес</w:t>
      </w:r>
      <w:r w:rsidRPr="003C22DB">
        <w:rPr>
          <w:color w:val="0000FF"/>
          <w:szCs w:val="22"/>
        </w:rPr>
        <w:t>т</w:t>
      </w:r>
      <w:r w:rsidRPr="003C22DB">
        <w:rPr>
          <w:color w:val="0000FF"/>
          <w:szCs w:val="22"/>
        </w:rPr>
        <w:t>ва муниципального образования «Город Псков», предназначенного для  передачи во владение и (или) пользование социально-ориентированным некоммерческим организациям - 9,2%;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Доля объектов недвижимости переданных муниципальными учреждениями в аренду – 0,5%;</w:t>
      </w:r>
    </w:p>
    <w:p w:rsidR="007D1E27" w:rsidRPr="00CC1EED" w:rsidRDefault="007D1E27" w:rsidP="00AD13D9">
      <w:pPr>
        <w:widowControl w:val="0"/>
        <w:jc w:val="both"/>
        <w:rPr>
          <w:b/>
          <w:bCs/>
          <w:sz w:val="14"/>
          <w:szCs w:val="14"/>
        </w:rPr>
      </w:pPr>
      <w:r w:rsidRPr="003C22DB">
        <w:rPr>
          <w:b/>
          <w:bCs/>
          <w:sz w:val="20"/>
          <w:szCs w:val="20"/>
        </w:rPr>
        <w:t xml:space="preserve"> </w:t>
      </w:r>
    </w:p>
    <w:p w:rsidR="007D1E27" w:rsidRDefault="007D1E27" w:rsidP="00AD13D9">
      <w:pPr>
        <w:widowControl w:val="0"/>
        <w:jc w:val="both"/>
        <w:rPr>
          <w:b/>
          <w:color w:val="0000FF"/>
          <w:szCs w:val="22"/>
        </w:rPr>
      </w:pPr>
      <w:r w:rsidRPr="003C22DB">
        <w:rPr>
          <w:b/>
          <w:bCs/>
          <w:sz w:val="20"/>
          <w:szCs w:val="20"/>
        </w:rPr>
        <w:t xml:space="preserve"> </w:t>
      </w:r>
      <w:r w:rsidRPr="003C22DB">
        <w:rPr>
          <w:i/>
          <w:color w:val="0000FF"/>
          <w:szCs w:val="22"/>
        </w:rPr>
        <w:t>Для обеспечения максимальной доходности от использования муниципального имущ</w:t>
      </w:r>
      <w:r w:rsidRPr="003C22DB">
        <w:rPr>
          <w:i/>
          <w:color w:val="0000FF"/>
          <w:szCs w:val="22"/>
        </w:rPr>
        <w:t>е</w:t>
      </w:r>
      <w:r w:rsidRPr="003C22DB">
        <w:rPr>
          <w:i/>
          <w:color w:val="0000FF"/>
          <w:szCs w:val="22"/>
        </w:rPr>
        <w:t>ства</w:t>
      </w:r>
      <w:r w:rsidRPr="003C22DB">
        <w:rPr>
          <w:b/>
          <w:color w:val="0000FF"/>
          <w:szCs w:val="22"/>
        </w:rPr>
        <w:t>:</w:t>
      </w:r>
    </w:p>
    <w:p w:rsidR="007D1E27" w:rsidRPr="00CC1EED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утвержден Перечень муниципального и</w:t>
      </w:r>
      <w:r>
        <w:rPr>
          <w:color w:val="0000FF"/>
          <w:szCs w:val="22"/>
        </w:rPr>
        <w:t>муще</w:t>
      </w:r>
      <w:r>
        <w:rPr>
          <w:color w:val="0000FF"/>
          <w:szCs w:val="22"/>
        </w:rPr>
        <w:softHyphen/>
        <w:t>ства, предназначенного для</w:t>
      </w:r>
      <w:r w:rsidRPr="003C22DB">
        <w:rPr>
          <w:color w:val="0000FF"/>
          <w:szCs w:val="22"/>
        </w:rPr>
        <w:t xml:space="preserve"> передачи во владение и (или) пользование субъ</w:t>
      </w:r>
      <w:r w:rsidRPr="003C22DB">
        <w:rPr>
          <w:color w:val="0000FF"/>
          <w:szCs w:val="22"/>
        </w:rPr>
        <w:softHyphen/>
        <w:t>ектам  малого и среднего предпринимательства и организ</w:t>
      </w:r>
      <w:r w:rsidRPr="003C22DB">
        <w:rPr>
          <w:color w:val="0000FF"/>
          <w:szCs w:val="22"/>
        </w:rPr>
        <w:t>а</w:t>
      </w:r>
      <w:r>
        <w:rPr>
          <w:color w:val="0000FF"/>
          <w:szCs w:val="22"/>
        </w:rPr>
        <w:t xml:space="preserve">циям, </w:t>
      </w:r>
      <w:r w:rsidRPr="003C22DB">
        <w:rPr>
          <w:color w:val="0000FF"/>
          <w:szCs w:val="22"/>
        </w:rPr>
        <w:t>образующим инфраструктуру поддержки субъектов малого и среднего</w:t>
      </w:r>
      <w:r>
        <w:rPr>
          <w:color w:val="0000FF"/>
          <w:szCs w:val="22"/>
        </w:rPr>
        <w:t xml:space="preserve"> </w:t>
      </w:r>
      <w:r w:rsidRPr="003C22DB">
        <w:rPr>
          <w:color w:val="0000FF"/>
          <w:szCs w:val="22"/>
        </w:rPr>
        <w:t>пред</w:t>
      </w:r>
      <w:r w:rsidRPr="003C22DB">
        <w:rPr>
          <w:color w:val="0000FF"/>
          <w:szCs w:val="22"/>
        </w:rPr>
        <w:softHyphen/>
        <w:t>принимательства.</w:t>
      </w:r>
    </w:p>
    <w:p w:rsidR="007D1E27" w:rsidRDefault="007D1E27" w:rsidP="00AD13D9">
      <w:pPr>
        <w:widowControl w:val="0"/>
        <w:jc w:val="both"/>
        <w:rPr>
          <w:color w:val="0000FF"/>
          <w:szCs w:val="22"/>
        </w:rPr>
      </w:pPr>
    </w:p>
    <w:p w:rsidR="007D1E27" w:rsidRPr="003C22DB" w:rsidRDefault="007D1E27" w:rsidP="00AD13D9">
      <w:pPr>
        <w:widowControl w:val="0"/>
        <w:jc w:val="both"/>
      </w:pPr>
      <w:r>
        <w:rPr>
          <w:color w:val="0000FF"/>
          <w:szCs w:val="22"/>
        </w:rPr>
        <w:t>В целях</w:t>
      </w:r>
      <w:r w:rsidRPr="003C22DB">
        <w:rPr>
          <w:color w:val="0000FF"/>
          <w:szCs w:val="22"/>
        </w:rPr>
        <w:t xml:space="preserve"> </w:t>
      </w:r>
      <w:r w:rsidRPr="003C22DB">
        <w:rPr>
          <w:b/>
          <w:color w:val="0000FF"/>
          <w:szCs w:val="22"/>
        </w:rPr>
        <w:t>оптимизации размещения сети учреждений обслуживания с учетом обесп</w:t>
      </w:r>
      <w:r w:rsidRPr="003C22DB">
        <w:rPr>
          <w:b/>
          <w:color w:val="0000FF"/>
          <w:szCs w:val="22"/>
        </w:rPr>
        <w:t>е</w:t>
      </w:r>
      <w:r w:rsidRPr="003C22DB">
        <w:rPr>
          <w:b/>
          <w:color w:val="0000FF"/>
          <w:szCs w:val="22"/>
        </w:rPr>
        <w:t>ченности жителей услугами, соответствующих среднеевропейскому уровню, в том числе социально гарантированному уровню обслуживания по каждому вид</w:t>
      </w:r>
      <w:r w:rsidRPr="003C22DB">
        <w:rPr>
          <w:color w:val="0000FF"/>
          <w:szCs w:val="22"/>
        </w:rPr>
        <w:t>у в рамках решения плановых задач:</w:t>
      </w:r>
    </w:p>
    <w:p w:rsidR="007D1E27" w:rsidRDefault="007D1E27" w:rsidP="00AD13D9">
      <w:pPr>
        <w:widowControl w:val="0"/>
        <w:jc w:val="both"/>
        <w:rPr>
          <w:b/>
          <w:sz w:val="20"/>
          <w:szCs w:val="20"/>
        </w:rPr>
      </w:pPr>
      <w:r w:rsidRPr="003C22DB">
        <w:rPr>
          <w:i/>
          <w:color w:val="0000FF"/>
          <w:szCs w:val="22"/>
        </w:rPr>
        <w:t>Для развития торговли и сферы услуг</w:t>
      </w:r>
      <w:r w:rsidRPr="003C22DB">
        <w:rPr>
          <w:b/>
          <w:sz w:val="20"/>
          <w:szCs w:val="20"/>
        </w:rPr>
        <w:t>:</w:t>
      </w:r>
    </w:p>
    <w:p w:rsidR="007D1E27" w:rsidRPr="00CC1EED" w:rsidRDefault="007D1E27" w:rsidP="00AD13D9">
      <w:pPr>
        <w:widowControl w:val="0"/>
        <w:jc w:val="both"/>
        <w:rPr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оказывалось содействие (консультационные услуги) в организации и открытии торг</w:t>
      </w:r>
      <w:r w:rsidRPr="003C22DB">
        <w:rPr>
          <w:color w:val="0000FF"/>
          <w:szCs w:val="22"/>
        </w:rPr>
        <w:t>о</w:t>
      </w:r>
      <w:r w:rsidRPr="003C22DB">
        <w:rPr>
          <w:color w:val="0000FF"/>
          <w:szCs w:val="22"/>
        </w:rPr>
        <w:t>вых зон в освободившихся корпусах промышленных предприятий</w:t>
      </w:r>
      <w:r>
        <w:rPr>
          <w:color w:val="0000FF"/>
          <w:szCs w:val="22"/>
        </w:rPr>
        <w:t>:</w:t>
      </w:r>
      <w:r w:rsidRPr="003C22DB">
        <w:rPr>
          <w:color w:val="0000FF"/>
          <w:szCs w:val="22"/>
        </w:rPr>
        <w:t xml:space="preserve"> мебельный центр «12 стул</w:t>
      </w:r>
      <w:r w:rsidRPr="003C22DB">
        <w:rPr>
          <w:color w:val="0000FF"/>
          <w:szCs w:val="22"/>
        </w:rPr>
        <w:t>ь</w:t>
      </w:r>
      <w:r w:rsidRPr="003C22DB">
        <w:rPr>
          <w:color w:val="0000FF"/>
          <w:szCs w:val="22"/>
        </w:rPr>
        <w:t>е</w:t>
      </w:r>
      <w:r>
        <w:rPr>
          <w:color w:val="0000FF"/>
          <w:szCs w:val="22"/>
        </w:rPr>
        <w:t>в» и столовая (ОАО «Плескава»), маг. «Пятёрочка» (ОАО «АДС»),</w:t>
      </w:r>
      <w:r w:rsidRPr="003C22DB">
        <w:rPr>
          <w:color w:val="0000FF"/>
          <w:szCs w:val="22"/>
        </w:rPr>
        <w:t xml:space="preserve"> маг. «Эконом» (ОАО «АДС»); </w:t>
      </w:r>
    </w:p>
    <w:p w:rsidR="007D1E27" w:rsidRDefault="007D1E27" w:rsidP="00AD13D9">
      <w:pPr>
        <w:widowControl w:val="0"/>
        <w:ind w:right="72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оказывалось содействие (консультативная и методическая помощь субъектам торго</w:t>
      </w:r>
      <w:r w:rsidRPr="003C22DB">
        <w:rPr>
          <w:color w:val="0000FF"/>
          <w:szCs w:val="22"/>
        </w:rPr>
        <w:t>в</w:t>
      </w:r>
      <w:r w:rsidRPr="003C22DB">
        <w:rPr>
          <w:color w:val="0000FF"/>
          <w:szCs w:val="22"/>
        </w:rPr>
        <w:t>ли, общественного питания, бытового обслуживания) по развитию сети  торговых центров, м</w:t>
      </w:r>
      <w:r w:rsidRPr="003C22DB">
        <w:rPr>
          <w:color w:val="0000FF"/>
          <w:szCs w:val="22"/>
        </w:rPr>
        <w:t>а</w:t>
      </w:r>
      <w:r w:rsidRPr="003C22DB">
        <w:rPr>
          <w:color w:val="0000FF"/>
          <w:szCs w:val="22"/>
        </w:rPr>
        <w:t>газинов, кафе и  рестора</w:t>
      </w:r>
      <w:r>
        <w:rPr>
          <w:color w:val="0000FF"/>
          <w:szCs w:val="22"/>
        </w:rPr>
        <w:t>нов различных ценовых категорий.</w:t>
      </w:r>
    </w:p>
    <w:p w:rsidR="007D1E27" w:rsidRPr="003C22DB" w:rsidRDefault="007D1E27" w:rsidP="00AD13D9">
      <w:pPr>
        <w:widowControl w:val="0"/>
        <w:ind w:right="72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Открыты предприятия: непродовольственной торговли -15, продовольственной торго</w:t>
      </w:r>
      <w:r w:rsidRPr="003C22DB">
        <w:rPr>
          <w:color w:val="0000FF"/>
          <w:szCs w:val="22"/>
        </w:rPr>
        <w:t>в</w:t>
      </w:r>
      <w:r w:rsidRPr="003C22DB">
        <w:rPr>
          <w:color w:val="0000FF"/>
          <w:szCs w:val="22"/>
        </w:rPr>
        <w:t xml:space="preserve">ли </w:t>
      </w:r>
      <w:r>
        <w:rPr>
          <w:color w:val="0000FF"/>
          <w:szCs w:val="22"/>
        </w:rPr>
        <w:t>-5,  общественного питания -6;</w:t>
      </w:r>
    </w:p>
    <w:p w:rsidR="007D1E27" w:rsidRPr="003C22DB" w:rsidRDefault="007D1E27" w:rsidP="00AD13D9">
      <w:pPr>
        <w:widowControl w:val="0"/>
        <w:ind w:right="72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- </w:t>
      </w:r>
      <w:r w:rsidRPr="005429CA">
        <w:rPr>
          <w:color w:val="0000FF"/>
          <w:szCs w:val="22"/>
        </w:rPr>
        <w:t>оптимизируется</w:t>
      </w:r>
      <w:r>
        <w:rPr>
          <w:color w:val="0000FF"/>
          <w:szCs w:val="22"/>
        </w:rPr>
        <w:t xml:space="preserve"> сеть</w:t>
      </w:r>
      <w:r w:rsidRPr="003C22DB">
        <w:rPr>
          <w:color w:val="0000FF"/>
          <w:szCs w:val="22"/>
        </w:rPr>
        <w:t xml:space="preserve"> нестационарных торговых объектов потребительского рынка в соответствии с утвержденной схемой, что обеспечивает улучшение внешнего вида и устано</w:t>
      </w:r>
      <w:r w:rsidRPr="003C22DB">
        <w:rPr>
          <w:color w:val="0000FF"/>
          <w:szCs w:val="22"/>
        </w:rPr>
        <w:t>в</w:t>
      </w:r>
      <w:r w:rsidRPr="003C22DB">
        <w:rPr>
          <w:color w:val="0000FF"/>
          <w:szCs w:val="22"/>
        </w:rPr>
        <w:t>ление единых эстетических правил оформления объектов торговли и примыкающих к ним те</w:t>
      </w:r>
      <w:r w:rsidRPr="003C22DB">
        <w:rPr>
          <w:color w:val="0000FF"/>
          <w:szCs w:val="22"/>
        </w:rPr>
        <w:t>р</w:t>
      </w:r>
      <w:r w:rsidRPr="003C22DB">
        <w:rPr>
          <w:color w:val="0000FF"/>
          <w:szCs w:val="22"/>
        </w:rPr>
        <w:t>риторий</w:t>
      </w:r>
      <w:r>
        <w:rPr>
          <w:color w:val="0000FF"/>
          <w:szCs w:val="22"/>
        </w:rPr>
        <w:t>;</w:t>
      </w:r>
    </w:p>
    <w:p w:rsidR="007D1E27" w:rsidRPr="003C22DB" w:rsidRDefault="007D1E27" w:rsidP="00AD13D9">
      <w:pPr>
        <w:widowControl w:val="0"/>
        <w:ind w:right="72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оказывалось содействие (консультативная помощь субъектам торговли) развитию у</w:t>
      </w:r>
      <w:r w:rsidRPr="003C22DB">
        <w:rPr>
          <w:color w:val="0000FF"/>
          <w:szCs w:val="22"/>
        </w:rPr>
        <w:t>с</w:t>
      </w:r>
      <w:r w:rsidRPr="003C22DB">
        <w:rPr>
          <w:color w:val="0000FF"/>
          <w:szCs w:val="22"/>
        </w:rPr>
        <w:t>луг по приему заказов на обслуживание по телефону и сети Интернет: доставке продуктов п</w:t>
      </w:r>
      <w:r w:rsidRPr="003C22DB">
        <w:rPr>
          <w:color w:val="0000FF"/>
          <w:szCs w:val="22"/>
        </w:rPr>
        <w:t>и</w:t>
      </w:r>
      <w:r w:rsidRPr="003C22DB">
        <w:rPr>
          <w:color w:val="0000FF"/>
          <w:szCs w:val="22"/>
        </w:rPr>
        <w:t>тания, цветов по телефону на дом и в офисы, парикмахерские услуги  на дому и т.п.</w:t>
      </w:r>
    </w:p>
    <w:p w:rsidR="007D1E27" w:rsidRPr="00CC1EED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Default="007D1E27" w:rsidP="00AD13D9">
      <w:pPr>
        <w:widowControl w:val="0"/>
        <w:jc w:val="both"/>
        <w:rPr>
          <w:b/>
          <w:color w:val="0000FF"/>
          <w:szCs w:val="22"/>
        </w:rPr>
      </w:pPr>
      <w:r w:rsidRPr="003C22DB">
        <w:rPr>
          <w:i/>
          <w:color w:val="0000FF"/>
          <w:szCs w:val="22"/>
        </w:rPr>
        <w:t>Для</w:t>
      </w:r>
      <w:r w:rsidRPr="003C22DB">
        <w:rPr>
          <w:b/>
          <w:color w:val="0000FF"/>
          <w:szCs w:val="22"/>
        </w:rPr>
        <w:t xml:space="preserve"> </w:t>
      </w:r>
      <w:r w:rsidRPr="003C22DB">
        <w:rPr>
          <w:i/>
          <w:color w:val="0000FF"/>
          <w:szCs w:val="22"/>
        </w:rPr>
        <w:t>развития разнообразных условий для досуга и отдыха</w:t>
      </w:r>
      <w:r w:rsidRPr="003C22DB">
        <w:rPr>
          <w:b/>
          <w:color w:val="0000FF"/>
          <w:szCs w:val="22"/>
        </w:rPr>
        <w:t>:</w:t>
      </w:r>
    </w:p>
    <w:p w:rsidR="007D1E27" w:rsidRPr="00CC1EED" w:rsidRDefault="007D1E27" w:rsidP="00AD13D9">
      <w:pPr>
        <w:widowControl w:val="0"/>
        <w:jc w:val="both"/>
        <w:rPr>
          <w:sz w:val="14"/>
          <w:szCs w:val="14"/>
        </w:rPr>
      </w:pPr>
    </w:p>
    <w:p w:rsidR="007D1E27" w:rsidRPr="00AE140E" w:rsidRDefault="007D1E27" w:rsidP="00AD332A">
      <w:pPr>
        <w:widowControl w:val="0"/>
        <w:ind w:right="72"/>
        <w:jc w:val="both"/>
        <w:rPr>
          <w:color w:val="009900"/>
          <w:szCs w:val="22"/>
        </w:rPr>
      </w:pPr>
      <w:r w:rsidRPr="00AD332A">
        <w:rPr>
          <w:color w:val="0000FF"/>
          <w:szCs w:val="22"/>
        </w:rPr>
        <w:t>- на территории города построено</w:t>
      </w:r>
      <w:r w:rsidRPr="00AE140E">
        <w:rPr>
          <w:color w:val="009900"/>
          <w:szCs w:val="22"/>
        </w:rPr>
        <w:t xml:space="preserve"> </w:t>
      </w:r>
      <w:r w:rsidRPr="00AD332A">
        <w:rPr>
          <w:color w:val="0000FF"/>
          <w:szCs w:val="22"/>
        </w:rPr>
        <w:t>35 детских площадок;</w:t>
      </w:r>
    </w:p>
    <w:p w:rsidR="007D1E27" w:rsidRPr="00AD332A" w:rsidRDefault="007D1E27" w:rsidP="00AD332A">
      <w:pPr>
        <w:widowControl w:val="0"/>
        <w:jc w:val="both"/>
        <w:rPr>
          <w:color w:val="0000FF"/>
          <w:szCs w:val="22"/>
        </w:rPr>
      </w:pPr>
      <w:r w:rsidRPr="00AD332A">
        <w:rPr>
          <w:color w:val="0000FF"/>
          <w:szCs w:val="22"/>
        </w:rPr>
        <w:t>- согласована и утверждена проектная документация на строительство аквапарка, ба</w:t>
      </w:r>
      <w:r w:rsidRPr="00AD332A">
        <w:rPr>
          <w:color w:val="0000FF"/>
          <w:szCs w:val="22"/>
        </w:rPr>
        <w:t>с</w:t>
      </w:r>
      <w:r w:rsidRPr="00AD332A">
        <w:rPr>
          <w:color w:val="0000FF"/>
          <w:szCs w:val="22"/>
        </w:rPr>
        <w:t>сейна на территории ПсковГУ, который функционирует с декабря 2012 года.</w:t>
      </w:r>
    </w:p>
    <w:p w:rsidR="007D1E27" w:rsidRPr="003C22DB" w:rsidRDefault="007D1E27" w:rsidP="00AD13D9">
      <w:pPr>
        <w:widowControl w:val="0"/>
        <w:jc w:val="both"/>
        <w:rPr>
          <w:b/>
          <w:sz w:val="20"/>
          <w:szCs w:val="20"/>
        </w:rPr>
      </w:pPr>
    </w:p>
    <w:p w:rsidR="007D1E27" w:rsidRPr="00F4057C" w:rsidRDefault="007D1E27" w:rsidP="00AD13D9">
      <w:pPr>
        <w:widowControl w:val="0"/>
        <w:jc w:val="both"/>
        <w:rPr>
          <w:szCs w:val="24"/>
        </w:rPr>
      </w:pPr>
      <w:r w:rsidRPr="00F4057C">
        <w:rPr>
          <w:b/>
          <w:bCs/>
          <w:szCs w:val="24"/>
        </w:rPr>
        <w:t>Приоритет 5.</w:t>
      </w:r>
      <w:r w:rsidRPr="00F4057C">
        <w:rPr>
          <w:b/>
          <w:szCs w:val="24"/>
        </w:rPr>
        <w:t xml:space="preserve"> </w:t>
      </w:r>
      <w:r w:rsidRPr="00F4057C">
        <w:rPr>
          <w:b/>
          <w:caps/>
          <w:szCs w:val="24"/>
        </w:rPr>
        <w:t xml:space="preserve">Псков – </w:t>
      </w:r>
      <w:r w:rsidRPr="00F4057C">
        <w:rPr>
          <w:b/>
          <w:bCs/>
          <w:caps/>
          <w:szCs w:val="24"/>
        </w:rPr>
        <w:t>ДЕЛОВОЙ</w:t>
      </w:r>
      <w:r w:rsidRPr="00F4057C">
        <w:rPr>
          <w:b/>
          <w:caps/>
          <w:szCs w:val="24"/>
        </w:rPr>
        <w:t xml:space="preserve"> центр</w:t>
      </w:r>
    </w:p>
    <w:p w:rsidR="007D1E27" w:rsidRPr="003C22DB" w:rsidRDefault="007D1E27" w:rsidP="00AD13D9">
      <w:pPr>
        <w:widowControl w:val="0"/>
        <w:jc w:val="both"/>
        <w:rPr>
          <w:b/>
          <w:sz w:val="20"/>
          <w:szCs w:val="20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В целях </w:t>
      </w:r>
      <w:r w:rsidRPr="003C22DB">
        <w:rPr>
          <w:b/>
          <w:color w:val="0000FF"/>
          <w:szCs w:val="22"/>
        </w:rPr>
        <w:t>повышение эффективности управления экономическим развитием города</w:t>
      </w:r>
      <w:r w:rsidRPr="003C22DB">
        <w:rPr>
          <w:color w:val="0000FF"/>
          <w:szCs w:val="22"/>
        </w:rPr>
        <w:t>, для совершенствования системы планирования экономического развития города, организации мониторинга реализации Стратегии развития города: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утверждены Положение о порядке мониторинга Программы действий Администрации города Пскова по реализации Стратегии развития города до 2020 года и Положение о Совете стратегического развития города Пскова.</w:t>
      </w:r>
    </w:p>
    <w:p w:rsidR="007D1E27" w:rsidRDefault="007D1E27" w:rsidP="00AD13D9">
      <w:pPr>
        <w:widowControl w:val="0"/>
        <w:jc w:val="both"/>
        <w:rPr>
          <w:i/>
          <w:color w:val="0000FF"/>
          <w:sz w:val="20"/>
          <w:szCs w:val="20"/>
        </w:rPr>
      </w:pPr>
    </w:p>
    <w:p w:rsidR="007D1E27" w:rsidRPr="00E14354" w:rsidRDefault="007D1E27" w:rsidP="00AD13D9">
      <w:pPr>
        <w:widowControl w:val="0"/>
        <w:jc w:val="both"/>
        <w:rPr>
          <w:i/>
          <w:color w:val="0000FF"/>
          <w:sz w:val="20"/>
          <w:szCs w:val="20"/>
        </w:rPr>
      </w:pPr>
    </w:p>
    <w:p w:rsidR="007D1E27" w:rsidRPr="003C22DB" w:rsidRDefault="007D1E27" w:rsidP="00AD13D9">
      <w:pPr>
        <w:widowControl w:val="0"/>
        <w:jc w:val="both"/>
        <w:rPr>
          <w:b/>
          <w:szCs w:val="22"/>
          <w:lang w:eastAsia="ar-SA"/>
        </w:rPr>
      </w:pPr>
      <w:r w:rsidRPr="003C22DB">
        <w:rPr>
          <w:b/>
          <w:szCs w:val="22"/>
          <w:lang w:eastAsia="ar-SA"/>
        </w:rPr>
        <w:t>Приоритет 6. Псков – ТУРИСТИЧЕСКИЙ центр</w:t>
      </w:r>
    </w:p>
    <w:p w:rsidR="007D1E27" w:rsidRPr="003C22DB" w:rsidRDefault="007D1E27" w:rsidP="00AD13D9">
      <w:pPr>
        <w:widowControl w:val="0"/>
        <w:jc w:val="both"/>
        <w:rPr>
          <w:b/>
          <w:sz w:val="20"/>
          <w:szCs w:val="20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 xml:space="preserve">В целях  </w:t>
      </w:r>
      <w:r w:rsidRPr="003C22DB">
        <w:rPr>
          <w:b/>
          <w:color w:val="0000FF"/>
          <w:szCs w:val="22"/>
        </w:rPr>
        <w:t>оптимизации развит</w:t>
      </w:r>
      <w:r>
        <w:rPr>
          <w:b/>
          <w:color w:val="0000FF"/>
          <w:szCs w:val="22"/>
        </w:rPr>
        <w:t>ия городского туризма и создания</w:t>
      </w:r>
      <w:r w:rsidRPr="003C22DB">
        <w:rPr>
          <w:b/>
          <w:color w:val="0000FF"/>
          <w:szCs w:val="22"/>
        </w:rPr>
        <w:t xml:space="preserve"> условий для пов</w:t>
      </w:r>
      <w:r w:rsidRPr="003C22DB">
        <w:rPr>
          <w:b/>
          <w:color w:val="0000FF"/>
          <w:szCs w:val="22"/>
        </w:rPr>
        <w:t>ы</w:t>
      </w:r>
      <w:r w:rsidRPr="003C22DB">
        <w:rPr>
          <w:b/>
          <w:color w:val="0000FF"/>
          <w:szCs w:val="22"/>
        </w:rPr>
        <w:t xml:space="preserve">шения имиджа Пскова на  международном туристическом рынке </w:t>
      </w:r>
      <w:r w:rsidRPr="003C22DB">
        <w:rPr>
          <w:color w:val="0000FF"/>
          <w:szCs w:val="22"/>
        </w:rPr>
        <w:t>в рамках решения план</w:t>
      </w:r>
      <w:r w:rsidRPr="003C22DB">
        <w:rPr>
          <w:color w:val="0000FF"/>
          <w:szCs w:val="22"/>
        </w:rPr>
        <w:t>о</w:t>
      </w:r>
      <w:r w:rsidRPr="003C22DB">
        <w:rPr>
          <w:color w:val="0000FF"/>
          <w:szCs w:val="22"/>
        </w:rPr>
        <w:t>вых задач:</w:t>
      </w:r>
    </w:p>
    <w:p w:rsidR="007D1E27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ревитализация городской среды центра города:</w:t>
      </w:r>
    </w:p>
    <w:p w:rsidR="007D1E27" w:rsidRPr="00AE140E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b/>
          <w:szCs w:val="22"/>
        </w:rPr>
      </w:pPr>
      <w:r w:rsidRPr="003C22DB">
        <w:rPr>
          <w:color w:val="0000FF"/>
          <w:szCs w:val="22"/>
        </w:rPr>
        <w:t>-  частично</w:t>
      </w:r>
      <w:r w:rsidRPr="003C22DB">
        <w:rPr>
          <w:i/>
          <w:color w:val="0000FF"/>
          <w:szCs w:val="22"/>
        </w:rPr>
        <w:t xml:space="preserve"> </w:t>
      </w:r>
      <w:r w:rsidRPr="003C22DB">
        <w:rPr>
          <w:color w:val="0000FF"/>
          <w:szCs w:val="22"/>
        </w:rPr>
        <w:t>реализованы проекты (работы предполагается завершить в 2013 году):</w:t>
      </w:r>
      <w:r w:rsidRPr="003C22DB">
        <w:rPr>
          <w:i/>
          <w:color w:val="0000FF"/>
          <w:szCs w:val="22"/>
        </w:rPr>
        <w:t xml:space="preserve"> </w:t>
      </w:r>
    </w:p>
    <w:p w:rsidR="007D1E27" w:rsidRPr="003C22DB" w:rsidRDefault="007D1E27" w:rsidP="00AD13D9">
      <w:pPr>
        <w:widowControl w:val="0"/>
        <w:jc w:val="both"/>
        <w:rPr>
          <w:bCs/>
          <w:color w:val="0000FF"/>
          <w:szCs w:val="22"/>
          <w:lang w:eastAsia="ru-RU"/>
        </w:rPr>
      </w:pPr>
      <w:r w:rsidRPr="003C22DB">
        <w:rPr>
          <w:bCs/>
          <w:color w:val="0000FF"/>
          <w:szCs w:val="22"/>
          <w:lang w:eastAsia="ru-RU"/>
        </w:rPr>
        <w:t xml:space="preserve">а) </w:t>
      </w:r>
      <w:r>
        <w:rPr>
          <w:bCs/>
          <w:color w:val="0000FF"/>
          <w:szCs w:val="22"/>
          <w:lang w:eastAsia="ru-RU"/>
        </w:rPr>
        <w:t>р</w:t>
      </w:r>
      <w:r w:rsidRPr="003C22DB">
        <w:rPr>
          <w:bCs/>
          <w:color w:val="0000FF"/>
          <w:szCs w:val="22"/>
          <w:lang w:eastAsia="ru-RU"/>
        </w:rPr>
        <w:t>еконструкция наб. р. Великой и наб. р. Псковы от Троицкого моста (Советского) мо</w:t>
      </w:r>
      <w:r w:rsidRPr="003C22DB">
        <w:rPr>
          <w:bCs/>
          <w:color w:val="0000FF"/>
          <w:szCs w:val="22"/>
          <w:lang w:eastAsia="ru-RU"/>
        </w:rPr>
        <w:t>с</w:t>
      </w:r>
      <w:r w:rsidRPr="003C22DB">
        <w:rPr>
          <w:bCs/>
          <w:color w:val="0000FF"/>
          <w:szCs w:val="22"/>
          <w:lang w:eastAsia="ru-RU"/>
        </w:rPr>
        <w:t>та до Ольгинского м</w:t>
      </w:r>
      <w:r>
        <w:rPr>
          <w:bCs/>
          <w:color w:val="0000FF"/>
          <w:szCs w:val="22"/>
          <w:lang w:eastAsia="ru-RU"/>
        </w:rPr>
        <w:t>оста;</w:t>
      </w:r>
    </w:p>
    <w:p w:rsidR="007D1E27" w:rsidRPr="003C22DB" w:rsidRDefault="007D1E27" w:rsidP="00AD13D9">
      <w:pPr>
        <w:widowControl w:val="0"/>
        <w:jc w:val="both"/>
        <w:rPr>
          <w:bCs/>
          <w:color w:val="0000FF"/>
          <w:szCs w:val="22"/>
          <w:lang w:eastAsia="ru-RU"/>
        </w:rPr>
      </w:pPr>
      <w:r w:rsidRPr="003C22DB">
        <w:rPr>
          <w:bCs/>
          <w:color w:val="0000FF"/>
          <w:szCs w:val="22"/>
          <w:lang w:eastAsia="ru-RU"/>
        </w:rPr>
        <w:t xml:space="preserve">б) </w:t>
      </w:r>
      <w:r>
        <w:rPr>
          <w:bCs/>
          <w:color w:val="0000FF"/>
          <w:szCs w:val="22"/>
          <w:lang w:eastAsia="ru-RU"/>
        </w:rPr>
        <w:t>р</w:t>
      </w:r>
      <w:r w:rsidRPr="003C22DB">
        <w:rPr>
          <w:bCs/>
          <w:color w:val="0000FF"/>
          <w:szCs w:val="22"/>
          <w:lang w:eastAsia="ru-RU"/>
        </w:rPr>
        <w:t>еконструкция наб. р. Великой от Ольгинского моста до моста 50-летия</w:t>
      </w:r>
      <w:r>
        <w:rPr>
          <w:bCs/>
          <w:color w:val="0000FF"/>
          <w:szCs w:val="22"/>
          <w:lang w:eastAsia="ru-RU"/>
        </w:rPr>
        <w:t>;</w:t>
      </w:r>
    </w:p>
    <w:p w:rsidR="007D1E27" w:rsidRDefault="007D1E27" w:rsidP="00AD13D9">
      <w:pPr>
        <w:widowControl w:val="0"/>
        <w:jc w:val="both"/>
        <w:rPr>
          <w:bCs/>
          <w:color w:val="0000FF"/>
          <w:szCs w:val="22"/>
          <w:lang w:eastAsia="ru-RU"/>
        </w:rPr>
      </w:pPr>
      <w:r w:rsidRPr="003C22DB">
        <w:rPr>
          <w:bCs/>
          <w:color w:val="0000FF"/>
          <w:szCs w:val="22"/>
          <w:lang w:eastAsia="ru-RU"/>
        </w:rPr>
        <w:t>в) благоустройство Детского парка</w:t>
      </w:r>
      <w:r>
        <w:rPr>
          <w:bCs/>
          <w:color w:val="0000FF"/>
          <w:szCs w:val="22"/>
          <w:lang w:eastAsia="ru-RU"/>
        </w:rPr>
        <w:t>.</w:t>
      </w:r>
    </w:p>
    <w:p w:rsidR="007D1E27" w:rsidRPr="00E6031E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Default="007D1E27" w:rsidP="00AD13D9">
      <w:pPr>
        <w:widowControl w:val="0"/>
        <w:jc w:val="both"/>
        <w:rPr>
          <w:i/>
          <w:color w:val="0000FF"/>
          <w:szCs w:val="22"/>
        </w:rPr>
      </w:pPr>
      <w:r w:rsidRPr="003C22DB">
        <w:rPr>
          <w:i/>
          <w:color w:val="0000FF"/>
          <w:szCs w:val="22"/>
        </w:rPr>
        <w:t>Для активизации процесса развития городской территории для повышения инвестиц</w:t>
      </w:r>
      <w:r w:rsidRPr="003C22DB">
        <w:rPr>
          <w:i/>
          <w:color w:val="0000FF"/>
          <w:szCs w:val="22"/>
        </w:rPr>
        <w:t>и</w:t>
      </w:r>
      <w:r w:rsidRPr="003C22DB">
        <w:rPr>
          <w:i/>
          <w:color w:val="0000FF"/>
          <w:szCs w:val="22"/>
        </w:rPr>
        <w:t>онной и туристической привлекательности:</w:t>
      </w:r>
    </w:p>
    <w:p w:rsidR="007D1E27" w:rsidRPr="00E6031E" w:rsidRDefault="007D1E27" w:rsidP="00AD13D9">
      <w:pPr>
        <w:widowControl w:val="0"/>
        <w:jc w:val="both"/>
        <w:rPr>
          <w:i/>
          <w:color w:val="0000FF"/>
          <w:sz w:val="14"/>
          <w:szCs w:val="14"/>
        </w:rPr>
      </w:pP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  <w:r w:rsidRPr="003C22DB">
        <w:rPr>
          <w:color w:val="0000FF"/>
          <w:szCs w:val="22"/>
        </w:rPr>
        <w:t>- в рамках деятельности по созданию Псковского туристического кластера подготовлены схемы расположения земельных участков под реконструкцию набережных рек Псковы и Вел</w:t>
      </w:r>
      <w:r w:rsidRPr="003C22DB">
        <w:rPr>
          <w:color w:val="0000FF"/>
          <w:szCs w:val="22"/>
        </w:rPr>
        <w:t>и</w:t>
      </w:r>
      <w:r w:rsidRPr="003C22DB">
        <w:rPr>
          <w:color w:val="0000FF"/>
          <w:szCs w:val="22"/>
        </w:rPr>
        <w:t>кой.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</w:rPr>
      </w:pPr>
    </w:p>
    <w:p w:rsidR="007D1E27" w:rsidRPr="00EE39F3" w:rsidRDefault="007D1E27" w:rsidP="00AD13D9">
      <w:pPr>
        <w:widowControl w:val="0"/>
        <w:jc w:val="both"/>
        <w:rPr>
          <w:i/>
          <w:color w:val="0000FF"/>
          <w:szCs w:val="24"/>
          <w:shd w:val="clear" w:color="auto" w:fill="FFFFFF"/>
        </w:rPr>
      </w:pPr>
      <w:r w:rsidRPr="00133711">
        <w:rPr>
          <w:b/>
          <w:i/>
          <w:color w:val="0000FF"/>
          <w:szCs w:val="24"/>
        </w:rPr>
        <w:t xml:space="preserve">2.2.  </w:t>
      </w:r>
      <w:r w:rsidRPr="00EE39F3">
        <w:rPr>
          <w:b/>
          <w:i/>
          <w:color w:val="0000FF"/>
          <w:szCs w:val="24"/>
        </w:rPr>
        <w:t xml:space="preserve">Информация о не выполненных мероприятиях и не достигнутых показателях уровня решения задач </w:t>
      </w:r>
      <w:r w:rsidRPr="00EE39F3">
        <w:rPr>
          <w:i/>
          <w:color w:val="0000FF"/>
          <w:szCs w:val="24"/>
        </w:rPr>
        <w:t>(по ответственным исполнителям)</w:t>
      </w:r>
    </w:p>
    <w:p w:rsidR="007D1E27" w:rsidRPr="00985827" w:rsidRDefault="007D1E27" w:rsidP="00AD13D9">
      <w:pPr>
        <w:widowControl w:val="0"/>
        <w:jc w:val="both"/>
        <w:rPr>
          <w:color w:val="0000FF"/>
          <w:sz w:val="6"/>
          <w:szCs w:val="6"/>
        </w:rPr>
      </w:pPr>
    </w:p>
    <w:p w:rsidR="007D1E27" w:rsidRPr="00133711" w:rsidRDefault="007D1E27" w:rsidP="00AD13D9">
      <w:pPr>
        <w:widowControl w:val="0"/>
        <w:jc w:val="both"/>
        <w:rPr>
          <w:color w:val="0000FF"/>
          <w:szCs w:val="24"/>
        </w:rPr>
      </w:pPr>
      <w:r w:rsidRPr="00660649">
        <w:rPr>
          <w:color w:val="0000FF"/>
          <w:szCs w:val="24"/>
        </w:rPr>
        <w:t>Информация, представленная ниже, содержит данные, соответствующие раздел</w:t>
      </w:r>
      <w:r>
        <w:rPr>
          <w:color w:val="0000FF"/>
          <w:szCs w:val="24"/>
        </w:rPr>
        <w:t xml:space="preserve">у </w:t>
      </w:r>
      <w:r w:rsidRPr="00133711">
        <w:rPr>
          <w:color w:val="0000FF"/>
          <w:szCs w:val="24"/>
        </w:rPr>
        <w:t>1 «Р</w:t>
      </w:r>
      <w:r w:rsidRPr="00133711">
        <w:rPr>
          <w:color w:val="0000FF"/>
          <w:szCs w:val="24"/>
        </w:rPr>
        <w:t>е</w:t>
      </w:r>
      <w:r w:rsidRPr="00133711">
        <w:rPr>
          <w:color w:val="0000FF"/>
          <w:szCs w:val="24"/>
        </w:rPr>
        <w:t>зультаты достижения в 2012 году показателей уровня решения задач Программы действий А</w:t>
      </w:r>
      <w:r w:rsidRPr="00133711">
        <w:rPr>
          <w:color w:val="0000FF"/>
          <w:szCs w:val="24"/>
        </w:rPr>
        <w:t>д</w:t>
      </w:r>
      <w:r w:rsidRPr="00133711">
        <w:rPr>
          <w:color w:val="0000FF"/>
          <w:szCs w:val="24"/>
        </w:rPr>
        <w:t>министрации города Пскова  по реализации Стратегии развития города до 2020 года»</w:t>
      </w:r>
      <w:r w:rsidRPr="00660649">
        <w:rPr>
          <w:color w:val="0000FF"/>
          <w:szCs w:val="24"/>
        </w:rPr>
        <w:t xml:space="preserve"> </w:t>
      </w:r>
      <w:r>
        <w:rPr>
          <w:color w:val="0000FF"/>
          <w:szCs w:val="24"/>
        </w:rPr>
        <w:t xml:space="preserve">и разделу </w:t>
      </w:r>
      <w:r w:rsidRPr="00133711">
        <w:rPr>
          <w:color w:val="0000FF"/>
          <w:szCs w:val="24"/>
        </w:rPr>
        <w:t>2 «Результаты выполнения в 2012 году мероприятий Программы действий Администрации г</w:t>
      </w:r>
      <w:r w:rsidRPr="00133711">
        <w:rPr>
          <w:color w:val="0000FF"/>
          <w:szCs w:val="24"/>
        </w:rPr>
        <w:t>о</w:t>
      </w:r>
      <w:r w:rsidRPr="00133711">
        <w:rPr>
          <w:color w:val="0000FF"/>
          <w:szCs w:val="24"/>
        </w:rPr>
        <w:t>рода Пскова на 2012-2014 по реализации Стратегии развития города до 2020 года»</w:t>
      </w:r>
      <w:r w:rsidRPr="00660649">
        <w:rPr>
          <w:color w:val="0000FF"/>
          <w:szCs w:val="24"/>
        </w:rPr>
        <w:t xml:space="preserve"> отчёта.</w:t>
      </w:r>
    </w:p>
    <w:p w:rsidR="007D1E27" w:rsidRDefault="007D1E27" w:rsidP="00AD13D9">
      <w:pPr>
        <w:widowControl w:val="0"/>
        <w:jc w:val="both"/>
        <w:rPr>
          <w:i/>
          <w:color w:val="0000FF"/>
          <w:szCs w:val="24"/>
        </w:rPr>
      </w:pPr>
    </w:p>
    <w:p w:rsidR="007D1E27" w:rsidRPr="00E6031E" w:rsidRDefault="007D1E27" w:rsidP="00AD13D9">
      <w:pPr>
        <w:widowControl w:val="0"/>
        <w:jc w:val="both"/>
        <w:rPr>
          <w:b/>
          <w:color w:val="0000FF"/>
          <w:szCs w:val="24"/>
        </w:rPr>
      </w:pPr>
      <w:r w:rsidRPr="00E6031E">
        <w:rPr>
          <w:b/>
          <w:i/>
          <w:color w:val="0000FF"/>
          <w:szCs w:val="24"/>
        </w:rPr>
        <w:t>2.2.1. Информация о не выполненных мероприятиях</w:t>
      </w:r>
    </w:p>
    <w:p w:rsidR="007D1E27" w:rsidRPr="00E6031E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 w:val="14"/>
          <w:szCs w:val="14"/>
          <w:lang w:eastAsia="ru-RU"/>
        </w:rPr>
      </w:pPr>
    </w:p>
    <w:p w:rsidR="007D1E27" w:rsidRPr="00E6031E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1D12B0">
        <w:rPr>
          <w:color w:val="0000FF"/>
          <w:szCs w:val="22"/>
        </w:rPr>
        <w:t xml:space="preserve">ПД 2012-2014 </w:t>
      </w:r>
      <w:r w:rsidRPr="001D12B0">
        <w:rPr>
          <w:color w:val="0000FF"/>
          <w:szCs w:val="24"/>
          <w:lang w:eastAsia="ru-RU"/>
        </w:rPr>
        <w:t xml:space="preserve">в 2012 году было предусмотрено выполнение </w:t>
      </w:r>
      <w:r w:rsidRPr="001D12B0">
        <w:rPr>
          <w:b/>
          <w:color w:val="0000FF"/>
          <w:szCs w:val="24"/>
          <w:lang w:eastAsia="ru-RU"/>
        </w:rPr>
        <w:t>110</w:t>
      </w:r>
      <w:r w:rsidRPr="001D12B0">
        <w:rPr>
          <w:color w:val="0000FF"/>
          <w:szCs w:val="24"/>
          <w:lang w:eastAsia="ru-RU"/>
        </w:rPr>
        <w:t xml:space="preserve"> мероприятий (выполн</w:t>
      </w:r>
      <w:r w:rsidRPr="001D12B0">
        <w:rPr>
          <w:color w:val="0000FF"/>
          <w:szCs w:val="24"/>
          <w:lang w:eastAsia="ru-RU"/>
        </w:rPr>
        <w:t>е</w:t>
      </w:r>
      <w:r w:rsidRPr="00E6031E">
        <w:rPr>
          <w:color w:val="0000FF"/>
          <w:szCs w:val="24"/>
          <w:lang w:eastAsia="ru-RU"/>
        </w:rPr>
        <w:t xml:space="preserve">но – </w:t>
      </w:r>
      <w:r w:rsidRPr="00E6031E">
        <w:rPr>
          <w:b/>
          <w:color w:val="0000FF"/>
          <w:szCs w:val="24"/>
          <w:lang w:eastAsia="ru-RU"/>
        </w:rPr>
        <w:t>74</w:t>
      </w:r>
      <w:r w:rsidRPr="00E6031E">
        <w:rPr>
          <w:color w:val="0000FF"/>
          <w:szCs w:val="24"/>
          <w:lang w:eastAsia="ru-RU"/>
        </w:rPr>
        <w:t xml:space="preserve"> мероприятия, что составляет </w:t>
      </w:r>
      <w:r w:rsidRPr="00E6031E">
        <w:rPr>
          <w:b/>
          <w:color w:val="0000FF"/>
          <w:szCs w:val="24"/>
          <w:lang w:eastAsia="ru-RU"/>
        </w:rPr>
        <w:t>67%</w:t>
      </w:r>
      <w:r w:rsidRPr="00E6031E">
        <w:rPr>
          <w:color w:val="0000FF"/>
          <w:szCs w:val="24"/>
          <w:lang w:eastAsia="ru-RU"/>
        </w:rPr>
        <w:t>).</w:t>
      </w:r>
    </w:p>
    <w:p w:rsidR="007D1E27" w:rsidRPr="00E6031E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E6031E">
        <w:rPr>
          <w:color w:val="0000FF"/>
          <w:szCs w:val="24"/>
          <w:lang w:eastAsia="ru-RU"/>
        </w:rPr>
        <w:t xml:space="preserve">Всего не выполнено </w:t>
      </w:r>
      <w:r w:rsidRPr="00E6031E">
        <w:rPr>
          <w:b/>
          <w:color w:val="0000FF"/>
          <w:szCs w:val="24"/>
          <w:lang w:eastAsia="ru-RU"/>
        </w:rPr>
        <w:t>36</w:t>
      </w:r>
      <w:r w:rsidRPr="00E6031E">
        <w:rPr>
          <w:color w:val="0000FF"/>
          <w:szCs w:val="24"/>
          <w:lang w:eastAsia="ru-RU"/>
        </w:rPr>
        <w:t xml:space="preserve"> мероприятий, из них:</w:t>
      </w:r>
    </w:p>
    <w:p w:rsidR="007D1E27" w:rsidRPr="00E6031E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E6031E">
        <w:rPr>
          <w:color w:val="0000FF"/>
          <w:szCs w:val="24"/>
          <w:lang w:eastAsia="ru-RU"/>
        </w:rPr>
        <w:t>- не выполнено полностью - 1</w:t>
      </w:r>
      <w:r w:rsidRPr="00E6031E">
        <w:rPr>
          <w:b/>
          <w:color w:val="0000FF"/>
          <w:szCs w:val="24"/>
          <w:lang w:eastAsia="ru-RU"/>
        </w:rPr>
        <w:t>8</w:t>
      </w:r>
    </w:p>
    <w:p w:rsidR="007D1E27" w:rsidRPr="00E6031E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E6031E">
        <w:rPr>
          <w:color w:val="0000FF"/>
          <w:szCs w:val="24"/>
          <w:lang w:eastAsia="ru-RU"/>
        </w:rPr>
        <w:t xml:space="preserve">- не выполнено частично - </w:t>
      </w:r>
      <w:r w:rsidRPr="00E6031E">
        <w:rPr>
          <w:b/>
          <w:color w:val="0000FF"/>
          <w:szCs w:val="24"/>
          <w:lang w:eastAsia="ru-RU"/>
        </w:rPr>
        <w:t>12</w:t>
      </w:r>
    </w:p>
    <w:p w:rsidR="007D1E27" w:rsidRPr="00E6031E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E6031E">
        <w:rPr>
          <w:color w:val="0000FF"/>
          <w:szCs w:val="24"/>
          <w:lang w:eastAsia="ru-RU"/>
        </w:rPr>
        <w:t xml:space="preserve">- перенесено на 2013 год - </w:t>
      </w:r>
      <w:r w:rsidRPr="00E6031E">
        <w:rPr>
          <w:b/>
          <w:color w:val="0000FF"/>
          <w:szCs w:val="24"/>
          <w:lang w:eastAsia="ru-RU"/>
        </w:rPr>
        <w:t>6</w:t>
      </w:r>
      <w:r w:rsidRPr="00E6031E">
        <w:rPr>
          <w:color w:val="0000FF"/>
          <w:szCs w:val="24"/>
          <w:lang w:eastAsia="ru-RU"/>
        </w:rPr>
        <w:t xml:space="preserve"> (</w:t>
      </w:r>
      <w:r w:rsidRPr="00E6031E">
        <w:rPr>
          <w:i/>
          <w:color w:val="0000FF"/>
          <w:szCs w:val="24"/>
          <w:lang w:eastAsia="ru-RU"/>
        </w:rPr>
        <w:t>разработка новых ДЦП</w:t>
      </w:r>
      <w:r w:rsidRPr="00E6031E">
        <w:rPr>
          <w:color w:val="0000FF"/>
          <w:szCs w:val="24"/>
          <w:lang w:eastAsia="ru-RU"/>
        </w:rPr>
        <w:t>)</w:t>
      </w:r>
    </w:p>
    <w:p w:rsidR="007D1E27" w:rsidRPr="00E6031E" w:rsidRDefault="007D1E27" w:rsidP="00AD13D9">
      <w:pPr>
        <w:widowControl w:val="0"/>
        <w:rPr>
          <w:color w:val="0000FF"/>
          <w:szCs w:val="24"/>
          <w:u w:val="single"/>
          <w:shd w:val="clear" w:color="auto" w:fill="FFFFFF"/>
        </w:rPr>
      </w:pPr>
    </w:p>
    <w:p w:rsidR="007D1E27" w:rsidRPr="00E6031E" w:rsidRDefault="007D1E27" w:rsidP="00AD13D9">
      <w:pPr>
        <w:widowControl w:val="0"/>
        <w:autoSpaceDE w:val="0"/>
        <w:autoSpaceDN w:val="0"/>
        <w:adjustRightInd w:val="0"/>
        <w:jc w:val="both"/>
        <w:rPr>
          <w:i/>
          <w:color w:val="0000FF"/>
          <w:szCs w:val="24"/>
          <w:lang w:eastAsia="ru-RU"/>
        </w:rPr>
      </w:pPr>
      <w:r w:rsidRPr="00E6031E">
        <w:rPr>
          <w:i/>
          <w:color w:val="0000FF"/>
          <w:szCs w:val="24"/>
          <w:lang w:eastAsia="ru-RU"/>
        </w:rPr>
        <w:t>Обобщенная информация об исполнении мероприятий</w:t>
      </w:r>
    </w:p>
    <w:p w:rsidR="007D1E27" w:rsidRPr="00E6031E" w:rsidRDefault="007D1E27" w:rsidP="00AD13D9">
      <w:pPr>
        <w:widowControl w:val="0"/>
        <w:rPr>
          <w:color w:val="FF0000"/>
          <w:szCs w:val="24"/>
          <w:u w:val="single"/>
          <w:shd w:val="clear" w:color="auto" w:fill="FFFFFF"/>
        </w:rPr>
      </w:pPr>
    </w:p>
    <w:tbl>
      <w:tblPr>
        <w:tblW w:w="101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1417"/>
        <w:gridCol w:w="708"/>
        <w:gridCol w:w="709"/>
        <w:gridCol w:w="1418"/>
        <w:gridCol w:w="992"/>
        <w:gridCol w:w="774"/>
        <w:gridCol w:w="920"/>
        <w:gridCol w:w="781"/>
        <w:gridCol w:w="850"/>
      </w:tblGrid>
      <w:tr w:rsidR="007D1E27" w:rsidRPr="00616DFA" w:rsidTr="00580C12">
        <w:trPr>
          <w:trHeight w:val="370"/>
          <w:tblHeader/>
        </w:trPr>
        <w:tc>
          <w:tcPr>
            <w:tcW w:w="1575" w:type="dxa"/>
            <w:vMerge w:val="restart"/>
            <w:shd w:val="clear" w:color="auto" w:fill="EAEAEA"/>
            <w:noWrap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Ответстве</w:t>
            </w:r>
            <w:r w:rsidRPr="005B795B">
              <w:rPr>
                <w:color w:val="0000FF"/>
                <w:szCs w:val="24"/>
                <w:lang w:eastAsia="ru-RU"/>
              </w:rPr>
              <w:t>н</w:t>
            </w:r>
            <w:r w:rsidRPr="005B795B">
              <w:rPr>
                <w:color w:val="0000FF"/>
                <w:szCs w:val="24"/>
                <w:lang w:eastAsia="ru-RU"/>
              </w:rPr>
              <w:t>ные испо</w:t>
            </w:r>
            <w:r w:rsidRPr="005B795B">
              <w:rPr>
                <w:color w:val="0000FF"/>
                <w:szCs w:val="24"/>
                <w:lang w:eastAsia="ru-RU"/>
              </w:rPr>
              <w:t>л</w:t>
            </w:r>
            <w:r w:rsidRPr="005B795B">
              <w:rPr>
                <w:color w:val="0000FF"/>
                <w:szCs w:val="24"/>
                <w:lang w:eastAsia="ru-RU"/>
              </w:rPr>
              <w:t>нители задач</w:t>
            </w:r>
          </w:p>
        </w:tc>
        <w:tc>
          <w:tcPr>
            <w:tcW w:w="1417" w:type="dxa"/>
            <w:vMerge w:val="restart"/>
            <w:shd w:val="clear" w:color="auto" w:fill="EAEAEA"/>
            <w:noWrap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 xml:space="preserve">Количество </w:t>
            </w:r>
            <w:r w:rsidRPr="005B795B">
              <w:rPr>
                <w:bCs/>
                <w:color w:val="0000FF"/>
                <w:szCs w:val="24"/>
                <w:lang w:eastAsia="ru-RU"/>
              </w:rPr>
              <w:t>меропри</w:t>
            </w:r>
            <w:r w:rsidRPr="005B795B">
              <w:rPr>
                <w:bCs/>
                <w:color w:val="0000FF"/>
                <w:szCs w:val="24"/>
                <w:lang w:eastAsia="ru-RU"/>
              </w:rPr>
              <w:t>я</w:t>
            </w:r>
            <w:r w:rsidRPr="005B795B">
              <w:rPr>
                <w:bCs/>
                <w:color w:val="0000FF"/>
                <w:szCs w:val="24"/>
                <w:lang w:eastAsia="ru-RU"/>
              </w:rPr>
              <w:t>тий, по</w:t>
            </w:r>
            <w:r w:rsidRPr="005B795B">
              <w:rPr>
                <w:bCs/>
                <w:color w:val="0000FF"/>
                <w:szCs w:val="24"/>
                <w:lang w:eastAsia="ru-RU"/>
              </w:rPr>
              <w:t>д</w:t>
            </w:r>
            <w:r w:rsidRPr="005B795B">
              <w:rPr>
                <w:bCs/>
                <w:color w:val="0000FF"/>
                <w:szCs w:val="24"/>
                <w:lang w:eastAsia="ru-RU"/>
              </w:rPr>
              <w:t>лежащих выполн</w:t>
            </w:r>
            <w:r w:rsidRPr="005B795B">
              <w:rPr>
                <w:bCs/>
                <w:color w:val="0000FF"/>
                <w:szCs w:val="24"/>
                <w:lang w:eastAsia="ru-RU"/>
              </w:rPr>
              <w:t>е</w:t>
            </w:r>
            <w:r w:rsidRPr="005B795B">
              <w:rPr>
                <w:bCs/>
                <w:color w:val="0000FF"/>
                <w:szCs w:val="24"/>
                <w:lang w:eastAsia="ru-RU"/>
              </w:rPr>
              <w:t xml:space="preserve">нию в </w:t>
            </w:r>
            <w:r w:rsidRPr="005B795B">
              <w:rPr>
                <w:color w:val="0000FF"/>
                <w:szCs w:val="24"/>
                <w:lang w:eastAsia="ru-RU"/>
              </w:rPr>
              <w:t xml:space="preserve"> 2012</w:t>
            </w:r>
          </w:p>
        </w:tc>
        <w:tc>
          <w:tcPr>
            <w:tcW w:w="3827" w:type="dxa"/>
            <w:gridSpan w:val="4"/>
            <w:shd w:val="clear" w:color="auto" w:fill="EAEAEA"/>
            <w:noWrap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iCs/>
                <w:color w:val="0000FF"/>
                <w:szCs w:val="24"/>
                <w:lang w:eastAsia="ru-RU"/>
              </w:rPr>
            </w:pPr>
            <w:r w:rsidRPr="005B795B">
              <w:rPr>
                <w:bCs/>
                <w:iCs/>
                <w:color w:val="0000FF"/>
                <w:szCs w:val="24"/>
                <w:lang w:eastAsia="ru-RU"/>
              </w:rPr>
              <w:t>Не выполненные мероприятия</w:t>
            </w:r>
          </w:p>
        </w:tc>
        <w:tc>
          <w:tcPr>
            <w:tcW w:w="1694" w:type="dxa"/>
            <w:gridSpan w:val="2"/>
            <w:vMerge w:val="restart"/>
            <w:shd w:val="clear" w:color="auto" w:fill="EAEAEA"/>
            <w:noWrap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 xml:space="preserve">Количество и доля 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не в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ы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полненных</w:t>
            </w:r>
            <w:r w:rsidRPr="005B795B">
              <w:rPr>
                <w:bCs/>
                <w:color w:val="0000FF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631" w:type="dxa"/>
            <w:gridSpan w:val="2"/>
            <w:vMerge w:val="restart"/>
            <w:shd w:val="clear" w:color="auto" w:fill="EAEAEA"/>
            <w:noWrap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 xml:space="preserve">Количество и доля 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выпо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л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ненных</w:t>
            </w:r>
            <w:r w:rsidRPr="005B795B">
              <w:rPr>
                <w:bCs/>
                <w:color w:val="0000FF"/>
                <w:szCs w:val="24"/>
                <w:lang w:eastAsia="ru-RU"/>
              </w:rPr>
              <w:t xml:space="preserve"> м</w:t>
            </w:r>
            <w:r w:rsidRPr="005B795B">
              <w:rPr>
                <w:bCs/>
                <w:color w:val="0000FF"/>
                <w:szCs w:val="24"/>
                <w:lang w:eastAsia="ru-RU"/>
              </w:rPr>
              <w:t>е</w:t>
            </w:r>
            <w:r w:rsidRPr="005B795B">
              <w:rPr>
                <w:bCs/>
                <w:color w:val="0000FF"/>
                <w:szCs w:val="24"/>
                <w:lang w:eastAsia="ru-RU"/>
              </w:rPr>
              <w:t>роприятий</w:t>
            </w:r>
          </w:p>
        </w:tc>
      </w:tr>
      <w:tr w:rsidR="007D1E27" w:rsidRPr="00616DFA" w:rsidTr="00580C12">
        <w:trPr>
          <w:trHeight w:val="456"/>
          <w:tblHeader/>
        </w:trPr>
        <w:tc>
          <w:tcPr>
            <w:tcW w:w="1575" w:type="dxa"/>
            <w:vMerge/>
            <w:shd w:val="clear" w:color="auto" w:fill="EAEAEA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EAEAEA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EAEAEA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 xml:space="preserve">Количество и доля 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полностью не выпо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л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ненных</w:t>
            </w:r>
            <w:r w:rsidRPr="005B795B">
              <w:rPr>
                <w:bCs/>
                <w:color w:val="0000FF"/>
                <w:szCs w:val="24"/>
                <w:lang w:eastAsia="ru-RU"/>
              </w:rPr>
              <w:t xml:space="preserve"> меропри</w:t>
            </w:r>
            <w:r w:rsidRPr="005B795B">
              <w:rPr>
                <w:bCs/>
                <w:color w:val="0000FF"/>
                <w:szCs w:val="24"/>
                <w:lang w:eastAsia="ru-RU"/>
              </w:rPr>
              <w:t>я</w:t>
            </w:r>
            <w:r w:rsidRPr="005B795B">
              <w:rPr>
                <w:bCs/>
                <w:color w:val="0000FF"/>
                <w:szCs w:val="24"/>
                <w:lang w:eastAsia="ru-RU"/>
              </w:rPr>
              <w:t>тий</w:t>
            </w:r>
          </w:p>
        </w:tc>
        <w:tc>
          <w:tcPr>
            <w:tcW w:w="1418" w:type="dxa"/>
            <w:shd w:val="clear" w:color="auto" w:fill="EAEAEA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Количество</w:t>
            </w:r>
          </w:p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/>
                <w:bCs/>
                <w:color w:val="0000FF"/>
                <w:szCs w:val="24"/>
                <w:lang w:eastAsia="ru-RU"/>
              </w:rPr>
              <w:t>выпо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л</w:t>
            </w:r>
            <w:r w:rsidRPr="005B795B">
              <w:rPr>
                <w:b/>
                <w:bCs/>
                <w:color w:val="0000FF"/>
                <w:szCs w:val="24"/>
                <w:lang w:eastAsia="ru-RU"/>
              </w:rPr>
              <w:t>ненных частично</w:t>
            </w:r>
            <w:r w:rsidRPr="005B795B">
              <w:rPr>
                <w:bCs/>
                <w:color w:val="0000FF"/>
                <w:szCs w:val="24"/>
                <w:lang w:eastAsia="ru-RU"/>
              </w:rPr>
              <w:t xml:space="preserve"> меропри</w:t>
            </w:r>
            <w:r w:rsidRPr="005B795B">
              <w:rPr>
                <w:bCs/>
                <w:color w:val="0000FF"/>
                <w:szCs w:val="24"/>
                <w:lang w:eastAsia="ru-RU"/>
              </w:rPr>
              <w:t>я</w:t>
            </w:r>
            <w:r w:rsidRPr="005B795B">
              <w:rPr>
                <w:bCs/>
                <w:color w:val="0000FF"/>
                <w:szCs w:val="24"/>
                <w:lang w:eastAsia="ru-RU"/>
              </w:rPr>
              <w:t>тий</w:t>
            </w:r>
          </w:p>
        </w:tc>
        <w:tc>
          <w:tcPr>
            <w:tcW w:w="992" w:type="dxa"/>
            <w:shd w:val="clear" w:color="auto" w:fill="EAEAEA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Кол</w:t>
            </w:r>
            <w:r w:rsidRPr="005B795B">
              <w:rPr>
                <w:bCs/>
                <w:color w:val="0000FF"/>
                <w:szCs w:val="24"/>
                <w:lang w:eastAsia="ru-RU"/>
              </w:rPr>
              <w:t>и</w:t>
            </w:r>
            <w:r w:rsidRPr="005B795B">
              <w:rPr>
                <w:bCs/>
                <w:color w:val="0000FF"/>
                <w:szCs w:val="24"/>
                <w:lang w:eastAsia="ru-RU"/>
              </w:rPr>
              <w:t>чество</w:t>
            </w:r>
          </w:p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пер</w:t>
            </w:r>
            <w:r w:rsidRPr="005B795B">
              <w:rPr>
                <w:bCs/>
                <w:color w:val="0000FF"/>
                <w:szCs w:val="24"/>
                <w:lang w:eastAsia="ru-RU"/>
              </w:rPr>
              <w:t>е</w:t>
            </w:r>
            <w:r w:rsidRPr="005B795B">
              <w:rPr>
                <w:bCs/>
                <w:color w:val="0000FF"/>
                <w:szCs w:val="24"/>
                <w:lang w:eastAsia="ru-RU"/>
              </w:rPr>
              <w:t>несё</w:t>
            </w:r>
            <w:r w:rsidRPr="005B795B">
              <w:rPr>
                <w:bCs/>
                <w:color w:val="0000FF"/>
                <w:szCs w:val="24"/>
                <w:lang w:eastAsia="ru-RU"/>
              </w:rPr>
              <w:t>н</w:t>
            </w:r>
            <w:r w:rsidRPr="005B795B">
              <w:rPr>
                <w:bCs/>
                <w:color w:val="0000FF"/>
                <w:szCs w:val="24"/>
                <w:lang w:eastAsia="ru-RU"/>
              </w:rPr>
              <w:t>ных</w:t>
            </w:r>
            <w:r w:rsidRPr="005B795B">
              <w:rPr>
                <w:color w:val="0000FF"/>
                <w:szCs w:val="24"/>
                <w:lang w:eastAsia="ru-RU"/>
              </w:rPr>
              <w:t xml:space="preserve"> </w:t>
            </w:r>
            <w:r w:rsidRPr="005B795B">
              <w:rPr>
                <w:bCs/>
                <w:color w:val="0000FF"/>
                <w:szCs w:val="24"/>
                <w:lang w:eastAsia="ru-RU"/>
              </w:rPr>
              <w:t>на 2013*</w:t>
            </w:r>
          </w:p>
        </w:tc>
        <w:tc>
          <w:tcPr>
            <w:tcW w:w="1694" w:type="dxa"/>
            <w:gridSpan w:val="2"/>
            <w:vMerge/>
            <w:shd w:val="clear" w:color="auto" w:fill="EAEAEA"/>
            <w:noWrap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shd w:val="clear" w:color="auto" w:fill="EAEAEA"/>
            <w:noWrap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12%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19%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81%</w:t>
            </w:r>
          </w:p>
        </w:tc>
      </w:tr>
      <w:tr w:rsidR="007D1E27" w:rsidRPr="00616DFA" w:rsidTr="00E6031E">
        <w:trPr>
          <w:trHeight w:val="562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УК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36%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82%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18%</w:t>
            </w: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КИТ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УУРЖП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AB3DDD">
        <w:trPr>
          <w:trHeight w:val="285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УГХ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100%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0%</w:t>
            </w: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КСЭР и ПР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КГО и ЧС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10%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30%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70%</w:t>
            </w: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КУМИ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КФС и ДМ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11%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89%</w:t>
            </w: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УГД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43%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57%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43%</w:t>
            </w:r>
          </w:p>
        </w:tc>
      </w:tr>
      <w:tr w:rsidR="007D1E27" w:rsidRPr="00616DFA" w:rsidTr="00AB3DDD">
        <w:trPr>
          <w:trHeight w:val="333"/>
        </w:trPr>
        <w:tc>
          <w:tcPr>
            <w:tcW w:w="1575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ФУ</w:t>
            </w:r>
          </w:p>
        </w:tc>
        <w:tc>
          <w:tcPr>
            <w:tcW w:w="1417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418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781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5B795B">
              <w:rPr>
                <w:bCs/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8325C8">
        <w:trPr>
          <w:trHeight w:val="333"/>
        </w:trPr>
        <w:tc>
          <w:tcPr>
            <w:tcW w:w="1575" w:type="dxa"/>
            <w:shd w:val="clear" w:color="auto" w:fill="EAEAE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5B795B">
              <w:rPr>
                <w:color w:val="0000FF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/>
                <w:color w:val="0000FF"/>
                <w:szCs w:val="24"/>
                <w:lang w:eastAsia="ru-RU"/>
              </w:rPr>
            </w:pPr>
            <w:r w:rsidRPr="005B795B">
              <w:rPr>
                <w:b/>
                <w:color w:val="0000FF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shd w:val="clear" w:color="auto" w:fill="EAEAE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/>
                <w:color w:val="0000FF"/>
                <w:szCs w:val="24"/>
                <w:lang w:eastAsia="ru-RU"/>
              </w:rPr>
            </w:pPr>
            <w:r w:rsidRPr="005B795B">
              <w:rPr>
                <w:b/>
                <w:color w:val="0000FF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EAEAEA"/>
            <w:vAlign w:val="center"/>
          </w:tcPr>
          <w:p w:rsidR="007D1E27" w:rsidRPr="00067B07" w:rsidRDefault="007D1E27" w:rsidP="001027C5">
            <w:pPr>
              <w:widowControl w:val="0"/>
              <w:ind w:firstLine="0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 w:rsidRPr="00067B07">
              <w:rPr>
                <w:color w:val="0000FF"/>
                <w:sz w:val="22"/>
                <w:szCs w:val="22"/>
                <w:lang w:eastAsia="ru-RU"/>
              </w:rPr>
              <w:t>16 %</w:t>
            </w:r>
          </w:p>
        </w:tc>
        <w:tc>
          <w:tcPr>
            <w:tcW w:w="1418" w:type="dxa"/>
            <w:shd w:val="clear" w:color="auto" w:fill="EAEAE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/>
                <w:color w:val="0000FF"/>
                <w:szCs w:val="24"/>
                <w:lang w:eastAsia="ru-RU"/>
              </w:rPr>
            </w:pPr>
            <w:r w:rsidRPr="005B795B">
              <w:rPr>
                <w:b/>
                <w:color w:val="0000FF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EAEAEA"/>
            <w:vAlign w:val="center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/>
                <w:color w:val="0000FF"/>
                <w:szCs w:val="24"/>
                <w:lang w:eastAsia="ru-RU"/>
              </w:rPr>
            </w:pPr>
            <w:r w:rsidRPr="005B795B">
              <w:rPr>
                <w:b/>
                <w:color w:val="0000FF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shd w:val="clear" w:color="auto" w:fill="EAEAE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/>
                <w:bCs/>
                <w:color w:val="0000FF"/>
                <w:szCs w:val="24"/>
                <w:lang w:eastAsia="ru-RU"/>
              </w:rPr>
            </w:pPr>
            <w:r w:rsidRPr="005B795B">
              <w:rPr>
                <w:b/>
                <w:bCs/>
                <w:color w:val="0000FF"/>
                <w:szCs w:val="24"/>
                <w:lang w:eastAsia="ru-RU"/>
              </w:rPr>
              <w:t>35</w:t>
            </w:r>
          </w:p>
        </w:tc>
        <w:tc>
          <w:tcPr>
            <w:tcW w:w="920" w:type="dxa"/>
            <w:shd w:val="clear" w:color="auto" w:fill="EAEAE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/>
                <w:bCs/>
                <w:color w:val="0000FF"/>
                <w:szCs w:val="24"/>
                <w:lang w:eastAsia="ru-RU"/>
              </w:rPr>
            </w:pPr>
            <w:r w:rsidRPr="005B795B">
              <w:rPr>
                <w:b/>
                <w:bCs/>
                <w:color w:val="0000FF"/>
                <w:szCs w:val="24"/>
                <w:lang w:eastAsia="ru-RU"/>
              </w:rPr>
              <w:t>32%</w:t>
            </w:r>
          </w:p>
        </w:tc>
        <w:tc>
          <w:tcPr>
            <w:tcW w:w="781" w:type="dxa"/>
            <w:shd w:val="clear" w:color="auto" w:fill="EAEAE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/>
                <w:bCs/>
                <w:color w:val="0000FF"/>
                <w:szCs w:val="24"/>
                <w:lang w:eastAsia="ru-RU"/>
              </w:rPr>
            </w:pPr>
            <w:r w:rsidRPr="005B795B">
              <w:rPr>
                <w:b/>
                <w:bCs/>
                <w:color w:val="0000FF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EAEAEA"/>
            <w:noWrap/>
            <w:vAlign w:val="bottom"/>
          </w:tcPr>
          <w:p w:rsidR="007D1E27" w:rsidRPr="005B795B" w:rsidRDefault="007D1E27" w:rsidP="001027C5">
            <w:pPr>
              <w:widowControl w:val="0"/>
              <w:ind w:firstLine="0"/>
              <w:jc w:val="center"/>
              <w:rPr>
                <w:b/>
                <w:bCs/>
                <w:color w:val="0000FF"/>
                <w:szCs w:val="24"/>
                <w:lang w:eastAsia="ru-RU"/>
              </w:rPr>
            </w:pPr>
            <w:r w:rsidRPr="005B795B">
              <w:rPr>
                <w:b/>
                <w:bCs/>
                <w:color w:val="0000FF"/>
                <w:szCs w:val="24"/>
                <w:lang w:eastAsia="ru-RU"/>
              </w:rPr>
              <w:t>68%</w:t>
            </w:r>
          </w:p>
        </w:tc>
      </w:tr>
    </w:tbl>
    <w:p w:rsidR="007D1E27" w:rsidRPr="00133711" w:rsidRDefault="007D1E27" w:rsidP="00AD13D9">
      <w:pPr>
        <w:widowControl w:val="0"/>
        <w:autoSpaceDE w:val="0"/>
        <w:autoSpaceDN w:val="0"/>
        <w:adjustRightInd w:val="0"/>
        <w:jc w:val="both"/>
        <w:rPr>
          <w:i/>
          <w:color w:val="0000FF"/>
          <w:szCs w:val="24"/>
          <w:lang w:eastAsia="ru-RU"/>
        </w:rPr>
      </w:pPr>
      <w:r w:rsidRPr="00133711">
        <w:rPr>
          <w:i/>
          <w:color w:val="0000FF"/>
          <w:szCs w:val="24"/>
          <w:lang w:eastAsia="ru-RU"/>
        </w:rPr>
        <w:t>* Мероприятия по разработке новых ДЦП, срок разработки которых перенесен с 2012 года на 2013 год по решению Главы Администрации города.</w:t>
      </w:r>
    </w:p>
    <w:p w:rsidR="007D1E27" w:rsidRPr="003C22DB" w:rsidRDefault="007D1E27" w:rsidP="00AD13D9">
      <w:pPr>
        <w:widowControl w:val="0"/>
        <w:rPr>
          <w:color w:val="0000FF"/>
          <w:szCs w:val="24"/>
          <w:u w:val="single"/>
          <w:shd w:val="clear" w:color="auto" w:fill="FFFFFF"/>
        </w:rPr>
      </w:pPr>
    </w:p>
    <w:p w:rsidR="007D1E27" w:rsidRPr="00133711" w:rsidRDefault="007D1E27" w:rsidP="00AD13D9">
      <w:pPr>
        <w:widowControl w:val="0"/>
        <w:autoSpaceDE w:val="0"/>
        <w:autoSpaceDN w:val="0"/>
        <w:adjustRightInd w:val="0"/>
        <w:jc w:val="both"/>
        <w:rPr>
          <w:i/>
          <w:color w:val="0000FF"/>
          <w:szCs w:val="24"/>
          <w:u w:val="single"/>
          <w:lang w:eastAsia="ru-RU"/>
        </w:rPr>
      </w:pPr>
      <w:r w:rsidRPr="00133711">
        <w:rPr>
          <w:i/>
          <w:color w:val="0000FF"/>
          <w:szCs w:val="24"/>
          <w:u w:val="single"/>
          <w:lang w:eastAsia="ru-RU"/>
        </w:rPr>
        <w:t>Управление образования</w:t>
      </w:r>
    </w:p>
    <w:p w:rsidR="007D1E27" w:rsidRPr="00133711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133711">
        <w:rPr>
          <w:color w:val="0000FF"/>
          <w:szCs w:val="24"/>
          <w:lang w:eastAsia="ru-RU"/>
        </w:rPr>
        <w:t xml:space="preserve">Из </w:t>
      </w:r>
      <w:r w:rsidRPr="00133711">
        <w:rPr>
          <w:b/>
          <w:color w:val="0000FF"/>
          <w:szCs w:val="24"/>
          <w:lang w:eastAsia="ru-RU"/>
        </w:rPr>
        <w:t>43</w:t>
      </w:r>
      <w:r w:rsidRPr="00133711">
        <w:rPr>
          <w:color w:val="0000FF"/>
          <w:szCs w:val="24"/>
          <w:lang w:eastAsia="ru-RU"/>
        </w:rPr>
        <w:t xml:space="preserve"> мероприятий, предусмотренных к выполнению в 2012 году, не выполнено </w:t>
      </w:r>
      <w:r w:rsidRPr="00133711">
        <w:rPr>
          <w:b/>
          <w:color w:val="0000FF"/>
          <w:szCs w:val="24"/>
          <w:lang w:eastAsia="ru-RU"/>
        </w:rPr>
        <w:t xml:space="preserve">8 </w:t>
      </w:r>
      <w:r w:rsidRPr="00133711">
        <w:rPr>
          <w:color w:val="0000FF"/>
          <w:szCs w:val="24"/>
          <w:lang w:eastAsia="ru-RU"/>
        </w:rPr>
        <w:t>(19%), в т.ч.:</w:t>
      </w:r>
    </w:p>
    <w:p w:rsidR="007D1E27" w:rsidRPr="00133711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133711">
        <w:rPr>
          <w:color w:val="0000FF"/>
          <w:szCs w:val="24"/>
          <w:lang w:eastAsia="ru-RU"/>
        </w:rPr>
        <w:t xml:space="preserve"> - не выполнено полностью – </w:t>
      </w:r>
      <w:r w:rsidRPr="00133711">
        <w:rPr>
          <w:b/>
          <w:color w:val="0000FF"/>
          <w:szCs w:val="24"/>
          <w:lang w:eastAsia="ru-RU"/>
        </w:rPr>
        <w:t>5</w:t>
      </w:r>
      <w:r w:rsidRPr="00133711">
        <w:rPr>
          <w:color w:val="0000FF"/>
          <w:szCs w:val="24"/>
          <w:lang w:eastAsia="ru-RU"/>
        </w:rPr>
        <w:t xml:space="preserve"> (12%)</w:t>
      </w:r>
    </w:p>
    <w:p w:rsidR="007D1E27" w:rsidRPr="00133711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133711">
        <w:rPr>
          <w:color w:val="0000FF"/>
          <w:szCs w:val="24"/>
          <w:lang w:eastAsia="ru-RU"/>
        </w:rPr>
        <w:t xml:space="preserve">-  не выполнено частично - </w:t>
      </w:r>
      <w:r w:rsidRPr="00133711">
        <w:rPr>
          <w:b/>
          <w:color w:val="0000FF"/>
          <w:szCs w:val="24"/>
          <w:lang w:eastAsia="ru-RU"/>
        </w:rPr>
        <w:t>3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2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111"/>
      </w:tblGrid>
      <w:tr w:rsidR="007D1E27" w:rsidRPr="00616DFA" w:rsidTr="00067B07">
        <w:trPr>
          <w:trHeight w:val="57"/>
          <w:tblHeader/>
        </w:trPr>
        <w:tc>
          <w:tcPr>
            <w:tcW w:w="5670" w:type="dxa"/>
          </w:tcPr>
          <w:p w:rsidR="007D1E27" w:rsidRPr="00E6031E" w:rsidRDefault="007D1E27" w:rsidP="00AD13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E6031E">
              <w:rPr>
                <w:b/>
                <w:bCs/>
                <w:color w:val="0000FF"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4111" w:type="dxa"/>
          </w:tcPr>
          <w:p w:rsidR="007D1E27" w:rsidRPr="00E6031E" w:rsidRDefault="007D1E27" w:rsidP="00AD13D9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E6031E">
              <w:rPr>
                <w:b/>
                <w:bCs/>
                <w:i/>
                <w:color w:val="0000FF"/>
                <w:szCs w:val="24"/>
                <w:lang w:eastAsia="ru-RU"/>
              </w:rPr>
              <w:tab/>
              <w:t>Причины</w:t>
            </w:r>
          </w:p>
        </w:tc>
      </w:tr>
      <w:tr w:rsidR="007D1E27" w:rsidRPr="00616DFA" w:rsidTr="00E6031E">
        <w:trPr>
          <w:trHeight w:val="577"/>
        </w:trPr>
        <w:tc>
          <w:tcPr>
            <w:tcW w:w="5670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E6031E">
              <w:rPr>
                <w:color w:val="0000FF"/>
                <w:szCs w:val="24"/>
                <w:lang w:eastAsia="ru-RU"/>
              </w:rPr>
              <w:t>1.4. Благоустройство территории около детского с</w:t>
            </w:r>
            <w:r w:rsidRPr="00E6031E">
              <w:rPr>
                <w:color w:val="0000FF"/>
                <w:szCs w:val="24"/>
                <w:lang w:eastAsia="ru-RU"/>
              </w:rPr>
              <w:t>а</w:t>
            </w:r>
            <w:r w:rsidRPr="00E6031E">
              <w:rPr>
                <w:color w:val="0000FF"/>
                <w:szCs w:val="24"/>
                <w:lang w:eastAsia="ru-RU"/>
              </w:rPr>
              <w:t>да в Крестах, вводимого министерством обороны</w:t>
            </w:r>
          </w:p>
        </w:tc>
        <w:tc>
          <w:tcPr>
            <w:tcW w:w="4111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E6031E">
              <w:rPr>
                <w:i/>
                <w:color w:val="0000FF"/>
                <w:szCs w:val="24"/>
                <w:lang w:eastAsia="ru-RU"/>
              </w:rPr>
              <w:t>Не была осуществлена передача недостроенного д/сада в муниц</w:t>
            </w:r>
            <w:r w:rsidRPr="00E6031E">
              <w:rPr>
                <w:i/>
                <w:color w:val="0000FF"/>
                <w:szCs w:val="24"/>
                <w:lang w:eastAsia="ru-RU"/>
              </w:rPr>
              <w:t>и</w:t>
            </w:r>
            <w:r w:rsidRPr="00E6031E">
              <w:rPr>
                <w:i/>
                <w:color w:val="0000FF"/>
                <w:szCs w:val="24"/>
                <w:lang w:eastAsia="ru-RU"/>
              </w:rPr>
              <w:t>пальную собственность</w:t>
            </w:r>
          </w:p>
        </w:tc>
      </w:tr>
      <w:tr w:rsidR="007D1E27" w:rsidRPr="00616DFA" w:rsidTr="00E6031E">
        <w:trPr>
          <w:trHeight w:val="118"/>
        </w:trPr>
        <w:tc>
          <w:tcPr>
            <w:tcW w:w="5670" w:type="dxa"/>
          </w:tcPr>
          <w:p w:rsidR="007D1E27" w:rsidRPr="00E6031E" w:rsidRDefault="007D1E27" w:rsidP="001D12B0">
            <w:pPr>
              <w:widowControl w:val="0"/>
              <w:ind w:firstLine="34"/>
              <w:jc w:val="both"/>
              <w:rPr>
                <w:color w:val="0000FF"/>
                <w:szCs w:val="24"/>
                <w:lang w:eastAsia="ru-RU"/>
              </w:rPr>
            </w:pPr>
            <w:r w:rsidRPr="00E6031E">
              <w:rPr>
                <w:color w:val="0000FF"/>
                <w:szCs w:val="24"/>
                <w:lang w:eastAsia="ru-RU"/>
              </w:rPr>
              <w:t>7.1. Строительство двух новых детских садов в ра</w:t>
            </w:r>
            <w:r w:rsidRPr="00E6031E">
              <w:rPr>
                <w:color w:val="0000FF"/>
                <w:szCs w:val="24"/>
                <w:lang w:eastAsia="ru-RU"/>
              </w:rPr>
              <w:t>й</w:t>
            </w:r>
            <w:r w:rsidRPr="00E6031E">
              <w:rPr>
                <w:color w:val="0000FF"/>
                <w:szCs w:val="24"/>
                <w:lang w:eastAsia="ru-RU"/>
              </w:rPr>
              <w:t xml:space="preserve">онах дальнего Завеличья и Запсковья (всего 110 мест):  </w:t>
            </w:r>
          </w:p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E6031E">
              <w:rPr>
                <w:color w:val="0000FF"/>
                <w:szCs w:val="24"/>
                <w:lang w:eastAsia="ru-RU"/>
              </w:rPr>
              <w:t>- Детский сад район «Центр</w:t>
            </w:r>
          </w:p>
        </w:tc>
        <w:tc>
          <w:tcPr>
            <w:tcW w:w="4111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176"/>
              <w:rPr>
                <w:i/>
                <w:color w:val="0000FF"/>
                <w:szCs w:val="24"/>
                <w:lang w:eastAsia="ru-RU"/>
              </w:rPr>
            </w:pPr>
            <w:r w:rsidRPr="00E6031E">
              <w:rPr>
                <w:i/>
                <w:color w:val="0000FF"/>
                <w:szCs w:val="24"/>
              </w:rPr>
              <w:t>Отсутствие финансирования</w:t>
            </w:r>
          </w:p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176"/>
              <w:rPr>
                <w:i/>
                <w:color w:val="0000FF"/>
                <w:szCs w:val="24"/>
                <w:lang w:eastAsia="ru-RU"/>
              </w:rPr>
            </w:pPr>
            <w:r w:rsidRPr="00E6031E">
              <w:rPr>
                <w:i/>
                <w:color w:val="0000FF"/>
                <w:szCs w:val="24"/>
                <w:lang w:eastAsia="ru-RU"/>
              </w:rPr>
              <w:t>(к строительству не приступили)</w:t>
            </w:r>
          </w:p>
        </w:tc>
      </w:tr>
      <w:tr w:rsidR="007D1E27" w:rsidRPr="00616DFA" w:rsidTr="00E6031E">
        <w:trPr>
          <w:trHeight w:val="132"/>
        </w:trPr>
        <w:tc>
          <w:tcPr>
            <w:tcW w:w="5670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E6031E">
              <w:rPr>
                <w:color w:val="0000FF"/>
                <w:szCs w:val="24"/>
              </w:rPr>
              <w:t>1.5. Издание муниципального образовательного журнала (два номера в год)</w:t>
            </w:r>
          </w:p>
        </w:tc>
        <w:tc>
          <w:tcPr>
            <w:tcW w:w="4111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176"/>
              <w:rPr>
                <w:i/>
                <w:color w:val="0000FF"/>
                <w:szCs w:val="24"/>
              </w:rPr>
            </w:pPr>
            <w:r w:rsidRPr="00E6031E">
              <w:rPr>
                <w:i/>
                <w:color w:val="0000FF"/>
                <w:szCs w:val="24"/>
              </w:rPr>
              <w:t>Отсутствие финансирования</w:t>
            </w:r>
          </w:p>
        </w:tc>
      </w:tr>
      <w:tr w:rsidR="007D1E27" w:rsidRPr="00616DFA" w:rsidTr="00E6031E">
        <w:trPr>
          <w:trHeight w:val="294"/>
        </w:trPr>
        <w:tc>
          <w:tcPr>
            <w:tcW w:w="5670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E6031E">
              <w:rPr>
                <w:color w:val="0000FF"/>
                <w:szCs w:val="24"/>
                <w:lang w:eastAsia="ru-RU"/>
              </w:rPr>
              <w:t>2.2. Привлечение и использование научного поте</w:t>
            </w:r>
            <w:r w:rsidRPr="00E6031E">
              <w:rPr>
                <w:color w:val="0000FF"/>
                <w:szCs w:val="24"/>
                <w:lang w:eastAsia="ru-RU"/>
              </w:rPr>
              <w:t>н</w:t>
            </w:r>
            <w:r w:rsidRPr="00E6031E">
              <w:rPr>
                <w:color w:val="0000FF"/>
                <w:szCs w:val="24"/>
                <w:lang w:eastAsia="ru-RU"/>
              </w:rPr>
              <w:t>циала специалистов из других регионов для пов</w:t>
            </w:r>
            <w:r w:rsidRPr="00E6031E">
              <w:rPr>
                <w:color w:val="0000FF"/>
                <w:szCs w:val="24"/>
                <w:lang w:eastAsia="ru-RU"/>
              </w:rPr>
              <w:t>ы</w:t>
            </w:r>
            <w:r w:rsidRPr="00E6031E">
              <w:rPr>
                <w:color w:val="0000FF"/>
                <w:szCs w:val="24"/>
                <w:lang w:eastAsia="ru-RU"/>
              </w:rPr>
              <w:t>шения качества профессионального уровня и осво</w:t>
            </w:r>
            <w:r w:rsidRPr="00E6031E">
              <w:rPr>
                <w:color w:val="0000FF"/>
                <w:szCs w:val="24"/>
                <w:lang w:eastAsia="ru-RU"/>
              </w:rPr>
              <w:t>е</w:t>
            </w:r>
            <w:r w:rsidRPr="00E6031E">
              <w:rPr>
                <w:color w:val="0000FF"/>
                <w:szCs w:val="24"/>
                <w:lang w:eastAsia="ru-RU"/>
              </w:rPr>
              <w:t>ния новых педагогических технологий (вариативные программы «Сообщество», «Кроха» и др.)</w:t>
            </w:r>
          </w:p>
        </w:tc>
        <w:tc>
          <w:tcPr>
            <w:tcW w:w="4111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E6031E">
              <w:rPr>
                <w:i/>
                <w:color w:val="0000FF"/>
                <w:szCs w:val="24"/>
              </w:rPr>
              <w:t>Отсутствие финансирования</w:t>
            </w:r>
          </w:p>
        </w:tc>
      </w:tr>
      <w:tr w:rsidR="007D1E27" w:rsidRPr="00616DFA" w:rsidTr="00E6031E">
        <w:trPr>
          <w:trHeight w:val="294"/>
        </w:trPr>
        <w:tc>
          <w:tcPr>
            <w:tcW w:w="5670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Cs w:val="24"/>
                <w:lang w:eastAsia="ru-RU"/>
              </w:rPr>
            </w:pPr>
            <w:r w:rsidRPr="00E6031E">
              <w:rPr>
                <w:color w:val="0000FF"/>
                <w:szCs w:val="24"/>
              </w:rPr>
              <w:t>1.3. Оснащение учреждений дополнительного обр</w:t>
            </w:r>
            <w:r w:rsidRPr="00E6031E">
              <w:rPr>
                <w:color w:val="0000FF"/>
                <w:szCs w:val="24"/>
              </w:rPr>
              <w:t>а</w:t>
            </w:r>
            <w:r w:rsidRPr="00E6031E">
              <w:rPr>
                <w:color w:val="0000FF"/>
                <w:szCs w:val="24"/>
              </w:rPr>
              <w:t>зования детей, а также Центра психолого-педагогической реабилитации и коррекции  (ЦППРиК)  пособиями и оборудованием для образ</w:t>
            </w:r>
            <w:r w:rsidRPr="00E6031E">
              <w:rPr>
                <w:color w:val="0000FF"/>
                <w:szCs w:val="24"/>
              </w:rPr>
              <w:t>о</w:t>
            </w:r>
            <w:r w:rsidRPr="00E6031E">
              <w:rPr>
                <w:color w:val="0000FF"/>
                <w:szCs w:val="24"/>
              </w:rPr>
              <w:t xml:space="preserve">вательного процесса  </w:t>
            </w:r>
          </w:p>
        </w:tc>
        <w:tc>
          <w:tcPr>
            <w:tcW w:w="4111" w:type="dxa"/>
          </w:tcPr>
          <w:p w:rsidR="007D1E27" w:rsidRPr="00E6031E" w:rsidRDefault="007D1E27" w:rsidP="001D12B0">
            <w:pPr>
              <w:widowControl w:val="0"/>
              <w:autoSpaceDE w:val="0"/>
              <w:autoSpaceDN w:val="0"/>
              <w:adjustRightInd w:val="0"/>
              <w:ind w:firstLine="176"/>
              <w:rPr>
                <w:i/>
                <w:color w:val="0000FF"/>
                <w:szCs w:val="24"/>
              </w:rPr>
            </w:pPr>
            <w:r w:rsidRPr="00E6031E">
              <w:rPr>
                <w:i/>
                <w:color w:val="0000FF"/>
                <w:szCs w:val="24"/>
              </w:rPr>
              <w:t>Отсутствие финансирования</w:t>
            </w:r>
          </w:p>
        </w:tc>
      </w:tr>
    </w:tbl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4"/>
          <w:lang w:eastAsia="ru-RU"/>
        </w:rPr>
      </w:pPr>
    </w:p>
    <w:p w:rsidR="007D1E27" w:rsidRPr="00133711" w:rsidRDefault="007D1E27" w:rsidP="00AD13D9">
      <w:pPr>
        <w:widowControl w:val="0"/>
        <w:autoSpaceDE w:val="0"/>
        <w:autoSpaceDN w:val="0"/>
        <w:adjustRightInd w:val="0"/>
        <w:jc w:val="both"/>
        <w:rPr>
          <w:i/>
          <w:color w:val="0000FF"/>
          <w:szCs w:val="24"/>
          <w:u w:val="single"/>
          <w:lang w:eastAsia="ru-RU"/>
        </w:rPr>
      </w:pPr>
      <w:r w:rsidRPr="00133711">
        <w:rPr>
          <w:i/>
          <w:color w:val="0000FF"/>
          <w:szCs w:val="24"/>
          <w:u w:val="single"/>
          <w:lang w:eastAsia="ru-RU"/>
        </w:rPr>
        <w:t>Управление культуры</w:t>
      </w:r>
    </w:p>
    <w:p w:rsidR="007D1E27" w:rsidRPr="00133711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133711">
        <w:rPr>
          <w:color w:val="0000FF"/>
          <w:szCs w:val="22"/>
          <w:shd w:val="clear" w:color="auto" w:fill="FFFFFF"/>
        </w:rPr>
        <w:t xml:space="preserve">Из </w:t>
      </w:r>
      <w:r w:rsidRPr="00133711">
        <w:rPr>
          <w:b/>
          <w:color w:val="0000FF"/>
          <w:szCs w:val="22"/>
          <w:shd w:val="clear" w:color="auto" w:fill="FFFFFF"/>
        </w:rPr>
        <w:t>11</w:t>
      </w:r>
      <w:r w:rsidRPr="00133711">
        <w:rPr>
          <w:color w:val="0000FF"/>
          <w:szCs w:val="22"/>
          <w:shd w:val="clear" w:color="auto" w:fill="FFFFFF"/>
        </w:rPr>
        <w:t xml:space="preserve"> мероприятий, предусмотренных к выполнению в 2012 году, не выполнено </w:t>
      </w:r>
      <w:r w:rsidRPr="00133711">
        <w:rPr>
          <w:b/>
          <w:color w:val="0000FF"/>
          <w:szCs w:val="22"/>
          <w:shd w:val="clear" w:color="auto" w:fill="FFFFFF"/>
        </w:rPr>
        <w:t>9</w:t>
      </w:r>
      <w:r w:rsidRPr="00133711">
        <w:rPr>
          <w:color w:val="0000FF"/>
          <w:szCs w:val="22"/>
          <w:shd w:val="clear" w:color="auto" w:fill="FFFFFF"/>
        </w:rPr>
        <w:t xml:space="preserve"> (82%), в т.ч.:</w:t>
      </w:r>
    </w:p>
    <w:p w:rsidR="007D1E27" w:rsidRPr="00133711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133711">
        <w:rPr>
          <w:color w:val="0000FF"/>
          <w:szCs w:val="22"/>
          <w:shd w:val="clear" w:color="auto" w:fill="FFFFFF"/>
        </w:rPr>
        <w:t xml:space="preserve"> - не выполнено полностью – </w:t>
      </w:r>
      <w:r w:rsidRPr="00133711">
        <w:rPr>
          <w:b/>
          <w:color w:val="0000FF"/>
          <w:szCs w:val="22"/>
          <w:shd w:val="clear" w:color="auto" w:fill="FFFFFF"/>
        </w:rPr>
        <w:t>4</w:t>
      </w:r>
      <w:r w:rsidRPr="00133711">
        <w:rPr>
          <w:color w:val="0000FF"/>
          <w:szCs w:val="22"/>
          <w:shd w:val="clear" w:color="auto" w:fill="FFFFFF"/>
        </w:rPr>
        <w:t xml:space="preserve"> (36%)</w:t>
      </w:r>
    </w:p>
    <w:p w:rsidR="007D1E27" w:rsidRPr="00133711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133711">
        <w:rPr>
          <w:color w:val="0000FF"/>
          <w:szCs w:val="22"/>
          <w:shd w:val="clear" w:color="auto" w:fill="FFFFFF"/>
        </w:rPr>
        <w:t xml:space="preserve">-  не выполнено частично – </w:t>
      </w:r>
      <w:r w:rsidRPr="00133711">
        <w:rPr>
          <w:b/>
          <w:color w:val="0000FF"/>
          <w:szCs w:val="22"/>
          <w:shd w:val="clear" w:color="auto" w:fill="FFFFFF"/>
        </w:rPr>
        <w:t>4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133711">
        <w:rPr>
          <w:color w:val="0000FF"/>
          <w:szCs w:val="22"/>
          <w:shd w:val="clear" w:color="auto" w:fill="FFFFFF"/>
        </w:rPr>
        <w:t>- перенесено на 2013 год (по решению Главы Администрации) -</w:t>
      </w:r>
      <w:r w:rsidRPr="00133711">
        <w:rPr>
          <w:b/>
          <w:color w:val="0000FF"/>
          <w:szCs w:val="22"/>
          <w:shd w:val="clear" w:color="auto" w:fill="FFFFFF"/>
        </w:rPr>
        <w:t xml:space="preserve">1 </w:t>
      </w:r>
      <w:r w:rsidRPr="00133711">
        <w:rPr>
          <w:color w:val="0000FF"/>
          <w:szCs w:val="22"/>
          <w:shd w:val="clear" w:color="auto" w:fill="FFFFFF"/>
        </w:rPr>
        <w:t>(</w:t>
      </w:r>
      <w:r w:rsidRPr="0058024C">
        <w:rPr>
          <w:color w:val="0000FF"/>
          <w:szCs w:val="24"/>
          <w:lang w:eastAsia="ru-RU"/>
        </w:rPr>
        <w:t>разработка ДЦП</w:t>
      </w:r>
      <w:r w:rsidRPr="0058024C">
        <w:rPr>
          <w:bCs/>
          <w:color w:val="0000FF"/>
          <w:szCs w:val="24"/>
          <w:lang w:eastAsia="ru-RU"/>
        </w:rPr>
        <w:t xml:space="preserve"> «С</w:t>
      </w:r>
      <w:r w:rsidRPr="0058024C">
        <w:rPr>
          <w:bCs/>
          <w:color w:val="0000FF"/>
          <w:szCs w:val="24"/>
          <w:lang w:eastAsia="ru-RU"/>
        </w:rPr>
        <w:t>о</w:t>
      </w:r>
      <w:r w:rsidRPr="0058024C">
        <w:rPr>
          <w:bCs/>
          <w:color w:val="0000FF"/>
          <w:szCs w:val="24"/>
          <w:lang w:eastAsia="ru-RU"/>
        </w:rPr>
        <w:t>хранение и популяризация историко-культурного наследия в муниципальном образовании «Г</w:t>
      </w:r>
      <w:r w:rsidRPr="0058024C">
        <w:rPr>
          <w:bCs/>
          <w:color w:val="0000FF"/>
          <w:szCs w:val="24"/>
          <w:lang w:eastAsia="ru-RU"/>
        </w:rPr>
        <w:t>о</w:t>
      </w:r>
      <w:r w:rsidRPr="0058024C">
        <w:rPr>
          <w:bCs/>
          <w:color w:val="0000FF"/>
          <w:szCs w:val="24"/>
          <w:lang w:eastAsia="ru-RU"/>
        </w:rPr>
        <w:t>род Псков» на 2013-2015 годы»</w:t>
      </w:r>
      <w:r w:rsidRPr="0058024C">
        <w:rPr>
          <w:color w:val="0000FF"/>
          <w:szCs w:val="24"/>
          <w:shd w:val="clear" w:color="auto" w:fill="FFFFFF"/>
        </w:rPr>
        <w:t>)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2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3969"/>
      </w:tblGrid>
      <w:tr w:rsidR="007D1E27" w:rsidRPr="00616DFA" w:rsidTr="009C108C">
        <w:trPr>
          <w:trHeight w:val="336"/>
        </w:trPr>
        <w:tc>
          <w:tcPr>
            <w:tcW w:w="5670" w:type="dxa"/>
          </w:tcPr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color w:val="0000FF"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3969" w:type="dxa"/>
          </w:tcPr>
          <w:p w:rsidR="007D1E27" w:rsidRPr="009C108C" w:rsidRDefault="007D1E27" w:rsidP="005B795B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i/>
                <w:color w:val="0000FF"/>
                <w:szCs w:val="24"/>
                <w:lang w:eastAsia="ru-RU"/>
              </w:rPr>
              <w:tab/>
              <w:t>Причины</w:t>
            </w:r>
          </w:p>
        </w:tc>
      </w:tr>
      <w:tr w:rsidR="007D1E27" w:rsidRPr="00616DFA" w:rsidTr="009C108C">
        <w:trPr>
          <w:trHeight w:val="139"/>
        </w:trPr>
        <w:tc>
          <w:tcPr>
            <w:tcW w:w="5670" w:type="dxa"/>
          </w:tcPr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Cs w:val="24"/>
                <w:lang w:eastAsia="ru-RU"/>
              </w:rPr>
            </w:pPr>
            <w:r w:rsidRPr="009C108C">
              <w:rPr>
                <w:b/>
                <w:color w:val="0000FF"/>
                <w:szCs w:val="24"/>
                <w:lang w:eastAsia="ru-RU"/>
              </w:rPr>
              <w:t>Задача 3.4.</w:t>
            </w:r>
            <w:r w:rsidRPr="009C108C">
              <w:rPr>
                <w:color w:val="0000FF"/>
                <w:szCs w:val="24"/>
                <w:lang w:eastAsia="ru-RU"/>
              </w:rPr>
              <w:t xml:space="preserve"> </w:t>
            </w:r>
          </w:p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color w:val="0000FF"/>
                <w:szCs w:val="24"/>
                <w:lang w:eastAsia="ru-RU"/>
              </w:rPr>
              <w:t>1.Стимулирование одаренных учащихся и педаг</w:t>
            </w:r>
            <w:r w:rsidRPr="009C108C">
              <w:rPr>
                <w:color w:val="0000FF"/>
                <w:szCs w:val="24"/>
                <w:lang w:eastAsia="ru-RU"/>
              </w:rPr>
              <w:t>о</w:t>
            </w:r>
            <w:r w:rsidRPr="009C108C">
              <w:rPr>
                <w:color w:val="0000FF"/>
                <w:szCs w:val="24"/>
                <w:lang w:eastAsia="ru-RU"/>
              </w:rPr>
              <w:t>гов, руководителей творческих коллективов, раб</w:t>
            </w:r>
            <w:r w:rsidRPr="009C108C">
              <w:rPr>
                <w:color w:val="0000FF"/>
                <w:szCs w:val="24"/>
                <w:lang w:eastAsia="ru-RU"/>
              </w:rPr>
              <w:t>о</w:t>
            </w:r>
            <w:r w:rsidRPr="009C108C">
              <w:rPr>
                <w:color w:val="0000FF"/>
                <w:szCs w:val="24"/>
                <w:lang w:eastAsia="ru-RU"/>
              </w:rPr>
              <w:t>тающих с одаренными детьми</w:t>
            </w:r>
          </w:p>
        </w:tc>
        <w:tc>
          <w:tcPr>
            <w:tcW w:w="3969" w:type="dxa"/>
          </w:tcPr>
          <w:p w:rsidR="007D1E27" w:rsidRPr="009C108C" w:rsidRDefault="007D1E27" w:rsidP="001D12B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 в 2012 году.</w:t>
            </w:r>
          </w:p>
        </w:tc>
      </w:tr>
      <w:tr w:rsidR="007D1E27" w:rsidRPr="00616DFA" w:rsidTr="009C108C">
        <w:trPr>
          <w:trHeight w:val="118"/>
        </w:trPr>
        <w:tc>
          <w:tcPr>
            <w:tcW w:w="5670" w:type="dxa"/>
          </w:tcPr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color w:val="0000FF"/>
                <w:szCs w:val="24"/>
                <w:lang w:eastAsia="ru-RU"/>
              </w:rPr>
              <w:t>2.Выявление и дальнейшее развитие индивидуал</w:t>
            </w:r>
            <w:r w:rsidRPr="009C108C">
              <w:rPr>
                <w:color w:val="0000FF"/>
                <w:szCs w:val="24"/>
                <w:lang w:eastAsia="ru-RU"/>
              </w:rPr>
              <w:t>ь</w:t>
            </w:r>
            <w:r w:rsidRPr="009C108C">
              <w:rPr>
                <w:color w:val="0000FF"/>
                <w:szCs w:val="24"/>
                <w:lang w:eastAsia="ru-RU"/>
              </w:rPr>
              <w:t>ных способностей детей, реализация их творческого потенциала</w:t>
            </w:r>
          </w:p>
        </w:tc>
        <w:tc>
          <w:tcPr>
            <w:tcW w:w="3969" w:type="dxa"/>
          </w:tcPr>
          <w:p w:rsidR="007D1E27" w:rsidRPr="009C108C" w:rsidRDefault="007D1E27" w:rsidP="001D12B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C00000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 в 2012 году</w:t>
            </w:r>
          </w:p>
        </w:tc>
      </w:tr>
      <w:tr w:rsidR="007D1E27" w:rsidRPr="00616DFA" w:rsidTr="009C108C">
        <w:trPr>
          <w:trHeight w:val="132"/>
        </w:trPr>
        <w:tc>
          <w:tcPr>
            <w:tcW w:w="5670" w:type="dxa"/>
          </w:tcPr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color w:val="0000FF"/>
                <w:szCs w:val="24"/>
                <w:lang w:eastAsia="ru-RU"/>
              </w:rPr>
              <w:t>3.Повышение профессионального уровня руковод</w:t>
            </w:r>
            <w:r w:rsidRPr="009C108C">
              <w:rPr>
                <w:color w:val="0000FF"/>
                <w:szCs w:val="24"/>
                <w:lang w:eastAsia="ru-RU"/>
              </w:rPr>
              <w:t>и</w:t>
            </w:r>
            <w:r w:rsidRPr="009C108C">
              <w:rPr>
                <w:color w:val="0000FF"/>
                <w:szCs w:val="24"/>
                <w:lang w:eastAsia="ru-RU"/>
              </w:rPr>
              <w:t>телей, педагогических работников МОУДОД и р</w:t>
            </w:r>
            <w:r w:rsidRPr="009C108C">
              <w:rPr>
                <w:color w:val="0000FF"/>
                <w:szCs w:val="24"/>
                <w:lang w:eastAsia="ru-RU"/>
              </w:rPr>
              <w:t>у</w:t>
            </w:r>
            <w:r w:rsidRPr="009C108C">
              <w:rPr>
                <w:color w:val="0000FF"/>
                <w:szCs w:val="24"/>
                <w:lang w:eastAsia="ru-RU"/>
              </w:rPr>
              <w:t>ководителей творческих коллективов муниципал</w:t>
            </w:r>
            <w:r w:rsidRPr="009C108C">
              <w:rPr>
                <w:color w:val="0000FF"/>
                <w:szCs w:val="24"/>
                <w:lang w:eastAsia="ru-RU"/>
              </w:rPr>
              <w:t>ь</w:t>
            </w:r>
            <w:r w:rsidRPr="009C108C">
              <w:rPr>
                <w:color w:val="0000FF"/>
                <w:szCs w:val="24"/>
                <w:lang w:eastAsia="ru-RU"/>
              </w:rPr>
              <w:t>ных учреждений       культуры, работающих с юн</w:t>
            </w:r>
            <w:r w:rsidRPr="009C108C">
              <w:rPr>
                <w:color w:val="0000FF"/>
                <w:szCs w:val="24"/>
                <w:lang w:eastAsia="ru-RU"/>
              </w:rPr>
              <w:t>ы</w:t>
            </w:r>
            <w:r w:rsidRPr="009C108C">
              <w:rPr>
                <w:color w:val="0000FF"/>
                <w:szCs w:val="24"/>
                <w:lang w:eastAsia="ru-RU"/>
              </w:rPr>
              <w:t>ми дарованиями</w:t>
            </w:r>
          </w:p>
        </w:tc>
        <w:tc>
          <w:tcPr>
            <w:tcW w:w="3969" w:type="dxa"/>
          </w:tcPr>
          <w:p w:rsidR="007D1E27" w:rsidRPr="009C108C" w:rsidRDefault="007D1E27" w:rsidP="001D12B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i/>
                <w:color w:val="C00000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 в 2012 году</w:t>
            </w:r>
          </w:p>
        </w:tc>
      </w:tr>
      <w:tr w:rsidR="007D1E27" w:rsidRPr="00616DFA" w:rsidTr="009C108C">
        <w:trPr>
          <w:trHeight w:val="294"/>
        </w:trPr>
        <w:tc>
          <w:tcPr>
            <w:tcW w:w="5670" w:type="dxa"/>
          </w:tcPr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Cs w:val="24"/>
                <w:lang w:eastAsia="ru-RU"/>
              </w:rPr>
            </w:pPr>
            <w:r w:rsidRPr="009C108C">
              <w:rPr>
                <w:b/>
                <w:color w:val="0000FF"/>
                <w:szCs w:val="24"/>
                <w:lang w:eastAsia="ru-RU"/>
              </w:rPr>
              <w:t>Задача 3.2.</w:t>
            </w:r>
            <w:r w:rsidRPr="009C108C">
              <w:rPr>
                <w:color w:val="0000FF"/>
                <w:szCs w:val="24"/>
                <w:lang w:eastAsia="ru-RU"/>
              </w:rPr>
              <w:t xml:space="preserve"> </w:t>
            </w:r>
          </w:p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color w:val="0000FF"/>
                <w:szCs w:val="24"/>
                <w:lang w:eastAsia="ru-RU"/>
              </w:rPr>
              <w:t>4. Открытие Центра Детского чтения</w:t>
            </w:r>
          </w:p>
        </w:tc>
        <w:tc>
          <w:tcPr>
            <w:tcW w:w="3969" w:type="dxa"/>
          </w:tcPr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color w:val="0000FF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финансирования.</w:t>
            </w:r>
          </w:p>
          <w:p w:rsidR="007D1E27" w:rsidRPr="009C108C" w:rsidRDefault="007D1E27" w:rsidP="005B79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color w:val="0000FF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Работы по ремонту здания и п</w:t>
            </w:r>
            <w:r w:rsidRPr="009C108C">
              <w:rPr>
                <w:i/>
                <w:color w:val="0000FF"/>
                <w:szCs w:val="24"/>
                <w:lang w:eastAsia="ru-RU"/>
              </w:rPr>
              <w:t>о</w:t>
            </w:r>
            <w:r w:rsidRPr="009C108C">
              <w:rPr>
                <w:i/>
                <w:color w:val="0000FF"/>
                <w:szCs w:val="24"/>
                <w:lang w:eastAsia="ru-RU"/>
              </w:rPr>
              <w:t>мещений Центра Детского чтения не завершены.</w:t>
            </w:r>
          </w:p>
        </w:tc>
      </w:tr>
    </w:tbl>
    <w:p w:rsidR="007D1E27" w:rsidRPr="009C108C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Cs w:val="24"/>
          <w:lang w:eastAsia="ru-RU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  <w:u w:val="single"/>
          <w:shd w:val="clear" w:color="auto" w:fill="FFFFFF"/>
        </w:rPr>
      </w:pPr>
      <w:r w:rsidRPr="003C22DB">
        <w:rPr>
          <w:bCs/>
          <w:i/>
          <w:color w:val="0000FF"/>
          <w:szCs w:val="22"/>
          <w:u w:val="single"/>
          <w:shd w:val="clear" w:color="auto" w:fill="FFFFFF"/>
        </w:rPr>
        <w:t>Управлени</w:t>
      </w:r>
      <w:r>
        <w:rPr>
          <w:bCs/>
          <w:i/>
          <w:color w:val="0000FF"/>
          <w:szCs w:val="22"/>
          <w:u w:val="single"/>
          <w:shd w:val="clear" w:color="auto" w:fill="FFFFFF"/>
        </w:rPr>
        <w:t>е</w:t>
      </w:r>
      <w:r w:rsidRPr="003C22DB">
        <w:rPr>
          <w:bCs/>
          <w:i/>
          <w:color w:val="0000FF"/>
          <w:szCs w:val="22"/>
          <w:u w:val="single"/>
          <w:shd w:val="clear" w:color="auto" w:fill="FFFFFF"/>
        </w:rPr>
        <w:t xml:space="preserve"> городского хозяйства</w:t>
      </w:r>
      <w:r w:rsidRPr="003C22DB">
        <w:rPr>
          <w:i/>
          <w:color w:val="0000FF"/>
          <w:szCs w:val="22"/>
          <w:u w:val="single"/>
          <w:shd w:val="clear" w:color="auto" w:fill="FFFFFF"/>
        </w:rPr>
        <w:t xml:space="preserve"> </w:t>
      </w:r>
    </w:p>
    <w:p w:rsidR="007D1E27" w:rsidRPr="009C108C" w:rsidRDefault="007D1E27" w:rsidP="00AD13D9">
      <w:pPr>
        <w:widowControl w:val="0"/>
        <w:jc w:val="both"/>
        <w:rPr>
          <w:color w:val="0000FF"/>
          <w:szCs w:val="24"/>
          <w:shd w:val="clear" w:color="auto" w:fill="FFFFFF"/>
        </w:rPr>
      </w:pPr>
      <w:r w:rsidRPr="009C108C">
        <w:rPr>
          <w:color w:val="0000FF"/>
          <w:szCs w:val="24"/>
          <w:shd w:val="clear" w:color="auto" w:fill="FFFFFF"/>
        </w:rPr>
        <w:t xml:space="preserve">Из </w:t>
      </w:r>
      <w:r w:rsidRPr="009C108C">
        <w:rPr>
          <w:b/>
          <w:color w:val="0000FF"/>
          <w:szCs w:val="24"/>
          <w:shd w:val="clear" w:color="auto" w:fill="FFFFFF"/>
        </w:rPr>
        <w:t>10</w:t>
      </w:r>
      <w:r w:rsidRPr="009C108C">
        <w:rPr>
          <w:color w:val="0000FF"/>
          <w:szCs w:val="24"/>
          <w:shd w:val="clear" w:color="auto" w:fill="FFFFFF"/>
        </w:rPr>
        <w:t xml:space="preserve"> мероприятий, предусмотренных к выполнению в 2012 году, не выполнено </w:t>
      </w:r>
      <w:r w:rsidRPr="009C108C">
        <w:rPr>
          <w:b/>
          <w:color w:val="0000FF"/>
          <w:szCs w:val="24"/>
          <w:shd w:val="clear" w:color="auto" w:fill="FFFFFF"/>
        </w:rPr>
        <w:t>10</w:t>
      </w:r>
      <w:r w:rsidRPr="009C108C">
        <w:rPr>
          <w:color w:val="0000FF"/>
          <w:szCs w:val="24"/>
          <w:shd w:val="clear" w:color="auto" w:fill="FFFFFF"/>
        </w:rPr>
        <w:t xml:space="preserve"> (100%), в т.ч.:</w:t>
      </w:r>
    </w:p>
    <w:p w:rsidR="007D1E27" w:rsidRPr="009C108C" w:rsidRDefault="007D1E27" w:rsidP="00AD13D9">
      <w:pPr>
        <w:widowControl w:val="0"/>
        <w:jc w:val="both"/>
        <w:rPr>
          <w:color w:val="0000FF"/>
          <w:szCs w:val="24"/>
          <w:shd w:val="clear" w:color="auto" w:fill="FFFFFF"/>
        </w:rPr>
      </w:pPr>
      <w:r w:rsidRPr="009C108C">
        <w:rPr>
          <w:color w:val="0000FF"/>
          <w:szCs w:val="24"/>
          <w:shd w:val="clear" w:color="auto" w:fill="FFFFFF"/>
        </w:rPr>
        <w:t xml:space="preserve"> - не выполнено полностью – </w:t>
      </w:r>
      <w:r w:rsidRPr="009C108C">
        <w:rPr>
          <w:b/>
          <w:color w:val="0000FF"/>
          <w:szCs w:val="24"/>
          <w:shd w:val="clear" w:color="auto" w:fill="FFFFFF"/>
        </w:rPr>
        <w:t>4</w:t>
      </w:r>
      <w:r w:rsidRPr="009C108C">
        <w:rPr>
          <w:color w:val="0000FF"/>
          <w:szCs w:val="24"/>
          <w:shd w:val="clear" w:color="auto" w:fill="FFFFFF"/>
        </w:rPr>
        <w:t xml:space="preserve"> (40%)</w:t>
      </w:r>
    </w:p>
    <w:p w:rsidR="007D1E27" w:rsidRPr="009C108C" w:rsidRDefault="007D1E27" w:rsidP="00AD13D9">
      <w:pPr>
        <w:widowControl w:val="0"/>
        <w:jc w:val="both"/>
        <w:rPr>
          <w:b/>
          <w:color w:val="0000FF"/>
          <w:szCs w:val="24"/>
          <w:shd w:val="clear" w:color="auto" w:fill="FFFFFF"/>
        </w:rPr>
      </w:pPr>
      <w:r w:rsidRPr="009C108C">
        <w:rPr>
          <w:color w:val="0000FF"/>
          <w:szCs w:val="24"/>
          <w:shd w:val="clear" w:color="auto" w:fill="FFFFFF"/>
        </w:rPr>
        <w:t xml:space="preserve">-  не выполнено частично – </w:t>
      </w:r>
      <w:r w:rsidRPr="009C108C">
        <w:rPr>
          <w:b/>
          <w:color w:val="0000FF"/>
          <w:szCs w:val="24"/>
          <w:shd w:val="clear" w:color="auto" w:fill="FFFFFF"/>
        </w:rPr>
        <w:t>2</w:t>
      </w:r>
    </w:p>
    <w:p w:rsidR="007D1E27" w:rsidRPr="009C108C" w:rsidRDefault="007D1E27" w:rsidP="00AD13D9">
      <w:pPr>
        <w:widowControl w:val="0"/>
        <w:jc w:val="both"/>
        <w:rPr>
          <w:b/>
          <w:color w:val="0000FF"/>
          <w:szCs w:val="24"/>
          <w:shd w:val="clear" w:color="auto" w:fill="FFFFFF"/>
        </w:rPr>
      </w:pPr>
      <w:r w:rsidRPr="009C108C">
        <w:rPr>
          <w:color w:val="0000FF"/>
          <w:szCs w:val="24"/>
          <w:shd w:val="clear" w:color="auto" w:fill="FFFFFF"/>
        </w:rPr>
        <w:t>- перенесено на 2013 год (по решению Главы Администрации) -</w:t>
      </w:r>
      <w:r w:rsidRPr="009C108C">
        <w:rPr>
          <w:b/>
          <w:color w:val="0000FF"/>
          <w:szCs w:val="24"/>
          <w:shd w:val="clear" w:color="auto" w:fill="FFFFFF"/>
        </w:rPr>
        <w:t>4:</w:t>
      </w:r>
    </w:p>
    <w:p w:rsidR="007D1E27" w:rsidRPr="009C108C" w:rsidRDefault="007D1E27" w:rsidP="00AD13D9">
      <w:pPr>
        <w:widowControl w:val="0"/>
        <w:jc w:val="both"/>
        <w:rPr>
          <w:color w:val="0000FF"/>
          <w:szCs w:val="24"/>
          <w:lang w:eastAsia="ru-RU"/>
        </w:rPr>
      </w:pPr>
      <w:r w:rsidRPr="009C108C">
        <w:rPr>
          <w:b/>
          <w:color w:val="0000FF"/>
          <w:szCs w:val="24"/>
          <w:shd w:val="clear" w:color="auto" w:fill="FFFFFF"/>
        </w:rPr>
        <w:t xml:space="preserve"> </w:t>
      </w:r>
      <w:r>
        <w:rPr>
          <w:color w:val="0000FF"/>
          <w:szCs w:val="24"/>
          <w:shd w:val="clear" w:color="auto" w:fill="FFFFFF"/>
        </w:rPr>
        <w:t xml:space="preserve"> 1. </w:t>
      </w:r>
      <w:r w:rsidRPr="009C108C">
        <w:rPr>
          <w:color w:val="0000FF"/>
          <w:szCs w:val="24"/>
          <w:lang w:eastAsia="ru-RU"/>
        </w:rPr>
        <w:t>разработка ДЦП</w:t>
      </w:r>
      <w:r w:rsidRPr="009C108C">
        <w:rPr>
          <w:bCs/>
          <w:color w:val="0000FF"/>
          <w:szCs w:val="24"/>
          <w:lang w:eastAsia="ru-RU"/>
        </w:rPr>
        <w:t xml:space="preserve"> </w:t>
      </w:r>
      <w:r w:rsidRPr="009C108C">
        <w:rPr>
          <w:color w:val="0000FF"/>
          <w:szCs w:val="24"/>
          <w:lang w:eastAsia="ru-RU"/>
        </w:rPr>
        <w:t>«Светлый город» 2013-2016»;</w:t>
      </w:r>
    </w:p>
    <w:p w:rsidR="007D1E27" w:rsidRPr="001D12B0" w:rsidRDefault="007D1E27" w:rsidP="00AD13D9">
      <w:pPr>
        <w:widowControl w:val="0"/>
        <w:jc w:val="both"/>
        <w:rPr>
          <w:color w:val="0000FF"/>
          <w:szCs w:val="24"/>
          <w:shd w:val="clear" w:color="auto" w:fill="FFFFFF"/>
        </w:rPr>
      </w:pPr>
      <w:r w:rsidRPr="001D12B0">
        <w:rPr>
          <w:color w:val="0000FF"/>
          <w:szCs w:val="24"/>
          <w:shd w:val="clear" w:color="auto" w:fill="FFFFFF"/>
        </w:rPr>
        <w:t xml:space="preserve">  2. разработка ДЦП «Развитие рекреационных пригородных зон отдыха и городских л</w:t>
      </w:r>
      <w:r w:rsidRPr="001D12B0">
        <w:rPr>
          <w:color w:val="0000FF"/>
          <w:szCs w:val="24"/>
          <w:shd w:val="clear" w:color="auto" w:fill="FFFFFF"/>
        </w:rPr>
        <w:t>е</w:t>
      </w:r>
      <w:r w:rsidRPr="001D12B0">
        <w:rPr>
          <w:color w:val="0000FF"/>
          <w:szCs w:val="24"/>
          <w:shd w:val="clear" w:color="auto" w:fill="FFFFFF"/>
        </w:rPr>
        <w:t>сов в 2013-2015годах;</w:t>
      </w:r>
    </w:p>
    <w:p w:rsidR="007D1E27" w:rsidRPr="001D12B0" w:rsidRDefault="007D1E27" w:rsidP="00AD13D9">
      <w:pPr>
        <w:widowControl w:val="0"/>
        <w:jc w:val="both"/>
        <w:rPr>
          <w:color w:val="0000FF"/>
          <w:szCs w:val="24"/>
          <w:shd w:val="clear" w:color="auto" w:fill="FFFFFF"/>
        </w:rPr>
      </w:pPr>
      <w:r w:rsidRPr="001D12B0">
        <w:rPr>
          <w:color w:val="0000FF"/>
          <w:szCs w:val="24"/>
          <w:shd w:val="clear" w:color="auto" w:fill="FFFFFF"/>
        </w:rPr>
        <w:t xml:space="preserve">  3.разработка ДЦП «Благоустройство пляжей и мест отдыха в прибрежных зонах в 2013-2015 годах»;</w:t>
      </w:r>
    </w:p>
    <w:p w:rsidR="007D1E27" w:rsidRPr="005B795B" w:rsidRDefault="007D1E27" w:rsidP="00AD13D9">
      <w:pPr>
        <w:widowControl w:val="0"/>
        <w:jc w:val="both"/>
        <w:rPr>
          <w:color w:val="0000FF"/>
          <w:szCs w:val="24"/>
          <w:shd w:val="clear" w:color="auto" w:fill="FFFFFF"/>
        </w:rPr>
      </w:pPr>
      <w:r>
        <w:rPr>
          <w:color w:val="0000FF"/>
          <w:szCs w:val="24"/>
          <w:shd w:val="clear" w:color="auto" w:fill="FFFFFF"/>
        </w:rPr>
        <w:t xml:space="preserve">  </w:t>
      </w:r>
      <w:r w:rsidRPr="002E7334">
        <w:rPr>
          <w:color w:val="0000FF"/>
          <w:szCs w:val="24"/>
          <w:shd w:val="clear" w:color="auto" w:fill="FFFFFF"/>
        </w:rPr>
        <w:t>4.</w:t>
      </w:r>
      <w:r>
        <w:rPr>
          <w:color w:val="0000FF"/>
          <w:szCs w:val="24"/>
          <w:shd w:val="clear" w:color="auto" w:fill="FFFFFF"/>
        </w:rPr>
        <w:t xml:space="preserve"> </w:t>
      </w:r>
      <w:r w:rsidRPr="005B795B">
        <w:rPr>
          <w:color w:val="0000FF"/>
          <w:szCs w:val="24"/>
          <w:shd w:val="clear" w:color="auto" w:fill="FFFFFF"/>
        </w:rPr>
        <w:t xml:space="preserve">разработка </w:t>
      </w:r>
      <w:r w:rsidRPr="005B795B">
        <w:rPr>
          <w:color w:val="0000FF"/>
          <w:szCs w:val="24"/>
          <w:lang w:eastAsia="ru-RU"/>
        </w:rPr>
        <w:t>ДЦП «Озеленение экологически неблагополучных территорий в 2013-2015 годах».</w:t>
      </w:r>
    </w:p>
    <w:p w:rsidR="007D1E27" w:rsidRPr="002E7334" w:rsidRDefault="007D1E27" w:rsidP="002E7334">
      <w:pPr>
        <w:widowControl w:val="0"/>
        <w:jc w:val="both"/>
        <w:rPr>
          <w:color w:val="0000FF"/>
          <w:szCs w:val="24"/>
          <w:lang w:eastAsia="ru-RU"/>
        </w:rPr>
      </w:pPr>
      <w:r w:rsidRPr="002E7334">
        <w:rPr>
          <w:color w:val="0000FF"/>
          <w:szCs w:val="24"/>
          <w:lang w:eastAsia="ru-RU"/>
        </w:rPr>
        <w:t>Некоторые из указанны</w:t>
      </w:r>
      <w:r>
        <w:rPr>
          <w:color w:val="0000FF"/>
          <w:szCs w:val="24"/>
          <w:lang w:eastAsia="ru-RU"/>
        </w:rPr>
        <w:t>х</w:t>
      </w:r>
      <w:r w:rsidRPr="002E7334">
        <w:rPr>
          <w:color w:val="0000FF"/>
          <w:szCs w:val="24"/>
          <w:lang w:eastAsia="ru-RU"/>
        </w:rPr>
        <w:t xml:space="preserve"> </w:t>
      </w:r>
      <w:r>
        <w:rPr>
          <w:color w:val="0000FF"/>
          <w:szCs w:val="24"/>
          <w:lang w:eastAsia="ru-RU"/>
        </w:rPr>
        <w:t xml:space="preserve">выше </w:t>
      </w:r>
      <w:r w:rsidRPr="002E7334">
        <w:rPr>
          <w:color w:val="0000FF"/>
          <w:szCs w:val="24"/>
          <w:lang w:eastAsia="ru-RU"/>
        </w:rPr>
        <w:t>ДЦП</w:t>
      </w:r>
      <w:r>
        <w:rPr>
          <w:color w:val="0000FF"/>
          <w:szCs w:val="24"/>
          <w:lang w:eastAsia="ru-RU"/>
        </w:rPr>
        <w:t xml:space="preserve"> (п. 2, п.3) согласно утвержденному план-графику их разработки  предполагается включить в ДЦП </w:t>
      </w:r>
      <w:r w:rsidRPr="002E7334">
        <w:rPr>
          <w:color w:val="0000FF"/>
          <w:szCs w:val="24"/>
          <w:lang w:eastAsia="ru-RU"/>
        </w:rPr>
        <w:t>«Благоуст</w:t>
      </w:r>
      <w:r w:rsidRPr="002E7334">
        <w:rPr>
          <w:color w:val="0000FF"/>
          <w:szCs w:val="24"/>
          <w:lang w:eastAsia="ru-RU"/>
        </w:rPr>
        <w:softHyphen/>
        <w:t>ройство террито</w:t>
      </w:r>
      <w:r w:rsidRPr="002E7334">
        <w:rPr>
          <w:color w:val="0000FF"/>
          <w:szCs w:val="24"/>
          <w:lang w:eastAsia="ru-RU"/>
        </w:rPr>
        <w:softHyphen/>
        <w:t>рий города Пскова для обеспечения отдыха и досуга жителей на 2014-2016 годы»</w:t>
      </w:r>
      <w:r>
        <w:rPr>
          <w:color w:val="0000FF"/>
          <w:szCs w:val="24"/>
          <w:lang w:eastAsia="ru-RU"/>
        </w:rPr>
        <w:t>.</w:t>
      </w:r>
    </w:p>
    <w:p w:rsidR="007D1E27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4"/>
          <w:lang w:eastAsia="ru-RU"/>
        </w:rPr>
      </w:pPr>
    </w:p>
    <w:p w:rsidR="007D1E27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4"/>
          <w:lang w:eastAsia="ru-RU"/>
        </w:rPr>
      </w:pPr>
    </w:p>
    <w:p w:rsidR="007D1E27" w:rsidRPr="009C108C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111"/>
      </w:tblGrid>
      <w:tr w:rsidR="007D1E27" w:rsidRPr="00616DFA" w:rsidTr="009C108C">
        <w:trPr>
          <w:trHeight w:val="274"/>
        </w:trPr>
        <w:tc>
          <w:tcPr>
            <w:tcW w:w="5670" w:type="dxa"/>
          </w:tcPr>
          <w:p w:rsidR="007D1E27" w:rsidRPr="009C108C" w:rsidRDefault="007D1E27" w:rsidP="00AD13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color w:val="0000FF"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4111" w:type="dxa"/>
          </w:tcPr>
          <w:p w:rsidR="007D1E27" w:rsidRPr="009C108C" w:rsidRDefault="007D1E27" w:rsidP="00AD13D9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i/>
                <w:color w:val="0000FF"/>
                <w:szCs w:val="24"/>
                <w:lang w:eastAsia="ru-RU"/>
              </w:rPr>
              <w:tab/>
              <w:t>Причины</w:t>
            </w:r>
          </w:p>
        </w:tc>
      </w:tr>
      <w:tr w:rsidR="007D1E27" w:rsidRPr="00616DFA" w:rsidTr="009C108C">
        <w:trPr>
          <w:trHeight w:val="13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color w:val="0000FF"/>
                <w:szCs w:val="24"/>
                <w:lang w:eastAsia="ru-RU"/>
              </w:rPr>
              <w:t>Задача 4.2.</w:t>
            </w: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color w:val="0000FF"/>
                <w:szCs w:val="24"/>
                <w:lang w:eastAsia="ru-RU"/>
              </w:rPr>
              <w:t>3.2. Проведение капитального ремонта кровель жилых домов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rPr>
                <w:i/>
                <w:color w:val="0000FF"/>
                <w:szCs w:val="24"/>
                <w:lang w:eastAsia="ru-RU"/>
              </w:rPr>
            </w:pP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 (ДЦП)</w:t>
            </w:r>
          </w:p>
        </w:tc>
      </w:tr>
      <w:tr w:rsidR="007D1E27" w:rsidRPr="00616DFA" w:rsidTr="009C108C">
        <w:trPr>
          <w:trHeight w:val="118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color w:val="0000FF"/>
                <w:szCs w:val="24"/>
                <w:lang w:eastAsia="ru-RU"/>
              </w:rPr>
              <w:t>3.3. Проведение капитального ремонта инжене</w:t>
            </w:r>
            <w:r w:rsidRPr="009C108C">
              <w:rPr>
                <w:color w:val="0000FF"/>
                <w:szCs w:val="24"/>
                <w:lang w:eastAsia="ru-RU"/>
              </w:rPr>
              <w:t>р</w:t>
            </w:r>
            <w:r w:rsidRPr="009C108C">
              <w:rPr>
                <w:color w:val="0000FF"/>
                <w:szCs w:val="24"/>
                <w:lang w:eastAsia="ru-RU"/>
              </w:rPr>
              <w:t>ных сетей жилых домов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color w:val="C00000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 (ДЦП)</w:t>
            </w:r>
          </w:p>
        </w:tc>
      </w:tr>
      <w:tr w:rsidR="007D1E27" w:rsidRPr="00616DFA" w:rsidTr="009C108C">
        <w:trPr>
          <w:trHeight w:val="118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FF"/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3.</w:t>
            </w:r>
            <w:r w:rsidRPr="009C108C">
              <w:rPr>
                <w:color w:val="0000FF"/>
                <w:szCs w:val="24"/>
                <w:lang w:eastAsia="ru-RU"/>
              </w:rPr>
              <w:t>4. Проведение выборочного капитального р</w:t>
            </w:r>
            <w:r w:rsidRPr="009C108C">
              <w:rPr>
                <w:color w:val="0000FF"/>
                <w:szCs w:val="24"/>
                <w:lang w:eastAsia="ru-RU"/>
              </w:rPr>
              <w:t>е</w:t>
            </w:r>
            <w:r w:rsidRPr="009C108C">
              <w:rPr>
                <w:color w:val="0000FF"/>
                <w:szCs w:val="24"/>
                <w:lang w:eastAsia="ru-RU"/>
              </w:rPr>
              <w:t>монта жилых домов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color w:val="C00000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 (ДЦП)</w:t>
            </w:r>
          </w:p>
        </w:tc>
      </w:tr>
      <w:tr w:rsidR="007D1E27" w:rsidRPr="00616DFA" w:rsidTr="009C108C">
        <w:trPr>
          <w:trHeight w:val="118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color w:val="0000FF"/>
                <w:szCs w:val="24"/>
                <w:lang w:eastAsia="ru-RU"/>
              </w:rPr>
              <w:t>Задача 3.2.</w:t>
            </w: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FF"/>
                <w:szCs w:val="24"/>
                <w:lang w:eastAsia="ru-RU"/>
              </w:rPr>
            </w:pPr>
            <w:r w:rsidRPr="009C108C">
              <w:rPr>
                <w:color w:val="0000FF"/>
                <w:szCs w:val="24"/>
                <w:lang w:eastAsia="ru-RU"/>
              </w:rPr>
              <w:t>1.1. Организация новых и модернизация  действу</w:t>
            </w:r>
            <w:r w:rsidRPr="009C108C">
              <w:rPr>
                <w:color w:val="0000FF"/>
                <w:szCs w:val="24"/>
                <w:lang w:eastAsia="ru-RU"/>
              </w:rPr>
              <w:softHyphen/>
              <w:t>ющих автобусных маршрутов с учетом вновь п</w:t>
            </w:r>
            <w:r w:rsidRPr="009C108C">
              <w:rPr>
                <w:color w:val="0000FF"/>
                <w:szCs w:val="24"/>
                <w:lang w:eastAsia="ru-RU"/>
              </w:rPr>
              <w:t>о</w:t>
            </w:r>
            <w:r w:rsidRPr="009C108C">
              <w:rPr>
                <w:color w:val="0000FF"/>
                <w:szCs w:val="24"/>
                <w:lang w:eastAsia="ru-RU"/>
              </w:rPr>
              <w:t>строенных (реконструируемых) магистра</w:t>
            </w:r>
            <w:r w:rsidRPr="009C108C">
              <w:rPr>
                <w:color w:val="0000FF"/>
                <w:szCs w:val="24"/>
                <w:lang w:eastAsia="ru-RU"/>
              </w:rPr>
              <w:softHyphen/>
              <w:t>лей (пр</w:t>
            </w:r>
            <w:r w:rsidRPr="009C108C">
              <w:rPr>
                <w:color w:val="0000FF"/>
                <w:szCs w:val="24"/>
                <w:lang w:eastAsia="ru-RU"/>
              </w:rPr>
              <w:t>о</w:t>
            </w:r>
            <w:r w:rsidRPr="009C108C">
              <w:rPr>
                <w:color w:val="0000FF"/>
                <w:szCs w:val="24"/>
                <w:lang w:eastAsia="ru-RU"/>
              </w:rPr>
              <w:t>должение улиц Коммунальная, Юности,  Алехина).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rPr>
                <w:b/>
                <w:bCs/>
                <w:i/>
                <w:color w:val="C00000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В 2012 году новых магистралей, п</w:t>
            </w:r>
            <w:r w:rsidRPr="009C108C">
              <w:rPr>
                <w:i/>
                <w:color w:val="0000FF"/>
                <w:szCs w:val="24"/>
                <w:lang w:eastAsia="ru-RU"/>
              </w:rPr>
              <w:t>о</w:t>
            </w:r>
            <w:r w:rsidRPr="009C108C">
              <w:rPr>
                <w:i/>
                <w:color w:val="0000FF"/>
                <w:szCs w:val="24"/>
                <w:lang w:eastAsia="ru-RU"/>
              </w:rPr>
              <w:t>зволяющих организовать новые ма</w:t>
            </w:r>
            <w:r w:rsidRPr="009C108C">
              <w:rPr>
                <w:i/>
                <w:color w:val="0000FF"/>
                <w:szCs w:val="24"/>
                <w:lang w:eastAsia="ru-RU"/>
              </w:rPr>
              <w:t>р</w:t>
            </w:r>
            <w:r w:rsidRPr="009C108C">
              <w:rPr>
                <w:i/>
                <w:color w:val="0000FF"/>
                <w:szCs w:val="24"/>
                <w:lang w:eastAsia="ru-RU"/>
              </w:rPr>
              <w:t>шруты и модернизировать дейс</w:t>
            </w:r>
            <w:r w:rsidRPr="009C108C">
              <w:rPr>
                <w:i/>
                <w:color w:val="0000FF"/>
                <w:szCs w:val="24"/>
                <w:lang w:eastAsia="ru-RU"/>
              </w:rPr>
              <w:t>т</w:t>
            </w:r>
            <w:r w:rsidRPr="009C108C">
              <w:rPr>
                <w:i/>
                <w:color w:val="0000FF"/>
                <w:szCs w:val="24"/>
                <w:lang w:eastAsia="ru-RU"/>
              </w:rPr>
              <w:t>вующие, не вводилось</w:t>
            </w:r>
          </w:p>
        </w:tc>
      </w:tr>
    </w:tbl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4"/>
          <w:lang w:eastAsia="ru-RU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  <w:u w:val="single"/>
          <w:shd w:val="clear" w:color="auto" w:fill="FFFFFF"/>
        </w:rPr>
      </w:pPr>
      <w:r w:rsidRPr="003C22DB">
        <w:rPr>
          <w:bCs/>
          <w:i/>
          <w:color w:val="0000FF"/>
          <w:szCs w:val="22"/>
          <w:u w:val="single"/>
          <w:shd w:val="clear" w:color="auto" w:fill="FFFFFF"/>
        </w:rPr>
        <w:t>Комитет</w:t>
      </w:r>
      <w:r>
        <w:rPr>
          <w:bCs/>
          <w:i/>
          <w:color w:val="0000FF"/>
          <w:szCs w:val="22"/>
          <w:u w:val="single"/>
          <w:shd w:val="clear" w:color="auto" w:fill="FFFFFF"/>
        </w:rPr>
        <w:t xml:space="preserve"> </w:t>
      </w:r>
      <w:r w:rsidRPr="003C22DB">
        <w:rPr>
          <w:bCs/>
          <w:i/>
          <w:color w:val="0000FF"/>
          <w:szCs w:val="22"/>
          <w:u w:val="single"/>
          <w:shd w:val="clear" w:color="auto" w:fill="FFFFFF"/>
        </w:rPr>
        <w:t xml:space="preserve"> по делам гражданской обороны и предупреждению чрезвычайных ситуаций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Из </w:t>
      </w:r>
      <w:r w:rsidRPr="003C22DB">
        <w:rPr>
          <w:b/>
          <w:color w:val="0000FF"/>
          <w:szCs w:val="22"/>
          <w:shd w:val="clear" w:color="auto" w:fill="FFFFFF"/>
        </w:rPr>
        <w:t>10</w:t>
      </w:r>
      <w:r w:rsidRPr="003C22DB">
        <w:rPr>
          <w:color w:val="0000FF"/>
          <w:szCs w:val="22"/>
          <w:shd w:val="clear" w:color="auto" w:fill="FFFFFF"/>
        </w:rPr>
        <w:t xml:space="preserve"> мероприятий, предусмотренных к выполнению в 2012 году, не выполнено </w:t>
      </w:r>
      <w:r w:rsidRPr="003C22DB">
        <w:rPr>
          <w:b/>
          <w:color w:val="0000FF"/>
          <w:szCs w:val="22"/>
          <w:shd w:val="clear" w:color="auto" w:fill="FFFFFF"/>
        </w:rPr>
        <w:t>3</w:t>
      </w:r>
      <w:r w:rsidRPr="003C22DB">
        <w:rPr>
          <w:color w:val="0000FF"/>
          <w:szCs w:val="22"/>
          <w:shd w:val="clear" w:color="auto" w:fill="FFFFFF"/>
        </w:rPr>
        <w:t xml:space="preserve"> (30%), в т.ч.: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 - не выполнено полностью – 1 (10%)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>-  не выполнено частично - 2</w:t>
      </w:r>
    </w:p>
    <w:p w:rsidR="007D1E27" w:rsidRPr="009C108C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14"/>
          <w:szCs w:val="1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536"/>
      </w:tblGrid>
      <w:tr w:rsidR="007D1E27" w:rsidRPr="00616DFA" w:rsidTr="009C108C">
        <w:trPr>
          <w:trHeight w:val="233"/>
        </w:trPr>
        <w:tc>
          <w:tcPr>
            <w:tcW w:w="5670" w:type="dxa"/>
          </w:tcPr>
          <w:p w:rsidR="007D1E27" w:rsidRPr="009C108C" w:rsidRDefault="007D1E27" w:rsidP="00AD13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color w:val="0000FF"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4536" w:type="dxa"/>
          </w:tcPr>
          <w:p w:rsidR="007D1E27" w:rsidRPr="009C108C" w:rsidRDefault="007D1E27" w:rsidP="00AD13D9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i/>
                <w:color w:val="0000FF"/>
                <w:szCs w:val="24"/>
                <w:lang w:eastAsia="ru-RU"/>
              </w:rPr>
              <w:tab/>
              <w:t>Причины</w:t>
            </w:r>
          </w:p>
        </w:tc>
      </w:tr>
      <w:tr w:rsidR="007D1E27" w:rsidRPr="00616DFA" w:rsidTr="009C108C">
        <w:trPr>
          <w:trHeight w:val="577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 xml:space="preserve">П.3, Цель 1, </w:t>
            </w:r>
            <w:r w:rsidRPr="009C108C">
              <w:rPr>
                <w:b/>
                <w:szCs w:val="24"/>
                <w:lang w:eastAsia="ru-RU"/>
              </w:rPr>
              <w:t>Задача 1.5.</w:t>
            </w: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 xml:space="preserve">1.2. </w:t>
            </w:r>
            <w:r w:rsidRPr="009C108C">
              <w:rPr>
                <w:bCs/>
                <w:szCs w:val="24"/>
                <w:lang w:eastAsia="ru-RU"/>
              </w:rPr>
              <w:t>Поддержание в готовности к использованию по предназначению источников наружного пожа</w:t>
            </w:r>
            <w:r w:rsidRPr="009C108C">
              <w:rPr>
                <w:bCs/>
                <w:szCs w:val="24"/>
                <w:lang w:eastAsia="ru-RU"/>
              </w:rPr>
              <w:t>р</w:t>
            </w:r>
            <w:r w:rsidRPr="009C108C">
              <w:rPr>
                <w:bCs/>
                <w:szCs w:val="24"/>
                <w:lang w:eastAsia="ru-RU"/>
              </w:rPr>
              <w:t>ного водоснабжения города</w:t>
            </w:r>
          </w:p>
        </w:tc>
        <w:tc>
          <w:tcPr>
            <w:tcW w:w="4536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i/>
                <w:color w:val="0000FF"/>
                <w:szCs w:val="24"/>
                <w:lang w:eastAsia="ru-RU"/>
              </w:rPr>
            </w:pP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  мер</w:t>
            </w:r>
            <w:r w:rsidRPr="009C108C">
              <w:rPr>
                <w:i/>
                <w:color w:val="0000FF"/>
                <w:szCs w:val="24"/>
                <w:lang w:eastAsia="ru-RU"/>
              </w:rPr>
              <w:t>о</w:t>
            </w:r>
            <w:r w:rsidRPr="009C108C">
              <w:rPr>
                <w:i/>
                <w:color w:val="0000FF"/>
                <w:szCs w:val="24"/>
                <w:lang w:eastAsia="ru-RU"/>
              </w:rPr>
              <w:t>приятия (ДЦП)</w:t>
            </w:r>
          </w:p>
        </w:tc>
      </w:tr>
    </w:tbl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4"/>
          <w:lang w:eastAsia="ru-RU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  <w:u w:val="single"/>
          <w:shd w:val="clear" w:color="auto" w:fill="FFFFFF"/>
        </w:rPr>
      </w:pPr>
      <w:r w:rsidRPr="003C22DB">
        <w:rPr>
          <w:i/>
          <w:color w:val="0000FF"/>
          <w:szCs w:val="22"/>
          <w:u w:val="single"/>
          <w:shd w:val="clear" w:color="auto" w:fill="FFFFFF"/>
        </w:rPr>
        <w:t>Комитет по физической культуре спорту и делам молодежи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Из </w:t>
      </w:r>
      <w:r w:rsidRPr="003C22DB">
        <w:rPr>
          <w:b/>
          <w:color w:val="0000FF"/>
          <w:szCs w:val="22"/>
          <w:shd w:val="clear" w:color="auto" w:fill="FFFFFF"/>
        </w:rPr>
        <w:t>9</w:t>
      </w:r>
      <w:r w:rsidRPr="003C22DB">
        <w:rPr>
          <w:color w:val="0000FF"/>
          <w:szCs w:val="22"/>
          <w:shd w:val="clear" w:color="auto" w:fill="FFFFFF"/>
        </w:rPr>
        <w:t xml:space="preserve"> мероприятий, предусмотренных к выполнению в 2012 году, не выполнено </w:t>
      </w:r>
      <w:r w:rsidRPr="003C22DB">
        <w:rPr>
          <w:b/>
          <w:color w:val="0000FF"/>
          <w:szCs w:val="22"/>
          <w:shd w:val="clear" w:color="auto" w:fill="FFFFFF"/>
        </w:rPr>
        <w:t>1</w:t>
      </w:r>
      <w:r w:rsidRPr="003C22DB">
        <w:rPr>
          <w:color w:val="0000FF"/>
          <w:szCs w:val="22"/>
          <w:shd w:val="clear" w:color="auto" w:fill="FFFFFF"/>
        </w:rPr>
        <w:t xml:space="preserve"> (11%), в т.ч.: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 - не выполнено полностью – </w:t>
      </w:r>
      <w:r w:rsidRPr="003C22DB">
        <w:rPr>
          <w:b/>
          <w:color w:val="0000FF"/>
          <w:szCs w:val="22"/>
          <w:shd w:val="clear" w:color="auto" w:fill="FFFFFF"/>
        </w:rPr>
        <w:t>0</w:t>
      </w:r>
      <w:r w:rsidRPr="003C22DB">
        <w:rPr>
          <w:color w:val="0000FF"/>
          <w:szCs w:val="22"/>
          <w:shd w:val="clear" w:color="auto" w:fill="FFFFFF"/>
        </w:rPr>
        <w:t xml:space="preserve"> (0%)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>-  не выполнено частично –</w:t>
      </w:r>
      <w:r w:rsidRPr="003C22DB">
        <w:rPr>
          <w:b/>
          <w:color w:val="0000FF"/>
          <w:szCs w:val="22"/>
          <w:shd w:val="clear" w:color="auto" w:fill="FFFFFF"/>
        </w:rPr>
        <w:t>0</w:t>
      </w:r>
    </w:p>
    <w:p w:rsidR="007D1E27" w:rsidRPr="003C22DB" w:rsidRDefault="007D1E27" w:rsidP="00AD13D9">
      <w:pPr>
        <w:widowControl w:val="0"/>
        <w:jc w:val="both"/>
        <w:rPr>
          <w:color w:val="0000FF"/>
          <w:sz w:val="20"/>
          <w:szCs w:val="20"/>
          <w:lang w:eastAsia="ru-RU"/>
        </w:rPr>
      </w:pPr>
      <w:r w:rsidRPr="003C22DB">
        <w:rPr>
          <w:color w:val="0000FF"/>
          <w:szCs w:val="22"/>
          <w:shd w:val="clear" w:color="auto" w:fill="FFFFFF"/>
        </w:rPr>
        <w:t>- перенесено на 2013 год (по решению Главы Администрации) -</w:t>
      </w:r>
      <w:r w:rsidRPr="003C22DB">
        <w:rPr>
          <w:b/>
          <w:color w:val="0000FF"/>
          <w:szCs w:val="22"/>
          <w:shd w:val="clear" w:color="auto" w:fill="FFFFFF"/>
        </w:rPr>
        <w:t xml:space="preserve">1 </w:t>
      </w:r>
      <w:r w:rsidRPr="003C22DB">
        <w:rPr>
          <w:color w:val="0000FF"/>
          <w:szCs w:val="22"/>
          <w:shd w:val="clear" w:color="auto" w:fill="FFFFFF"/>
        </w:rPr>
        <w:t>(</w:t>
      </w:r>
      <w:r w:rsidRPr="003C22DB">
        <w:rPr>
          <w:color w:val="0000FF"/>
          <w:sz w:val="20"/>
          <w:szCs w:val="20"/>
          <w:lang w:eastAsia="ru-RU"/>
        </w:rPr>
        <w:t xml:space="preserve">разработка ДЦП </w:t>
      </w:r>
      <w:r w:rsidRPr="003C22DB">
        <w:rPr>
          <w:bCs/>
          <w:color w:val="0000FF"/>
          <w:sz w:val="20"/>
          <w:szCs w:val="20"/>
          <w:lang w:eastAsia="ru-RU"/>
        </w:rPr>
        <w:t>«Развитие физической культуры и спорта в муниципальном образовании «Город Псков» на 2013-2015 годы»)</w:t>
      </w:r>
      <w:r w:rsidRPr="003C22DB">
        <w:rPr>
          <w:color w:val="0000FF"/>
          <w:sz w:val="20"/>
          <w:szCs w:val="20"/>
          <w:lang w:eastAsia="ru-RU"/>
        </w:rPr>
        <w:t>.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2"/>
          <w:lang w:eastAsia="ru-RU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  <w:u w:val="single"/>
          <w:shd w:val="clear" w:color="auto" w:fill="FFFFFF"/>
        </w:rPr>
      </w:pPr>
      <w:r w:rsidRPr="003C22DB">
        <w:rPr>
          <w:i/>
          <w:color w:val="0000FF"/>
          <w:szCs w:val="22"/>
          <w:u w:val="single"/>
          <w:shd w:val="clear" w:color="auto" w:fill="FFFFFF"/>
        </w:rPr>
        <w:t>Управлени</w:t>
      </w:r>
      <w:r>
        <w:rPr>
          <w:i/>
          <w:color w:val="0000FF"/>
          <w:szCs w:val="22"/>
          <w:u w:val="single"/>
          <w:shd w:val="clear" w:color="auto" w:fill="FFFFFF"/>
        </w:rPr>
        <w:t>е</w:t>
      </w:r>
      <w:r w:rsidRPr="003C22DB">
        <w:rPr>
          <w:i/>
          <w:color w:val="0000FF"/>
          <w:szCs w:val="22"/>
          <w:u w:val="single"/>
          <w:shd w:val="clear" w:color="auto" w:fill="FFFFFF"/>
        </w:rPr>
        <w:t xml:space="preserve"> по градостроительной деятельности 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Из </w:t>
      </w:r>
      <w:r>
        <w:rPr>
          <w:b/>
          <w:color w:val="0000FF"/>
          <w:szCs w:val="22"/>
          <w:shd w:val="clear" w:color="auto" w:fill="FFFFFF"/>
        </w:rPr>
        <w:t>7</w:t>
      </w:r>
      <w:r w:rsidRPr="003C22DB">
        <w:rPr>
          <w:color w:val="0000FF"/>
          <w:szCs w:val="22"/>
          <w:shd w:val="clear" w:color="auto" w:fill="FFFFFF"/>
        </w:rPr>
        <w:t xml:space="preserve"> мероприятий, предусмотренных к выполнению в 2012 году, не выполнено </w:t>
      </w:r>
      <w:r>
        <w:rPr>
          <w:b/>
          <w:color w:val="0000FF"/>
          <w:szCs w:val="22"/>
          <w:shd w:val="clear" w:color="auto" w:fill="FFFFFF"/>
        </w:rPr>
        <w:t>4</w:t>
      </w:r>
      <w:r w:rsidRPr="003C22DB">
        <w:rPr>
          <w:color w:val="0000FF"/>
          <w:szCs w:val="22"/>
          <w:shd w:val="clear" w:color="auto" w:fill="FFFFFF"/>
        </w:rPr>
        <w:t xml:space="preserve"> (</w:t>
      </w:r>
      <w:r>
        <w:rPr>
          <w:color w:val="0000FF"/>
          <w:szCs w:val="22"/>
          <w:shd w:val="clear" w:color="auto" w:fill="FFFFFF"/>
        </w:rPr>
        <w:t>57</w:t>
      </w:r>
      <w:r w:rsidRPr="003C22DB">
        <w:rPr>
          <w:color w:val="0000FF"/>
          <w:szCs w:val="22"/>
          <w:shd w:val="clear" w:color="auto" w:fill="FFFFFF"/>
        </w:rPr>
        <w:t>%), в т.ч.: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 - не выполнено полностью – </w:t>
      </w:r>
      <w:r>
        <w:rPr>
          <w:b/>
          <w:color w:val="0000FF"/>
          <w:szCs w:val="22"/>
          <w:shd w:val="clear" w:color="auto" w:fill="FFFFFF"/>
        </w:rPr>
        <w:t>3</w:t>
      </w:r>
      <w:r w:rsidRPr="003C22DB">
        <w:rPr>
          <w:color w:val="0000FF"/>
          <w:szCs w:val="22"/>
          <w:shd w:val="clear" w:color="auto" w:fill="FFFFFF"/>
        </w:rPr>
        <w:t xml:space="preserve"> (</w:t>
      </w:r>
      <w:r>
        <w:rPr>
          <w:color w:val="0000FF"/>
          <w:szCs w:val="22"/>
          <w:shd w:val="clear" w:color="auto" w:fill="FFFFFF"/>
        </w:rPr>
        <w:t>43</w:t>
      </w:r>
      <w:r w:rsidRPr="003C22DB">
        <w:rPr>
          <w:color w:val="0000FF"/>
          <w:szCs w:val="22"/>
          <w:shd w:val="clear" w:color="auto" w:fill="FFFFFF"/>
        </w:rPr>
        <w:t>%)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>-  не выполнено частично –</w:t>
      </w:r>
      <w:r w:rsidRPr="003C22DB">
        <w:rPr>
          <w:b/>
          <w:color w:val="0000FF"/>
          <w:szCs w:val="22"/>
          <w:shd w:val="clear" w:color="auto" w:fill="FFFFFF"/>
        </w:rPr>
        <w:t>1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111"/>
      </w:tblGrid>
      <w:tr w:rsidR="007D1E27" w:rsidRPr="00616DFA" w:rsidTr="009C108C">
        <w:trPr>
          <w:trHeight w:val="311"/>
        </w:trPr>
        <w:tc>
          <w:tcPr>
            <w:tcW w:w="5670" w:type="dxa"/>
          </w:tcPr>
          <w:p w:rsidR="007D1E27" w:rsidRPr="009C108C" w:rsidRDefault="007D1E27" w:rsidP="00AD13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color w:val="0000FF"/>
                <w:szCs w:val="24"/>
                <w:lang w:eastAsia="ru-RU"/>
              </w:rPr>
              <w:t>Мероприятия, не выполненные полностью</w:t>
            </w:r>
          </w:p>
        </w:tc>
        <w:tc>
          <w:tcPr>
            <w:tcW w:w="4111" w:type="dxa"/>
          </w:tcPr>
          <w:p w:rsidR="007D1E27" w:rsidRPr="009C108C" w:rsidRDefault="007D1E27" w:rsidP="00AD13D9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i/>
                <w:color w:val="0000FF"/>
                <w:szCs w:val="24"/>
                <w:lang w:eastAsia="ru-RU"/>
              </w:rPr>
              <w:tab/>
              <w:t>Причины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 xml:space="preserve">П.3, Ц 5, </w:t>
            </w:r>
            <w:r w:rsidRPr="009C108C">
              <w:rPr>
                <w:b/>
                <w:szCs w:val="24"/>
                <w:lang w:eastAsia="ru-RU"/>
              </w:rPr>
              <w:t>Задача 5.2.</w:t>
            </w: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4"/>
                <w:lang w:eastAsia="ru-RU"/>
              </w:rPr>
            </w:pPr>
            <w:r w:rsidRPr="009C108C">
              <w:rPr>
                <w:bCs/>
                <w:szCs w:val="24"/>
                <w:lang w:eastAsia="ru-RU"/>
              </w:rPr>
              <w:t>1.1. Разработка проектов планировки территории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i/>
                <w:color w:val="0000FF"/>
                <w:szCs w:val="24"/>
                <w:lang w:eastAsia="ru-RU"/>
              </w:rPr>
            </w:pP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i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ind w:firstLine="317"/>
              <w:jc w:val="both"/>
              <w:rPr>
                <w:spacing w:val="-3"/>
                <w:szCs w:val="24"/>
                <w:lang w:eastAsia="ru-RU"/>
              </w:rPr>
            </w:pPr>
            <w:r w:rsidRPr="009C108C">
              <w:rPr>
                <w:bCs/>
                <w:spacing w:val="-3"/>
                <w:szCs w:val="24"/>
                <w:lang w:eastAsia="ru-RU"/>
              </w:rPr>
              <w:t>1.2. Разработка проектов межевания территории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i/>
                <w:color w:val="0000FF"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Отсутствие финансирования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 xml:space="preserve">П.3, Ц 5, </w:t>
            </w:r>
            <w:r w:rsidRPr="009C108C">
              <w:rPr>
                <w:b/>
                <w:szCs w:val="24"/>
                <w:lang w:eastAsia="ru-RU"/>
              </w:rPr>
              <w:t>Задача 5.3 Обеспечение средствами градостроительства взаимосвязи Пскова и Псковского района</w:t>
            </w: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4"/>
                <w:lang w:eastAsia="ru-RU"/>
              </w:rPr>
            </w:pPr>
            <w:r w:rsidRPr="009C108C">
              <w:rPr>
                <w:bCs/>
                <w:spacing w:val="-3"/>
                <w:szCs w:val="24"/>
                <w:lang w:eastAsia="ru-RU"/>
              </w:rPr>
              <w:t>1.1. Организация связи улично-дорожной сети</w:t>
            </w:r>
            <w:r w:rsidRPr="009C108C">
              <w:rPr>
                <w:bCs/>
                <w:szCs w:val="24"/>
                <w:lang w:eastAsia="ru-RU"/>
              </w:rPr>
              <w:t xml:space="preserve"> г</w:t>
            </w:r>
            <w:r w:rsidRPr="009C108C">
              <w:rPr>
                <w:bCs/>
                <w:szCs w:val="24"/>
                <w:lang w:eastAsia="ru-RU"/>
              </w:rPr>
              <w:t>о</w:t>
            </w:r>
            <w:r w:rsidRPr="009C108C">
              <w:rPr>
                <w:bCs/>
                <w:szCs w:val="24"/>
                <w:lang w:eastAsia="ru-RU"/>
              </w:rPr>
              <w:t>рода с федеральными дорогами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-</w:t>
            </w:r>
          </w:p>
        </w:tc>
      </w:tr>
    </w:tbl>
    <w:p w:rsidR="007D1E27" w:rsidRPr="00480660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0"/>
          <w:lang w:eastAsia="ru-RU"/>
        </w:rPr>
      </w:pPr>
    </w:p>
    <w:p w:rsidR="007D1E27" w:rsidRPr="009C108C" w:rsidRDefault="007D1E27" w:rsidP="00AD13D9">
      <w:pPr>
        <w:widowControl w:val="0"/>
        <w:jc w:val="both"/>
        <w:rPr>
          <w:b/>
          <w:i/>
          <w:color w:val="0000FF"/>
          <w:szCs w:val="24"/>
          <w:shd w:val="clear" w:color="auto" w:fill="DFF0F4"/>
        </w:rPr>
      </w:pPr>
      <w:r w:rsidRPr="009C108C">
        <w:rPr>
          <w:b/>
          <w:i/>
          <w:color w:val="0000FF"/>
          <w:szCs w:val="24"/>
        </w:rPr>
        <w:t>2.2.2. Информация о не достигнутых показателях уровня решения задач</w:t>
      </w:r>
    </w:p>
    <w:p w:rsidR="007D1E27" w:rsidRPr="00480660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8"/>
          <w:szCs w:val="8"/>
          <w:lang w:eastAsia="ru-RU"/>
        </w:rPr>
      </w:pP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EE39F3">
        <w:rPr>
          <w:color w:val="0000FF"/>
          <w:szCs w:val="24"/>
          <w:lang w:eastAsia="ru-RU"/>
        </w:rPr>
        <w:t xml:space="preserve">Задачами </w:t>
      </w:r>
      <w:r w:rsidRPr="00EE39F3">
        <w:rPr>
          <w:color w:val="0000FF"/>
          <w:szCs w:val="22"/>
        </w:rPr>
        <w:t xml:space="preserve">ПД 2012-2014 </w:t>
      </w:r>
      <w:r w:rsidRPr="00EE39F3">
        <w:rPr>
          <w:color w:val="0000FF"/>
          <w:szCs w:val="24"/>
          <w:lang w:eastAsia="ru-RU"/>
        </w:rPr>
        <w:t>в 2012 году было</w:t>
      </w:r>
      <w:r w:rsidRPr="003C22DB">
        <w:rPr>
          <w:color w:val="0000FF"/>
          <w:szCs w:val="24"/>
          <w:lang w:eastAsia="ru-RU"/>
        </w:rPr>
        <w:t xml:space="preserve"> предусмотрено достижение </w:t>
      </w:r>
      <w:r w:rsidRPr="003C22DB">
        <w:rPr>
          <w:color w:val="0000FF"/>
          <w:szCs w:val="22"/>
          <w:lang w:eastAsia="ru-RU"/>
        </w:rPr>
        <w:t xml:space="preserve">84 показателей (достигнуто – </w:t>
      </w:r>
      <w:r w:rsidRPr="003C22DB">
        <w:rPr>
          <w:b/>
          <w:color w:val="0000FF"/>
          <w:szCs w:val="22"/>
          <w:lang w:eastAsia="ru-RU"/>
        </w:rPr>
        <w:t>62</w:t>
      </w:r>
      <w:r w:rsidRPr="003C22DB">
        <w:rPr>
          <w:color w:val="0000FF"/>
          <w:szCs w:val="22"/>
          <w:lang w:eastAsia="ru-RU"/>
        </w:rPr>
        <w:t>, что составляет 74%).</w:t>
      </w:r>
      <w:r w:rsidRPr="003C22DB">
        <w:rPr>
          <w:color w:val="0000FF"/>
          <w:szCs w:val="24"/>
          <w:lang w:eastAsia="ru-RU"/>
        </w:rPr>
        <w:t xml:space="preserve"> 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  <w:lang w:eastAsia="ru-RU"/>
        </w:rPr>
      </w:pPr>
      <w:r w:rsidRPr="003C22DB">
        <w:rPr>
          <w:color w:val="0000FF"/>
          <w:szCs w:val="22"/>
          <w:lang w:eastAsia="ru-RU"/>
        </w:rPr>
        <w:t xml:space="preserve">Всего не достигнуто </w:t>
      </w:r>
      <w:r w:rsidRPr="003C22DB">
        <w:rPr>
          <w:b/>
          <w:color w:val="0000FF"/>
          <w:szCs w:val="22"/>
          <w:lang w:eastAsia="ru-RU"/>
        </w:rPr>
        <w:t xml:space="preserve">22 </w:t>
      </w:r>
      <w:r w:rsidRPr="003C22DB">
        <w:rPr>
          <w:color w:val="0000FF"/>
          <w:szCs w:val="22"/>
          <w:lang w:eastAsia="ru-RU"/>
        </w:rPr>
        <w:t>показателя (26%),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  <w:lang w:eastAsia="ru-RU"/>
        </w:rPr>
      </w:pPr>
      <w:r w:rsidRPr="003C22DB">
        <w:rPr>
          <w:color w:val="0000FF"/>
          <w:szCs w:val="22"/>
          <w:lang w:eastAsia="ru-RU"/>
        </w:rPr>
        <w:t>в т.ч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  <w:lang w:eastAsia="ru-RU"/>
        </w:rPr>
      </w:pPr>
      <w:r w:rsidRPr="003C22DB">
        <w:rPr>
          <w:color w:val="0000FF"/>
          <w:szCs w:val="22"/>
          <w:lang w:eastAsia="ru-RU"/>
        </w:rPr>
        <w:t>-не достигнуто полностью (</w:t>
      </w:r>
      <w:r w:rsidRPr="003C22DB">
        <w:rPr>
          <w:i/>
          <w:color w:val="0000FF"/>
          <w:szCs w:val="22"/>
          <w:lang w:eastAsia="ru-RU"/>
        </w:rPr>
        <w:t xml:space="preserve">уровень достижения равен </w:t>
      </w:r>
      <w:r w:rsidRPr="003C22DB">
        <w:rPr>
          <w:i/>
          <w:smallCaps/>
          <w:color w:val="0000FF"/>
          <w:szCs w:val="22"/>
          <w:lang w:eastAsia="ru-RU"/>
        </w:rPr>
        <w:t>нулю</w:t>
      </w:r>
      <w:r w:rsidRPr="003C22DB">
        <w:rPr>
          <w:color w:val="0000FF"/>
          <w:szCs w:val="22"/>
          <w:lang w:eastAsia="ru-RU"/>
        </w:rPr>
        <w:t xml:space="preserve">) -  </w:t>
      </w:r>
      <w:r w:rsidRPr="003C22DB">
        <w:rPr>
          <w:b/>
          <w:color w:val="0000FF"/>
          <w:szCs w:val="22"/>
          <w:lang w:eastAsia="ru-RU"/>
        </w:rPr>
        <w:t>15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2"/>
          <w:lang w:eastAsia="ru-RU"/>
        </w:rPr>
      </w:pPr>
      <w:r w:rsidRPr="003C22DB">
        <w:rPr>
          <w:color w:val="0000FF"/>
          <w:szCs w:val="22"/>
          <w:lang w:eastAsia="ru-RU"/>
        </w:rPr>
        <w:t xml:space="preserve">-не достигнуто частично – </w:t>
      </w:r>
      <w:r w:rsidRPr="003C22DB">
        <w:rPr>
          <w:b/>
          <w:color w:val="0000FF"/>
          <w:szCs w:val="22"/>
          <w:lang w:eastAsia="ru-RU"/>
        </w:rPr>
        <w:t>7</w:t>
      </w:r>
    </w:p>
    <w:p w:rsidR="007D1E27" w:rsidRPr="00526F1E" w:rsidRDefault="007D1E27" w:rsidP="00AD13D9">
      <w:pPr>
        <w:widowControl w:val="0"/>
        <w:autoSpaceDE w:val="0"/>
        <w:autoSpaceDN w:val="0"/>
        <w:adjustRightInd w:val="0"/>
        <w:jc w:val="both"/>
        <w:rPr>
          <w:color w:val="0000FF"/>
          <w:szCs w:val="24"/>
          <w:lang w:eastAsia="ru-RU"/>
        </w:rPr>
      </w:pPr>
      <w:r w:rsidRPr="00526F1E">
        <w:rPr>
          <w:color w:val="0000FF"/>
          <w:szCs w:val="24"/>
        </w:rPr>
        <w:t xml:space="preserve">Следствием не выполненных  мероприятий или частичным  (по различным причинам) их выполнением стало </w:t>
      </w:r>
      <w:r w:rsidRPr="00526F1E">
        <w:rPr>
          <w:color w:val="0000FF"/>
          <w:szCs w:val="24"/>
          <w:u w:val="single"/>
        </w:rPr>
        <w:t>не достижение</w:t>
      </w:r>
      <w:r w:rsidRPr="00526F1E">
        <w:rPr>
          <w:color w:val="0000FF"/>
          <w:szCs w:val="24"/>
          <w:u w:val="single"/>
          <w:shd w:val="clear" w:color="auto" w:fill="FFFFFF"/>
        </w:rPr>
        <w:t xml:space="preserve"> </w:t>
      </w:r>
      <w:r w:rsidRPr="00526F1E">
        <w:rPr>
          <w:color w:val="0000FF"/>
          <w:szCs w:val="24"/>
          <w:u w:val="single"/>
        </w:rPr>
        <w:t>соответствующих показателей уровней решения задач.</w:t>
      </w: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  <w:u w:val="single"/>
          <w:shd w:val="clear" w:color="auto" w:fill="FFFFFF"/>
        </w:rPr>
      </w:pPr>
      <w:r w:rsidRPr="003C22DB">
        <w:rPr>
          <w:i/>
          <w:color w:val="0000FF"/>
          <w:szCs w:val="22"/>
          <w:u w:val="single"/>
          <w:shd w:val="clear" w:color="auto" w:fill="FFFFFF"/>
        </w:rPr>
        <w:t>Управление образования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Из </w:t>
      </w:r>
      <w:r w:rsidRPr="003C22DB">
        <w:rPr>
          <w:b/>
          <w:color w:val="0000FF"/>
          <w:szCs w:val="22"/>
          <w:shd w:val="clear" w:color="auto" w:fill="FFFFFF"/>
        </w:rPr>
        <w:t>16</w:t>
      </w:r>
      <w:r w:rsidRPr="003C22DB">
        <w:rPr>
          <w:color w:val="0000FF"/>
          <w:szCs w:val="22"/>
          <w:shd w:val="clear" w:color="auto" w:fill="FFFFFF"/>
        </w:rPr>
        <w:t xml:space="preserve"> показателей уровня решения задач, предусмотренных к выполнению в 2012 году, не достигнуто </w:t>
      </w:r>
      <w:r w:rsidRPr="003C22DB">
        <w:rPr>
          <w:b/>
          <w:color w:val="0000FF"/>
          <w:szCs w:val="22"/>
          <w:shd w:val="clear" w:color="auto" w:fill="FFFFFF"/>
        </w:rPr>
        <w:t>3</w:t>
      </w:r>
      <w:r w:rsidRPr="003C22DB">
        <w:rPr>
          <w:color w:val="0000FF"/>
          <w:szCs w:val="22"/>
          <w:shd w:val="clear" w:color="auto" w:fill="FFFFFF"/>
        </w:rPr>
        <w:t xml:space="preserve">  (19%), в т.ч.: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 - не достигнуто полностью </w:t>
      </w:r>
      <w:r w:rsidRPr="003C22DB">
        <w:rPr>
          <w:color w:val="0000FF"/>
          <w:szCs w:val="22"/>
          <w:lang w:eastAsia="ru-RU"/>
        </w:rPr>
        <w:t>(</w:t>
      </w:r>
      <w:r w:rsidRPr="003C22DB">
        <w:rPr>
          <w:i/>
          <w:color w:val="0000FF"/>
          <w:szCs w:val="22"/>
          <w:lang w:eastAsia="ru-RU"/>
        </w:rPr>
        <w:t xml:space="preserve">уровень достижения равен </w:t>
      </w:r>
      <w:r w:rsidRPr="003C22DB">
        <w:rPr>
          <w:i/>
          <w:smallCaps/>
          <w:color w:val="0000FF"/>
          <w:szCs w:val="22"/>
          <w:lang w:eastAsia="ru-RU"/>
        </w:rPr>
        <w:t>нулю</w:t>
      </w:r>
      <w:r w:rsidRPr="003C22DB">
        <w:rPr>
          <w:color w:val="0000FF"/>
          <w:szCs w:val="22"/>
          <w:lang w:eastAsia="ru-RU"/>
        </w:rPr>
        <w:t>)</w:t>
      </w:r>
      <w:r w:rsidRPr="003C22DB">
        <w:rPr>
          <w:color w:val="0000FF"/>
          <w:szCs w:val="22"/>
          <w:shd w:val="clear" w:color="auto" w:fill="FFFFFF"/>
        </w:rPr>
        <w:t xml:space="preserve"> – </w:t>
      </w:r>
      <w:r w:rsidRPr="003C22DB">
        <w:rPr>
          <w:b/>
          <w:color w:val="0000FF"/>
          <w:szCs w:val="22"/>
          <w:shd w:val="clear" w:color="auto" w:fill="FFFFFF"/>
        </w:rPr>
        <w:t>0</w:t>
      </w:r>
      <w:r w:rsidRPr="003C22DB">
        <w:rPr>
          <w:color w:val="0000FF"/>
          <w:szCs w:val="22"/>
          <w:shd w:val="clear" w:color="auto" w:fill="FFFFFF"/>
        </w:rPr>
        <w:t xml:space="preserve"> (0%)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>-  не достигнуто частично –</w:t>
      </w:r>
      <w:r w:rsidRPr="003C22DB">
        <w:rPr>
          <w:b/>
          <w:color w:val="0000FF"/>
          <w:szCs w:val="22"/>
          <w:shd w:val="clear" w:color="auto" w:fill="FFFFFF"/>
        </w:rPr>
        <w:t xml:space="preserve"> 3</w:t>
      </w:r>
    </w:p>
    <w:p w:rsidR="007D1E27" w:rsidRDefault="007D1E27" w:rsidP="00AD13D9">
      <w:pPr>
        <w:widowControl w:val="0"/>
        <w:autoSpaceDE w:val="0"/>
        <w:autoSpaceDN w:val="0"/>
        <w:adjustRightInd w:val="0"/>
        <w:jc w:val="both"/>
        <w:rPr>
          <w:i/>
          <w:color w:val="0000FF"/>
          <w:szCs w:val="22"/>
          <w:u w:val="single"/>
          <w:shd w:val="clear" w:color="auto" w:fill="FFFFFF"/>
        </w:rPr>
      </w:pP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Cs/>
          <w:color w:val="0000FF"/>
          <w:szCs w:val="22"/>
          <w:lang w:eastAsia="ru-RU"/>
        </w:rPr>
      </w:pPr>
      <w:r w:rsidRPr="003C22DB">
        <w:rPr>
          <w:i/>
          <w:color w:val="0000FF"/>
          <w:szCs w:val="22"/>
          <w:u w:val="single"/>
          <w:shd w:val="clear" w:color="auto" w:fill="FFFFFF"/>
        </w:rPr>
        <w:t>Управление культуры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Из </w:t>
      </w:r>
      <w:r w:rsidRPr="003C22DB">
        <w:rPr>
          <w:b/>
          <w:color w:val="0000FF"/>
          <w:szCs w:val="22"/>
          <w:shd w:val="clear" w:color="auto" w:fill="FFFFFF"/>
        </w:rPr>
        <w:t>9</w:t>
      </w:r>
      <w:r w:rsidRPr="003C22DB">
        <w:rPr>
          <w:color w:val="0000FF"/>
          <w:szCs w:val="22"/>
          <w:shd w:val="clear" w:color="auto" w:fill="FFFFFF"/>
        </w:rPr>
        <w:t xml:space="preserve"> показателей уровня решения задач, предусмотренных к выполнению в 2012 году, не достигнуто </w:t>
      </w:r>
      <w:r w:rsidRPr="003C22DB">
        <w:rPr>
          <w:b/>
          <w:color w:val="0000FF"/>
          <w:szCs w:val="22"/>
          <w:shd w:val="clear" w:color="auto" w:fill="FFFFFF"/>
        </w:rPr>
        <w:t>6</w:t>
      </w:r>
      <w:r w:rsidRPr="003C22DB">
        <w:rPr>
          <w:color w:val="0000FF"/>
          <w:szCs w:val="22"/>
          <w:shd w:val="clear" w:color="auto" w:fill="FFFFFF"/>
        </w:rPr>
        <w:t xml:space="preserve"> (67%), в т.ч.: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 - не достигнуто полностью </w:t>
      </w:r>
      <w:r w:rsidRPr="003C22DB">
        <w:rPr>
          <w:color w:val="0000FF"/>
          <w:szCs w:val="22"/>
          <w:lang w:eastAsia="ru-RU"/>
        </w:rPr>
        <w:t>(</w:t>
      </w:r>
      <w:r w:rsidRPr="003C22DB">
        <w:rPr>
          <w:i/>
          <w:color w:val="0000FF"/>
          <w:szCs w:val="22"/>
          <w:lang w:eastAsia="ru-RU"/>
        </w:rPr>
        <w:t xml:space="preserve">уровень достижения равен </w:t>
      </w:r>
      <w:r w:rsidRPr="003C22DB">
        <w:rPr>
          <w:i/>
          <w:smallCaps/>
          <w:color w:val="0000FF"/>
          <w:szCs w:val="22"/>
          <w:lang w:eastAsia="ru-RU"/>
        </w:rPr>
        <w:t>нулю</w:t>
      </w:r>
      <w:r w:rsidRPr="003C22DB">
        <w:rPr>
          <w:color w:val="0000FF"/>
          <w:szCs w:val="22"/>
          <w:lang w:eastAsia="ru-RU"/>
        </w:rPr>
        <w:t>)</w:t>
      </w:r>
      <w:r w:rsidRPr="003C22DB">
        <w:rPr>
          <w:color w:val="0000FF"/>
          <w:szCs w:val="22"/>
          <w:shd w:val="clear" w:color="auto" w:fill="FFFFFF"/>
        </w:rPr>
        <w:t xml:space="preserve"> – </w:t>
      </w:r>
      <w:r w:rsidRPr="003C22DB">
        <w:rPr>
          <w:b/>
          <w:color w:val="0000FF"/>
          <w:szCs w:val="22"/>
          <w:shd w:val="clear" w:color="auto" w:fill="FFFFFF"/>
        </w:rPr>
        <w:t>6</w:t>
      </w:r>
      <w:r w:rsidRPr="003C22DB">
        <w:rPr>
          <w:color w:val="0000FF"/>
          <w:szCs w:val="22"/>
          <w:shd w:val="clear" w:color="auto" w:fill="FFFFFF"/>
        </w:rPr>
        <w:t xml:space="preserve"> (67%)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>-  не достигнуто частично –</w:t>
      </w:r>
      <w:r w:rsidRPr="003C22DB">
        <w:rPr>
          <w:b/>
          <w:color w:val="0000FF"/>
          <w:szCs w:val="22"/>
          <w:shd w:val="clear" w:color="auto" w:fill="FFFFFF"/>
        </w:rPr>
        <w:t xml:space="preserve"> 0</w:t>
      </w:r>
    </w:p>
    <w:p w:rsidR="007D1E27" w:rsidRPr="009C108C" w:rsidRDefault="007D1E27" w:rsidP="00AD13D9">
      <w:pPr>
        <w:widowControl w:val="0"/>
        <w:jc w:val="both"/>
        <w:rPr>
          <w:b/>
          <w:color w:val="0000FF"/>
          <w:sz w:val="14"/>
          <w:szCs w:val="14"/>
          <w:shd w:val="clear" w:color="auto" w:fill="FFFFFF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111"/>
      </w:tblGrid>
      <w:tr w:rsidR="007D1E27" w:rsidRPr="00616DFA" w:rsidTr="009C108C">
        <w:trPr>
          <w:trHeight w:val="255"/>
        </w:trPr>
        <w:tc>
          <w:tcPr>
            <w:tcW w:w="5670" w:type="dxa"/>
            <w:vAlign w:val="center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color w:val="0000FF"/>
                <w:szCs w:val="24"/>
                <w:lang w:eastAsia="ru-RU"/>
              </w:rPr>
              <w:t>Показатели задач, не достигнутые полностью</w:t>
            </w:r>
          </w:p>
        </w:tc>
        <w:tc>
          <w:tcPr>
            <w:tcW w:w="4111" w:type="dxa"/>
            <w:vAlign w:val="center"/>
          </w:tcPr>
          <w:p w:rsidR="007D1E27" w:rsidRPr="009C108C" w:rsidRDefault="007D1E27" w:rsidP="009C108C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i/>
                <w:color w:val="0000FF"/>
                <w:szCs w:val="24"/>
                <w:lang w:eastAsia="ru-RU"/>
              </w:rPr>
              <w:t>Причины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1.Темп прироста детей, обучающихся в муниц</w:t>
            </w:r>
            <w:r w:rsidRPr="009C108C">
              <w:rPr>
                <w:szCs w:val="24"/>
                <w:lang w:eastAsia="ru-RU"/>
              </w:rPr>
              <w:t>и</w:t>
            </w:r>
            <w:r w:rsidRPr="009C108C">
              <w:rPr>
                <w:szCs w:val="24"/>
                <w:lang w:eastAsia="ru-RU"/>
              </w:rPr>
              <w:t>пальных образовательных учреждениях дополн</w:t>
            </w:r>
            <w:r w:rsidRPr="009C108C">
              <w:rPr>
                <w:szCs w:val="24"/>
                <w:lang w:eastAsia="ru-RU"/>
              </w:rPr>
              <w:t>и</w:t>
            </w:r>
            <w:r w:rsidRPr="009C108C">
              <w:rPr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i/>
                <w:szCs w:val="24"/>
                <w:lang w:eastAsia="ru-RU"/>
              </w:rPr>
              <w:t>ДЦП финансировалась частично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4.Темп прироста числа посетителей библиотек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  <w:r w:rsidRPr="009C108C">
              <w:rPr>
                <w:i/>
                <w:szCs w:val="24"/>
                <w:lang w:eastAsia="ru-RU"/>
              </w:rPr>
              <w:t>ДЦП финансировалась частично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1.Количество детей (юных дарований), получи</w:t>
            </w:r>
            <w:r w:rsidRPr="009C108C">
              <w:rPr>
                <w:szCs w:val="24"/>
                <w:lang w:eastAsia="ru-RU"/>
              </w:rPr>
              <w:t>в</w:t>
            </w:r>
            <w:r w:rsidRPr="009C108C">
              <w:rPr>
                <w:szCs w:val="24"/>
                <w:lang w:eastAsia="ru-RU"/>
              </w:rPr>
              <w:t>ших адресную социальную поддержку в виде пр</w:t>
            </w:r>
            <w:r w:rsidRPr="009C108C">
              <w:rPr>
                <w:szCs w:val="24"/>
                <w:lang w:eastAsia="ru-RU"/>
              </w:rPr>
              <w:t>е</w:t>
            </w:r>
            <w:r w:rsidRPr="009C108C">
              <w:rPr>
                <w:szCs w:val="24"/>
                <w:lang w:eastAsia="ru-RU"/>
              </w:rPr>
              <w:t>мий, поощрений, стипендий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ДЦП «Поддержка юных дарований … на 2011-2013 годы» не финансир</w:t>
            </w:r>
            <w:r w:rsidRPr="009C108C">
              <w:rPr>
                <w:i/>
                <w:color w:val="0000FF"/>
                <w:szCs w:val="24"/>
                <w:lang w:eastAsia="ru-RU"/>
              </w:rPr>
              <w:t>о</w:t>
            </w:r>
            <w:r w:rsidRPr="009C108C">
              <w:rPr>
                <w:i/>
                <w:color w:val="0000FF"/>
                <w:szCs w:val="24"/>
                <w:lang w:eastAsia="ru-RU"/>
              </w:rPr>
              <w:t>валась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2.Доля детей (юных дарований)– победителей конкурсов и фестивалей различных уровней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ДЦП «Поддержка юных дарований … на 2011-2013 годы» не финансир</w:t>
            </w:r>
            <w:r w:rsidRPr="009C108C">
              <w:rPr>
                <w:i/>
                <w:color w:val="0000FF"/>
                <w:szCs w:val="24"/>
                <w:lang w:eastAsia="ru-RU"/>
              </w:rPr>
              <w:t>о</w:t>
            </w:r>
            <w:r w:rsidRPr="009C108C">
              <w:rPr>
                <w:i/>
                <w:color w:val="0000FF"/>
                <w:szCs w:val="24"/>
                <w:lang w:eastAsia="ru-RU"/>
              </w:rPr>
              <w:t>валась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3.Доля преподавателей МБОУ ДОД и руководит</w:t>
            </w:r>
            <w:r w:rsidRPr="009C108C">
              <w:rPr>
                <w:szCs w:val="24"/>
                <w:lang w:eastAsia="ru-RU"/>
              </w:rPr>
              <w:t>е</w:t>
            </w:r>
            <w:r w:rsidRPr="009C108C">
              <w:rPr>
                <w:szCs w:val="24"/>
                <w:lang w:eastAsia="ru-RU"/>
              </w:rPr>
              <w:t>лей, прошедших повышение квалификации (на ку</w:t>
            </w:r>
            <w:r w:rsidRPr="009C108C">
              <w:rPr>
                <w:szCs w:val="24"/>
                <w:lang w:eastAsia="ru-RU"/>
              </w:rPr>
              <w:t>р</w:t>
            </w:r>
            <w:r w:rsidRPr="009C108C">
              <w:rPr>
                <w:szCs w:val="24"/>
                <w:lang w:eastAsia="ru-RU"/>
              </w:rPr>
              <w:t>сах, семинарах, конференциях, мастер-классах и т.д.)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  <w:r w:rsidRPr="009C108C">
              <w:rPr>
                <w:i/>
                <w:color w:val="0000FF"/>
                <w:szCs w:val="24"/>
                <w:lang w:eastAsia="ru-RU"/>
              </w:rPr>
              <w:t>ДЦП «Поддержка юных дарований … на 2011-2013 годы» не финансир</w:t>
            </w:r>
            <w:r w:rsidRPr="009C108C">
              <w:rPr>
                <w:i/>
                <w:color w:val="0000FF"/>
                <w:szCs w:val="24"/>
                <w:lang w:eastAsia="ru-RU"/>
              </w:rPr>
              <w:t>о</w:t>
            </w:r>
            <w:r w:rsidRPr="009C108C">
              <w:rPr>
                <w:i/>
                <w:color w:val="0000FF"/>
                <w:szCs w:val="24"/>
                <w:lang w:eastAsia="ru-RU"/>
              </w:rPr>
              <w:t>валась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2. Количество проектов, реализованных, в рамках ДЦП «Развитие  туризма в муниципальном образ</w:t>
            </w:r>
            <w:r w:rsidRPr="009C108C">
              <w:rPr>
                <w:szCs w:val="24"/>
                <w:lang w:eastAsia="ru-RU"/>
              </w:rPr>
              <w:t>о</w:t>
            </w:r>
            <w:r w:rsidRPr="009C108C">
              <w:rPr>
                <w:szCs w:val="24"/>
                <w:lang w:eastAsia="ru-RU"/>
              </w:rPr>
              <w:t>вании «Город Псков» на 2011-2016 годы»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ind w:firstLine="176"/>
              <w:jc w:val="both"/>
              <w:rPr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bCs/>
                <w:i/>
                <w:color w:val="0000FF"/>
                <w:szCs w:val="24"/>
                <w:lang w:eastAsia="ru-RU"/>
              </w:rPr>
              <w:t>Три проекта, запущенные в 2012 году, находятся в различной стадии реализации</w:t>
            </w:r>
          </w:p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</w:p>
        </w:tc>
      </w:tr>
    </w:tbl>
    <w:p w:rsidR="007D1E27" w:rsidRDefault="007D1E27" w:rsidP="00AD13D9">
      <w:pPr>
        <w:widowControl w:val="0"/>
        <w:jc w:val="both"/>
        <w:rPr>
          <w:i/>
          <w:color w:val="0000FF"/>
          <w:szCs w:val="22"/>
          <w:u w:val="single"/>
          <w:shd w:val="clear" w:color="auto" w:fill="FFFFFF"/>
        </w:rPr>
      </w:pPr>
    </w:p>
    <w:p w:rsidR="007D1E27" w:rsidRPr="003C22DB" w:rsidRDefault="007D1E27" w:rsidP="00AD13D9">
      <w:pPr>
        <w:widowControl w:val="0"/>
        <w:jc w:val="both"/>
        <w:rPr>
          <w:i/>
          <w:color w:val="0000FF"/>
          <w:szCs w:val="22"/>
          <w:u w:val="single"/>
          <w:shd w:val="clear" w:color="auto" w:fill="FFFFFF"/>
        </w:rPr>
      </w:pPr>
      <w:r w:rsidRPr="003C22DB">
        <w:rPr>
          <w:i/>
          <w:color w:val="0000FF"/>
          <w:szCs w:val="22"/>
          <w:u w:val="single"/>
          <w:shd w:val="clear" w:color="auto" w:fill="FFFFFF"/>
        </w:rPr>
        <w:t>Управлени</w:t>
      </w:r>
      <w:r>
        <w:rPr>
          <w:i/>
          <w:color w:val="0000FF"/>
          <w:szCs w:val="22"/>
          <w:u w:val="single"/>
          <w:shd w:val="clear" w:color="auto" w:fill="FFFFFF"/>
        </w:rPr>
        <w:t>е</w:t>
      </w:r>
      <w:r w:rsidRPr="003C22DB">
        <w:rPr>
          <w:i/>
          <w:color w:val="0000FF"/>
          <w:szCs w:val="22"/>
          <w:u w:val="single"/>
          <w:shd w:val="clear" w:color="auto" w:fill="FFFFFF"/>
        </w:rPr>
        <w:t xml:space="preserve"> городского хозяйства 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Из </w:t>
      </w:r>
      <w:r w:rsidRPr="003C22DB">
        <w:rPr>
          <w:b/>
          <w:color w:val="0000FF"/>
          <w:szCs w:val="22"/>
          <w:shd w:val="clear" w:color="auto" w:fill="FFFFFF"/>
        </w:rPr>
        <w:t>5</w:t>
      </w:r>
      <w:r w:rsidRPr="003C22DB">
        <w:rPr>
          <w:color w:val="0000FF"/>
          <w:szCs w:val="22"/>
          <w:shd w:val="clear" w:color="auto" w:fill="FFFFFF"/>
        </w:rPr>
        <w:t xml:space="preserve"> показателей уровня решения задач, предусмотренных к выполнению в 2012 году, не достигнуто </w:t>
      </w:r>
      <w:r w:rsidRPr="003C22DB">
        <w:rPr>
          <w:b/>
          <w:color w:val="0000FF"/>
          <w:szCs w:val="22"/>
          <w:shd w:val="clear" w:color="auto" w:fill="FFFFFF"/>
        </w:rPr>
        <w:t>5</w:t>
      </w:r>
      <w:r w:rsidRPr="003C22DB">
        <w:rPr>
          <w:color w:val="0000FF"/>
          <w:szCs w:val="22"/>
          <w:shd w:val="clear" w:color="auto" w:fill="FFFFFF"/>
        </w:rPr>
        <w:t xml:space="preserve"> (100%), в т.ч.: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 - не достигнуто полностью  </w:t>
      </w:r>
      <w:r w:rsidRPr="003C22DB">
        <w:rPr>
          <w:color w:val="0000FF"/>
          <w:szCs w:val="22"/>
          <w:lang w:eastAsia="ru-RU"/>
        </w:rPr>
        <w:t>(</w:t>
      </w:r>
      <w:r w:rsidRPr="003C22DB">
        <w:rPr>
          <w:i/>
          <w:color w:val="0000FF"/>
          <w:szCs w:val="22"/>
          <w:lang w:eastAsia="ru-RU"/>
        </w:rPr>
        <w:t xml:space="preserve">уровень достижения равен </w:t>
      </w:r>
      <w:r w:rsidRPr="003C22DB">
        <w:rPr>
          <w:i/>
          <w:smallCaps/>
          <w:color w:val="0000FF"/>
          <w:szCs w:val="22"/>
          <w:lang w:eastAsia="ru-RU"/>
        </w:rPr>
        <w:t>нулю</w:t>
      </w:r>
      <w:r w:rsidRPr="003C22DB">
        <w:rPr>
          <w:color w:val="0000FF"/>
          <w:szCs w:val="22"/>
          <w:lang w:eastAsia="ru-RU"/>
        </w:rPr>
        <w:t xml:space="preserve">) </w:t>
      </w:r>
      <w:r w:rsidRPr="003C22DB">
        <w:rPr>
          <w:color w:val="0000FF"/>
          <w:szCs w:val="22"/>
          <w:shd w:val="clear" w:color="auto" w:fill="FFFFFF"/>
        </w:rPr>
        <w:t xml:space="preserve">– </w:t>
      </w:r>
      <w:r w:rsidRPr="003C22DB">
        <w:rPr>
          <w:b/>
          <w:color w:val="0000FF"/>
          <w:szCs w:val="22"/>
          <w:shd w:val="clear" w:color="auto" w:fill="FFFFFF"/>
        </w:rPr>
        <w:t>3</w:t>
      </w:r>
      <w:r w:rsidRPr="003C22DB">
        <w:rPr>
          <w:color w:val="0000FF"/>
          <w:szCs w:val="22"/>
          <w:shd w:val="clear" w:color="auto" w:fill="FFFFFF"/>
        </w:rPr>
        <w:t xml:space="preserve"> (60%)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>-  не достигнуто частично –</w:t>
      </w:r>
      <w:r w:rsidRPr="003C22DB">
        <w:rPr>
          <w:b/>
          <w:color w:val="0000FF"/>
          <w:szCs w:val="22"/>
          <w:shd w:val="clear" w:color="auto" w:fill="FFFFFF"/>
        </w:rPr>
        <w:t xml:space="preserve"> 2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111"/>
      </w:tblGrid>
      <w:tr w:rsidR="007D1E27" w:rsidRPr="00616DFA" w:rsidTr="009C108C">
        <w:trPr>
          <w:trHeight w:val="289"/>
        </w:trPr>
        <w:tc>
          <w:tcPr>
            <w:tcW w:w="5670" w:type="dxa"/>
            <w:vAlign w:val="center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color w:val="0000FF"/>
                <w:szCs w:val="24"/>
                <w:lang w:eastAsia="ru-RU"/>
              </w:rPr>
              <w:t>Показатели задач, не достигнутые полностью</w:t>
            </w:r>
          </w:p>
        </w:tc>
        <w:tc>
          <w:tcPr>
            <w:tcW w:w="4111" w:type="dxa"/>
            <w:vAlign w:val="center"/>
          </w:tcPr>
          <w:p w:rsidR="007D1E27" w:rsidRPr="009C108C" w:rsidRDefault="007D1E27" w:rsidP="009C108C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9C108C">
              <w:rPr>
                <w:b/>
                <w:bCs/>
                <w:i/>
                <w:color w:val="0000FF"/>
                <w:szCs w:val="24"/>
                <w:lang w:eastAsia="ru-RU"/>
              </w:rPr>
              <w:t>Причины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48066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3. Количество жилых домов, в которых выполнен капитальный ремонт</w:t>
            </w:r>
          </w:p>
        </w:tc>
        <w:tc>
          <w:tcPr>
            <w:tcW w:w="4111" w:type="dxa"/>
          </w:tcPr>
          <w:p w:rsidR="007D1E27" w:rsidRPr="00480660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color w:val="0000FF"/>
                <w:sz w:val="22"/>
                <w:szCs w:val="22"/>
                <w:lang w:eastAsia="ru-RU"/>
              </w:rPr>
            </w:pPr>
            <w:r w:rsidRPr="00480660">
              <w:rPr>
                <w:i/>
                <w:sz w:val="22"/>
                <w:szCs w:val="22"/>
                <w:lang w:eastAsia="ru-RU"/>
              </w:rPr>
              <w:t>Отсутствие финансирования ДЦП «Капитальный ремонт в жилых мног</w:t>
            </w:r>
            <w:r w:rsidRPr="00480660">
              <w:rPr>
                <w:i/>
                <w:sz w:val="22"/>
                <w:szCs w:val="22"/>
                <w:lang w:eastAsia="ru-RU"/>
              </w:rPr>
              <w:t>о</w:t>
            </w:r>
            <w:r w:rsidRPr="00480660">
              <w:rPr>
                <w:i/>
                <w:sz w:val="22"/>
                <w:szCs w:val="22"/>
                <w:lang w:eastAsia="ru-RU"/>
              </w:rPr>
              <w:t>квартирных домах ….»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48066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4.</w:t>
            </w:r>
            <w:r w:rsidRPr="009C108C">
              <w:rPr>
                <w:color w:val="00B050"/>
                <w:szCs w:val="24"/>
                <w:lang w:eastAsia="ru-RU"/>
              </w:rPr>
              <w:t xml:space="preserve"> </w:t>
            </w:r>
            <w:r w:rsidRPr="009C108C">
              <w:rPr>
                <w:szCs w:val="24"/>
                <w:lang w:eastAsia="ru-RU"/>
              </w:rPr>
              <w:t>Количество жилых домов, прошедших паспорт</w:t>
            </w:r>
            <w:r w:rsidRPr="009C108C">
              <w:rPr>
                <w:szCs w:val="24"/>
                <w:lang w:eastAsia="ru-RU"/>
              </w:rPr>
              <w:t>и</w:t>
            </w:r>
            <w:r w:rsidRPr="009C108C">
              <w:rPr>
                <w:szCs w:val="24"/>
                <w:lang w:eastAsia="ru-RU"/>
              </w:rPr>
              <w:t>зацию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  <w:r w:rsidRPr="009C108C">
              <w:rPr>
                <w:i/>
                <w:szCs w:val="24"/>
                <w:lang w:eastAsia="ru-RU"/>
              </w:rPr>
              <w:t>-«-</w:t>
            </w:r>
          </w:p>
        </w:tc>
      </w:tr>
      <w:tr w:rsidR="007D1E27" w:rsidRPr="00616DFA" w:rsidTr="009C108C">
        <w:trPr>
          <w:trHeight w:val="109"/>
        </w:trPr>
        <w:tc>
          <w:tcPr>
            <w:tcW w:w="5670" w:type="dxa"/>
          </w:tcPr>
          <w:p w:rsidR="007D1E27" w:rsidRPr="009C108C" w:rsidRDefault="007D1E27" w:rsidP="0048066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eastAsia="ru-RU"/>
              </w:rPr>
            </w:pPr>
            <w:r w:rsidRPr="009C108C">
              <w:rPr>
                <w:szCs w:val="24"/>
                <w:lang w:eastAsia="ru-RU"/>
              </w:rPr>
              <w:t>1. Количество новых автобусных  маршру</w:t>
            </w:r>
            <w:r w:rsidRPr="009C108C">
              <w:rPr>
                <w:szCs w:val="24"/>
                <w:lang w:eastAsia="ru-RU"/>
              </w:rPr>
              <w:softHyphen/>
              <w:t>тов для  районов города, не охваченных автобусным соо</w:t>
            </w:r>
            <w:r w:rsidRPr="009C108C">
              <w:rPr>
                <w:szCs w:val="24"/>
                <w:lang w:eastAsia="ru-RU"/>
              </w:rPr>
              <w:t>б</w:t>
            </w:r>
            <w:r w:rsidRPr="009C108C">
              <w:rPr>
                <w:szCs w:val="24"/>
                <w:lang w:eastAsia="ru-RU"/>
              </w:rPr>
              <w:t>щением</w:t>
            </w:r>
          </w:p>
        </w:tc>
        <w:tc>
          <w:tcPr>
            <w:tcW w:w="4111" w:type="dxa"/>
          </w:tcPr>
          <w:p w:rsidR="007D1E27" w:rsidRPr="009C108C" w:rsidRDefault="007D1E27" w:rsidP="009C108C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  <w:r w:rsidRPr="009C108C">
              <w:rPr>
                <w:i/>
                <w:szCs w:val="24"/>
                <w:lang w:eastAsia="ru-RU"/>
              </w:rPr>
              <w:t>Не было ввода новых магистралей/ реконструкции существующих, п</w:t>
            </w:r>
            <w:r w:rsidRPr="009C108C">
              <w:rPr>
                <w:i/>
                <w:szCs w:val="24"/>
                <w:lang w:eastAsia="ru-RU"/>
              </w:rPr>
              <w:t>о</w:t>
            </w:r>
            <w:r w:rsidRPr="009C108C">
              <w:rPr>
                <w:i/>
                <w:szCs w:val="24"/>
                <w:lang w:eastAsia="ru-RU"/>
              </w:rPr>
              <w:t>зволяющих организовать новые ма</w:t>
            </w:r>
            <w:r w:rsidRPr="009C108C">
              <w:rPr>
                <w:i/>
                <w:szCs w:val="24"/>
                <w:lang w:eastAsia="ru-RU"/>
              </w:rPr>
              <w:t>р</w:t>
            </w:r>
            <w:r w:rsidRPr="009C108C">
              <w:rPr>
                <w:i/>
                <w:szCs w:val="24"/>
                <w:lang w:eastAsia="ru-RU"/>
              </w:rPr>
              <w:t>шруты и модернизировать дейс</w:t>
            </w:r>
            <w:r w:rsidRPr="009C108C">
              <w:rPr>
                <w:i/>
                <w:szCs w:val="24"/>
                <w:lang w:eastAsia="ru-RU"/>
              </w:rPr>
              <w:t>т</w:t>
            </w:r>
            <w:r w:rsidRPr="009C108C">
              <w:rPr>
                <w:i/>
                <w:szCs w:val="24"/>
                <w:lang w:eastAsia="ru-RU"/>
              </w:rPr>
              <w:t>вующие</w:t>
            </w:r>
          </w:p>
        </w:tc>
      </w:tr>
    </w:tbl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Cs/>
          <w:color w:val="0000FF"/>
          <w:szCs w:val="22"/>
          <w:lang w:eastAsia="ru-RU"/>
        </w:rPr>
      </w:pPr>
      <w:r w:rsidRPr="003C22DB">
        <w:rPr>
          <w:i/>
          <w:color w:val="0000FF"/>
          <w:szCs w:val="22"/>
          <w:u w:val="single"/>
          <w:shd w:val="clear" w:color="auto" w:fill="FFFFFF"/>
        </w:rPr>
        <w:t>Комитет по делам гражданской обороны и предупреждению чрезвычайных ситуаций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>Из</w:t>
      </w:r>
      <w:r w:rsidRPr="003C22DB">
        <w:rPr>
          <w:b/>
          <w:color w:val="0000FF"/>
          <w:szCs w:val="22"/>
          <w:shd w:val="clear" w:color="auto" w:fill="FFFFFF"/>
        </w:rPr>
        <w:t xml:space="preserve"> 10</w:t>
      </w:r>
      <w:r w:rsidRPr="003C22DB">
        <w:rPr>
          <w:color w:val="0000FF"/>
          <w:szCs w:val="22"/>
          <w:shd w:val="clear" w:color="auto" w:fill="FFFFFF"/>
        </w:rPr>
        <w:t xml:space="preserve"> показателей уровня решения задач, предусмотренных к выполнению в 2012 году, не достигнуто </w:t>
      </w:r>
      <w:r w:rsidRPr="003C22DB">
        <w:rPr>
          <w:b/>
          <w:color w:val="0000FF"/>
          <w:szCs w:val="22"/>
          <w:shd w:val="clear" w:color="auto" w:fill="FFFFFF"/>
        </w:rPr>
        <w:t>2</w:t>
      </w:r>
      <w:r w:rsidRPr="003C22DB">
        <w:rPr>
          <w:color w:val="0000FF"/>
          <w:szCs w:val="22"/>
          <w:shd w:val="clear" w:color="auto" w:fill="FFFFFF"/>
        </w:rPr>
        <w:t xml:space="preserve"> (0%), в т.ч.:</w:t>
      </w:r>
    </w:p>
    <w:p w:rsidR="007D1E27" w:rsidRPr="003C22DB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 xml:space="preserve"> - не достигнуто полностью </w:t>
      </w:r>
      <w:r w:rsidRPr="003C22DB">
        <w:rPr>
          <w:color w:val="0000FF"/>
          <w:szCs w:val="22"/>
          <w:lang w:eastAsia="ru-RU"/>
        </w:rPr>
        <w:t>(</w:t>
      </w:r>
      <w:r w:rsidRPr="003C22DB">
        <w:rPr>
          <w:i/>
          <w:color w:val="0000FF"/>
          <w:szCs w:val="22"/>
          <w:lang w:eastAsia="ru-RU"/>
        </w:rPr>
        <w:t xml:space="preserve">уровень достижения равен </w:t>
      </w:r>
      <w:r w:rsidRPr="003C22DB">
        <w:rPr>
          <w:i/>
          <w:smallCaps/>
          <w:color w:val="0000FF"/>
          <w:szCs w:val="22"/>
          <w:lang w:eastAsia="ru-RU"/>
        </w:rPr>
        <w:t>нулю</w:t>
      </w:r>
      <w:r w:rsidRPr="003C22DB">
        <w:rPr>
          <w:color w:val="0000FF"/>
          <w:szCs w:val="22"/>
          <w:lang w:eastAsia="ru-RU"/>
        </w:rPr>
        <w:t>)</w:t>
      </w:r>
      <w:r w:rsidRPr="003C22DB">
        <w:rPr>
          <w:color w:val="0000FF"/>
          <w:szCs w:val="22"/>
          <w:shd w:val="clear" w:color="auto" w:fill="FFFFFF"/>
        </w:rPr>
        <w:t xml:space="preserve"> – </w:t>
      </w:r>
      <w:r w:rsidRPr="003C22DB">
        <w:rPr>
          <w:b/>
          <w:color w:val="0000FF"/>
          <w:szCs w:val="22"/>
          <w:shd w:val="clear" w:color="auto" w:fill="FFFFFF"/>
        </w:rPr>
        <w:t>2</w:t>
      </w:r>
      <w:r w:rsidRPr="003C22DB">
        <w:rPr>
          <w:color w:val="0000FF"/>
          <w:szCs w:val="22"/>
          <w:shd w:val="clear" w:color="auto" w:fill="FFFFFF"/>
        </w:rPr>
        <w:t xml:space="preserve"> (0%)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3C22DB">
        <w:rPr>
          <w:color w:val="0000FF"/>
          <w:szCs w:val="22"/>
          <w:shd w:val="clear" w:color="auto" w:fill="FFFFFF"/>
        </w:rPr>
        <w:t>-  не достигнуто частично –</w:t>
      </w:r>
      <w:r w:rsidRPr="003C22DB">
        <w:rPr>
          <w:b/>
          <w:color w:val="0000FF"/>
          <w:szCs w:val="22"/>
          <w:shd w:val="clear" w:color="auto" w:fill="FFFFFF"/>
        </w:rPr>
        <w:t>0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111"/>
      </w:tblGrid>
      <w:tr w:rsidR="007D1E27" w:rsidRPr="00616DFA" w:rsidTr="00271985">
        <w:trPr>
          <w:trHeight w:val="417"/>
        </w:trPr>
        <w:tc>
          <w:tcPr>
            <w:tcW w:w="5670" w:type="dxa"/>
            <w:vAlign w:val="center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271985">
              <w:rPr>
                <w:b/>
                <w:bCs/>
                <w:color w:val="0000FF"/>
                <w:szCs w:val="24"/>
                <w:lang w:eastAsia="ru-RU"/>
              </w:rPr>
              <w:t>Показатели задач, не достигнутые полностью</w:t>
            </w:r>
          </w:p>
        </w:tc>
        <w:tc>
          <w:tcPr>
            <w:tcW w:w="4111" w:type="dxa"/>
            <w:vAlign w:val="center"/>
          </w:tcPr>
          <w:p w:rsidR="007D1E27" w:rsidRPr="00271985" w:rsidRDefault="007D1E27" w:rsidP="00271985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271985">
              <w:rPr>
                <w:b/>
                <w:bCs/>
                <w:i/>
                <w:color w:val="0000FF"/>
                <w:szCs w:val="24"/>
                <w:lang w:eastAsia="ru-RU"/>
              </w:rPr>
              <w:t>Причины</w:t>
            </w:r>
          </w:p>
        </w:tc>
      </w:tr>
      <w:tr w:rsidR="007D1E27" w:rsidRPr="00616DFA" w:rsidTr="00271985">
        <w:trPr>
          <w:trHeight w:val="109"/>
        </w:trPr>
        <w:tc>
          <w:tcPr>
            <w:tcW w:w="5670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271985">
              <w:rPr>
                <w:szCs w:val="24"/>
                <w:lang w:eastAsia="ru-RU"/>
              </w:rPr>
              <w:t>3. Снижение количества ДТП</w:t>
            </w:r>
          </w:p>
        </w:tc>
        <w:tc>
          <w:tcPr>
            <w:tcW w:w="4111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</w:p>
        </w:tc>
      </w:tr>
      <w:tr w:rsidR="007D1E27" w:rsidRPr="00616DFA" w:rsidTr="00271985">
        <w:trPr>
          <w:trHeight w:val="109"/>
        </w:trPr>
        <w:tc>
          <w:tcPr>
            <w:tcW w:w="5670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  <w:r w:rsidRPr="00271985">
              <w:rPr>
                <w:szCs w:val="24"/>
                <w:lang w:eastAsia="ru-RU"/>
              </w:rPr>
              <w:t>1. Повышение эффективности системы наружного пожарного водоснабжения территории города и снижение материального ущерба от пожаров</w:t>
            </w:r>
          </w:p>
        </w:tc>
        <w:tc>
          <w:tcPr>
            <w:tcW w:w="4111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  <w:r w:rsidRPr="00271985">
              <w:rPr>
                <w:i/>
                <w:szCs w:val="24"/>
                <w:lang w:eastAsia="ru-RU"/>
              </w:rPr>
              <w:t>Отсутствие финансирования ДЦП</w:t>
            </w:r>
          </w:p>
        </w:tc>
      </w:tr>
    </w:tbl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Cs w:val="24"/>
          <w:lang w:eastAsia="ru-RU"/>
        </w:rPr>
      </w:pPr>
    </w:p>
    <w:p w:rsidR="007D1E27" w:rsidRPr="0004079F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04079F">
        <w:rPr>
          <w:i/>
          <w:color w:val="0000FF"/>
          <w:szCs w:val="22"/>
          <w:u w:val="single"/>
          <w:shd w:val="clear" w:color="auto" w:fill="FFFFFF"/>
        </w:rPr>
        <w:t>Комитет по управлению муниципальным имуществом города Пскова</w:t>
      </w:r>
      <w:r w:rsidRPr="0004079F">
        <w:rPr>
          <w:color w:val="0000FF"/>
          <w:szCs w:val="22"/>
          <w:shd w:val="clear" w:color="auto" w:fill="FFFFFF"/>
        </w:rPr>
        <w:t xml:space="preserve"> </w:t>
      </w:r>
    </w:p>
    <w:p w:rsidR="007D1E27" w:rsidRPr="0004079F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04079F">
        <w:rPr>
          <w:color w:val="0000FF"/>
          <w:szCs w:val="22"/>
          <w:shd w:val="clear" w:color="auto" w:fill="FFFFFF"/>
        </w:rPr>
        <w:t>Из</w:t>
      </w:r>
      <w:r w:rsidRPr="0004079F">
        <w:rPr>
          <w:b/>
          <w:color w:val="0000FF"/>
          <w:szCs w:val="22"/>
          <w:shd w:val="clear" w:color="auto" w:fill="FFFFFF"/>
        </w:rPr>
        <w:t xml:space="preserve"> 11</w:t>
      </w:r>
      <w:r w:rsidRPr="0004079F">
        <w:rPr>
          <w:color w:val="0000FF"/>
          <w:szCs w:val="22"/>
          <w:shd w:val="clear" w:color="auto" w:fill="FFFFFF"/>
        </w:rPr>
        <w:t xml:space="preserve"> показателей уровня решения задач, предусмотренных к выполнению в 2012 году, не достигнуто </w:t>
      </w:r>
      <w:r w:rsidRPr="0004079F">
        <w:rPr>
          <w:b/>
          <w:color w:val="0000FF"/>
          <w:szCs w:val="22"/>
          <w:shd w:val="clear" w:color="auto" w:fill="FFFFFF"/>
        </w:rPr>
        <w:t>1</w:t>
      </w:r>
      <w:r w:rsidRPr="0004079F">
        <w:rPr>
          <w:color w:val="0000FF"/>
          <w:szCs w:val="22"/>
          <w:shd w:val="clear" w:color="auto" w:fill="FFFFFF"/>
        </w:rPr>
        <w:t xml:space="preserve"> (9%), в т.ч.:</w:t>
      </w:r>
    </w:p>
    <w:p w:rsidR="007D1E27" w:rsidRPr="0004079F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04079F">
        <w:rPr>
          <w:color w:val="0000FF"/>
          <w:szCs w:val="22"/>
          <w:shd w:val="clear" w:color="auto" w:fill="FFFFFF"/>
        </w:rPr>
        <w:t xml:space="preserve"> - не достигнуто полностью </w:t>
      </w:r>
      <w:r w:rsidRPr="0004079F">
        <w:rPr>
          <w:color w:val="0000FF"/>
          <w:szCs w:val="22"/>
          <w:lang w:eastAsia="ru-RU"/>
        </w:rPr>
        <w:t>(</w:t>
      </w:r>
      <w:r w:rsidRPr="0004079F">
        <w:rPr>
          <w:i/>
          <w:color w:val="0000FF"/>
          <w:szCs w:val="22"/>
          <w:lang w:eastAsia="ru-RU"/>
        </w:rPr>
        <w:t xml:space="preserve">уровень достижения равен </w:t>
      </w:r>
      <w:r w:rsidRPr="0004079F">
        <w:rPr>
          <w:i/>
          <w:smallCaps/>
          <w:color w:val="0000FF"/>
          <w:szCs w:val="22"/>
          <w:lang w:eastAsia="ru-RU"/>
        </w:rPr>
        <w:t>нулю</w:t>
      </w:r>
      <w:r w:rsidRPr="0004079F">
        <w:rPr>
          <w:color w:val="0000FF"/>
          <w:szCs w:val="22"/>
          <w:lang w:eastAsia="ru-RU"/>
        </w:rPr>
        <w:t>)</w:t>
      </w:r>
      <w:r w:rsidRPr="0004079F">
        <w:rPr>
          <w:color w:val="0000FF"/>
          <w:szCs w:val="22"/>
          <w:shd w:val="clear" w:color="auto" w:fill="FFFFFF"/>
        </w:rPr>
        <w:t xml:space="preserve"> – </w:t>
      </w:r>
      <w:r w:rsidRPr="0004079F">
        <w:rPr>
          <w:b/>
          <w:color w:val="0000FF"/>
          <w:szCs w:val="22"/>
          <w:shd w:val="clear" w:color="auto" w:fill="FFFFFF"/>
        </w:rPr>
        <w:t>0</w:t>
      </w:r>
      <w:r w:rsidRPr="0004079F">
        <w:rPr>
          <w:color w:val="0000FF"/>
          <w:szCs w:val="22"/>
          <w:shd w:val="clear" w:color="auto" w:fill="FFFFFF"/>
        </w:rPr>
        <w:t xml:space="preserve"> (0%)</w:t>
      </w:r>
    </w:p>
    <w:p w:rsidR="007D1E27" w:rsidRPr="0004079F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04079F">
        <w:rPr>
          <w:color w:val="0000FF"/>
          <w:szCs w:val="22"/>
          <w:shd w:val="clear" w:color="auto" w:fill="FFFFFF"/>
        </w:rPr>
        <w:t>-  не достигнуто частично –</w:t>
      </w:r>
      <w:r w:rsidRPr="0004079F">
        <w:rPr>
          <w:b/>
          <w:color w:val="0000FF"/>
          <w:szCs w:val="22"/>
          <w:shd w:val="clear" w:color="auto" w:fill="FFFFFF"/>
        </w:rPr>
        <w:t>1</w:t>
      </w:r>
    </w:p>
    <w:p w:rsidR="007D1E27" w:rsidRPr="0004079F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</w:p>
    <w:p w:rsidR="007D1E27" w:rsidRPr="0004079F" w:rsidRDefault="007D1E27" w:rsidP="00AD13D9">
      <w:pPr>
        <w:widowControl w:val="0"/>
        <w:autoSpaceDE w:val="0"/>
        <w:autoSpaceDN w:val="0"/>
        <w:adjustRightInd w:val="0"/>
        <w:jc w:val="both"/>
        <w:rPr>
          <w:i/>
          <w:color w:val="0000FF"/>
          <w:szCs w:val="22"/>
          <w:u w:val="single"/>
          <w:shd w:val="clear" w:color="auto" w:fill="FFFFFF"/>
        </w:rPr>
      </w:pPr>
      <w:r w:rsidRPr="0004079F">
        <w:rPr>
          <w:i/>
          <w:color w:val="0000FF"/>
          <w:szCs w:val="22"/>
          <w:u w:val="single"/>
          <w:shd w:val="clear" w:color="auto" w:fill="FFFFFF"/>
        </w:rPr>
        <w:t>Управлени</w:t>
      </w:r>
      <w:r>
        <w:rPr>
          <w:i/>
          <w:color w:val="0000FF"/>
          <w:szCs w:val="22"/>
          <w:u w:val="single"/>
          <w:shd w:val="clear" w:color="auto" w:fill="FFFFFF"/>
        </w:rPr>
        <w:t>е</w:t>
      </w:r>
      <w:r w:rsidRPr="0004079F">
        <w:rPr>
          <w:i/>
          <w:color w:val="0000FF"/>
          <w:szCs w:val="22"/>
          <w:u w:val="single"/>
          <w:shd w:val="clear" w:color="auto" w:fill="FFFFFF"/>
        </w:rPr>
        <w:t xml:space="preserve"> по градостроительной деятельности </w:t>
      </w:r>
    </w:p>
    <w:p w:rsidR="007D1E27" w:rsidRPr="0004079F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04079F">
        <w:rPr>
          <w:color w:val="0000FF"/>
          <w:szCs w:val="22"/>
          <w:shd w:val="clear" w:color="auto" w:fill="FFFFFF"/>
        </w:rPr>
        <w:t>Из</w:t>
      </w:r>
      <w:r w:rsidRPr="0004079F">
        <w:rPr>
          <w:b/>
          <w:color w:val="0000FF"/>
          <w:szCs w:val="22"/>
          <w:shd w:val="clear" w:color="auto" w:fill="FFFFFF"/>
        </w:rPr>
        <w:t xml:space="preserve"> 7</w:t>
      </w:r>
      <w:r w:rsidRPr="0004079F">
        <w:rPr>
          <w:color w:val="0000FF"/>
          <w:szCs w:val="22"/>
          <w:shd w:val="clear" w:color="auto" w:fill="FFFFFF"/>
        </w:rPr>
        <w:t xml:space="preserve"> показателей уровня решения задач, предусмотренных к выполнению в 2012 году, не достигнуто </w:t>
      </w:r>
      <w:r w:rsidRPr="0004079F">
        <w:rPr>
          <w:b/>
          <w:color w:val="0000FF"/>
          <w:szCs w:val="22"/>
          <w:shd w:val="clear" w:color="auto" w:fill="FFFFFF"/>
        </w:rPr>
        <w:t>4</w:t>
      </w:r>
      <w:r w:rsidRPr="0004079F">
        <w:rPr>
          <w:color w:val="0000FF"/>
          <w:szCs w:val="22"/>
          <w:shd w:val="clear" w:color="auto" w:fill="FFFFFF"/>
        </w:rPr>
        <w:t xml:space="preserve"> (57%), в т.ч.:</w:t>
      </w:r>
    </w:p>
    <w:p w:rsidR="007D1E27" w:rsidRPr="0004079F" w:rsidRDefault="007D1E27" w:rsidP="00AD13D9">
      <w:pPr>
        <w:widowControl w:val="0"/>
        <w:jc w:val="both"/>
        <w:rPr>
          <w:color w:val="0000FF"/>
          <w:szCs w:val="22"/>
          <w:shd w:val="clear" w:color="auto" w:fill="FFFFFF"/>
        </w:rPr>
      </w:pPr>
      <w:r w:rsidRPr="0004079F">
        <w:rPr>
          <w:color w:val="0000FF"/>
          <w:szCs w:val="22"/>
          <w:shd w:val="clear" w:color="auto" w:fill="FFFFFF"/>
        </w:rPr>
        <w:t xml:space="preserve"> - не достигнуто полностью </w:t>
      </w:r>
      <w:r w:rsidRPr="0004079F">
        <w:rPr>
          <w:color w:val="0000FF"/>
          <w:szCs w:val="22"/>
          <w:lang w:eastAsia="ru-RU"/>
        </w:rPr>
        <w:t>(</w:t>
      </w:r>
      <w:r w:rsidRPr="0004079F">
        <w:rPr>
          <w:i/>
          <w:color w:val="0000FF"/>
          <w:szCs w:val="22"/>
          <w:lang w:eastAsia="ru-RU"/>
        </w:rPr>
        <w:t xml:space="preserve">уровень достижения равен </w:t>
      </w:r>
      <w:r w:rsidRPr="0004079F">
        <w:rPr>
          <w:i/>
          <w:smallCaps/>
          <w:color w:val="0000FF"/>
          <w:szCs w:val="22"/>
          <w:lang w:eastAsia="ru-RU"/>
        </w:rPr>
        <w:t>нулю</w:t>
      </w:r>
      <w:r w:rsidRPr="0004079F">
        <w:rPr>
          <w:color w:val="0000FF"/>
          <w:szCs w:val="22"/>
          <w:lang w:eastAsia="ru-RU"/>
        </w:rPr>
        <w:t>)</w:t>
      </w:r>
      <w:r w:rsidRPr="0004079F">
        <w:rPr>
          <w:color w:val="0000FF"/>
          <w:szCs w:val="22"/>
          <w:shd w:val="clear" w:color="auto" w:fill="FFFFFF"/>
        </w:rPr>
        <w:t xml:space="preserve"> – </w:t>
      </w:r>
      <w:r w:rsidRPr="0004079F">
        <w:rPr>
          <w:b/>
          <w:color w:val="0000FF"/>
          <w:szCs w:val="22"/>
          <w:shd w:val="clear" w:color="auto" w:fill="FFFFFF"/>
        </w:rPr>
        <w:t>3</w:t>
      </w:r>
      <w:r w:rsidRPr="0004079F">
        <w:rPr>
          <w:color w:val="0000FF"/>
          <w:szCs w:val="22"/>
          <w:shd w:val="clear" w:color="auto" w:fill="FFFFFF"/>
        </w:rPr>
        <w:t xml:space="preserve"> (43%)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  <w:r w:rsidRPr="0004079F">
        <w:rPr>
          <w:color w:val="0000FF"/>
          <w:szCs w:val="22"/>
          <w:shd w:val="clear" w:color="auto" w:fill="FFFFFF"/>
        </w:rPr>
        <w:t>-  не достигнуто частично –</w:t>
      </w:r>
      <w:r w:rsidRPr="0004079F">
        <w:rPr>
          <w:b/>
          <w:color w:val="0000FF"/>
          <w:szCs w:val="22"/>
          <w:shd w:val="clear" w:color="auto" w:fill="FFFFFF"/>
        </w:rPr>
        <w:t>1</w:t>
      </w: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  <w:shd w:val="clear" w:color="auto" w:fill="FFFFFF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111"/>
      </w:tblGrid>
      <w:tr w:rsidR="007D1E27" w:rsidRPr="00616DFA" w:rsidTr="00271985">
        <w:trPr>
          <w:trHeight w:val="417"/>
        </w:trPr>
        <w:tc>
          <w:tcPr>
            <w:tcW w:w="5670" w:type="dxa"/>
            <w:vAlign w:val="center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271985">
              <w:rPr>
                <w:b/>
                <w:bCs/>
                <w:color w:val="0000FF"/>
                <w:szCs w:val="24"/>
                <w:lang w:eastAsia="ru-RU"/>
              </w:rPr>
              <w:t>Показатели задач, не достигнутые полностью</w:t>
            </w:r>
          </w:p>
        </w:tc>
        <w:tc>
          <w:tcPr>
            <w:tcW w:w="4111" w:type="dxa"/>
            <w:vAlign w:val="center"/>
          </w:tcPr>
          <w:p w:rsidR="007D1E27" w:rsidRPr="00271985" w:rsidRDefault="007D1E27" w:rsidP="00271985">
            <w:pPr>
              <w:widowControl w:val="0"/>
              <w:tabs>
                <w:tab w:val="left" w:pos="1822"/>
              </w:tabs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271985">
              <w:rPr>
                <w:b/>
                <w:bCs/>
                <w:i/>
                <w:color w:val="0000FF"/>
                <w:szCs w:val="24"/>
                <w:lang w:eastAsia="ru-RU"/>
              </w:rPr>
              <w:t>Причины</w:t>
            </w:r>
          </w:p>
        </w:tc>
      </w:tr>
      <w:tr w:rsidR="007D1E27" w:rsidRPr="00616DFA" w:rsidTr="00271985">
        <w:trPr>
          <w:trHeight w:val="109"/>
        </w:trPr>
        <w:tc>
          <w:tcPr>
            <w:tcW w:w="5670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color w:val="0000FF"/>
                <w:szCs w:val="24"/>
                <w:lang w:eastAsia="ru-RU"/>
              </w:rPr>
            </w:pPr>
            <w:r w:rsidRPr="00271985">
              <w:rPr>
                <w:szCs w:val="24"/>
                <w:lang w:eastAsia="ru-RU"/>
              </w:rPr>
              <w:t>1. Площадь участков территории города, для кот</w:t>
            </w:r>
            <w:r w:rsidRPr="00271985">
              <w:rPr>
                <w:szCs w:val="24"/>
                <w:lang w:eastAsia="ru-RU"/>
              </w:rPr>
              <w:t>о</w:t>
            </w:r>
            <w:r w:rsidRPr="00271985">
              <w:rPr>
                <w:szCs w:val="24"/>
                <w:lang w:eastAsia="ru-RU"/>
              </w:rPr>
              <w:t>рых будут разработаны проекты планировки терр</w:t>
            </w:r>
            <w:r w:rsidRPr="00271985">
              <w:rPr>
                <w:szCs w:val="24"/>
                <w:lang w:eastAsia="ru-RU"/>
              </w:rPr>
              <w:t>и</w:t>
            </w:r>
            <w:r w:rsidRPr="00271985">
              <w:rPr>
                <w:szCs w:val="24"/>
                <w:lang w:eastAsia="ru-RU"/>
              </w:rPr>
              <w:t>тории</w:t>
            </w:r>
          </w:p>
        </w:tc>
        <w:tc>
          <w:tcPr>
            <w:tcW w:w="4111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color w:val="0000FF"/>
                <w:szCs w:val="24"/>
                <w:lang w:eastAsia="ru-RU"/>
              </w:rPr>
            </w:pPr>
            <w:r w:rsidRPr="00271985">
              <w:rPr>
                <w:i/>
                <w:szCs w:val="24"/>
                <w:lang w:eastAsia="ru-RU"/>
              </w:rPr>
              <w:t>Отсутствие финансирования</w:t>
            </w:r>
          </w:p>
        </w:tc>
      </w:tr>
      <w:tr w:rsidR="007D1E27" w:rsidRPr="00616DFA" w:rsidTr="00271985">
        <w:trPr>
          <w:trHeight w:val="109"/>
        </w:trPr>
        <w:tc>
          <w:tcPr>
            <w:tcW w:w="5670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  <w:r w:rsidRPr="00271985">
              <w:rPr>
                <w:szCs w:val="24"/>
                <w:lang w:eastAsia="ru-RU"/>
              </w:rPr>
              <w:t>2. Площадь участков территории города, для кот</w:t>
            </w:r>
            <w:r w:rsidRPr="00271985">
              <w:rPr>
                <w:szCs w:val="24"/>
                <w:lang w:eastAsia="ru-RU"/>
              </w:rPr>
              <w:t>о</w:t>
            </w:r>
            <w:r w:rsidRPr="00271985">
              <w:rPr>
                <w:szCs w:val="24"/>
                <w:lang w:eastAsia="ru-RU"/>
              </w:rPr>
              <w:t>рых будут разработаны проекты межевания терр</w:t>
            </w:r>
            <w:r w:rsidRPr="00271985">
              <w:rPr>
                <w:szCs w:val="24"/>
                <w:lang w:eastAsia="ru-RU"/>
              </w:rPr>
              <w:t>и</w:t>
            </w:r>
            <w:r w:rsidRPr="00271985">
              <w:rPr>
                <w:szCs w:val="24"/>
                <w:lang w:eastAsia="ru-RU"/>
              </w:rPr>
              <w:t>тории</w:t>
            </w:r>
          </w:p>
        </w:tc>
        <w:tc>
          <w:tcPr>
            <w:tcW w:w="4111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i/>
                <w:szCs w:val="24"/>
                <w:lang w:eastAsia="ru-RU"/>
              </w:rPr>
            </w:pPr>
            <w:r w:rsidRPr="00271985">
              <w:rPr>
                <w:i/>
                <w:szCs w:val="24"/>
                <w:lang w:eastAsia="ru-RU"/>
              </w:rPr>
              <w:t>Отсутствие финансирования</w:t>
            </w:r>
          </w:p>
        </w:tc>
      </w:tr>
      <w:tr w:rsidR="007D1E27" w:rsidRPr="00616DFA" w:rsidTr="00271985">
        <w:trPr>
          <w:trHeight w:val="109"/>
        </w:trPr>
        <w:tc>
          <w:tcPr>
            <w:tcW w:w="5670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  <w:r w:rsidRPr="00271985">
              <w:rPr>
                <w:szCs w:val="24"/>
                <w:lang w:eastAsia="ru-RU"/>
              </w:rPr>
              <w:t>1. Организация связи улично-дорожной сети</w:t>
            </w:r>
          </w:p>
        </w:tc>
        <w:tc>
          <w:tcPr>
            <w:tcW w:w="4111" w:type="dxa"/>
          </w:tcPr>
          <w:p w:rsidR="007D1E27" w:rsidRPr="00271985" w:rsidRDefault="007D1E27" w:rsidP="0027198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Cs w:val="24"/>
                <w:lang w:eastAsia="ru-RU"/>
              </w:rPr>
            </w:pPr>
          </w:p>
        </w:tc>
      </w:tr>
    </w:tbl>
    <w:p w:rsidR="007D1E27" w:rsidRPr="003C22DB" w:rsidRDefault="007D1E27" w:rsidP="00AD13D9">
      <w:pPr>
        <w:widowControl w:val="0"/>
        <w:jc w:val="both"/>
        <w:rPr>
          <w:b/>
          <w:i/>
          <w:color w:val="0000FF"/>
          <w:szCs w:val="24"/>
          <w:shd w:val="clear" w:color="auto" w:fill="DFF0F4"/>
        </w:rPr>
      </w:pPr>
    </w:p>
    <w:p w:rsidR="007D1E27" w:rsidRPr="00E14354" w:rsidRDefault="007D1E27" w:rsidP="00AD13D9">
      <w:pPr>
        <w:widowControl w:val="0"/>
        <w:jc w:val="both"/>
        <w:rPr>
          <w:b/>
          <w:i/>
          <w:color w:val="0000FF"/>
          <w:szCs w:val="24"/>
          <w:shd w:val="clear" w:color="auto" w:fill="DFF0F4"/>
        </w:rPr>
      </w:pPr>
      <w:r w:rsidRPr="00E14354">
        <w:rPr>
          <w:b/>
          <w:i/>
          <w:color w:val="0000FF"/>
          <w:szCs w:val="24"/>
        </w:rPr>
        <w:t>2.2.3. Сводная информация о результатах достижения показателей уровня решения задач</w:t>
      </w:r>
    </w:p>
    <w:p w:rsidR="007D1E27" w:rsidRPr="00067B07" w:rsidRDefault="007D1E27" w:rsidP="00AD13D9">
      <w:pPr>
        <w:widowControl w:val="0"/>
        <w:autoSpaceDE w:val="0"/>
        <w:autoSpaceDN w:val="0"/>
        <w:adjustRightInd w:val="0"/>
        <w:jc w:val="both"/>
        <w:rPr>
          <w:color w:val="FF0000"/>
          <w:sz w:val="6"/>
          <w:szCs w:val="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4"/>
        <w:gridCol w:w="1385"/>
        <w:gridCol w:w="957"/>
        <w:gridCol w:w="1175"/>
        <w:gridCol w:w="1943"/>
        <w:gridCol w:w="1172"/>
        <w:gridCol w:w="1097"/>
        <w:gridCol w:w="850"/>
      </w:tblGrid>
      <w:tr w:rsidR="007D1E27" w:rsidRPr="00616DFA" w:rsidTr="00067B07">
        <w:trPr>
          <w:trHeight w:val="338"/>
          <w:tblHeader/>
        </w:trPr>
        <w:tc>
          <w:tcPr>
            <w:tcW w:w="1344" w:type="dxa"/>
            <w:vMerge w:val="restart"/>
            <w:shd w:val="clear" w:color="auto" w:fill="EAEAEA"/>
            <w:noWrap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Ответс</w:t>
            </w:r>
            <w:r w:rsidRPr="00EE39F3">
              <w:rPr>
                <w:color w:val="0000FF"/>
                <w:szCs w:val="24"/>
                <w:lang w:eastAsia="ru-RU"/>
              </w:rPr>
              <w:t>т</w:t>
            </w:r>
            <w:r w:rsidRPr="00EE39F3">
              <w:rPr>
                <w:color w:val="0000FF"/>
                <w:szCs w:val="24"/>
                <w:lang w:eastAsia="ru-RU"/>
              </w:rPr>
              <w:t>венные исполн</w:t>
            </w:r>
            <w:r w:rsidRPr="00EE39F3">
              <w:rPr>
                <w:color w:val="0000FF"/>
                <w:szCs w:val="24"/>
                <w:lang w:eastAsia="ru-RU"/>
              </w:rPr>
              <w:t>и</w:t>
            </w:r>
            <w:r w:rsidRPr="00EE39F3">
              <w:rPr>
                <w:color w:val="0000FF"/>
                <w:szCs w:val="24"/>
                <w:lang w:eastAsia="ru-RU"/>
              </w:rPr>
              <w:t>тели</w:t>
            </w:r>
          </w:p>
        </w:tc>
        <w:tc>
          <w:tcPr>
            <w:tcW w:w="1385" w:type="dxa"/>
            <w:vMerge w:val="restart"/>
            <w:shd w:val="clear" w:color="auto" w:fill="EAEAEA"/>
            <w:noWrap/>
          </w:tcPr>
          <w:p w:rsidR="007D1E27" w:rsidRPr="00EE39F3" w:rsidRDefault="007D1E27" w:rsidP="00526F1E">
            <w:pPr>
              <w:widowControl w:val="0"/>
              <w:ind w:right="-73"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Количество показат</w:t>
            </w:r>
            <w:r w:rsidRPr="00EE39F3">
              <w:rPr>
                <w:color w:val="0000FF"/>
                <w:szCs w:val="24"/>
                <w:lang w:eastAsia="ru-RU"/>
              </w:rPr>
              <w:t>е</w:t>
            </w:r>
            <w:r w:rsidRPr="00EE39F3">
              <w:rPr>
                <w:color w:val="0000FF"/>
                <w:szCs w:val="24"/>
                <w:lang w:eastAsia="ru-RU"/>
              </w:rPr>
              <w:t>лей, подл</w:t>
            </w:r>
            <w:r w:rsidRPr="00EE39F3">
              <w:rPr>
                <w:color w:val="0000FF"/>
                <w:szCs w:val="24"/>
                <w:lang w:eastAsia="ru-RU"/>
              </w:rPr>
              <w:t>е</w:t>
            </w:r>
            <w:r w:rsidRPr="00EE39F3">
              <w:rPr>
                <w:color w:val="0000FF"/>
                <w:szCs w:val="24"/>
                <w:lang w:eastAsia="ru-RU"/>
              </w:rPr>
              <w:t>жащих до</w:t>
            </w:r>
            <w:r w:rsidRPr="00EE39F3">
              <w:rPr>
                <w:color w:val="0000FF"/>
                <w:szCs w:val="24"/>
                <w:lang w:eastAsia="ru-RU"/>
              </w:rPr>
              <w:t>с</w:t>
            </w:r>
            <w:r w:rsidRPr="00EE39F3">
              <w:rPr>
                <w:color w:val="0000FF"/>
                <w:szCs w:val="24"/>
                <w:lang w:eastAsia="ru-RU"/>
              </w:rPr>
              <w:t>тижению в 2012 году</w:t>
            </w:r>
          </w:p>
        </w:tc>
        <w:tc>
          <w:tcPr>
            <w:tcW w:w="5247" w:type="dxa"/>
            <w:gridSpan w:val="4"/>
            <w:shd w:val="clear" w:color="auto" w:fill="EAEAEA"/>
            <w:noWrap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Не достигнутые показатели</w:t>
            </w:r>
          </w:p>
        </w:tc>
        <w:tc>
          <w:tcPr>
            <w:tcW w:w="1947" w:type="dxa"/>
            <w:gridSpan w:val="2"/>
            <w:vMerge w:val="restart"/>
            <w:shd w:val="clear" w:color="auto" w:fill="EAEAEA"/>
            <w:noWrap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Количество и доля показат</w:t>
            </w:r>
            <w:r w:rsidRPr="00EE39F3">
              <w:rPr>
                <w:bCs/>
                <w:color w:val="0000FF"/>
                <w:szCs w:val="24"/>
                <w:lang w:eastAsia="ru-RU"/>
              </w:rPr>
              <w:t>е</w:t>
            </w:r>
            <w:r w:rsidRPr="00EE39F3">
              <w:rPr>
                <w:bCs/>
                <w:color w:val="0000FF"/>
                <w:szCs w:val="24"/>
                <w:lang w:eastAsia="ru-RU"/>
              </w:rPr>
              <w:t xml:space="preserve">лей, </w:t>
            </w:r>
            <w:r w:rsidRPr="00EE39F3">
              <w:rPr>
                <w:b/>
                <w:bCs/>
                <w:color w:val="0000FF"/>
                <w:szCs w:val="24"/>
                <w:lang w:eastAsia="ru-RU"/>
              </w:rPr>
              <w:t>достигн</w:t>
            </w:r>
            <w:r w:rsidRPr="00EE39F3">
              <w:rPr>
                <w:b/>
                <w:bCs/>
                <w:color w:val="0000FF"/>
                <w:szCs w:val="24"/>
                <w:lang w:eastAsia="ru-RU"/>
              </w:rPr>
              <w:t>у</w:t>
            </w:r>
            <w:r w:rsidRPr="00EE39F3">
              <w:rPr>
                <w:b/>
                <w:bCs/>
                <w:color w:val="0000FF"/>
                <w:szCs w:val="24"/>
                <w:lang w:eastAsia="ru-RU"/>
              </w:rPr>
              <w:t>тых полностью</w:t>
            </w:r>
          </w:p>
        </w:tc>
      </w:tr>
      <w:tr w:rsidR="007D1E27" w:rsidRPr="00616DFA" w:rsidTr="00067B07">
        <w:trPr>
          <w:trHeight w:val="456"/>
          <w:tblHeader/>
        </w:trPr>
        <w:tc>
          <w:tcPr>
            <w:tcW w:w="1344" w:type="dxa"/>
            <w:vMerge/>
            <w:shd w:val="clear" w:color="auto" w:fill="EAEAE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EAEAE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shd w:val="clear" w:color="auto" w:fill="EAEAEA"/>
            <w:noWrap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общее количество и доля</w:t>
            </w:r>
          </w:p>
        </w:tc>
        <w:tc>
          <w:tcPr>
            <w:tcW w:w="1943" w:type="dxa"/>
            <w:shd w:val="clear" w:color="auto" w:fill="EAEAEA"/>
            <w:noWrap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b/>
                <w:color w:val="0000FF"/>
                <w:szCs w:val="24"/>
                <w:lang w:eastAsia="ru-RU"/>
              </w:rPr>
              <w:t>полностью</w:t>
            </w:r>
            <w:r w:rsidRPr="00EE39F3">
              <w:rPr>
                <w:color w:val="0000FF"/>
                <w:szCs w:val="24"/>
                <w:lang w:eastAsia="ru-RU"/>
              </w:rPr>
              <w:t xml:space="preserve"> не достигнутые</w:t>
            </w:r>
          </w:p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(</w:t>
            </w:r>
            <w:r w:rsidRPr="00EE39F3">
              <w:rPr>
                <w:i/>
                <w:color w:val="0000FF"/>
                <w:szCs w:val="24"/>
                <w:lang w:eastAsia="ru-RU"/>
              </w:rPr>
              <w:t>уровень до</w:t>
            </w:r>
            <w:r w:rsidRPr="00EE39F3">
              <w:rPr>
                <w:i/>
                <w:color w:val="0000FF"/>
                <w:szCs w:val="24"/>
                <w:lang w:eastAsia="ru-RU"/>
              </w:rPr>
              <w:t>с</w:t>
            </w:r>
            <w:r w:rsidRPr="00EE39F3">
              <w:rPr>
                <w:i/>
                <w:color w:val="0000FF"/>
                <w:szCs w:val="24"/>
                <w:lang w:eastAsia="ru-RU"/>
              </w:rPr>
              <w:t xml:space="preserve">тижения равен </w:t>
            </w:r>
            <w:r w:rsidRPr="00EE39F3">
              <w:rPr>
                <w:i/>
                <w:smallCaps/>
                <w:color w:val="0000FF"/>
                <w:szCs w:val="24"/>
                <w:lang w:eastAsia="ru-RU"/>
              </w:rPr>
              <w:t>нулю</w:t>
            </w:r>
            <w:r w:rsidRPr="00EE39F3">
              <w:rPr>
                <w:color w:val="0000FF"/>
                <w:szCs w:val="24"/>
                <w:lang w:eastAsia="ru-RU"/>
              </w:rPr>
              <w:t>)</w:t>
            </w:r>
          </w:p>
        </w:tc>
        <w:tc>
          <w:tcPr>
            <w:tcW w:w="1172" w:type="dxa"/>
            <w:shd w:val="clear" w:color="auto" w:fill="EAEAEA"/>
            <w:noWrap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b/>
                <w:color w:val="0000FF"/>
                <w:szCs w:val="24"/>
                <w:lang w:eastAsia="ru-RU"/>
              </w:rPr>
              <w:t>части</w:t>
            </w:r>
            <w:r w:rsidRPr="00EE39F3">
              <w:rPr>
                <w:b/>
                <w:color w:val="0000FF"/>
                <w:szCs w:val="24"/>
                <w:lang w:eastAsia="ru-RU"/>
              </w:rPr>
              <w:t>ч</w:t>
            </w:r>
            <w:r w:rsidRPr="00EE39F3">
              <w:rPr>
                <w:b/>
                <w:color w:val="0000FF"/>
                <w:szCs w:val="24"/>
                <w:lang w:eastAsia="ru-RU"/>
              </w:rPr>
              <w:t>но</w:t>
            </w:r>
            <w:r w:rsidRPr="00EE39F3">
              <w:rPr>
                <w:color w:val="0000FF"/>
                <w:szCs w:val="24"/>
                <w:lang w:eastAsia="ru-RU"/>
              </w:rPr>
              <w:t xml:space="preserve"> не дости</w:t>
            </w:r>
            <w:r w:rsidRPr="00EE39F3">
              <w:rPr>
                <w:color w:val="0000FF"/>
                <w:szCs w:val="24"/>
                <w:lang w:eastAsia="ru-RU"/>
              </w:rPr>
              <w:t>г</w:t>
            </w:r>
            <w:r w:rsidRPr="00EE39F3">
              <w:rPr>
                <w:color w:val="0000FF"/>
                <w:szCs w:val="24"/>
                <w:lang w:eastAsia="ru-RU"/>
              </w:rPr>
              <w:t>нутые</w:t>
            </w:r>
          </w:p>
        </w:tc>
        <w:tc>
          <w:tcPr>
            <w:tcW w:w="1947" w:type="dxa"/>
            <w:gridSpan w:val="2"/>
            <w:vMerge/>
            <w:shd w:val="clear" w:color="auto" w:fill="EAEAEA"/>
            <w:noWrap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/>
                <w:bCs/>
                <w:color w:val="0000FF"/>
                <w:szCs w:val="24"/>
                <w:lang w:eastAsia="ru-RU"/>
              </w:rPr>
            </w:pPr>
          </w:p>
        </w:tc>
      </w:tr>
      <w:tr w:rsidR="007D1E27" w:rsidRPr="00616DFA" w:rsidTr="00526F1E">
        <w:trPr>
          <w:trHeight w:val="320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УО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16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19%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81%</w:t>
            </w:r>
          </w:p>
        </w:tc>
      </w:tr>
      <w:tr w:rsidR="007D1E27" w:rsidRPr="00616DFA" w:rsidTr="00526F1E">
        <w:trPr>
          <w:trHeight w:val="320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УК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67%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33%</w:t>
            </w:r>
          </w:p>
        </w:tc>
      </w:tr>
      <w:tr w:rsidR="007D1E27" w:rsidRPr="00616DFA" w:rsidTr="00526F1E">
        <w:trPr>
          <w:trHeight w:val="320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КИТ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-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-</w:t>
            </w:r>
          </w:p>
        </w:tc>
      </w:tr>
      <w:tr w:rsidR="007D1E27" w:rsidRPr="00616DFA" w:rsidTr="00526F1E">
        <w:trPr>
          <w:trHeight w:val="320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УУРЖП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526F1E">
        <w:trPr>
          <w:trHeight w:val="320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УГХ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100%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0%</w:t>
            </w:r>
          </w:p>
        </w:tc>
      </w:tr>
      <w:tr w:rsidR="007D1E27" w:rsidRPr="00616DFA" w:rsidTr="00526F1E">
        <w:trPr>
          <w:trHeight w:val="333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КСЭР и ПР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bCs/>
                <w:color w:val="0000FF"/>
                <w:szCs w:val="24"/>
                <w:lang w:eastAsia="ru-RU"/>
              </w:rPr>
            </w:pPr>
            <w:r w:rsidRPr="00EE39F3">
              <w:rPr>
                <w:bCs/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526F1E">
        <w:trPr>
          <w:trHeight w:val="333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КГО и ЧС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20%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80%</w:t>
            </w:r>
          </w:p>
        </w:tc>
      </w:tr>
      <w:tr w:rsidR="007D1E27" w:rsidRPr="00616DFA" w:rsidTr="00526F1E">
        <w:trPr>
          <w:trHeight w:val="333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КУМИ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9%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91%</w:t>
            </w:r>
          </w:p>
        </w:tc>
      </w:tr>
      <w:tr w:rsidR="007D1E27" w:rsidRPr="00616DFA" w:rsidTr="00526F1E">
        <w:trPr>
          <w:trHeight w:val="333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КФС и ДМ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526F1E">
        <w:trPr>
          <w:trHeight w:val="333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УГД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4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57%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43%</w:t>
            </w:r>
          </w:p>
        </w:tc>
      </w:tr>
      <w:tr w:rsidR="007D1E27" w:rsidRPr="00616DFA" w:rsidTr="00526F1E">
        <w:trPr>
          <w:trHeight w:val="333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ФУ</w:t>
            </w:r>
          </w:p>
        </w:tc>
        <w:tc>
          <w:tcPr>
            <w:tcW w:w="1385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0%</w:t>
            </w:r>
          </w:p>
        </w:tc>
        <w:tc>
          <w:tcPr>
            <w:tcW w:w="1943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100%</w:t>
            </w:r>
          </w:p>
        </w:tc>
      </w:tr>
      <w:tr w:rsidR="007D1E27" w:rsidRPr="00616DFA" w:rsidTr="00526F1E">
        <w:trPr>
          <w:trHeight w:val="320"/>
        </w:trPr>
        <w:tc>
          <w:tcPr>
            <w:tcW w:w="1344" w:type="dxa"/>
            <w:vAlign w:val="center"/>
          </w:tcPr>
          <w:p w:rsidR="007D1E27" w:rsidRPr="00EE39F3" w:rsidRDefault="007D1E27" w:rsidP="00526F1E">
            <w:pPr>
              <w:widowControl w:val="0"/>
              <w:ind w:firstLine="0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83</w:t>
            </w:r>
          </w:p>
        </w:tc>
        <w:tc>
          <w:tcPr>
            <w:tcW w:w="95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21</w:t>
            </w:r>
          </w:p>
        </w:tc>
        <w:tc>
          <w:tcPr>
            <w:tcW w:w="1175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25%</w:t>
            </w:r>
          </w:p>
        </w:tc>
        <w:tc>
          <w:tcPr>
            <w:tcW w:w="1943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noWrap/>
            <w:vAlign w:val="bottom"/>
          </w:tcPr>
          <w:p w:rsidR="007D1E27" w:rsidRPr="00EE39F3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EE39F3">
              <w:rPr>
                <w:color w:val="0000FF"/>
                <w:szCs w:val="24"/>
                <w:lang w:eastAsia="ru-RU"/>
              </w:rPr>
              <w:t>75%</w:t>
            </w:r>
          </w:p>
        </w:tc>
      </w:tr>
    </w:tbl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p w:rsidR="007D1E27" w:rsidRPr="00D56DBD" w:rsidRDefault="007D1E27" w:rsidP="00AD13D9">
      <w:pPr>
        <w:widowControl w:val="0"/>
        <w:jc w:val="both"/>
        <w:rPr>
          <w:b/>
          <w:color w:val="0000FF"/>
          <w:szCs w:val="24"/>
        </w:rPr>
      </w:pPr>
      <w:r w:rsidRPr="00D56DBD">
        <w:rPr>
          <w:b/>
          <w:color w:val="0000FF"/>
          <w:szCs w:val="24"/>
        </w:rPr>
        <w:t>2.3.  Основные результаты финансирования Программы действий</w:t>
      </w:r>
    </w:p>
    <w:p w:rsidR="007D1E27" w:rsidRPr="005418A8" w:rsidRDefault="007D1E27" w:rsidP="00AD13D9">
      <w:pPr>
        <w:widowControl w:val="0"/>
        <w:jc w:val="both"/>
        <w:rPr>
          <w:color w:val="3333FF"/>
          <w:sz w:val="16"/>
          <w:szCs w:val="16"/>
        </w:rPr>
      </w:pPr>
    </w:p>
    <w:p w:rsidR="007D1E27" w:rsidRPr="00580C12" w:rsidRDefault="007D1E27" w:rsidP="00AD13D9">
      <w:pPr>
        <w:widowControl w:val="0"/>
        <w:jc w:val="both"/>
        <w:rPr>
          <w:color w:val="0000FF"/>
          <w:szCs w:val="24"/>
        </w:rPr>
      </w:pPr>
      <w:r w:rsidRPr="00660649">
        <w:rPr>
          <w:color w:val="0000FF"/>
          <w:szCs w:val="24"/>
        </w:rPr>
        <w:t xml:space="preserve">Информация, представленная ниже, содержит </w:t>
      </w:r>
      <w:r>
        <w:rPr>
          <w:color w:val="0000FF"/>
          <w:szCs w:val="24"/>
        </w:rPr>
        <w:t xml:space="preserve">обобщенные </w:t>
      </w:r>
      <w:r w:rsidRPr="00660649">
        <w:rPr>
          <w:color w:val="0000FF"/>
          <w:szCs w:val="24"/>
        </w:rPr>
        <w:t xml:space="preserve">данные, соответствующие </w:t>
      </w:r>
      <w:r w:rsidRPr="00580C12">
        <w:rPr>
          <w:color w:val="0000FF"/>
          <w:szCs w:val="24"/>
        </w:rPr>
        <w:t>Разделу 3. «Результаты финансирования исполнения в 2012 году мероприятий Программы де</w:t>
      </w:r>
      <w:r w:rsidRPr="00580C12">
        <w:rPr>
          <w:color w:val="0000FF"/>
          <w:szCs w:val="24"/>
        </w:rPr>
        <w:t>й</w:t>
      </w:r>
      <w:r w:rsidRPr="00580C12">
        <w:rPr>
          <w:color w:val="0000FF"/>
          <w:szCs w:val="24"/>
        </w:rPr>
        <w:t>ствий Администрации города Пскова на 2012-2014 по реализации Стратегии развития города до 2020 года»</w:t>
      </w:r>
      <w:r>
        <w:rPr>
          <w:color w:val="0000FF"/>
          <w:szCs w:val="24"/>
        </w:rPr>
        <w:t>.</w:t>
      </w:r>
    </w:p>
    <w:p w:rsidR="007D1E27" w:rsidRPr="00E14354" w:rsidRDefault="007D1E27" w:rsidP="00AD13D9">
      <w:pPr>
        <w:widowControl w:val="0"/>
        <w:autoSpaceDE w:val="0"/>
        <w:autoSpaceDN w:val="0"/>
        <w:adjustRightInd w:val="0"/>
        <w:jc w:val="both"/>
        <w:rPr>
          <w:i/>
          <w:color w:val="0000FF"/>
          <w:szCs w:val="24"/>
          <w:lang w:eastAsia="ru-RU"/>
        </w:rPr>
      </w:pPr>
      <w:r w:rsidRPr="00E14354">
        <w:rPr>
          <w:i/>
          <w:color w:val="0000FF"/>
          <w:szCs w:val="24"/>
          <w:lang w:eastAsia="ru-RU"/>
        </w:rPr>
        <w:t>Сводная оценка финансирования Программы действий Администрации города Пскова на 2012 год (тыс. руб.):</w:t>
      </w:r>
    </w:p>
    <w:p w:rsidR="007D1E27" w:rsidRPr="00067B07" w:rsidRDefault="007D1E27" w:rsidP="00AD13D9">
      <w:pPr>
        <w:widowControl w:val="0"/>
        <w:jc w:val="both"/>
        <w:rPr>
          <w:color w:val="0000FF"/>
          <w:sz w:val="16"/>
          <w:szCs w:val="16"/>
        </w:rPr>
      </w:pPr>
    </w:p>
    <w:tbl>
      <w:tblPr>
        <w:tblW w:w="9937" w:type="dxa"/>
        <w:tblInd w:w="94" w:type="dxa"/>
        <w:tblLook w:val="00A0"/>
      </w:tblPr>
      <w:tblGrid>
        <w:gridCol w:w="3813"/>
        <w:gridCol w:w="1723"/>
        <w:gridCol w:w="1628"/>
        <w:gridCol w:w="2773"/>
      </w:tblGrid>
      <w:tr w:rsidR="007D1E27" w:rsidRPr="00616DFA" w:rsidTr="00271985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526F1E" w:rsidRDefault="007D1E27" w:rsidP="00AD13D9">
            <w:pPr>
              <w:widowControl w:val="0"/>
              <w:jc w:val="both"/>
              <w:rPr>
                <w:b/>
                <w:color w:val="0000FF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526F1E" w:rsidRDefault="007D1E27" w:rsidP="00AD13D9">
            <w:pPr>
              <w:widowControl w:val="0"/>
              <w:jc w:val="both"/>
              <w:rPr>
                <w:b/>
                <w:color w:val="0000FF"/>
                <w:szCs w:val="24"/>
                <w:lang w:eastAsia="ru-RU"/>
              </w:rPr>
            </w:pPr>
            <w:r w:rsidRPr="00526F1E">
              <w:rPr>
                <w:b/>
                <w:color w:val="0000FF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526F1E" w:rsidRDefault="007D1E27" w:rsidP="00AD13D9">
            <w:pPr>
              <w:widowControl w:val="0"/>
              <w:jc w:val="both"/>
              <w:rPr>
                <w:b/>
                <w:color w:val="0000FF"/>
                <w:szCs w:val="24"/>
                <w:lang w:eastAsia="ru-RU"/>
              </w:rPr>
            </w:pPr>
            <w:r w:rsidRPr="00526F1E">
              <w:rPr>
                <w:b/>
                <w:color w:val="0000FF"/>
                <w:szCs w:val="24"/>
                <w:lang w:eastAsia="ru-RU"/>
              </w:rPr>
              <w:t>Факт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526F1E" w:rsidRDefault="007D1E27" w:rsidP="00AD13D9">
            <w:pPr>
              <w:widowControl w:val="0"/>
              <w:jc w:val="both"/>
              <w:rPr>
                <w:b/>
                <w:color w:val="0000FF"/>
                <w:szCs w:val="24"/>
                <w:lang w:eastAsia="ru-RU"/>
              </w:rPr>
            </w:pPr>
            <w:r w:rsidRPr="00526F1E">
              <w:rPr>
                <w:b/>
                <w:color w:val="0000FF"/>
                <w:szCs w:val="24"/>
                <w:lang w:eastAsia="ru-RU"/>
              </w:rPr>
              <w:t>Уровень, %</w:t>
            </w:r>
          </w:p>
        </w:tc>
      </w:tr>
      <w:tr w:rsidR="007D1E27" w:rsidRPr="00616DFA" w:rsidTr="00271985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271985">
            <w:pPr>
              <w:widowControl w:val="0"/>
              <w:ind w:firstLine="190"/>
              <w:jc w:val="both"/>
              <w:rPr>
                <w:b/>
                <w:color w:val="0000FF"/>
                <w:szCs w:val="24"/>
                <w:lang w:eastAsia="ru-RU"/>
              </w:rPr>
            </w:pPr>
            <w:r w:rsidRPr="00526F1E">
              <w:rPr>
                <w:b/>
                <w:color w:val="0000FF"/>
                <w:szCs w:val="24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835 564,325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148 921,340</w:t>
            </w:r>
          </w:p>
        </w:tc>
        <w:tc>
          <w:tcPr>
            <w:tcW w:w="27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17,82%</w:t>
            </w:r>
          </w:p>
        </w:tc>
      </w:tr>
      <w:tr w:rsidR="007D1E27" w:rsidRPr="00616DFA" w:rsidTr="00271985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271985">
            <w:pPr>
              <w:widowControl w:val="0"/>
              <w:ind w:firstLine="190"/>
              <w:jc w:val="both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</w:p>
        </w:tc>
      </w:tr>
      <w:tr w:rsidR="007D1E27" w:rsidRPr="00616DFA" w:rsidTr="00271985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271985">
            <w:pPr>
              <w:widowControl w:val="0"/>
              <w:ind w:firstLine="190"/>
              <w:jc w:val="both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- программная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672 589,625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132 846,640</w:t>
            </w:r>
          </w:p>
        </w:tc>
        <w:tc>
          <w:tcPr>
            <w:tcW w:w="27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19,75%</w:t>
            </w:r>
          </w:p>
        </w:tc>
      </w:tr>
      <w:tr w:rsidR="007D1E27" w:rsidRPr="00616DFA" w:rsidTr="00271985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27" w:rsidRPr="00526F1E" w:rsidRDefault="007D1E27" w:rsidP="00271985">
            <w:pPr>
              <w:widowControl w:val="0"/>
              <w:ind w:firstLine="190"/>
              <w:jc w:val="both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- непрограммная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162 975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16 075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9,86%</w:t>
            </w:r>
          </w:p>
        </w:tc>
      </w:tr>
      <w:tr w:rsidR="007D1E27" w:rsidRPr="00616DFA" w:rsidTr="00271985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271985">
            <w:pPr>
              <w:widowControl w:val="0"/>
              <w:ind w:firstLine="190"/>
              <w:jc w:val="both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133 600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0,00%</w:t>
            </w:r>
          </w:p>
        </w:tc>
      </w:tr>
      <w:tr w:rsidR="007D1E27" w:rsidRPr="00616DFA" w:rsidTr="0027198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271985">
            <w:pPr>
              <w:widowControl w:val="0"/>
              <w:ind w:firstLine="190"/>
              <w:jc w:val="both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547 300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237 477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43,39%</w:t>
            </w:r>
          </w:p>
        </w:tc>
      </w:tr>
      <w:tr w:rsidR="007D1E27" w:rsidRPr="00616DFA" w:rsidTr="0027198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271985">
            <w:pPr>
              <w:widowControl w:val="0"/>
              <w:ind w:firstLine="190"/>
              <w:jc w:val="both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57 012,00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7 752,00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color w:val="0000FF"/>
                <w:szCs w:val="24"/>
                <w:lang w:eastAsia="ru-RU"/>
              </w:rPr>
            </w:pPr>
            <w:r w:rsidRPr="00526F1E">
              <w:rPr>
                <w:color w:val="0000FF"/>
                <w:szCs w:val="24"/>
                <w:lang w:eastAsia="ru-RU"/>
              </w:rPr>
              <w:t>13,60%</w:t>
            </w:r>
          </w:p>
        </w:tc>
      </w:tr>
      <w:tr w:rsidR="007D1E27" w:rsidRPr="00616DFA" w:rsidTr="00271985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526F1E" w:rsidRDefault="007D1E27" w:rsidP="00271985">
            <w:pPr>
              <w:widowControl w:val="0"/>
              <w:ind w:firstLine="190"/>
              <w:jc w:val="both"/>
              <w:rPr>
                <w:b/>
                <w:color w:val="0000FF"/>
                <w:szCs w:val="24"/>
                <w:lang w:eastAsia="ru-RU"/>
              </w:rPr>
            </w:pPr>
            <w:r w:rsidRPr="00526F1E">
              <w:rPr>
                <w:b/>
                <w:color w:val="0000FF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b/>
                <w:color w:val="0000FF"/>
                <w:szCs w:val="24"/>
                <w:lang w:eastAsia="ru-RU"/>
              </w:rPr>
            </w:pPr>
            <w:r w:rsidRPr="00526F1E">
              <w:rPr>
                <w:b/>
                <w:color w:val="0000FF"/>
                <w:szCs w:val="24"/>
                <w:lang w:eastAsia="ru-RU"/>
              </w:rPr>
              <w:t>1 573 476,325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b/>
                <w:color w:val="0000FF"/>
                <w:szCs w:val="24"/>
                <w:lang w:eastAsia="ru-RU"/>
              </w:rPr>
            </w:pPr>
            <w:r w:rsidRPr="00526F1E">
              <w:rPr>
                <w:b/>
                <w:color w:val="0000FF"/>
                <w:szCs w:val="24"/>
                <w:lang w:eastAsia="ru-RU"/>
              </w:rPr>
              <w:t>394 150,74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526F1E" w:rsidRDefault="007D1E27" w:rsidP="00526F1E">
            <w:pPr>
              <w:widowControl w:val="0"/>
              <w:ind w:firstLine="0"/>
              <w:jc w:val="center"/>
              <w:rPr>
                <w:b/>
                <w:color w:val="0000FF"/>
                <w:szCs w:val="24"/>
                <w:lang w:eastAsia="ru-RU"/>
              </w:rPr>
            </w:pPr>
            <w:r w:rsidRPr="00526F1E">
              <w:rPr>
                <w:b/>
                <w:color w:val="0000FF"/>
                <w:szCs w:val="24"/>
                <w:lang w:eastAsia="ru-RU"/>
              </w:rPr>
              <w:t>25,05%</w:t>
            </w:r>
          </w:p>
        </w:tc>
      </w:tr>
    </w:tbl>
    <w:p w:rsidR="007D1E27" w:rsidRDefault="007D1E27" w:rsidP="00AD13D9">
      <w:pPr>
        <w:widowControl w:val="0"/>
        <w:shd w:val="clear" w:color="auto" w:fill="FFFFFF"/>
        <w:jc w:val="both"/>
        <w:rPr>
          <w:b/>
          <w:color w:val="663300"/>
          <w:sz w:val="18"/>
          <w:szCs w:val="18"/>
        </w:rPr>
      </w:pPr>
    </w:p>
    <w:p w:rsidR="007D1E27" w:rsidRPr="007E508F" w:rsidRDefault="007D1E27" w:rsidP="00AD13D9">
      <w:pPr>
        <w:widowControl w:val="0"/>
        <w:shd w:val="clear" w:color="auto" w:fill="FFFFFF"/>
        <w:jc w:val="both"/>
        <w:rPr>
          <w:szCs w:val="24"/>
        </w:rPr>
      </w:pPr>
      <w:r w:rsidRPr="00E14354">
        <w:rPr>
          <w:i/>
          <w:szCs w:val="24"/>
        </w:rPr>
        <w:t xml:space="preserve">Перечень задач </w:t>
      </w:r>
      <w:r w:rsidRPr="00E14354">
        <w:rPr>
          <w:i/>
          <w:szCs w:val="24"/>
          <w:u w:val="single"/>
        </w:rPr>
        <w:t>требующих наибольшего</w:t>
      </w:r>
      <w:r w:rsidRPr="00E14354">
        <w:rPr>
          <w:i/>
          <w:szCs w:val="24"/>
        </w:rPr>
        <w:t xml:space="preserve"> </w:t>
      </w:r>
      <w:r w:rsidRPr="00E14354">
        <w:rPr>
          <w:i/>
          <w:szCs w:val="24"/>
          <w:u w:val="single"/>
        </w:rPr>
        <w:t>финансового обеспечения</w:t>
      </w:r>
      <w:r w:rsidRPr="00E14354">
        <w:rPr>
          <w:i/>
          <w:szCs w:val="24"/>
        </w:rPr>
        <w:t xml:space="preserve"> (в основном из горо</w:t>
      </w:r>
      <w:r w:rsidRPr="00E14354">
        <w:rPr>
          <w:i/>
          <w:szCs w:val="24"/>
        </w:rPr>
        <w:t>д</w:t>
      </w:r>
      <w:r w:rsidRPr="00E14354">
        <w:rPr>
          <w:i/>
          <w:szCs w:val="24"/>
        </w:rPr>
        <w:t>ского бюджета) и сравнительная оценка их фактического и требуемого финансирования (тыс. руб.)</w:t>
      </w:r>
      <w:r>
        <w:rPr>
          <w:szCs w:val="24"/>
        </w:rPr>
        <w:t>:</w:t>
      </w:r>
    </w:p>
    <w:tbl>
      <w:tblPr>
        <w:tblW w:w="10065" w:type="dxa"/>
        <w:tblInd w:w="94" w:type="dxa"/>
        <w:tblLayout w:type="fixed"/>
        <w:tblLook w:val="00A0"/>
      </w:tblPr>
      <w:tblGrid>
        <w:gridCol w:w="298"/>
        <w:gridCol w:w="4678"/>
        <w:gridCol w:w="1120"/>
        <w:gridCol w:w="992"/>
        <w:gridCol w:w="992"/>
        <w:gridCol w:w="993"/>
        <w:gridCol w:w="992"/>
      </w:tblGrid>
      <w:tr w:rsidR="007D1E27" w:rsidRPr="00616DFA" w:rsidTr="00067B07">
        <w:trPr>
          <w:trHeight w:val="300"/>
          <w:tblHeader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7D1E27" w:rsidRPr="00271985" w:rsidRDefault="007D1E27" w:rsidP="00AC7A8A">
            <w:pPr>
              <w:widowControl w:val="0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</w:tcPr>
          <w:p w:rsidR="007D1E27" w:rsidRPr="00271985" w:rsidRDefault="007D1E27" w:rsidP="00271985">
            <w:pPr>
              <w:widowControl w:val="0"/>
              <w:ind w:right="-94" w:firstLine="34"/>
              <w:jc w:val="center"/>
              <w:rPr>
                <w:b/>
                <w:szCs w:val="24"/>
                <w:lang w:eastAsia="ru-RU"/>
              </w:rPr>
            </w:pPr>
            <w:r w:rsidRPr="00271985">
              <w:rPr>
                <w:b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</w:tcPr>
          <w:p w:rsidR="007D1E27" w:rsidRPr="00271985" w:rsidRDefault="007D1E27" w:rsidP="00067B07">
            <w:pPr>
              <w:widowControl w:val="0"/>
              <w:ind w:left="-122" w:right="-94" w:firstLine="0"/>
              <w:jc w:val="center"/>
              <w:rPr>
                <w:b/>
                <w:szCs w:val="24"/>
                <w:lang w:eastAsia="ru-RU"/>
              </w:rPr>
            </w:pPr>
            <w:r w:rsidRPr="00271985">
              <w:rPr>
                <w:b/>
                <w:szCs w:val="24"/>
                <w:lang w:eastAsia="ru-RU"/>
              </w:rPr>
              <w:t>Ответс</w:t>
            </w:r>
            <w:r w:rsidRPr="00271985">
              <w:rPr>
                <w:b/>
                <w:szCs w:val="24"/>
                <w:lang w:eastAsia="ru-RU"/>
              </w:rPr>
              <w:t>т</w:t>
            </w:r>
            <w:r w:rsidRPr="00271985">
              <w:rPr>
                <w:b/>
                <w:szCs w:val="24"/>
                <w:lang w:eastAsia="ru-RU"/>
              </w:rPr>
              <w:t>венный исполн</w:t>
            </w:r>
            <w:r w:rsidRPr="00271985">
              <w:rPr>
                <w:b/>
                <w:szCs w:val="24"/>
                <w:lang w:eastAsia="ru-RU"/>
              </w:rPr>
              <w:t>и</w:t>
            </w:r>
            <w:r w:rsidRPr="00271985">
              <w:rPr>
                <w:b/>
                <w:szCs w:val="24"/>
                <w:lang w:eastAsia="ru-RU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</w:tcPr>
          <w:p w:rsidR="007D1E27" w:rsidRPr="00271985" w:rsidRDefault="007D1E27" w:rsidP="00480660">
            <w:pPr>
              <w:widowControl w:val="0"/>
              <w:ind w:right="-94" w:firstLine="34"/>
              <w:rPr>
                <w:b/>
                <w:szCs w:val="24"/>
                <w:lang w:eastAsia="ru-RU"/>
              </w:rPr>
            </w:pPr>
            <w:r w:rsidRPr="00271985">
              <w:rPr>
                <w:b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</w:tcPr>
          <w:p w:rsidR="007D1E27" w:rsidRPr="00271985" w:rsidRDefault="007D1E27" w:rsidP="00480660">
            <w:pPr>
              <w:widowControl w:val="0"/>
              <w:ind w:right="-94" w:firstLine="34"/>
              <w:rPr>
                <w:b/>
                <w:szCs w:val="24"/>
                <w:lang w:eastAsia="ru-RU"/>
              </w:rPr>
            </w:pPr>
            <w:r w:rsidRPr="00271985">
              <w:rPr>
                <w:b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</w:tcPr>
          <w:p w:rsidR="007D1E27" w:rsidRPr="00271985" w:rsidRDefault="007D1E27" w:rsidP="00480660">
            <w:pPr>
              <w:widowControl w:val="0"/>
              <w:ind w:right="-94" w:firstLine="34"/>
              <w:rPr>
                <w:b/>
                <w:szCs w:val="24"/>
                <w:lang w:eastAsia="ru-RU"/>
              </w:rPr>
            </w:pPr>
            <w:r w:rsidRPr="00271985">
              <w:rPr>
                <w:b/>
                <w:szCs w:val="24"/>
                <w:lang w:eastAsia="ru-RU"/>
              </w:rPr>
              <w:t>Откл</w:t>
            </w:r>
            <w:r w:rsidRPr="00271985">
              <w:rPr>
                <w:b/>
                <w:szCs w:val="24"/>
                <w:lang w:eastAsia="ru-RU"/>
              </w:rPr>
              <w:t>о</w:t>
            </w:r>
            <w:r w:rsidRPr="00271985">
              <w:rPr>
                <w:b/>
                <w:szCs w:val="24"/>
                <w:lang w:eastAsia="ru-RU"/>
              </w:rPr>
              <w:t>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</w:tcPr>
          <w:p w:rsidR="007D1E27" w:rsidRPr="00271985" w:rsidRDefault="007D1E27" w:rsidP="00480660">
            <w:pPr>
              <w:widowControl w:val="0"/>
              <w:ind w:left="-108" w:right="-94" w:firstLine="33"/>
              <w:rPr>
                <w:b/>
                <w:szCs w:val="24"/>
                <w:lang w:eastAsia="ru-RU"/>
              </w:rPr>
            </w:pPr>
            <w:r w:rsidRPr="00271985">
              <w:rPr>
                <w:b/>
                <w:szCs w:val="24"/>
                <w:lang w:eastAsia="ru-RU"/>
              </w:rPr>
              <w:t>Уровень фина</w:t>
            </w:r>
            <w:r w:rsidRPr="00271985">
              <w:rPr>
                <w:b/>
                <w:szCs w:val="24"/>
                <w:lang w:eastAsia="ru-RU"/>
              </w:rPr>
              <w:t>н</w:t>
            </w:r>
            <w:r w:rsidRPr="00271985">
              <w:rPr>
                <w:b/>
                <w:szCs w:val="24"/>
                <w:lang w:eastAsia="ru-RU"/>
              </w:rPr>
              <w:t>сиров</w:t>
            </w:r>
            <w:r w:rsidRPr="00271985">
              <w:rPr>
                <w:b/>
                <w:szCs w:val="24"/>
                <w:lang w:eastAsia="ru-RU"/>
              </w:rPr>
              <w:t>а</w:t>
            </w:r>
            <w:r w:rsidRPr="00271985">
              <w:rPr>
                <w:b/>
                <w:szCs w:val="24"/>
                <w:lang w:eastAsia="ru-RU"/>
              </w:rPr>
              <w:t>ния</w:t>
            </w:r>
          </w:p>
        </w:tc>
      </w:tr>
      <w:tr w:rsidR="007D1E27" w:rsidRPr="00616DFA" w:rsidTr="00067B07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AC7A8A">
            <w:pPr>
              <w:widowControl w:val="0"/>
              <w:ind w:firstLine="0"/>
              <w:jc w:val="both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271985">
            <w:pPr>
              <w:widowControl w:val="0"/>
              <w:ind w:right="-94" w:firstLine="34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 xml:space="preserve">П.1, Ц.2, </w:t>
            </w:r>
            <w:r w:rsidRPr="00271985">
              <w:rPr>
                <w:b/>
                <w:bCs/>
                <w:szCs w:val="24"/>
                <w:lang w:eastAsia="ru-RU"/>
              </w:rPr>
              <w:t>Задача 2.3. Создание условий для получения общедоступного дошк</w:t>
            </w:r>
            <w:r w:rsidRPr="00271985">
              <w:rPr>
                <w:b/>
                <w:bCs/>
                <w:szCs w:val="24"/>
                <w:lang w:eastAsia="ru-RU"/>
              </w:rPr>
              <w:t>о</w:t>
            </w:r>
            <w:r w:rsidRPr="00271985">
              <w:rPr>
                <w:b/>
                <w:bCs/>
                <w:szCs w:val="24"/>
                <w:lang w:eastAsia="ru-RU"/>
              </w:rPr>
              <w:t>льного образования (в т.ч. увеличение количества мест в детских садах до уро</w:t>
            </w:r>
            <w:r w:rsidRPr="00271985">
              <w:rPr>
                <w:b/>
                <w:bCs/>
                <w:szCs w:val="24"/>
                <w:lang w:eastAsia="ru-RU"/>
              </w:rPr>
              <w:t>в</w:t>
            </w:r>
            <w:r w:rsidRPr="00271985">
              <w:rPr>
                <w:b/>
                <w:bCs/>
                <w:szCs w:val="24"/>
                <w:lang w:eastAsia="ru-RU"/>
              </w:rPr>
              <w:t>ня потребности населения)</w:t>
            </w:r>
            <w:r w:rsidRPr="00271985">
              <w:rPr>
                <w:bCs/>
                <w:szCs w:val="24"/>
                <w:lang w:eastAsia="ru-RU"/>
              </w:rPr>
              <w:t xml:space="preserve"> (ДЦП ««Ра</w:t>
            </w:r>
            <w:r w:rsidRPr="00271985">
              <w:rPr>
                <w:bCs/>
                <w:szCs w:val="24"/>
                <w:lang w:eastAsia="ru-RU"/>
              </w:rPr>
              <w:t>з</w:t>
            </w:r>
            <w:r w:rsidRPr="00271985">
              <w:rPr>
                <w:bCs/>
                <w:szCs w:val="24"/>
                <w:lang w:eastAsia="ru-RU"/>
              </w:rPr>
              <w:t>витие системы дошкольного образования муниципального образования «Город Псков» на 2012 год.).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067B07">
            <w:pPr>
              <w:widowControl w:val="0"/>
              <w:ind w:right="-94" w:firstLine="34"/>
              <w:jc w:val="center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bCs/>
                <w:sz w:val="23"/>
                <w:szCs w:val="23"/>
                <w:lang w:eastAsia="ru-RU"/>
              </w:rPr>
            </w:pPr>
            <w:r w:rsidRPr="00271985">
              <w:rPr>
                <w:bCs/>
                <w:sz w:val="23"/>
                <w:szCs w:val="23"/>
                <w:lang w:eastAsia="ru-RU"/>
              </w:rPr>
              <w:t>125 000,0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bCs/>
                <w:sz w:val="23"/>
                <w:szCs w:val="23"/>
                <w:lang w:eastAsia="ru-RU"/>
              </w:rPr>
            </w:pPr>
            <w:r w:rsidRPr="00271985">
              <w:rPr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bCs/>
                <w:sz w:val="23"/>
                <w:szCs w:val="23"/>
                <w:lang w:eastAsia="ru-RU"/>
              </w:rPr>
            </w:pPr>
            <w:r w:rsidRPr="00271985">
              <w:rPr>
                <w:bCs/>
                <w:sz w:val="23"/>
                <w:szCs w:val="23"/>
                <w:lang w:eastAsia="ru-RU"/>
              </w:rPr>
              <w:t>125 000,0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right="-94" w:firstLine="34"/>
              <w:jc w:val="center"/>
              <w:rPr>
                <w:bCs/>
                <w:sz w:val="23"/>
                <w:szCs w:val="23"/>
                <w:lang w:eastAsia="ru-RU"/>
              </w:rPr>
            </w:pPr>
            <w:r w:rsidRPr="00271985">
              <w:rPr>
                <w:bCs/>
                <w:sz w:val="23"/>
                <w:szCs w:val="23"/>
                <w:lang w:eastAsia="ru-RU"/>
              </w:rPr>
              <w:t>0%</w:t>
            </w:r>
          </w:p>
        </w:tc>
      </w:tr>
      <w:tr w:rsidR="007D1E27" w:rsidRPr="00616DFA" w:rsidTr="00067B07">
        <w:trPr>
          <w:trHeight w:val="30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AC7A8A">
            <w:pPr>
              <w:widowControl w:val="0"/>
              <w:ind w:firstLine="0"/>
              <w:jc w:val="both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271985">
            <w:pPr>
              <w:widowControl w:val="0"/>
              <w:ind w:right="-94" w:firstLine="34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 xml:space="preserve">П.2, Ц.2, </w:t>
            </w:r>
            <w:r w:rsidRPr="00271985">
              <w:rPr>
                <w:b/>
                <w:bCs/>
                <w:szCs w:val="24"/>
                <w:lang w:eastAsia="ru-RU"/>
              </w:rPr>
              <w:t>Задача 2.3. Улучшение инфр</w:t>
            </w:r>
            <w:r w:rsidRPr="00271985">
              <w:rPr>
                <w:b/>
                <w:bCs/>
                <w:szCs w:val="24"/>
                <w:lang w:eastAsia="ru-RU"/>
              </w:rPr>
              <w:t>а</w:t>
            </w:r>
            <w:r w:rsidRPr="00271985">
              <w:rPr>
                <w:b/>
                <w:bCs/>
                <w:szCs w:val="24"/>
                <w:lang w:eastAsia="ru-RU"/>
              </w:rPr>
              <w:t>структуры системы образования и мат</w:t>
            </w:r>
            <w:r w:rsidRPr="00271985">
              <w:rPr>
                <w:b/>
                <w:bCs/>
                <w:szCs w:val="24"/>
                <w:lang w:eastAsia="ru-RU"/>
              </w:rPr>
              <w:t>е</w:t>
            </w:r>
            <w:r w:rsidRPr="00271985">
              <w:rPr>
                <w:b/>
                <w:bCs/>
                <w:szCs w:val="24"/>
                <w:lang w:eastAsia="ru-RU"/>
              </w:rPr>
              <w:t>риально-технической базы учреждений образования</w:t>
            </w:r>
            <w:r w:rsidRPr="00271985">
              <w:rPr>
                <w:bCs/>
                <w:szCs w:val="24"/>
                <w:lang w:eastAsia="ru-RU"/>
              </w:rPr>
              <w:t xml:space="preserve"> (ДЦП  «Развитие системы  образования города Пскова» на 12-14г.г.).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067B07">
            <w:pPr>
              <w:widowControl w:val="0"/>
              <w:ind w:right="-94" w:firstLine="34"/>
              <w:jc w:val="center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75 896,1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33 774,9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42 121,2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526F1E">
            <w:pPr>
              <w:widowControl w:val="0"/>
              <w:ind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45%</w:t>
            </w:r>
          </w:p>
        </w:tc>
      </w:tr>
      <w:tr w:rsidR="007D1E27" w:rsidRPr="00616DFA" w:rsidTr="00067B07">
        <w:trPr>
          <w:trHeight w:val="111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AC7A8A">
            <w:pPr>
              <w:widowControl w:val="0"/>
              <w:ind w:firstLine="0"/>
              <w:jc w:val="both"/>
              <w:rPr>
                <w:szCs w:val="24"/>
                <w:lang w:eastAsia="ru-RU"/>
              </w:rPr>
            </w:pPr>
            <w:r w:rsidRPr="00271985">
              <w:rPr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271985">
            <w:pPr>
              <w:widowControl w:val="0"/>
              <w:ind w:right="-94" w:firstLine="34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 xml:space="preserve">П.2, Ц.4, </w:t>
            </w:r>
            <w:r w:rsidRPr="00271985">
              <w:rPr>
                <w:b/>
                <w:bCs/>
                <w:szCs w:val="24"/>
                <w:lang w:eastAsia="ru-RU"/>
              </w:rPr>
              <w:t>Задача 4.2. Создание условий для проведения комплексного капитал</w:t>
            </w:r>
            <w:r w:rsidRPr="00271985">
              <w:rPr>
                <w:b/>
                <w:bCs/>
                <w:szCs w:val="24"/>
                <w:lang w:eastAsia="ru-RU"/>
              </w:rPr>
              <w:t>ь</w:t>
            </w:r>
            <w:r w:rsidRPr="00271985">
              <w:rPr>
                <w:b/>
                <w:bCs/>
                <w:szCs w:val="24"/>
                <w:lang w:eastAsia="ru-RU"/>
              </w:rPr>
              <w:t>ного ремонта жилищного фонда и обе</w:t>
            </w:r>
            <w:r w:rsidRPr="00271985">
              <w:rPr>
                <w:b/>
                <w:bCs/>
                <w:szCs w:val="24"/>
                <w:lang w:eastAsia="ru-RU"/>
              </w:rPr>
              <w:t>с</w:t>
            </w:r>
            <w:r w:rsidRPr="00271985">
              <w:rPr>
                <w:b/>
                <w:bCs/>
                <w:szCs w:val="24"/>
                <w:lang w:eastAsia="ru-RU"/>
              </w:rPr>
              <w:t>печения надлежащей эксплуатации и</w:t>
            </w:r>
            <w:r w:rsidRPr="00271985">
              <w:rPr>
                <w:b/>
                <w:bCs/>
                <w:szCs w:val="24"/>
                <w:lang w:eastAsia="ru-RU"/>
              </w:rPr>
              <w:t>н</w:t>
            </w:r>
            <w:r w:rsidRPr="00271985">
              <w:rPr>
                <w:b/>
                <w:bCs/>
                <w:szCs w:val="24"/>
                <w:lang w:eastAsia="ru-RU"/>
              </w:rPr>
              <w:t>женерных сооружений и содержания ж</w:t>
            </w:r>
            <w:r w:rsidRPr="00271985">
              <w:rPr>
                <w:b/>
                <w:bCs/>
                <w:szCs w:val="24"/>
                <w:lang w:eastAsia="ru-RU"/>
              </w:rPr>
              <w:t>и</w:t>
            </w:r>
            <w:r w:rsidRPr="00271985">
              <w:rPr>
                <w:b/>
                <w:bCs/>
                <w:szCs w:val="24"/>
                <w:lang w:eastAsia="ru-RU"/>
              </w:rPr>
              <w:t>лищного фонда</w:t>
            </w:r>
            <w:r w:rsidRPr="00271985">
              <w:rPr>
                <w:bCs/>
                <w:szCs w:val="24"/>
                <w:lang w:eastAsia="ru-RU"/>
              </w:rPr>
              <w:t xml:space="preserve"> (ДЦП «Замена лифтового оборудования в жилых многоквартирных домах муниципального образования «Город Псков» на 11-13г.г., ДЦП «Капитальный ремонт в жилых многоквартирных домах муниципального образования «Город Псков» на 12-14г.г.).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067B07">
            <w:pPr>
              <w:widowControl w:val="0"/>
              <w:ind w:right="-94" w:firstLine="34"/>
              <w:jc w:val="center"/>
              <w:rPr>
                <w:szCs w:val="24"/>
                <w:lang w:eastAsia="ru-RU"/>
              </w:rPr>
            </w:pPr>
            <w:r w:rsidRPr="00271985">
              <w:rPr>
                <w:szCs w:val="24"/>
                <w:lang w:eastAsia="ru-RU"/>
              </w:rPr>
              <w:t>УГХ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512 353,3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161 11,91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496 241,4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526F1E">
            <w:pPr>
              <w:widowControl w:val="0"/>
              <w:ind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3%</w:t>
            </w:r>
          </w:p>
        </w:tc>
      </w:tr>
      <w:tr w:rsidR="007D1E27" w:rsidRPr="00616DFA" w:rsidTr="00067B07">
        <w:trPr>
          <w:trHeight w:val="1372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AC7A8A">
            <w:pPr>
              <w:widowControl w:val="0"/>
              <w:ind w:firstLine="0"/>
              <w:jc w:val="both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271985">
            <w:pPr>
              <w:widowControl w:val="0"/>
              <w:ind w:right="-94" w:firstLine="34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 xml:space="preserve">П.3, Ц.5, </w:t>
            </w:r>
            <w:r w:rsidRPr="00271985">
              <w:rPr>
                <w:b/>
                <w:bCs/>
                <w:szCs w:val="24"/>
                <w:lang w:eastAsia="ru-RU"/>
              </w:rPr>
              <w:t>Задача 5.2. Обеспечение полн</w:t>
            </w:r>
            <w:r w:rsidRPr="00271985">
              <w:rPr>
                <w:b/>
                <w:bCs/>
                <w:szCs w:val="24"/>
                <w:lang w:eastAsia="ru-RU"/>
              </w:rPr>
              <w:t>о</w:t>
            </w:r>
            <w:r w:rsidRPr="00271985">
              <w:rPr>
                <w:b/>
                <w:bCs/>
                <w:szCs w:val="24"/>
                <w:lang w:eastAsia="ru-RU"/>
              </w:rPr>
              <w:t>ценного развития всех функциональных зон Пскова на расчетный срок в гран</w:t>
            </w:r>
            <w:r w:rsidRPr="00271985">
              <w:rPr>
                <w:b/>
                <w:bCs/>
                <w:szCs w:val="24"/>
                <w:lang w:eastAsia="ru-RU"/>
              </w:rPr>
              <w:t>и</w:t>
            </w:r>
            <w:r w:rsidRPr="00271985">
              <w:rPr>
                <w:b/>
                <w:bCs/>
                <w:szCs w:val="24"/>
                <w:lang w:eastAsia="ru-RU"/>
              </w:rPr>
              <w:t>цах существующей городской черты. Разработка предложений по территор</w:t>
            </w:r>
            <w:r w:rsidRPr="00271985">
              <w:rPr>
                <w:b/>
                <w:bCs/>
                <w:szCs w:val="24"/>
                <w:lang w:eastAsia="ru-RU"/>
              </w:rPr>
              <w:t>и</w:t>
            </w:r>
            <w:r w:rsidRPr="00271985">
              <w:rPr>
                <w:b/>
                <w:bCs/>
                <w:szCs w:val="24"/>
                <w:lang w:eastAsia="ru-RU"/>
              </w:rPr>
              <w:t>альному планированию на перспекти</w:t>
            </w:r>
            <w:r w:rsidRPr="00271985">
              <w:rPr>
                <w:b/>
                <w:bCs/>
                <w:szCs w:val="24"/>
                <w:lang w:eastAsia="ru-RU"/>
              </w:rPr>
              <w:t>в</w:t>
            </w:r>
            <w:r w:rsidRPr="00271985">
              <w:rPr>
                <w:b/>
                <w:bCs/>
                <w:szCs w:val="24"/>
                <w:lang w:eastAsia="ru-RU"/>
              </w:rPr>
              <w:t>ный период</w:t>
            </w:r>
            <w:r w:rsidRPr="00271985">
              <w:rPr>
                <w:bCs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067B07">
            <w:pPr>
              <w:widowControl w:val="0"/>
              <w:ind w:right="-94" w:firstLine="34"/>
              <w:jc w:val="center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>УГД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146 700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146 700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0%</w:t>
            </w:r>
          </w:p>
        </w:tc>
      </w:tr>
      <w:tr w:rsidR="007D1E27" w:rsidRPr="00616DFA" w:rsidTr="00067B07">
        <w:trPr>
          <w:trHeight w:val="399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AC7A8A" w:rsidRDefault="007D1E27" w:rsidP="00AC7A8A">
            <w:pPr>
              <w:widowControl w:val="0"/>
              <w:ind w:firstLine="0"/>
              <w:jc w:val="both"/>
              <w:rPr>
                <w:bCs/>
                <w:szCs w:val="24"/>
                <w:lang w:eastAsia="ru-RU"/>
              </w:rPr>
            </w:pPr>
            <w:r w:rsidRPr="00AC7A8A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271985">
            <w:pPr>
              <w:widowControl w:val="0"/>
              <w:ind w:right="-94" w:firstLine="34"/>
              <w:rPr>
                <w:bCs/>
                <w:szCs w:val="24"/>
                <w:lang w:eastAsia="ru-RU"/>
              </w:rPr>
            </w:pPr>
            <w:r w:rsidRPr="00271985">
              <w:rPr>
                <w:bCs/>
                <w:szCs w:val="24"/>
                <w:lang w:eastAsia="ru-RU"/>
              </w:rPr>
              <w:t xml:space="preserve">П.6, Ц.1, </w:t>
            </w:r>
            <w:r w:rsidRPr="00271985">
              <w:rPr>
                <w:b/>
                <w:bCs/>
                <w:szCs w:val="24"/>
                <w:lang w:eastAsia="ru-RU"/>
              </w:rPr>
              <w:t>Задача 1.1. Ревитализация г</w:t>
            </w:r>
            <w:r w:rsidRPr="00271985">
              <w:rPr>
                <w:b/>
                <w:bCs/>
                <w:szCs w:val="24"/>
                <w:lang w:eastAsia="ru-RU"/>
              </w:rPr>
              <w:t>о</w:t>
            </w:r>
            <w:r w:rsidRPr="00271985">
              <w:rPr>
                <w:b/>
                <w:bCs/>
                <w:szCs w:val="24"/>
                <w:lang w:eastAsia="ru-RU"/>
              </w:rPr>
              <w:t>родской среды центра города</w:t>
            </w:r>
            <w:r w:rsidRPr="00271985">
              <w:rPr>
                <w:bCs/>
                <w:szCs w:val="24"/>
                <w:lang w:eastAsia="ru-RU"/>
              </w:rPr>
              <w:t xml:space="preserve"> (ДЦП "Ра</w:t>
            </w:r>
            <w:r w:rsidRPr="00271985">
              <w:rPr>
                <w:bCs/>
                <w:szCs w:val="24"/>
                <w:lang w:eastAsia="ru-RU"/>
              </w:rPr>
              <w:t>з</w:t>
            </w:r>
            <w:r w:rsidRPr="00271985">
              <w:rPr>
                <w:bCs/>
                <w:szCs w:val="24"/>
                <w:lang w:eastAsia="ru-RU"/>
              </w:rPr>
              <w:t>витие туризма в муниципальном образов</w:t>
            </w:r>
            <w:r w:rsidRPr="00271985">
              <w:rPr>
                <w:bCs/>
                <w:szCs w:val="24"/>
                <w:lang w:eastAsia="ru-RU"/>
              </w:rPr>
              <w:t>а</w:t>
            </w:r>
            <w:r w:rsidRPr="00271985">
              <w:rPr>
                <w:bCs/>
                <w:szCs w:val="24"/>
                <w:lang w:eastAsia="ru-RU"/>
              </w:rPr>
              <w:t>нии "Город Псков" на 11-16г.г.).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067B07">
            <w:pPr>
              <w:widowControl w:val="0"/>
              <w:ind w:right="-94" w:firstLine="34"/>
              <w:jc w:val="center"/>
              <w:rPr>
                <w:szCs w:val="24"/>
                <w:lang w:eastAsia="ru-RU"/>
              </w:rPr>
            </w:pPr>
            <w:r w:rsidRPr="00271985">
              <w:rPr>
                <w:szCs w:val="24"/>
                <w:lang w:eastAsia="ru-RU"/>
              </w:rPr>
              <w:t>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580 900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237 477,4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343 422,6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sz w:val="23"/>
                <w:szCs w:val="23"/>
                <w:lang w:eastAsia="ru-RU"/>
              </w:rPr>
            </w:pPr>
            <w:r w:rsidRPr="00271985">
              <w:rPr>
                <w:sz w:val="23"/>
                <w:szCs w:val="23"/>
                <w:lang w:eastAsia="ru-RU"/>
              </w:rPr>
              <w:t>41%</w:t>
            </w:r>
          </w:p>
        </w:tc>
      </w:tr>
      <w:tr w:rsidR="007D1E27" w:rsidRPr="00616DFA" w:rsidTr="00067B07">
        <w:trPr>
          <w:trHeight w:val="421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7D1E27" w:rsidRPr="00271985" w:rsidRDefault="007D1E27" w:rsidP="00AD13D9">
            <w:pPr>
              <w:widowControl w:val="0"/>
              <w:jc w:val="both"/>
              <w:rPr>
                <w:b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271985" w:rsidRDefault="007D1E27" w:rsidP="00271985">
            <w:pPr>
              <w:widowControl w:val="0"/>
              <w:ind w:right="-94" w:firstLine="34"/>
              <w:jc w:val="both"/>
              <w:rPr>
                <w:b/>
                <w:bCs/>
                <w:szCs w:val="24"/>
                <w:lang w:eastAsia="ru-RU"/>
              </w:rPr>
            </w:pPr>
            <w:r w:rsidRPr="00271985">
              <w:rPr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7D1E27" w:rsidRPr="00271985" w:rsidRDefault="007D1E27" w:rsidP="00067B07">
            <w:pPr>
              <w:widowControl w:val="0"/>
              <w:ind w:right="-94" w:firstLine="34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1440</w:t>
            </w:r>
            <w:r w:rsidRPr="00271985">
              <w:rPr>
                <w:b/>
                <w:sz w:val="22"/>
                <w:szCs w:val="22"/>
                <w:lang w:eastAsia="ru-RU"/>
              </w:rPr>
              <w:t>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287</w:t>
            </w:r>
            <w:r w:rsidRPr="00271985">
              <w:rPr>
                <w:b/>
                <w:sz w:val="22"/>
                <w:szCs w:val="22"/>
                <w:lang w:eastAsia="ru-RU"/>
              </w:rPr>
              <w:t>364,21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1153</w:t>
            </w:r>
            <w:r w:rsidRPr="00271985">
              <w:rPr>
                <w:b/>
                <w:sz w:val="22"/>
                <w:szCs w:val="22"/>
                <w:lang w:eastAsia="ru-RU"/>
              </w:rPr>
              <w:t>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D1E27" w:rsidRPr="00271985" w:rsidRDefault="007D1E27" w:rsidP="00526F1E">
            <w:pPr>
              <w:widowControl w:val="0"/>
              <w:ind w:left="-108" w:right="-94" w:firstLine="34"/>
              <w:jc w:val="center"/>
              <w:rPr>
                <w:b/>
                <w:sz w:val="22"/>
                <w:szCs w:val="22"/>
                <w:lang w:eastAsia="ru-RU"/>
              </w:rPr>
            </w:pPr>
            <w:r w:rsidRPr="00271985">
              <w:rPr>
                <w:b/>
                <w:sz w:val="22"/>
                <w:szCs w:val="22"/>
                <w:lang w:eastAsia="ru-RU"/>
              </w:rPr>
              <w:t>20%</w:t>
            </w:r>
          </w:p>
        </w:tc>
      </w:tr>
    </w:tbl>
    <w:p w:rsidR="007D1E27" w:rsidRPr="00E3391D" w:rsidRDefault="007D1E27" w:rsidP="00AD13D9">
      <w:pPr>
        <w:widowControl w:val="0"/>
        <w:shd w:val="clear" w:color="auto" w:fill="FFFFFF"/>
        <w:jc w:val="both"/>
        <w:rPr>
          <w:b/>
          <w:szCs w:val="24"/>
        </w:rPr>
      </w:pPr>
    </w:p>
    <w:p w:rsidR="007D1E27" w:rsidRPr="00AC7A8A" w:rsidRDefault="007D1E27" w:rsidP="00AD13D9">
      <w:pPr>
        <w:widowControl w:val="0"/>
        <w:shd w:val="clear" w:color="auto" w:fill="FFFFFF"/>
        <w:jc w:val="both"/>
        <w:rPr>
          <w:color w:val="0000FF"/>
          <w:szCs w:val="24"/>
        </w:rPr>
      </w:pPr>
      <w:r w:rsidRPr="00AC7A8A">
        <w:rPr>
          <w:color w:val="0000FF"/>
          <w:szCs w:val="24"/>
        </w:rPr>
        <w:t xml:space="preserve">Таким образом, необеспеченность финансированием (недофинансирование) указанных выше 5 задач в отчетном периоде (уровень их финансирования  - 20%) значительно повлияла на уровень финансирования  всей </w:t>
      </w:r>
      <w:r w:rsidRPr="00AC7A8A">
        <w:rPr>
          <w:color w:val="0000FF"/>
          <w:szCs w:val="22"/>
        </w:rPr>
        <w:t>ПД 2012-2014</w:t>
      </w:r>
      <w:r w:rsidRPr="00AC7A8A">
        <w:rPr>
          <w:b/>
          <w:color w:val="0000FF"/>
          <w:szCs w:val="24"/>
        </w:rPr>
        <w:t xml:space="preserve"> </w:t>
      </w:r>
      <w:r w:rsidRPr="00AC7A8A">
        <w:rPr>
          <w:color w:val="0000FF"/>
          <w:szCs w:val="24"/>
        </w:rPr>
        <w:t>(25,05%).</w:t>
      </w:r>
    </w:p>
    <w:p w:rsidR="007D1E27" w:rsidRDefault="007D1E27" w:rsidP="00AD13D9">
      <w:pPr>
        <w:widowControl w:val="0"/>
        <w:jc w:val="both"/>
        <w:rPr>
          <w:b/>
          <w:color w:val="0000FF"/>
          <w:szCs w:val="22"/>
        </w:rPr>
      </w:pPr>
    </w:p>
    <w:p w:rsidR="007D1E27" w:rsidRPr="003C22DB" w:rsidRDefault="007D1E27" w:rsidP="00AD13D9">
      <w:pPr>
        <w:widowControl w:val="0"/>
        <w:jc w:val="both"/>
        <w:rPr>
          <w:b/>
          <w:color w:val="0000FF"/>
          <w:szCs w:val="22"/>
        </w:rPr>
      </w:pPr>
      <w:r w:rsidRPr="003C22DB">
        <w:rPr>
          <w:b/>
          <w:color w:val="0000FF"/>
          <w:szCs w:val="22"/>
        </w:rPr>
        <w:t>3. Риски реализации ПД 12-14</w:t>
      </w:r>
    </w:p>
    <w:p w:rsidR="007D1E27" w:rsidRPr="003C22DB" w:rsidRDefault="007D1E27" w:rsidP="00AD13D9">
      <w:pPr>
        <w:widowControl w:val="0"/>
        <w:jc w:val="both"/>
        <w:rPr>
          <w:b/>
          <w:i/>
          <w:color w:val="0000FF"/>
          <w:sz w:val="20"/>
          <w:szCs w:val="20"/>
        </w:rPr>
      </w:pPr>
      <w:r w:rsidRPr="003C22DB">
        <w:rPr>
          <w:b/>
          <w:i/>
          <w:color w:val="0000FF"/>
          <w:sz w:val="20"/>
          <w:szCs w:val="20"/>
        </w:rPr>
        <w:t xml:space="preserve">  </w:t>
      </w:r>
    </w:p>
    <w:p w:rsidR="007D1E27" w:rsidRPr="00E14354" w:rsidRDefault="007D1E27" w:rsidP="00AD13D9">
      <w:pPr>
        <w:widowControl w:val="0"/>
        <w:jc w:val="both"/>
        <w:rPr>
          <w:b/>
          <w:i/>
          <w:szCs w:val="24"/>
        </w:rPr>
      </w:pPr>
      <w:r w:rsidRPr="00E14354">
        <w:rPr>
          <w:b/>
          <w:i/>
          <w:szCs w:val="24"/>
        </w:rPr>
        <w:t xml:space="preserve"> 3.1. Финансовые риски</w:t>
      </w:r>
    </w:p>
    <w:p w:rsidR="007D1E27" w:rsidRPr="00EE39F3" w:rsidRDefault="007D1E27" w:rsidP="00237B20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По представленной информации ответственными исполнителями риск невыполнения  ПД 2012-2014</w:t>
      </w:r>
      <w:r w:rsidRPr="00EE39F3">
        <w:rPr>
          <w:b/>
          <w:color w:val="0000FF"/>
          <w:szCs w:val="24"/>
        </w:rPr>
        <w:t xml:space="preserve"> </w:t>
      </w:r>
      <w:r w:rsidRPr="00EE39F3">
        <w:rPr>
          <w:color w:val="0000FF"/>
          <w:szCs w:val="22"/>
        </w:rPr>
        <w:t>в последующие годы связан с вероятностью не полного финансирования из г</w:t>
      </w:r>
      <w:r w:rsidRPr="00EE39F3">
        <w:rPr>
          <w:color w:val="0000FF"/>
          <w:szCs w:val="22"/>
        </w:rPr>
        <w:t>о</w:t>
      </w:r>
      <w:r w:rsidRPr="00EE39F3">
        <w:rPr>
          <w:color w:val="0000FF"/>
          <w:szCs w:val="22"/>
        </w:rPr>
        <w:t>родского бюджета в 2013-2014 годах  значительной части мероприятий «программной деятел</w:t>
      </w:r>
      <w:r w:rsidRPr="00EE39F3">
        <w:rPr>
          <w:color w:val="0000FF"/>
          <w:szCs w:val="22"/>
        </w:rPr>
        <w:t>ь</w:t>
      </w:r>
      <w:r w:rsidRPr="00EE39F3">
        <w:rPr>
          <w:color w:val="0000FF"/>
          <w:szCs w:val="22"/>
        </w:rPr>
        <w:t>ности» ПД 2012-2014</w:t>
      </w:r>
      <w:r w:rsidRPr="00EE39F3">
        <w:rPr>
          <w:color w:val="0000FF"/>
          <w:szCs w:val="24"/>
        </w:rPr>
        <w:t>, т.е.</w:t>
      </w:r>
      <w:r w:rsidRPr="00EE39F3">
        <w:rPr>
          <w:b/>
          <w:color w:val="0000FF"/>
          <w:szCs w:val="24"/>
        </w:rPr>
        <w:t xml:space="preserve"> </w:t>
      </w:r>
      <w:r w:rsidRPr="00EE39F3">
        <w:rPr>
          <w:color w:val="0000FF"/>
          <w:szCs w:val="22"/>
        </w:rPr>
        <w:t>мероприятий ДЦП.</w:t>
      </w:r>
    </w:p>
    <w:p w:rsidR="007D1E27" w:rsidRPr="00E14354" w:rsidRDefault="007D1E27" w:rsidP="00AD13D9">
      <w:pPr>
        <w:widowControl w:val="0"/>
        <w:jc w:val="both"/>
        <w:rPr>
          <w:szCs w:val="22"/>
        </w:rPr>
      </w:pPr>
      <w:r w:rsidRPr="00E14354">
        <w:rPr>
          <w:szCs w:val="22"/>
        </w:rPr>
        <w:t xml:space="preserve"> Одной из главных причин этого является недостаточное согласование бюджетного и экономического планирования (т.е</w:t>
      </w:r>
      <w:r w:rsidRPr="00E14354">
        <w:rPr>
          <w:szCs w:val="22"/>
          <w:u w:val="single"/>
        </w:rPr>
        <w:t>. разрыв</w:t>
      </w:r>
      <w:r w:rsidRPr="00E14354">
        <w:rPr>
          <w:szCs w:val="22"/>
        </w:rPr>
        <w:t xml:space="preserve"> между программными задачами и планируемыми финансовыми ресурсами, который делает эти задачи не выполнимыми).</w:t>
      </w:r>
    </w:p>
    <w:p w:rsidR="007D1E27" w:rsidRPr="00EE39F3" w:rsidRDefault="007D1E27" w:rsidP="00AD13D9">
      <w:pPr>
        <w:widowControl w:val="0"/>
        <w:jc w:val="both"/>
        <w:rPr>
          <w:color w:val="0000FF"/>
        </w:rPr>
      </w:pPr>
      <w:r w:rsidRPr="00E14354">
        <w:rPr>
          <w:szCs w:val="22"/>
        </w:rPr>
        <w:t xml:space="preserve">Одной из мер по управлению финансовыми рисками может быть </w:t>
      </w:r>
      <w:r w:rsidRPr="00E14354">
        <w:t>обеспечение сбаланс</w:t>
      </w:r>
      <w:r w:rsidRPr="00E14354">
        <w:t>и</w:t>
      </w:r>
      <w:r w:rsidRPr="00E14354">
        <w:t xml:space="preserve">рованности распределения финансовых средств по основным мероприятиям ДЦП, включенных </w:t>
      </w:r>
      <w:r w:rsidRPr="00EE39F3">
        <w:rPr>
          <w:color w:val="0000FF"/>
        </w:rPr>
        <w:t xml:space="preserve">в </w:t>
      </w:r>
      <w:r w:rsidRPr="00EE39F3">
        <w:rPr>
          <w:color w:val="0000FF"/>
          <w:szCs w:val="22"/>
        </w:rPr>
        <w:t>ПД 2012-2014</w:t>
      </w:r>
      <w:r w:rsidRPr="00EE39F3">
        <w:rPr>
          <w:color w:val="0000FF"/>
        </w:rPr>
        <w:t>, в соответствии с ожидаемыми конечными результатами, а также переход к программной структуре бюджета.</w:t>
      </w:r>
    </w:p>
    <w:p w:rsidR="007D1E27" w:rsidRPr="00EE39F3" w:rsidRDefault="007D1E27" w:rsidP="00AD13D9">
      <w:pPr>
        <w:widowControl w:val="0"/>
        <w:jc w:val="both"/>
        <w:rPr>
          <w:b/>
          <w:color w:val="0000FF"/>
          <w:szCs w:val="24"/>
        </w:rPr>
      </w:pPr>
    </w:p>
    <w:p w:rsidR="007D1E27" w:rsidRPr="00EE39F3" w:rsidRDefault="007D1E27" w:rsidP="00AD13D9">
      <w:pPr>
        <w:widowControl w:val="0"/>
        <w:jc w:val="both"/>
        <w:rPr>
          <w:b/>
          <w:i/>
          <w:color w:val="0000FF"/>
          <w:szCs w:val="24"/>
        </w:rPr>
      </w:pPr>
      <w:r w:rsidRPr="00EE39F3">
        <w:rPr>
          <w:b/>
          <w:color w:val="0000FF"/>
          <w:szCs w:val="24"/>
        </w:rPr>
        <w:t xml:space="preserve">   </w:t>
      </w:r>
      <w:r w:rsidRPr="00EE39F3">
        <w:rPr>
          <w:b/>
          <w:i/>
          <w:color w:val="0000FF"/>
          <w:szCs w:val="24"/>
        </w:rPr>
        <w:t>3.2. Организационные и управленческие риски</w:t>
      </w:r>
    </w:p>
    <w:p w:rsidR="007D1E27" w:rsidRPr="00EE39F3" w:rsidRDefault="007D1E27" w:rsidP="00AD13D9">
      <w:pPr>
        <w:widowControl w:val="0"/>
        <w:jc w:val="both"/>
        <w:rPr>
          <w:rFonts w:eastAsia="Batang"/>
          <w:color w:val="0000FF"/>
          <w:szCs w:val="22"/>
          <w:lang w:eastAsia="ko-KR"/>
        </w:rPr>
      </w:pPr>
      <w:r w:rsidRPr="00EE39F3">
        <w:rPr>
          <w:b/>
          <w:i/>
          <w:color w:val="0000FF"/>
          <w:szCs w:val="22"/>
        </w:rPr>
        <w:t xml:space="preserve"> </w:t>
      </w:r>
      <w:r w:rsidRPr="00EE39F3">
        <w:rPr>
          <w:rFonts w:eastAsia="Batang"/>
          <w:color w:val="0000FF"/>
          <w:szCs w:val="22"/>
          <w:lang w:eastAsia="ko-KR"/>
        </w:rPr>
        <w:t xml:space="preserve">Связаны с ошибками в управлении реализацией </w:t>
      </w:r>
      <w:r w:rsidRPr="00EE39F3">
        <w:rPr>
          <w:color w:val="0000FF"/>
          <w:szCs w:val="22"/>
        </w:rPr>
        <w:t>ПД 2012-2014</w:t>
      </w:r>
      <w:r w:rsidRPr="00EE39F3">
        <w:rPr>
          <w:rFonts w:eastAsia="Batang"/>
          <w:color w:val="0000FF"/>
          <w:szCs w:val="22"/>
          <w:lang w:eastAsia="ko-KR"/>
        </w:rPr>
        <w:t>, в том числе отдельных ее ответственных исполнителей, их неготовностью к решению некоторых межведомственных задач, поставленных программой, что может привести к невыполнению ряда мероприятий в 2013-2014 годах.</w:t>
      </w:r>
    </w:p>
    <w:p w:rsidR="007D1E27" w:rsidRPr="00EE39F3" w:rsidRDefault="007D1E27" w:rsidP="00AD13D9">
      <w:pPr>
        <w:widowControl w:val="0"/>
        <w:jc w:val="both"/>
        <w:rPr>
          <w:rFonts w:eastAsia="Batang"/>
          <w:color w:val="0000FF"/>
          <w:szCs w:val="22"/>
          <w:lang w:eastAsia="ko-KR"/>
        </w:rPr>
      </w:pPr>
      <w:r w:rsidRPr="00EE39F3">
        <w:rPr>
          <w:rFonts w:eastAsia="Batang"/>
          <w:color w:val="0000FF"/>
          <w:szCs w:val="22"/>
          <w:lang w:eastAsia="ko-KR"/>
        </w:rPr>
        <w:t>Недостаточная подготовка ответственных исполнителей при реализации программно-целевого управления, т.е. управления по результатам, что выражается в не корректном план</w:t>
      </w:r>
      <w:r w:rsidRPr="00EE39F3">
        <w:rPr>
          <w:rFonts w:eastAsia="Batang"/>
          <w:color w:val="0000FF"/>
          <w:szCs w:val="22"/>
          <w:lang w:eastAsia="ko-KR"/>
        </w:rPr>
        <w:t>и</w:t>
      </w:r>
      <w:r w:rsidRPr="00EE39F3">
        <w:rPr>
          <w:rFonts w:eastAsia="Batang"/>
          <w:color w:val="0000FF"/>
          <w:szCs w:val="22"/>
          <w:lang w:eastAsia="ko-KR"/>
        </w:rPr>
        <w:t>ровании результатов и последующем управлении ими - формальном подходе  к реализации ПД.</w:t>
      </w:r>
    </w:p>
    <w:p w:rsidR="007D1E27" w:rsidRPr="00EE39F3" w:rsidRDefault="007D1E27" w:rsidP="00AD13D9">
      <w:pPr>
        <w:widowControl w:val="0"/>
        <w:jc w:val="both"/>
        <w:rPr>
          <w:b/>
          <w:i/>
          <w:color w:val="0000FF"/>
          <w:szCs w:val="22"/>
        </w:rPr>
      </w:pPr>
      <w:r w:rsidRPr="00EE39F3">
        <w:rPr>
          <w:color w:val="0000FF"/>
          <w:szCs w:val="22"/>
        </w:rPr>
        <w:t xml:space="preserve">Одной из мер по управлению </w:t>
      </w:r>
      <w:r w:rsidRPr="00EE39F3">
        <w:rPr>
          <w:color w:val="0000FF"/>
          <w:szCs w:val="22"/>
          <w:u w:val="single"/>
        </w:rPr>
        <w:t>организационными рисками</w:t>
      </w:r>
      <w:r w:rsidRPr="00EE39F3">
        <w:rPr>
          <w:color w:val="0000FF"/>
          <w:szCs w:val="22"/>
        </w:rPr>
        <w:t xml:space="preserve"> может быть закрепление пе</w:t>
      </w:r>
      <w:r w:rsidRPr="00EE39F3">
        <w:rPr>
          <w:color w:val="0000FF"/>
          <w:szCs w:val="22"/>
        </w:rPr>
        <w:t>р</w:t>
      </w:r>
      <w:r w:rsidRPr="00EE39F3">
        <w:rPr>
          <w:color w:val="0000FF"/>
          <w:szCs w:val="22"/>
        </w:rPr>
        <w:t>сональной ответственности за достижение непосредственных и конечных результатов ПД 2012-2014.</w:t>
      </w:r>
    </w:p>
    <w:p w:rsidR="007D1E27" w:rsidRPr="003C22DB" w:rsidRDefault="007D1E27" w:rsidP="00AD13D9">
      <w:pPr>
        <w:widowControl w:val="0"/>
        <w:autoSpaceDE w:val="0"/>
        <w:autoSpaceDN w:val="0"/>
        <w:adjustRightInd w:val="0"/>
        <w:jc w:val="both"/>
        <w:rPr>
          <w:i/>
          <w:color w:val="3333FF"/>
          <w:sz w:val="8"/>
          <w:szCs w:val="8"/>
          <w:lang w:eastAsia="ru-RU"/>
        </w:rPr>
      </w:pPr>
    </w:p>
    <w:p w:rsidR="007D1E27" w:rsidRDefault="007D1E27" w:rsidP="00AD13D9">
      <w:pPr>
        <w:widowControl w:val="0"/>
        <w:jc w:val="both"/>
        <w:rPr>
          <w:b/>
          <w:color w:val="0000FF"/>
          <w:szCs w:val="22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b/>
          <w:color w:val="0000FF"/>
          <w:szCs w:val="22"/>
        </w:rPr>
        <w:t>4. Предложения по дальнейшей реализации ПД 2012-2014</w:t>
      </w:r>
    </w:p>
    <w:p w:rsidR="007D1E27" w:rsidRPr="00EE39F3" w:rsidRDefault="007D1E27" w:rsidP="00AD13D9">
      <w:pPr>
        <w:widowControl w:val="0"/>
        <w:jc w:val="both"/>
        <w:rPr>
          <w:color w:val="0000FF"/>
          <w:sz w:val="16"/>
          <w:szCs w:val="16"/>
        </w:rPr>
      </w:pP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 xml:space="preserve">1. В течение 2013 года разработать предложения </w:t>
      </w:r>
      <w:r w:rsidRPr="00EE39F3">
        <w:rPr>
          <w:i/>
          <w:color w:val="0000FF"/>
          <w:szCs w:val="22"/>
        </w:rPr>
        <w:t xml:space="preserve">о менее </w:t>
      </w:r>
      <w:r w:rsidRPr="00EE39F3">
        <w:rPr>
          <w:color w:val="0000FF"/>
          <w:szCs w:val="22"/>
        </w:rPr>
        <w:t xml:space="preserve">«жестком» </w:t>
      </w:r>
      <w:r w:rsidRPr="00EE39F3">
        <w:rPr>
          <w:i/>
          <w:color w:val="0000FF"/>
          <w:szCs w:val="22"/>
        </w:rPr>
        <w:t>механизме реализ</w:t>
      </w:r>
      <w:r w:rsidRPr="00EE39F3">
        <w:rPr>
          <w:i/>
          <w:color w:val="0000FF"/>
          <w:szCs w:val="22"/>
        </w:rPr>
        <w:t>а</w:t>
      </w:r>
      <w:r w:rsidRPr="00EE39F3">
        <w:rPr>
          <w:i/>
          <w:color w:val="0000FF"/>
          <w:szCs w:val="22"/>
        </w:rPr>
        <w:t xml:space="preserve">ции Стратегии, </w:t>
      </w:r>
      <w:r w:rsidRPr="00EE39F3">
        <w:rPr>
          <w:color w:val="0000FF"/>
          <w:szCs w:val="22"/>
        </w:rPr>
        <w:t>предполагающем б</w:t>
      </w:r>
      <w:r w:rsidRPr="00EE39F3">
        <w:rPr>
          <w:b/>
          <w:color w:val="0000FF"/>
          <w:szCs w:val="22"/>
          <w:u w:val="single"/>
        </w:rPr>
        <w:t>о</w:t>
      </w:r>
      <w:r w:rsidRPr="00EE39F3">
        <w:rPr>
          <w:color w:val="0000FF"/>
          <w:szCs w:val="22"/>
        </w:rPr>
        <w:t xml:space="preserve">льшую свободу в выборе способов достижения целей Стратегии в среднесрочном периоде в зависимости от ситуации: актуальности и  возможностей финансового обеспечения в плановом периоде и т.п.), определить преимущества и недостатки этого механизма, а также возможность его внедрения. </w:t>
      </w:r>
    </w:p>
    <w:p w:rsidR="007D1E27" w:rsidRPr="00EE39F3" w:rsidRDefault="007D1E27" w:rsidP="00AD13D9">
      <w:pPr>
        <w:widowControl w:val="0"/>
        <w:jc w:val="both"/>
        <w:rPr>
          <w:b/>
          <w:color w:val="0000FF"/>
          <w:szCs w:val="24"/>
        </w:rPr>
      </w:pPr>
      <w:r w:rsidRPr="00EE39F3">
        <w:rPr>
          <w:color w:val="0000FF"/>
          <w:szCs w:val="22"/>
        </w:rPr>
        <w:t xml:space="preserve">2. Разработать и подготовить проект НПА об </w:t>
      </w:r>
      <w:r w:rsidRPr="00EE39F3">
        <w:rPr>
          <w:i/>
          <w:color w:val="0000FF"/>
          <w:szCs w:val="22"/>
        </w:rPr>
        <w:t>утверждении списка  ДЦП и  краткого их содержания</w:t>
      </w:r>
      <w:r w:rsidRPr="00EE39F3">
        <w:rPr>
          <w:color w:val="0000FF"/>
          <w:szCs w:val="22"/>
        </w:rPr>
        <w:t xml:space="preserve"> для реализации целей и задач  Стратегии развития города и реализуемых через ПД 2012-2014.</w:t>
      </w:r>
      <w:r w:rsidRPr="00EE39F3">
        <w:rPr>
          <w:b/>
          <w:color w:val="0000FF"/>
          <w:szCs w:val="24"/>
        </w:rPr>
        <w:t xml:space="preserve"> 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3. Внести изменения: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а) в ПД 2012-2014</w:t>
      </w:r>
      <w:r w:rsidRPr="00EE39F3">
        <w:rPr>
          <w:b/>
          <w:color w:val="0000FF"/>
          <w:szCs w:val="22"/>
        </w:rPr>
        <w:t>: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 учитывающие последние изменения в существующих ДЦП и  реализуемых в ПД 2012-2014;</w:t>
      </w:r>
    </w:p>
    <w:p w:rsidR="007D1E27" w:rsidRPr="00EE39F3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>-  по составу конечных и непосредственных показателей (по согласованию с ответстве</w:t>
      </w:r>
      <w:r w:rsidRPr="00EE39F3">
        <w:rPr>
          <w:color w:val="0000FF"/>
          <w:szCs w:val="22"/>
        </w:rPr>
        <w:t>н</w:t>
      </w:r>
      <w:r w:rsidRPr="00EE39F3">
        <w:rPr>
          <w:color w:val="0000FF"/>
          <w:szCs w:val="22"/>
        </w:rPr>
        <w:t>ными исполнителями);</w:t>
      </w:r>
    </w:p>
    <w:p w:rsidR="007D1E27" w:rsidRPr="00EE39F3" w:rsidRDefault="007D1E27" w:rsidP="00AD13D9">
      <w:pPr>
        <w:widowControl w:val="0"/>
        <w:shd w:val="clear" w:color="auto" w:fill="FFFFFF"/>
        <w:jc w:val="both"/>
        <w:rPr>
          <w:color w:val="0000FF"/>
        </w:rPr>
      </w:pPr>
      <w:r w:rsidRPr="00EE39F3">
        <w:rPr>
          <w:color w:val="0000FF"/>
          <w:szCs w:val="22"/>
        </w:rPr>
        <w:t xml:space="preserve">б)  </w:t>
      </w:r>
      <w:r w:rsidRPr="00EE39F3">
        <w:rPr>
          <w:bCs/>
          <w:color w:val="0000FF"/>
          <w:szCs w:val="22"/>
        </w:rPr>
        <w:t>в Положение о порядке мониторинга Программ действий</w:t>
      </w:r>
      <w:r w:rsidRPr="00EE39F3">
        <w:rPr>
          <w:bCs/>
          <w:color w:val="0000FF"/>
        </w:rPr>
        <w:t>:</w:t>
      </w:r>
    </w:p>
    <w:p w:rsidR="007D1E27" w:rsidRPr="00DA74D4" w:rsidRDefault="007D1E27" w:rsidP="00AD13D9">
      <w:pPr>
        <w:widowControl w:val="0"/>
        <w:jc w:val="both"/>
        <w:rPr>
          <w:color w:val="0000FF"/>
          <w:szCs w:val="22"/>
        </w:rPr>
      </w:pPr>
      <w:r w:rsidRPr="00EE39F3">
        <w:rPr>
          <w:b/>
          <w:color w:val="0000FF"/>
          <w:szCs w:val="22"/>
        </w:rPr>
        <w:t xml:space="preserve">-  </w:t>
      </w:r>
      <w:r w:rsidRPr="00EE39F3">
        <w:rPr>
          <w:color w:val="0000FF"/>
          <w:szCs w:val="22"/>
        </w:rPr>
        <w:t>о другом формате (упрощенном) представления в ПД 2012-2014</w:t>
      </w:r>
      <w:r w:rsidRPr="00EE39F3">
        <w:rPr>
          <w:b/>
          <w:color w:val="0000FF"/>
          <w:szCs w:val="24"/>
        </w:rPr>
        <w:t xml:space="preserve"> </w:t>
      </w:r>
      <w:r w:rsidRPr="00EE39F3">
        <w:rPr>
          <w:color w:val="0000FF"/>
          <w:szCs w:val="22"/>
        </w:rPr>
        <w:t>плановых и отчетных</w:t>
      </w:r>
      <w:r w:rsidRPr="00DA74D4">
        <w:rPr>
          <w:color w:val="0000FF"/>
          <w:szCs w:val="22"/>
        </w:rPr>
        <w:t xml:space="preserve"> данных  о финансировании ДЦП с учетом того, что основой финансирования ДЦП является не Программа действий, а сами ДЦП, а значит, отображение в ней </w:t>
      </w:r>
      <w:r w:rsidRPr="00DA74D4">
        <w:rPr>
          <w:i/>
          <w:color w:val="0000FF"/>
          <w:szCs w:val="22"/>
        </w:rPr>
        <w:t>подробной информации о ф</w:t>
      </w:r>
      <w:r w:rsidRPr="00DA74D4">
        <w:rPr>
          <w:i/>
          <w:color w:val="0000FF"/>
          <w:szCs w:val="22"/>
        </w:rPr>
        <w:t>и</w:t>
      </w:r>
      <w:r w:rsidRPr="00DA74D4">
        <w:rPr>
          <w:i/>
          <w:color w:val="0000FF"/>
          <w:szCs w:val="22"/>
        </w:rPr>
        <w:t>нансировании</w:t>
      </w:r>
      <w:r w:rsidRPr="00DA74D4">
        <w:rPr>
          <w:color w:val="0000FF"/>
          <w:szCs w:val="22"/>
        </w:rPr>
        <w:t xml:space="preserve"> не является строго обязательным. Такой формат позволит избежать неточности информации о финансировании, а также необходимости частого внесения изменений в ПД 2012-2014, учитывающих изменения финансирования ДЦП;</w:t>
      </w:r>
    </w:p>
    <w:p w:rsidR="007D1E27" w:rsidRPr="00E14354" w:rsidRDefault="007D1E27" w:rsidP="00AD13D9">
      <w:pPr>
        <w:widowControl w:val="0"/>
        <w:jc w:val="both"/>
        <w:rPr>
          <w:szCs w:val="22"/>
        </w:rPr>
      </w:pPr>
      <w:r w:rsidRPr="00E14354">
        <w:rPr>
          <w:szCs w:val="22"/>
        </w:rPr>
        <w:t xml:space="preserve">- о закрепление персональной ответственности за </w:t>
      </w:r>
      <w:r w:rsidRPr="00067B07">
        <w:rPr>
          <w:color w:val="0000FF"/>
          <w:szCs w:val="22"/>
        </w:rPr>
        <w:t>результаты реализации ПД 2012-2014</w:t>
      </w:r>
      <w:r w:rsidRPr="00E14354">
        <w:rPr>
          <w:szCs w:val="22"/>
        </w:rPr>
        <w:t xml:space="preserve">; </w:t>
      </w:r>
    </w:p>
    <w:p w:rsidR="007D1E27" w:rsidRPr="00EE39F3" w:rsidRDefault="007D1E27" w:rsidP="00AD13D9">
      <w:pPr>
        <w:widowControl w:val="0"/>
        <w:shd w:val="clear" w:color="auto" w:fill="FFFFFF"/>
        <w:jc w:val="both"/>
        <w:rPr>
          <w:color w:val="0000FF"/>
          <w:szCs w:val="22"/>
        </w:rPr>
      </w:pPr>
      <w:r w:rsidRPr="00EE39F3">
        <w:rPr>
          <w:color w:val="0000FF"/>
          <w:szCs w:val="22"/>
        </w:rPr>
        <w:t xml:space="preserve">в)  в </w:t>
      </w:r>
      <w:hyperlink w:anchor="Par43" w:history="1">
        <w:r w:rsidRPr="00EE39F3">
          <w:rPr>
            <w:color w:val="0000FF"/>
            <w:szCs w:val="22"/>
          </w:rPr>
          <w:t>Порядок</w:t>
        </w:r>
      </w:hyperlink>
      <w:r w:rsidRPr="00EE39F3">
        <w:rPr>
          <w:color w:val="0000FF"/>
          <w:szCs w:val="22"/>
        </w:rPr>
        <w:t xml:space="preserve"> принятия решений о разработке, формирования и реализации долгосро</w:t>
      </w:r>
      <w:r w:rsidRPr="00EE39F3">
        <w:rPr>
          <w:color w:val="0000FF"/>
          <w:szCs w:val="22"/>
        </w:rPr>
        <w:t>ч</w:t>
      </w:r>
      <w:r w:rsidRPr="00EE39F3">
        <w:rPr>
          <w:color w:val="0000FF"/>
          <w:szCs w:val="22"/>
        </w:rPr>
        <w:t>ных целевых программ муниципального образования «Город Псков»:</w:t>
      </w:r>
    </w:p>
    <w:p w:rsidR="007D1E27" w:rsidRDefault="007D1E27" w:rsidP="00AD13D9">
      <w:pPr>
        <w:widowControl w:val="0"/>
        <w:shd w:val="clear" w:color="auto" w:fill="FFFFFF"/>
        <w:jc w:val="both"/>
        <w:rPr>
          <w:szCs w:val="22"/>
        </w:rPr>
      </w:pPr>
      <w:r w:rsidRPr="00E14354">
        <w:rPr>
          <w:szCs w:val="22"/>
        </w:rPr>
        <w:t>- определить одним из оснований для разработки ДЦП необходимость реализации целей и задач Стратегии развития города и учесть это при разработке Паспорта ДЦП (пункт «Основ</w:t>
      </w:r>
      <w:r w:rsidRPr="00E14354">
        <w:rPr>
          <w:szCs w:val="22"/>
        </w:rPr>
        <w:t>а</w:t>
      </w:r>
      <w:r w:rsidRPr="00E14354">
        <w:rPr>
          <w:szCs w:val="22"/>
        </w:rPr>
        <w:t>ние для разработки Программы»).</w:t>
      </w:r>
    </w:p>
    <w:p w:rsidR="007D1E27" w:rsidRDefault="007D1E27" w:rsidP="00AD13D9">
      <w:pPr>
        <w:widowControl w:val="0"/>
        <w:shd w:val="clear" w:color="auto" w:fill="FFFFFF"/>
        <w:jc w:val="both"/>
        <w:rPr>
          <w:szCs w:val="22"/>
        </w:rPr>
      </w:pPr>
    </w:p>
    <w:p w:rsidR="007D1E27" w:rsidRDefault="007D1E27" w:rsidP="00AD13D9">
      <w:pPr>
        <w:widowControl w:val="0"/>
        <w:shd w:val="clear" w:color="auto" w:fill="FFFFFF"/>
        <w:jc w:val="both"/>
        <w:rPr>
          <w:szCs w:val="22"/>
        </w:rPr>
      </w:pPr>
    </w:p>
    <w:p w:rsidR="007D1E27" w:rsidRDefault="007D1E27" w:rsidP="00AD13D9">
      <w:pPr>
        <w:widowControl w:val="0"/>
        <w:shd w:val="clear" w:color="auto" w:fill="FFFFFF"/>
        <w:jc w:val="both"/>
        <w:rPr>
          <w:szCs w:val="22"/>
        </w:rPr>
      </w:pPr>
    </w:p>
    <w:p w:rsidR="007D1E27" w:rsidRDefault="007D1E27" w:rsidP="00C54845">
      <w:pPr>
        <w:widowControl w:val="0"/>
        <w:shd w:val="clear" w:color="auto" w:fill="FFFFFF"/>
        <w:ind w:firstLine="0"/>
        <w:jc w:val="both"/>
        <w:rPr>
          <w:szCs w:val="22"/>
        </w:rPr>
      </w:pPr>
      <w:r>
        <w:rPr>
          <w:szCs w:val="22"/>
        </w:rPr>
        <w:t xml:space="preserve">Председатель Комитета </w:t>
      </w:r>
    </w:p>
    <w:p w:rsidR="007D1E27" w:rsidRDefault="007D1E27" w:rsidP="00C54845">
      <w:pPr>
        <w:widowControl w:val="0"/>
        <w:shd w:val="clear" w:color="auto" w:fill="FFFFFF"/>
        <w:ind w:firstLine="0"/>
        <w:jc w:val="both"/>
        <w:rPr>
          <w:szCs w:val="22"/>
        </w:rPr>
      </w:pPr>
      <w:r>
        <w:rPr>
          <w:szCs w:val="22"/>
        </w:rPr>
        <w:t>социально-экономического развития</w:t>
      </w:r>
    </w:p>
    <w:p w:rsidR="007D1E27" w:rsidRDefault="007D1E27" w:rsidP="00C54845">
      <w:pPr>
        <w:widowControl w:val="0"/>
        <w:shd w:val="clear" w:color="auto" w:fill="FFFFFF"/>
        <w:ind w:firstLine="0"/>
        <w:jc w:val="both"/>
        <w:rPr>
          <w:szCs w:val="22"/>
        </w:rPr>
      </w:pPr>
      <w:r>
        <w:rPr>
          <w:szCs w:val="22"/>
        </w:rPr>
        <w:t>и потребительского рынка</w:t>
      </w:r>
    </w:p>
    <w:p w:rsidR="007D1E27" w:rsidRPr="00E14354" w:rsidRDefault="007D1E27" w:rsidP="00C54845">
      <w:pPr>
        <w:widowControl w:val="0"/>
        <w:shd w:val="clear" w:color="auto" w:fill="FFFFFF"/>
        <w:ind w:firstLine="0"/>
        <w:jc w:val="both"/>
        <w:rPr>
          <w:szCs w:val="22"/>
        </w:rPr>
      </w:pPr>
      <w:r>
        <w:rPr>
          <w:szCs w:val="22"/>
        </w:rPr>
        <w:t>Администрации города Пскова                                                                           Т.В.Гуринович</w:t>
      </w:r>
    </w:p>
    <w:p w:rsidR="007D1E27" w:rsidRDefault="007D1E27" w:rsidP="00AD13D9">
      <w:pPr>
        <w:widowControl w:val="0"/>
        <w:shd w:val="clear" w:color="auto" w:fill="FFFFFF"/>
        <w:jc w:val="both"/>
        <w:rPr>
          <w:color w:val="3333FF"/>
          <w:szCs w:val="22"/>
        </w:rPr>
      </w:pPr>
    </w:p>
    <w:sectPr w:rsidR="007D1E27" w:rsidSect="00AD13D9">
      <w:headerReference w:type="default" r:id="rId7"/>
      <w:pgSz w:w="11906" w:h="16838"/>
      <w:pgMar w:top="993" w:right="566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27" w:rsidRDefault="007D1E27" w:rsidP="008B4E6C">
      <w:r>
        <w:separator/>
      </w:r>
    </w:p>
  </w:endnote>
  <w:endnote w:type="continuationSeparator" w:id="0">
    <w:p w:rsidR="007D1E27" w:rsidRDefault="007D1E27" w:rsidP="008B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27" w:rsidRDefault="007D1E27" w:rsidP="008B4E6C">
      <w:r>
        <w:separator/>
      </w:r>
    </w:p>
  </w:footnote>
  <w:footnote w:type="continuationSeparator" w:id="0">
    <w:p w:rsidR="007D1E27" w:rsidRDefault="007D1E27" w:rsidP="008B4E6C">
      <w:r>
        <w:continuationSeparator/>
      </w:r>
    </w:p>
  </w:footnote>
  <w:footnote w:id="1">
    <w:p w:rsidR="007D1E27" w:rsidRDefault="007D1E27" w:rsidP="00FA0372">
      <w:pPr>
        <w:pStyle w:val="FootnoteText"/>
        <w:shd w:val="clear" w:color="auto" w:fill="FFFFFF"/>
        <w:ind w:firstLine="0"/>
      </w:pPr>
      <w:r w:rsidRPr="006047BA">
        <w:rPr>
          <w:rStyle w:val="FootnoteReference"/>
          <w:sz w:val="28"/>
          <w:szCs w:val="28"/>
        </w:rPr>
        <w:t>*</w:t>
      </w:r>
      <w:r w:rsidRPr="00604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47BA">
        <w:t>Здесь и далее</w:t>
      </w:r>
      <w:r>
        <w:t xml:space="preserve"> приведены </w:t>
      </w:r>
      <w:r w:rsidRPr="002F6B38">
        <w:rPr>
          <w:color w:val="0000FF"/>
          <w:szCs w:val="24"/>
        </w:rPr>
        <w:t>наиболее значимые</w:t>
      </w:r>
      <w:r>
        <w:rPr>
          <w:color w:val="0000FF"/>
          <w:szCs w:val="24"/>
        </w:rPr>
        <w:t xml:space="preserve"> мероприятия, выполненные в рамках </w:t>
      </w:r>
      <w:r w:rsidRPr="00EE39F3">
        <w:rPr>
          <w:color w:val="0000FF"/>
          <w:szCs w:val="24"/>
        </w:rPr>
        <w:t xml:space="preserve">решения задач </w:t>
      </w:r>
      <w:r w:rsidRPr="00EE39F3">
        <w:rPr>
          <w:color w:val="0000FF"/>
          <w:szCs w:val="22"/>
        </w:rPr>
        <w:t>ПД 2012-2014</w:t>
      </w:r>
      <w:r w:rsidRPr="00EE39F3">
        <w:rPr>
          <w:color w:val="0000FF"/>
          <w:szCs w:val="24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27" w:rsidRDefault="007D1E27" w:rsidP="008B4E6C">
    <w:pPr>
      <w:pStyle w:val="Header"/>
      <w:jc w:val="right"/>
    </w:pPr>
    <w:fldSimple w:instr="PAGE   \* MERGEFORMAT">
      <w:r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29EB"/>
    <w:multiLevelType w:val="hybridMultilevel"/>
    <w:tmpl w:val="8AC4E646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89F0672"/>
    <w:multiLevelType w:val="hybridMultilevel"/>
    <w:tmpl w:val="E64A23A8"/>
    <w:lvl w:ilvl="0" w:tplc="668A113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C47C8"/>
    <w:multiLevelType w:val="hybridMultilevel"/>
    <w:tmpl w:val="2B8E35A4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1CAA0EB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68"/>
    <w:rsid w:val="000000E1"/>
    <w:rsid w:val="00000185"/>
    <w:rsid w:val="0000018F"/>
    <w:rsid w:val="00000636"/>
    <w:rsid w:val="00000E90"/>
    <w:rsid w:val="000017E1"/>
    <w:rsid w:val="00001CDC"/>
    <w:rsid w:val="000024ED"/>
    <w:rsid w:val="0000271F"/>
    <w:rsid w:val="00002CCB"/>
    <w:rsid w:val="00003348"/>
    <w:rsid w:val="0000351C"/>
    <w:rsid w:val="00003808"/>
    <w:rsid w:val="00003CE0"/>
    <w:rsid w:val="000048EA"/>
    <w:rsid w:val="00004E8D"/>
    <w:rsid w:val="00005712"/>
    <w:rsid w:val="00006337"/>
    <w:rsid w:val="000063BC"/>
    <w:rsid w:val="000066CF"/>
    <w:rsid w:val="00006950"/>
    <w:rsid w:val="00006C5E"/>
    <w:rsid w:val="00006C76"/>
    <w:rsid w:val="00007516"/>
    <w:rsid w:val="00007ECC"/>
    <w:rsid w:val="0001294D"/>
    <w:rsid w:val="00014059"/>
    <w:rsid w:val="000145E0"/>
    <w:rsid w:val="00015E92"/>
    <w:rsid w:val="00016FB3"/>
    <w:rsid w:val="00017BE4"/>
    <w:rsid w:val="00017DA3"/>
    <w:rsid w:val="000203D2"/>
    <w:rsid w:val="0002295F"/>
    <w:rsid w:val="00022BDA"/>
    <w:rsid w:val="00023422"/>
    <w:rsid w:val="000240B1"/>
    <w:rsid w:val="000243CB"/>
    <w:rsid w:val="00025D1C"/>
    <w:rsid w:val="0002659E"/>
    <w:rsid w:val="00027E79"/>
    <w:rsid w:val="000321CF"/>
    <w:rsid w:val="0003262F"/>
    <w:rsid w:val="00033D8D"/>
    <w:rsid w:val="00033EE9"/>
    <w:rsid w:val="00034116"/>
    <w:rsid w:val="00034239"/>
    <w:rsid w:val="000343D0"/>
    <w:rsid w:val="00034BC6"/>
    <w:rsid w:val="00034BDE"/>
    <w:rsid w:val="0003554F"/>
    <w:rsid w:val="00035826"/>
    <w:rsid w:val="00035898"/>
    <w:rsid w:val="0003624F"/>
    <w:rsid w:val="00036436"/>
    <w:rsid w:val="00036BB5"/>
    <w:rsid w:val="0003724C"/>
    <w:rsid w:val="00037ABF"/>
    <w:rsid w:val="00037D89"/>
    <w:rsid w:val="00040437"/>
    <w:rsid w:val="000404C4"/>
    <w:rsid w:val="0004079F"/>
    <w:rsid w:val="000407D1"/>
    <w:rsid w:val="0004147E"/>
    <w:rsid w:val="00041931"/>
    <w:rsid w:val="000419A7"/>
    <w:rsid w:val="00042B58"/>
    <w:rsid w:val="00042FEE"/>
    <w:rsid w:val="00043BB1"/>
    <w:rsid w:val="00043CD7"/>
    <w:rsid w:val="00045239"/>
    <w:rsid w:val="0004585E"/>
    <w:rsid w:val="00045DF1"/>
    <w:rsid w:val="00046A5B"/>
    <w:rsid w:val="00046E52"/>
    <w:rsid w:val="0004724A"/>
    <w:rsid w:val="000478A2"/>
    <w:rsid w:val="00047957"/>
    <w:rsid w:val="000509E3"/>
    <w:rsid w:val="00050D17"/>
    <w:rsid w:val="0005172C"/>
    <w:rsid w:val="00051841"/>
    <w:rsid w:val="000526B2"/>
    <w:rsid w:val="000528D0"/>
    <w:rsid w:val="00052908"/>
    <w:rsid w:val="00052B92"/>
    <w:rsid w:val="00052CC9"/>
    <w:rsid w:val="00053434"/>
    <w:rsid w:val="0005357D"/>
    <w:rsid w:val="000540A3"/>
    <w:rsid w:val="000544DA"/>
    <w:rsid w:val="00054560"/>
    <w:rsid w:val="000555AE"/>
    <w:rsid w:val="00057B86"/>
    <w:rsid w:val="00060114"/>
    <w:rsid w:val="000605EE"/>
    <w:rsid w:val="0006064B"/>
    <w:rsid w:val="00060CAE"/>
    <w:rsid w:val="00060F3A"/>
    <w:rsid w:val="0006214A"/>
    <w:rsid w:val="000624AB"/>
    <w:rsid w:val="00062FCA"/>
    <w:rsid w:val="000639CE"/>
    <w:rsid w:val="00065032"/>
    <w:rsid w:val="00065035"/>
    <w:rsid w:val="00065E57"/>
    <w:rsid w:val="00066142"/>
    <w:rsid w:val="00067015"/>
    <w:rsid w:val="00067380"/>
    <w:rsid w:val="00067B07"/>
    <w:rsid w:val="000711CA"/>
    <w:rsid w:val="00071ADB"/>
    <w:rsid w:val="00071F32"/>
    <w:rsid w:val="00072D62"/>
    <w:rsid w:val="000732F0"/>
    <w:rsid w:val="00073B22"/>
    <w:rsid w:val="00074B01"/>
    <w:rsid w:val="00074D88"/>
    <w:rsid w:val="000752E2"/>
    <w:rsid w:val="000754AE"/>
    <w:rsid w:val="00075868"/>
    <w:rsid w:val="00075E9D"/>
    <w:rsid w:val="0007682F"/>
    <w:rsid w:val="00076D88"/>
    <w:rsid w:val="00076E74"/>
    <w:rsid w:val="00076F4C"/>
    <w:rsid w:val="00077BAD"/>
    <w:rsid w:val="0008052D"/>
    <w:rsid w:val="000807BD"/>
    <w:rsid w:val="00081868"/>
    <w:rsid w:val="00081FFE"/>
    <w:rsid w:val="000822E1"/>
    <w:rsid w:val="00082BED"/>
    <w:rsid w:val="00083866"/>
    <w:rsid w:val="00083E67"/>
    <w:rsid w:val="00084D50"/>
    <w:rsid w:val="00084FEA"/>
    <w:rsid w:val="0008597E"/>
    <w:rsid w:val="00086B75"/>
    <w:rsid w:val="00086BA9"/>
    <w:rsid w:val="00086FC6"/>
    <w:rsid w:val="00087142"/>
    <w:rsid w:val="00087507"/>
    <w:rsid w:val="00087BE8"/>
    <w:rsid w:val="00090FC8"/>
    <w:rsid w:val="0009101D"/>
    <w:rsid w:val="0009104B"/>
    <w:rsid w:val="0009144F"/>
    <w:rsid w:val="000914C9"/>
    <w:rsid w:val="000915C2"/>
    <w:rsid w:val="00091AE0"/>
    <w:rsid w:val="00091CB0"/>
    <w:rsid w:val="00091E07"/>
    <w:rsid w:val="00091E99"/>
    <w:rsid w:val="000921D1"/>
    <w:rsid w:val="000931EB"/>
    <w:rsid w:val="000933CF"/>
    <w:rsid w:val="00094212"/>
    <w:rsid w:val="0009434E"/>
    <w:rsid w:val="000947C5"/>
    <w:rsid w:val="00094C8D"/>
    <w:rsid w:val="000950B9"/>
    <w:rsid w:val="00095303"/>
    <w:rsid w:val="00095B98"/>
    <w:rsid w:val="00096795"/>
    <w:rsid w:val="00096EAA"/>
    <w:rsid w:val="000974D9"/>
    <w:rsid w:val="00097759"/>
    <w:rsid w:val="00097C55"/>
    <w:rsid w:val="000A0441"/>
    <w:rsid w:val="000A1534"/>
    <w:rsid w:val="000A15F3"/>
    <w:rsid w:val="000A1F1E"/>
    <w:rsid w:val="000A3F63"/>
    <w:rsid w:val="000A4211"/>
    <w:rsid w:val="000A450B"/>
    <w:rsid w:val="000A4E37"/>
    <w:rsid w:val="000A5482"/>
    <w:rsid w:val="000A668E"/>
    <w:rsid w:val="000A6AEB"/>
    <w:rsid w:val="000A6C7E"/>
    <w:rsid w:val="000A7392"/>
    <w:rsid w:val="000A76AE"/>
    <w:rsid w:val="000A7D73"/>
    <w:rsid w:val="000B0096"/>
    <w:rsid w:val="000B0659"/>
    <w:rsid w:val="000B0F1F"/>
    <w:rsid w:val="000B1A15"/>
    <w:rsid w:val="000B2563"/>
    <w:rsid w:val="000B25D5"/>
    <w:rsid w:val="000B2766"/>
    <w:rsid w:val="000B2C07"/>
    <w:rsid w:val="000B32CE"/>
    <w:rsid w:val="000B40F8"/>
    <w:rsid w:val="000B4E47"/>
    <w:rsid w:val="000B59E5"/>
    <w:rsid w:val="000B7185"/>
    <w:rsid w:val="000B71B4"/>
    <w:rsid w:val="000B71E4"/>
    <w:rsid w:val="000B7940"/>
    <w:rsid w:val="000B7E9E"/>
    <w:rsid w:val="000C05F5"/>
    <w:rsid w:val="000C1270"/>
    <w:rsid w:val="000C173A"/>
    <w:rsid w:val="000C1750"/>
    <w:rsid w:val="000C197E"/>
    <w:rsid w:val="000C22BD"/>
    <w:rsid w:val="000C239C"/>
    <w:rsid w:val="000C285C"/>
    <w:rsid w:val="000C2A7C"/>
    <w:rsid w:val="000C2E79"/>
    <w:rsid w:val="000C4585"/>
    <w:rsid w:val="000C4F75"/>
    <w:rsid w:val="000C5791"/>
    <w:rsid w:val="000C62FE"/>
    <w:rsid w:val="000C631F"/>
    <w:rsid w:val="000C6339"/>
    <w:rsid w:val="000C650E"/>
    <w:rsid w:val="000C67D6"/>
    <w:rsid w:val="000C683F"/>
    <w:rsid w:val="000C7C8C"/>
    <w:rsid w:val="000D0007"/>
    <w:rsid w:val="000D03A3"/>
    <w:rsid w:val="000D0DE9"/>
    <w:rsid w:val="000D0F92"/>
    <w:rsid w:val="000D184C"/>
    <w:rsid w:val="000D19F7"/>
    <w:rsid w:val="000D1DA1"/>
    <w:rsid w:val="000D23EA"/>
    <w:rsid w:val="000D23EB"/>
    <w:rsid w:val="000D2746"/>
    <w:rsid w:val="000D2EC4"/>
    <w:rsid w:val="000D3570"/>
    <w:rsid w:val="000D3B58"/>
    <w:rsid w:val="000D3DA6"/>
    <w:rsid w:val="000D3DBE"/>
    <w:rsid w:val="000D47CF"/>
    <w:rsid w:val="000D5478"/>
    <w:rsid w:val="000D566C"/>
    <w:rsid w:val="000D6425"/>
    <w:rsid w:val="000D6FC2"/>
    <w:rsid w:val="000D7932"/>
    <w:rsid w:val="000E037C"/>
    <w:rsid w:val="000E052D"/>
    <w:rsid w:val="000E0C71"/>
    <w:rsid w:val="000E12E2"/>
    <w:rsid w:val="000E21A5"/>
    <w:rsid w:val="000E2A27"/>
    <w:rsid w:val="000E3FF5"/>
    <w:rsid w:val="000E4417"/>
    <w:rsid w:val="000E46FD"/>
    <w:rsid w:val="000E54E9"/>
    <w:rsid w:val="000E66FE"/>
    <w:rsid w:val="000E6C32"/>
    <w:rsid w:val="000E7AD2"/>
    <w:rsid w:val="000E7E51"/>
    <w:rsid w:val="000F09C2"/>
    <w:rsid w:val="000F0CB6"/>
    <w:rsid w:val="000F0CFF"/>
    <w:rsid w:val="000F0D39"/>
    <w:rsid w:val="000F1436"/>
    <w:rsid w:val="000F187F"/>
    <w:rsid w:val="000F1BEF"/>
    <w:rsid w:val="000F2143"/>
    <w:rsid w:val="000F2794"/>
    <w:rsid w:val="000F2F54"/>
    <w:rsid w:val="000F48CA"/>
    <w:rsid w:val="000F5A18"/>
    <w:rsid w:val="000F5E1A"/>
    <w:rsid w:val="000F5FF7"/>
    <w:rsid w:val="000F61B8"/>
    <w:rsid w:val="000F62FA"/>
    <w:rsid w:val="000F66FA"/>
    <w:rsid w:val="000F6C30"/>
    <w:rsid w:val="000F76E1"/>
    <w:rsid w:val="000F7A92"/>
    <w:rsid w:val="000F7D46"/>
    <w:rsid w:val="000F7F98"/>
    <w:rsid w:val="00100208"/>
    <w:rsid w:val="001009BF"/>
    <w:rsid w:val="00101066"/>
    <w:rsid w:val="001012D5"/>
    <w:rsid w:val="00101D98"/>
    <w:rsid w:val="001021C1"/>
    <w:rsid w:val="001021D8"/>
    <w:rsid w:val="001024A4"/>
    <w:rsid w:val="001027C5"/>
    <w:rsid w:val="00102EE0"/>
    <w:rsid w:val="00102FF6"/>
    <w:rsid w:val="00103159"/>
    <w:rsid w:val="00104060"/>
    <w:rsid w:val="0010418F"/>
    <w:rsid w:val="00104482"/>
    <w:rsid w:val="00104621"/>
    <w:rsid w:val="0010487B"/>
    <w:rsid w:val="00104881"/>
    <w:rsid w:val="00104EDF"/>
    <w:rsid w:val="00105030"/>
    <w:rsid w:val="00105E0B"/>
    <w:rsid w:val="00105FDE"/>
    <w:rsid w:val="00106349"/>
    <w:rsid w:val="0010692C"/>
    <w:rsid w:val="00106C05"/>
    <w:rsid w:val="00106DEB"/>
    <w:rsid w:val="001070A7"/>
    <w:rsid w:val="0010723F"/>
    <w:rsid w:val="00107886"/>
    <w:rsid w:val="00107AF6"/>
    <w:rsid w:val="00107B29"/>
    <w:rsid w:val="00107B94"/>
    <w:rsid w:val="00110961"/>
    <w:rsid w:val="00110A1A"/>
    <w:rsid w:val="0011168F"/>
    <w:rsid w:val="00111734"/>
    <w:rsid w:val="001117A9"/>
    <w:rsid w:val="00111A17"/>
    <w:rsid w:val="00111C08"/>
    <w:rsid w:val="001129AB"/>
    <w:rsid w:val="00112A11"/>
    <w:rsid w:val="0011420A"/>
    <w:rsid w:val="00114212"/>
    <w:rsid w:val="00114ABE"/>
    <w:rsid w:val="00115893"/>
    <w:rsid w:val="00116BE5"/>
    <w:rsid w:val="00117014"/>
    <w:rsid w:val="00117462"/>
    <w:rsid w:val="00117C80"/>
    <w:rsid w:val="0012165C"/>
    <w:rsid w:val="001219EF"/>
    <w:rsid w:val="001223C5"/>
    <w:rsid w:val="00122F42"/>
    <w:rsid w:val="00122F46"/>
    <w:rsid w:val="0012371B"/>
    <w:rsid w:val="001238C4"/>
    <w:rsid w:val="00123931"/>
    <w:rsid w:val="00123AEC"/>
    <w:rsid w:val="00123BDE"/>
    <w:rsid w:val="00124F96"/>
    <w:rsid w:val="00125719"/>
    <w:rsid w:val="00126023"/>
    <w:rsid w:val="001263AF"/>
    <w:rsid w:val="0012660F"/>
    <w:rsid w:val="00126E18"/>
    <w:rsid w:val="00127E20"/>
    <w:rsid w:val="00130576"/>
    <w:rsid w:val="00130CDF"/>
    <w:rsid w:val="001311CD"/>
    <w:rsid w:val="001314E5"/>
    <w:rsid w:val="00131540"/>
    <w:rsid w:val="00131E83"/>
    <w:rsid w:val="00132341"/>
    <w:rsid w:val="0013280A"/>
    <w:rsid w:val="00132E1C"/>
    <w:rsid w:val="00132EE6"/>
    <w:rsid w:val="00132F52"/>
    <w:rsid w:val="001332B2"/>
    <w:rsid w:val="00133576"/>
    <w:rsid w:val="00133711"/>
    <w:rsid w:val="00135DAB"/>
    <w:rsid w:val="0013625C"/>
    <w:rsid w:val="00136D92"/>
    <w:rsid w:val="00137131"/>
    <w:rsid w:val="00137405"/>
    <w:rsid w:val="0013782B"/>
    <w:rsid w:val="00137C4F"/>
    <w:rsid w:val="00137E99"/>
    <w:rsid w:val="00140143"/>
    <w:rsid w:val="00140B09"/>
    <w:rsid w:val="00141820"/>
    <w:rsid w:val="00141D64"/>
    <w:rsid w:val="0014267B"/>
    <w:rsid w:val="00142A71"/>
    <w:rsid w:val="001430F8"/>
    <w:rsid w:val="00143BC7"/>
    <w:rsid w:val="00143FAA"/>
    <w:rsid w:val="0014406E"/>
    <w:rsid w:val="00145214"/>
    <w:rsid w:val="001458D7"/>
    <w:rsid w:val="001463AB"/>
    <w:rsid w:val="001468AF"/>
    <w:rsid w:val="00146B6F"/>
    <w:rsid w:val="00146C97"/>
    <w:rsid w:val="00146CD1"/>
    <w:rsid w:val="001472CD"/>
    <w:rsid w:val="00150251"/>
    <w:rsid w:val="0015035B"/>
    <w:rsid w:val="001503D4"/>
    <w:rsid w:val="00150999"/>
    <w:rsid w:val="001509F2"/>
    <w:rsid w:val="00151B4B"/>
    <w:rsid w:val="00151DC2"/>
    <w:rsid w:val="001529E1"/>
    <w:rsid w:val="001537AA"/>
    <w:rsid w:val="0015392B"/>
    <w:rsid w:val="001539B1"/>
    <w:rsid w:val="001546A6"/>
    <w:rsid w:val="00155156"/>
    <w:rsid w:val="00155A7A"/>
    <w:rsid w:val="00156040"/>
    <w:rsid w:val="00156829"/>
    <w:rsid w:val="00157199"/>
    <w:rsid w:val="001577C8"/>
    <w:rsid w:val="00161726"/>
    <w:rsid w:val="00161A5E"/>
    <w:rsid w:val="00161B58"/>
    <w:rsid w:val="00161D5F"/>
    <w:rsid w:val="001638C5"/>
    <w:rsid w:val="001640B8"/>
    <w:rsid w:val="00164D4A"/>
    <w:rsid w:val="001656A1"/>
    <w:rsid w:val="00165734"/>
    <w:rsid w:val="00165EB0"/>
    <w:rsid w:val="0016664D"/>
    <w:rsid w:val="00166B87"/>
    <w:rsid w:val="001674D1"/>
    <w:rsid w:val="00167938"/>
    <w:rsid w:val="0017098A"/>
    <w:rsid w:val="00170AB1"/>
    <w:rsid w:val="00170E3D"/>
    <w:rsid w:val="00171B76"/>
    <w:rsid w:val="00171FF4"/>
    <w:rsid w:val="0017201E"/>
    <w:rsid w:val="00172783"/>
    <w:rsid w:val="001727F2"/>
    <w:rsid w:val="001736CD"/>
    <w:rsid w:val="00173A67"/>
    <w:rsid w:val="00173FE9"/>
    <w:rsid w:val="00175066"/>
    <w:rsid w:val="001755BD"/>
    <w:rsid w:val="001756B5"/>
    <w:rsid w:val="001758BC"/>
    <w:rsid w:val="00176014"/>
    <w:rsid w:val="00176E3B"/>
    <w:rsid w:val="0017781E"/>
    <w:rsid w:val="001800B1"/>
    <w:rsid w:val="0018178D"/>
    <w:rsid w:val="00182341"/>
    <w:rsid w:val="001824C8"/>
    <w:rsid w:val="00182A76"/>
    <w:rsid w:val="00182EDE"/>
    <w:rsid w:val="00183194"/>
    <w:rsid w:val="00183277"/>
    <w:rsid w:val="00184A52"/>
    <w:rsid w:val="00184B7F"/>
    <w:rsid w:val="001853D6"/>
    <w:rsid w:val="001859E3"/>
    <w:rsid w:val="00185BE1"/>
    <w:rsid w:val="0018624E"/>
    <w:rsid w:val="00186C04"/>
    <w:rsid w:val="00187275"/>
    <w:rsid w:val="0018747A"/>
    <w:rsid w:val="00187B30"/>
    <w:rsid w:val="00187E4A"/>
    <w:rsid w:val="00187EE7"/>
    <w:rsid w:val="00190949"/>
    <w:rsid w:val="00190A7C"/>
    <w:rsid w:val="00190BEE"/>
    <w:rsid w:val="001912FB"/>
    <w:rsid w:val="00191410"/>
    <w:rsid w:val="001915FF"/>
    <w:rsid w:val="00191B97"/>
    <w:rsid w:val="00192502"/>
    <w:rsid w:val="00192D1D"/>
    <w:rsid w:val="00193523"/>
    <w:rsid w:val="00193A9A"/>
    <w:rsid w:val="00194DEE"/>
    <w:rsid w:val="00194ECF"/>
    <w:rsid w:val="00195376"/>
    <w:rsid w:val="001962C6"/>
    <w:rsid w:val="0019672B"/>
    <w:rsid w:val="001972E1"/>
    <w:rsid w:val="00197907"/>
    <w:rsid w:val="001979C6"/>
    <w:rsid w:val="00197BD8"/>
    <w:rsid w:val="001A04C5"/>
    <w:rsid w:val="001A16BB"/>
    <w:rsid w:val="001A1FE0"/>
    <w:rsid w:val="001A3308"/>
    <w:rsid w:val="001A3DCA"/>
    <w:rsid w:val="001A418E"/>
    <w:rsid w:val="001A4B27"/>
    <w:rsid w:val="001A4DFC"/>
    <w:rsid w:val="001A506D"/>
    <w:rsid w:val="001A6209"/>
    <w:rsid w:val="001A6CB6"/>
    <w:rsid w:val="001A6F97"/>
    <w:rsid w:val="001A7750"/>
    <w:rsid w:val="001B0146"/>
    <w:rsid w:val="001B0724"/>
    <w:rsid w:val="001B083D"/>
    <w:rsid w:val="001B0DF2"/>
    <w:rsid w:val="001B2126"/>
    <w:rsid w:val="001B29B5"/>
    <w:rsid w:val="001B3FEE"/>
    <w:rsid w:val="001B412D"/>
    <w:rsid w:val="001B4314"/>
    <w:rsid w:val="001B44FD"/>
    <w:rsid w:val="001B52F7"/>
    <w:rsid w:val="001B59D6"/>
    <w:rsid w:val="001B6923"/>
    <w:rsid w:val="001B6BFE"/>
    <w:rsid w:val="001B6E26"/>
    <w:rsid w:val="001B7278"/>
    <w:rsid w:val="001B7394"/>
    <w:rsid w:val="001B75C1"/>
    <w:rsid w:val="001B7659"/>
    <w:rsid w:val="001C016C"/>
    <w:rsid w:val="001C08A2"/>
    <w:rsid w:val="001C0A12"/>
    <w:rsid w:val="001C10D1"/>
    <w:rsid w:val="001C110C"/>
    <w:rsid w:val="001C11AA"/>
    <w:rsid w:val="001C1C08"/>
    <w:rsid w:val="001C21AA"/>
    <w:rsid w:val="001C226B"/>
    <w:rsid w:val="001C3269"/>
    <w:rsid w:val="001C3524"/>
    <w:rsid w:val="001C36EB"/>
    <w:rsid w:val="001C39C0"/>
    <w:rsid w:val="001C3F2B"/>
    <w:rsid w:val="001C4335"/>
    <w:rsid w:val="001C4B9B"/>
    <w:rsid w:val="001C4DDA"/>
    <w:rsid w:val="001C4E54"/>
    <w:rsid w:val="001C511B"/>
    <w:rsid w:val="001C5E02"/>
    <w:rsid w:val="001C675A"/>
    <w:rsid w:val="001C7BD5"/>
    <w:rsid w:val="001C7E4E"/>
    <w:rsid w:val="001C7F48"/>
    <w:rsid w:val="001D08A0"/>
    <w:rsid w:val="001D125D"/>
    <w:rsid w:val="001D12B0"/>
    <w:rsid w:val="001D15EF"/>
    <w:rsid w:val="001D15F4"/>
    <w:rsid w:val="001D1FD7"/>
    <w:rsid w:val="001D235F"/>
    <w:rsid w:val="001D2B82"/>
    <w:rsid w:val="001D2C51"/>
    <w:rsid w:val="001D305F"/>
    <w:rsid w:val="001D3195"/>
    <w:rsid w:val="001D325E"/>
    <w:rsid w:val="001D385C"/>
    <w:rsid w:val="001D4030"/>
    <w:rsid w:val="001D5030"/>
    <w:rsid w:val="001D59E2"/>
    <w:rsid w:val="001D5A55"/>
    <w:rsid w:val="001D78BF"/>
    <w:rsid w:val="001D79EA"/>
    <w:rsid w:val="001E0978"/>
    <w:rsid w:val="001E0EB8"/>
    <w:rsid w:val="001E124B"/>
    <w:rsid w:val="001E2919"/>
    <w:rsid w:val="001E2E34"/>
    <w:rsid w:val="001E3320"/>
    <w:rsid w:val="001E34CD"/>
    <w:rsid w:val="001E4271"/>
    <w:rsid w:val="001E5A0A"/>
    <w:rsid w:val="001E6710"/>
    <w:rsid w:val="001E74A0"/>
    <w:rsid w:val="001E7A39"/>
    <w:rsid w:val="001F250C"/>
    <w:rsid w:val="001F2F9E"/>
    <w:rsid w:val="001F3598"/>
    <w:rsid w:val="001F4725"/>
    <w:rsid w:val="001F472F"/>
    <w:rsid w:val="001F476D"/>
    <w:rsid w:val="001F49E8"/>
    <w:rsid w:val="001F64AD"/>
    <w:rsid w:val="001F6F56"/>
    <w:rsid w:val="001F711F"/>
    <w:rsid w:val="001F741C"/>
    <w:rsid w:val="001F794F"/>
    <w:rsid w:val="002001B8"/>
    <w:rsid w:val="00200ACF"/>
    <w:rsid w:val="00200D7F"/>
    <w:rsid w:val="002015AA"/>
    <w:rsid w:val="002016AE"/>
    <w:rsid w:val="00201B94"/>
    <w:rsid w:val="0020240A"/>
    <w:rsid w:val="00202944"/>
    <w:rsid w:val="00202D58"/>
    <w:rsid w:val="002030E2"/>
    <w:rsid w:val="00203459"/>
    <w:rsid w:val="00203FEF"/>
    <w:rsid w:val="00204220"/>
    <w:rsid w:val="002059EC"/>
    <w:rsid w:val="00205E92"/>
    <w:rsid w:val="00206107"/>
    <w:rsid w:val="00206478"/>
    <w:rsid w:val="00206885"/>
    <w:rsid w:val="00206BCF"/>
    <w:rsid w:val="00206D13"/>
    <w:rsid w:val="0020791B"/>
    <w:rsid w:val="0021053B"/>
    <w:rsid w:val="002108B8"/>
    <w:rsid w:val="002109F2"/>
    <w:rsid w:val="002110DA"/>
    <w:rsid w:val="002113F8"/>
    <w:rsid w:val="0021169A"/>
    <w:rsid w:val="002122B0"/>
    <w:rsid w:val="0021249D"/>
    <w:rsid w:val="00214B3C"/>
    <w:rsid w:val="00214CE0"/>
    <w:rsid w:val="00214F06"/>
    <w:rsid w:val="00215087"/>
    <w:rsid w:val="0021625A"/>
    <w:rsid w:val="00216660"/>
    <w:rsid w:val="00216DC0"/>
    <w:rsid w:val="00216FAC"/>
    <w:rsid w:val="0022017E"/>
    <w:rsid w:val="00220930"/>
    <w:rsid w:val="002212D5"/>
    <w:rsid w:val="00222605"/>
    <w:rsid w:val="00222CF1"/>
    <w:rsid w:val="00222DA1"/>
    <w:rsid w:val="00222EF1"/>
    <w:rsid w:val="00222F31"/>
    <w:rsid w:val="0022302A"/>
    <w:rsid w:val="002230D6"/>
    <w:rsid w:val="00223758"/>
    <w:rsid w:val="00223A2A"/>
    <w:rsid w:val="00223D5A"/>
    <w:rsid w:val="002246CF"/>
    <w:rsid w:val="00225D17"/>
    <w:rsid w:val="00226489"/>
    <w:rsid w:val="00226652"/>
    <w:rsid w:val="00226E3B"/>
    <w:rsid w:val="00226FF0"/>
    <w:rsid w:val="0022704D"/>
    <w:rsid w:val="00227252"/>
    <w:rsid w:val="00227684"/>
    <w:rsid w:val="00227767"/>
    <w:rsid w:val="0022780A"/>
    <w:rsid w:val="00227A96"/>
    <w:rsid w:val="0023077F"/>
    <w:rsid w:val="00230CE2"/>
    <w:rsid w:val="00231558"/>
    <w:rsid w:val="00231628"/>
    <w:rsid w:val="00232C7D"/>
    <w:rsid w:val="002330F0"/>
    <w:rsid w:val="00233B56"/>
    <w:rsid w:val="00234F23"/>
    <w:rsid w:val="00236995"/>
    <w:rsid w:val="00237B20"/>
    <w:rsid w:val="00237EC6"/>
    <w:rsid w:val="00237F08"/>
    <w:rsid w:val="00240447"/>
    <w:rsid w:val="00240511"/>
    <w:rsid w:val="00240B77"/>
    <w:rsid w:val="00241A68"/>
    <w:rsid w:val="00241A98"/>
    <w:rsid w:val="002429AB"/>
    <w:rsid w:val="00242CA8"/>
    <w:rsid w:val="00243DAF"/>
    <w:rsid w:val="00244A0C"/>
    <w:rsid w:val="00245127"/>
    <w:rsid w:val="002452B3"/>
    <w:rsid w:val="00245481"/>
    <w:rsid w:val="00245718"/>
    <w:rsid w:val="002457E0"/>
    <w:rsid w:val="002457F9"/>
    <w:rsid w:val="002462C5"/>
    <w:rsid w:val="00246F90"/>
    <w:rsid w:val="002473B2"/>
    <w:rsid w:val="00247862"/>
    <w:rsid w:val="0025027A"/>
    <w:rsid w:val="002502A7"/>
    <w:rsid w:val="002503EA"/>
    <w:rsid w:val="00251E0C"/>
    <w:rsid w:val="002523D2"/>
    <w:rsid w:val="00252A6F"/>
    <w:rsid w:val="00252B40"/>
    <w:rsid w:val="00252DC1"/>
    <w:rsid w:val="00252FC3"/>
    <w:rsid w:val="00253959"/>
    <w:rsid w:val="00253FA9"/>
    <w:rsid w:val="00254BF4"/>
    <w:rsid w:val="00254D72"/>
    <w:rsid w:val="0025559C"/>
    <w:rsid w:val="0025586E"/>
    <w:rsid w:val="00255DCD"/>
    <w:rsid w:val="00255EDC"/>
    <w:rsid w:val="002563BF"/>
    <w:rsid w:val="0025757A"/>
    <w:rsid w:val="00260D0B"/>
    <w:rsid w:val="00261786"/>
    <w:rsid w:val="00263868"/>
    <w:rsid w:val="0026409C"/>
    <w:rsid w:val="00264D7E"/>
    <w:rsid w:val="00265407"/>
    <w:rsid w:val="00265997"/>
    <w:rsid w:val="00266280"/>
    <w:rsid w:val="002662B5"/>
    <w:rsid w:val="00266602"/>
    <w:rsid w:val="00266CB7"/>
    <w:rsid w:val="00270238"/>
    <w:rsid w:val="0027055E"/>
    <w:rsid w:val="00270573"/>
    <w:rsid w:val="00270E65"/>
    <w:rsid w:val="0027143E"/>
    <w:rsid w:val="00271985"/>
    <w:rsid w:val="002719C9"/>
    <w:rsid w:val="00271E30"/>
    <w:rsid w:val="00271ED4"/>
    <w:rsid w:val="00272139"/>
    <w:rsid w:val="002737F9"/>
    <w:rsid w:val="00273899"/>
    <w:rsid w:val="00273BFC"/>
    <w:rsid w:val="00273E09"/>
    <w:rsid w:val="00273F40"/>
    <w:rsid w:val="00275D7A"/>
    <w:rsid w:val="00275EE5"/>
    <w:rsid w:val="00276B2F"/>
    <w:rsid w:val="00276D06"/>
    <w:rsid w:val="0027766B"/>
    <w:rsid w:val="002779BE"/>
    <w:rsid w:val="002803A1"/>
    <w:rsid w:val="00280833"/>
    <w:rsid w:val="00280835"/>
    <w:rsid w:val="00280A48"/>
    <w:rsid w:val="00281075"/>
    <w:rsid w:val="00281B52"/>
    <w:rsid w:val="002825A4"/>
    <w:rsid w:val="00282B14"/>
    <w:rsid w:val="002830E3"/>
    <w:rsid w:val="002833C7"/>
    <w:rsid w:val="00283712"/>
    <w:rsid w:val="00283FAC"/>
    <w:rsid w:val="00284765"/>
    <w:rsid w:val="002853AA"/>
    <w:rsid w:val="002862A8"/>
    <w:rsid w:val="0028667C"/>
    <w:rsid w:val="00286B4A"/>
    <w:rsid w:val="00286E67"/>
    <w:rsid w:val="00287710"/>
    <w:rsid w:val="00287CDC"/>
    <w:rsid w:val="00290084"/>
    <w:rsid w:val="00290661"/>
    <w:rsid w:val="0029085F"/>
    <w:rsid w:val="00291520"/>
    <w:rsid w:val="00291FDD"/>
    <w:rsid w:val="00292424"/>
    <w:rsid w:val="00292E82"/>
    <w:rsid w:val="0029455F"/>
    <w:rsid w:val="00295881"/>
    <w:rsid w:val="0029588E"/>
    <w:rsid w:val="00295C52"/>
    <w:rsid w:val="00295CCD"/>
    <w:rsid w:val="00295DD3"/>
    <w:rsid w:val="002961E6"/>
    <w:rsid w:val="0029625E"/>
    <w:rsid w:val="002A08A2"/>
    <w:rsid w:val="002A0D0D"/>
    <w:rsid w:val="002A0DF5"/>
    <w:rsid w:val="002A1410"/>
    <w:rsid w:val="002A143A"/>
    <w:rsid w:val="002A2132"/>
    <w:rsid w:val="002A2306"/>
    <w:rsid w:val="002A23F5"/>
    <w:rsid w:val="002A26D4"/>
    <w:rsid w:val="002A2A92"/>
    <w:rsid w:val="002A2F18"/>
    <w:rsid w:val="002A32DF"/>
    <w:rsid w:val="002A3516"/>
    <w:rsid w:val="002A408A"/>
    <w:rsid w:val="002A6032"/>
    <w:rsid w:val="002A6789"/>
    <w:rsid w:val="002A682B"/>
    <w:rsid w:val="002A7C12"/>
    <w:rsid w:val="002A7FA7"/>
    <w:rsid w:val="002B05D4"/>
    <w:rsid w:val="002B09D9"/>
    <w:rsid w:val="002B1CAE"/>
    <w:rsid w:val="002B2184"/>
    <w:rsid w:val="002B28B5"/>
    <w:rsid w:val="002B2F11"/>
    <w:rsid w:val="002B2FC1"/>
    <w:rsid w:val="002B316F"/>
    <w:rsid w:val="002B3AF7"/>
    <w:rsid w:val="002B5568"/>
    <w:rsid w:val="002B5576"/>
    <w:rsid w:val="002B5B38"/>
    <w:rsid w:val="002B687A"/>
    <w:rsid w:val="002B6F1D"/>
    <w:rsid w:val="002C08F5"/>
    <w:rsid w:val="002C0AAD"/>
    <w:rsid w:val="002C1D47"/>
    <w:rsid w:val="002C1EE4"/>
    <w:rsid w:val="002C2656"/>
    <w:rsid w:val="002C2783"/>
    <w:rsid w:val="002C2A76"/>
    <w:rsid w:val="002C2AFB"/>
    <w:rsid w:val="002C3863"/>
    <w:rsid w:val="002C424E"/>
    <w:rsid w:val="002C49B4"/>
    <w:rsid w:val="002C4A16"/>
    <w:rsid w:val="002C4D53"/>
    <w:rsid w:val="002C50FE"/>
    <w:rsid w:val="002C5D53"/>
    <w:rsid w:val="002C6901"/>
    <w:rsid w:val="002D10FB"/>
    <w:rsid w:val="002D17F6"/>
    <w:rsid w:val="002D23F1"/>
    <w:rsid w:val="002D24EC"/>
    <w:rsid w:val="002D25BA"/>
    <w:rsid w:val="002D2AA7"/>
    <w:rsid w:val="002D38E6"/>
    <w:rsid w:val="002D3C8E"/>
    <w:rsid w:val="002D4173"/>
    <w:rsid w:val="002D42FE"/>
    <w:rsid w:val="002D595C"/>
    <w:rsid w:val="002D65D5"/>
    <w:rsid w:val="002D68CF"/>
    <w:rsid w:val="002D74DC"/>
    <w:rsid w:val="002D7A1F"/>
    <w:rsid w:val="002D7A74"/>
    <w:rsid w:val="002D7CA4"/>
    <w:rsid w:val="002D7FAC"/>
    <w:rsid w:val="002E0D9D"/>
    <w:rsid w:val="002E13EA"/>
    <w:rsid w:val="002E1A8A"/>
    <w:rsid w:val="002E1E0B"/>
    <w:rsid w:val="002E24AF"/>
    <w:rsid w:val="002E2557"/>
    <w:rsid w:val="002E38D7"/>
    <w:rsid w:val="002E39DF"/>
    <w:rsid w:val="002E3A3A"/>
    <w:rsid w:val="002E45FE"/>
    <w:rsid w:val="002E4B30"/>
    <w:rsid w:val="002E4D3B"/>
    <w:rsid w:val="002E4DAC"/>
    <w:rsid w:val="002E5650"/>
    <w:rsid w:val="002E58E9"/>
    <w:rsid w:val="002E5990"/>
    <w:rsid w:val="002E5E8E"/>
    <w:rsid w:val="002E6D41"/>
    <w:rsid w:val="002E70D6"/>
    <w:rsid w:val="002E7334"/>
    <w:rsid w:val="002E7BD3"/>
    <w:rsid w:val="002E7C0E"/>
    <w:rsid w:val="002E7CF9"/>
    <w:rsid w:val="002F01E3"/>
    <w:rsid w:val="002F110E"/>
    <w:rsid w:val="002F12A3"/>
    <w:rsid w:val="002F1B2B"/>
    <w:rsid w:val="002F2444"/>
    <w:rsid w:val="002F2721"/>
    <w:rsid w:val="002F30DB"/>
    <w:rsid w:val="002F36BA"/>
    <w:rsid w:val="002F3817"/>
    <w:rsid w:val="002F384F"/>
    <w:rsid w:val="002F5355"/>
    <w:rsid w:val="002F5DF4"/>
    <w:rsid w:val="002F65D8"/>
    <w:rsid w:val="002F6842"/>
    <w:rsid w:val="002F6B38"/>
    <w:rsid w:val="002F7769"/>
    <w:rsid w:val="003001F7"/>
    <w:rsid w:val="00300219"/>
    <w:rsid w:val="003009FC"/>
    <w:rsid w:val="00301B64"/>
    <w:rsid w:val="00301CF5"/>
    <w:rsid w:val="00302121"/>
    <w:rsid w:val="00302411"/>
    <w:rsid w:val="003029F7"/>
    <w:rsid w:val="00302BC9"/>
    <w:rsid w:val="00303B9E"/>
    <w:rsid w:val="00304758"/>
    <w:rsid w:val="00304A9B"/>
    <w:rsid w:val="00305015"/>
    <w:rsid w:val="003057AD"/>
    <w:rsid w:val="00305C39"/>
    <w:rsid w:val="00305D6A"/>
    <w:rsid w:val="00305EB9"/>
    <w:rsid w:val="0030614B"/>
    <w:rsid w:val="0030632F"/>
    <w:rsid w:val="003066A0"/>
    <w:rsid w:val="003074A0"/>
    <w:rsid w:val="00310331"/>
    <w:rsid w:val="0031087C"/>
    <w:rsid w:val="003110BE"/>
    <w:rsid w:val="00311102"/>
    <w:rsid w:val="0031224E"/>
    <w:rsid w:val="00312DDB"/>
    <w:rsid w:val="00313128"/>
    <w:rsid w:val="0031337A"/>
    <w:rsid w:val="003134C6"/>
    <w:rsid w:val="0031416D"/>
    <w:rsid w:val="003143EA"/>
    <w:rsid w:val="00314DB1"/>
    <w:rsid w:val="00315332"/>
    <w:rsid w:val="00316762"/>
    <w:rsid w:val="003171E6"/>
    <w:rsid w:val="00320016"/>
    <w:rsid w:val="00320156"/>
    <w:rsid w:val="003201DD"/>
    <w:rsid w:val="00320289"/>
    <w:rsid w:val="003215E3"/>
    <w:rsid w:val="00322BC9"/>
    <w:rsid w:val="00322D10"/>
    <w:rsid w:val="00323300"/>
    <w:rsid w:val="0032394F"/>
    <w:rsid w:val="003239D8"/>
    <w:rsid w:val="00323BAA"/>
    <w:rsid w:val="00324DF8"/>
    <w:rsid w:val="00325183"/>
    <w:rsid w:val="0032529E"/>
    <w:rsid w:val="00325430"/>
    <w:rsid w:val="003258F5"/>
    <w:rsid w:val="0032675D"/>
    <w:rsid w:val="00327803"/>
    <w:rsid w:val="00327C7B"/>
    <w:rsid w:val="00330A2B"/>
    <w:rsid w:val="00330E2B"/>
    <w:rsid w:val="00331949"/>
    <w:rsid w:val="00331AE3"/>
    <w:rsid w:val="00331FE7"/>
    <w:rsid w:val="003322C7"/>
    <w:rsid w:val="003329A7"/>
    <w:rsid w:val="003337D5"/>
    <w:rsid w:val="00333881"/>
    <w:rsid w:val="00333C68"/>
    <w:rsid w:val="0033410E"/>
    <w:rsid w:val="00334682"/>
    <w:rsid w:val="00334A3B"/>
    <w:rsid w:val="00334BF8"/>
    <w:rsid w:val="00334FAA"/>
    <w:rsid w:val="003350D7"/>
    <w:rsid w:val="00335E47"/>
    <w:rsid w:val="00336472"/>
    <w:rsid w:val="00337851"/>
    <w:rsid w:val="0034079E"/>
    <w:rsid w:val="00340AC4"/>
    <w:rsid w:val="003415AA"/>
    <w:rsid w:val="003428CD"/>
    <w:rsid w:val="00342F3B"/>
    <w:rsid w:val="0034406A"/>
    <w:rsid w:val="0034417A"/>
    <w:rsid w:val="003445BE"/>
    <w:rsid w:val="00344DB8"/>
    <w:rsid w:val="003451E9"/>
    <w:rsid w:val="00345519"/>
    <w:rsid w:val="00345556"/>
    <w:rsid w:val="00345774"/>
    <w:rsid w:val="00346406"/>
    <w:rsid w:val="00346A41"/>
    <w:rsid w:val="003473BC"/>
    <w:rsid w:val="00347A75"/>
    <w:rsid w:val="00347DD2"/>
    <w:rsid w:val="003518F9"/>
    <w:rsid w:val="00351A5C"/>
    <w:rsid w:val="00351A7D"/>
    <w:rsid w:val="003520DF"/>
    <w:rsid w:val="003521E9"/>
    <w:rsid w:val="003527DC"/>
    <w:rsid w:val="00353858"/>
    <w:rsid w:val="003539A9"/>
    <w:rsid w:val="00353D0C"/>
    <w:rsid w:val="003545C5"/>
    <w:rsid w:val="00354A37"/>
    <w:rsid w:val="00354E9B"/>
    <w:rsid w:val="00355314"/>
    <w:rsid w:val="00356703"/>
    <w:rsid w:val="003569FE"/>
    <w:rsid w:val="00356C1E"/>
    <w:rsid w:val="003577A2"/>
    <w:rsid w:val="00357F19"/>
    <w:rsid w:val="00357FFA"/>
    <w:rsid w:val="00360F44"/>
    <w:rsid w:val="00361455"/>
    <w:rsid w:val="003615D9"/>
    <w:rsid w:val="00361F16"/>
    <w:rsid w:val="003621AE"/>
    <w:rsid w:val="0036245D"/>
    <w:rsid w:val="00363FEB"/>
    <w:rsid w:val="003649B3"/>
    <w:rsid w:val="003650D1"/>
    <w:rsid w:val="003655F4"/>
    <w:rsid w:val="003666C6"/>
    <w:rsid w:val="003669C2"/>
    <w:rsid w:val="00366E97"/>
    <w:rsid w:val="0036718D"/>
    <w:rsid w:val="003672B6"/>
    <w:rsid w:val="0036756C"/>
    <w:rsid w:val="00367D4B"/>
    <w:rsid w:val="0037022D"/>
    <w:rsid w:val="00370372"/>
    <w:rsid w:val="00370812"/>
    <w:rsid w:val="003725A1"/>
    <w:rsid w:val="0037289F"/>
    <w:rsid w:val="003728CF"/>
    <w:rsid w:val="00372E53"/>
    <w:rsid w:val="003734F0"/>
    <w:rsid w:val="003737E4"/>
    <w:rsid w:val="00373BEA"/>
    <w:rsid w:val="003742F5"/>
    <w:rsid w:val="0037471D"/>
    <w:rsid w:val="003748E1"/>
    <w:rsid w:val="00374B94"/>
    <w:rsid w:val="00375330"/>
    <w:rsid w:val="0038074D"/>
    <w:rsid w:val="00380CAD"/>
    <w:rsid w:val="00380D76"/>
    <w:rsid w:val="00380FA5"/>
    <w:rsid w:val="0038161D"/>
    <w:rsid w:val="0038199D"/>
    <w:rsid w:val="00382A3E"/>
    <w:rsid w:val="003834B9"/>
    <w:rsid w:val="0038418E"/>
    <w:rsid w:val="00384E68"/>
    <w:rsid w:val="00384FDC"/>
    <w:rsid w:val="003853F0"/>
    <w:rsid w:val="003864A6"/>
    <w:rsid w:val="0038652D"/>
    <w:rsid w:val="00387C4D"/>
    <w:rsid w:val="00390A36"/>
    <w:rsid w:val="003910A6"/>
    <w:rsid w:val="00391D03"/>
    <w:rsid w:val="00393BAB"/>
    <w:rsid w:val="003944AA"/>
    <w:rsid w:val="00394C8D"/>
    <w:rsid w:val="003951AF"/>
    <w:rsid w:val="0039528A"/>
    <w:rsid w:val="00395BD4"/>
    <w:rsid w:val="00395F77"/>
    <w:rsid w:val="00396DB7"/>
    <w:rsid w:val="00396E71"/>
    <w:rsid w:val="00397AA6"/>
    <w:rsid w:val="00397F71"/>
    <w:rsid w:val="003A03BA"/>
    <w:rsid w:val="003A0634"/>
    <w:rsid w:val="003A1930"/>
    <w:rsid w:val="003A255B"/>
    <w:rsid w:val="003A2B28"/>
    <w:rsid w:val="003A32D6"/>
    <w:rsid w:val="003A3312"/>
    <w:rsid w:val="003A537C"/>
    <w:rsid w:val="003A5740"/>
    <w:rsid w:val="003A5D57"/>
    <w:rsid w:val="003A5E29"/>
    <w:rsid w:val="003A5E85"/>
    <w:rsid w:val="003A6E5D"/>
    <w:rsid w:val="003A7262"/>
    <w:rsid w:val="003A737F"/>
    <w:rsid w:val="003B00EF"/>
    <w:rsid w:val="003B07E6"/>
    <w:rsid w:val="003B0AF3"/>
    <w:rsid w:val="003B107B"/>
    <w:rsid w:val="003B135D"/>
    <w:rsid w:val="003B267A"/>
    <w:rsid w:val="003B38AC"/>
    <w:rsid w:val="003B3CFC"/>
    <w:rsid w:val="003B4011"/>
    <w:rsid w:val="003B4202"/>
    <w:rsid w:val="003B4349"/>
    <w:rsid w:val="003B6457"/>
    <w:rsid w:val="003B67E0"/>
    <w:rsid w:val="003C0B08"/>
    <w:rsid w:val="003C0D12"/>
    <w:rsid w:val="003C1001"/>
    <w:rsid w:val="003C1D96"/>
    <w:rsid w:val="003C22DB"/>
    <w:rsid w:val="003C3274"/>
    <w:rsid w:val="003C3713"/>
    <w:rsid w:val="003C3A1F"/>
    <w:rsid w:val="003C43ED"/>
    <w:rsid w:val="003C4606"/>
    <w:rsid w:val="003C4947"/>
    <w:rsid w:val="003C49CF"/>
    <w:rsid w:val="003C4EA8"/>
    <w:rsid w:val="003C5096"/>
    <w:rsid w:val="003C557C"/>
    <w:rsid w:val="003C55E2"/>
    <w:rsid w:val="003C57CA"/>
    <w:rsid w:val="003C5F87"/>
    <w:rsid w:val="003C6FC6"/>
    <w:rsid w:val="003C7A27"/>
    <w:rsid w:val="003C7ED1"/>
    <w:rsid w:val="003C7EFF"/>
    <w:rsid w:val="003D0B7C"/>
    <w:rsid w:val="003D2169"/>
    <w:rsid w:val="003D2755"/>
    <w:rsid w:val="003D2AE3"/>
    <w:rsid w:val="003D2CCE"/>
    <w:rsid w:val="003D2E6C"/>
    <w:rsid w:val="003D3281"/>
    <w:rsid w:val="003D385D"/>
    <w:rsid w:val="003D3B6C"/>
    <w:rsid w:val="003D3CA9"/>
    <w:rsid w:val="003D4328"/>
    <w:rsid w:val="003D4C1C"/>
    <w:rsid w:val="003D559D"/>
    <w:rsid w:val="003D64A8"/>
    <w:rsid w:val="003D68D8"/>
    <w:rsid w:val="003D7854"/>
    <w:rsid w:val="003D7C12"/>
    <w:rsid w:val="003E01F2"/>
    <w:rsid w:val="003E0AA8"/>
    <w:rsid w:val="003E0CA4"/>
    <w:rsid w:val="003E15B8"/>
    <w:rsid w:val="003E272A"/>
    <w:rsid w:val="003E2BCE"/>
    <w:rsid w:val="003E2EDF"/>
    <w:rsid w:val="003E523C"/>
    <w:rsid w:val="003E5672"/>
    <w:rsid w:val="003E6766"/>
    <w:rsid w:val="003E70A2"/>
    <w:rsid w:val="003E735E"/>
    <w:rsid w:val="003E7400"/>
    <w:rsid w:val="003E78E6"/>
    <w:rsid w:val="003E790D"/>
    <w:rsid w:val="003E7A6A"/>
    <w:rsid w:val="003F032A"/>
    <w:rsid w:val="003F0A00"/>
    <w:rsid w:val="003F1102"/>
    <w:rsid w:val="003F20DD"/>
    <w:rsid w:val="003F2D17"/>
    <w:rsid w:val="003F3283"/>
    <w:rsid w:val="003F35D8"/>
    <w:rsid w:val="003F498F"/>
    <w:rsid w:val="003F59E2"/>
    <w:rsid w:val="003F7BEB"/>
    <w:rsid w:val="0040073B"/>
    <w:rsid w:val="00400C58"/>
    <w:rsid w:val="004013CD"/>
    <w:rsid w:val="00401A85"/>
    <w:rsid w:val="004023D6"/>
    <w:rsid w:val="004038D2"/>
    <w:rsid w:val="004038E4"/>
    <w:rsid w:val="004042AC"/>
    <w:rsid w:val="0040435B"/>
    <w:rsid w:val="00404858"/>
    <w:rsid w:val="004049FC"/>
    <w:rsid w:val="00404AE4"/>
    <w:rsid w:val="00405634"/>
    <w:rsid w:val="004059D8"/>
    <w:rsid w:val="00405A14"/>
    <w:rsid w:val="004063B2"/>
    <w:rsid w:val="00406D85"/>
    <w:rsid w:val="00406F0B"/>
    <w:rsid w:val="00407306"/>
    <w:rsid w:val="004078A2"/>
    <w:rsid w:val="0040798C"/>
    <w:rsid w:val="00410516"/>
    <w:rsid w:val="0041199D"/>
    <w:rsid w:val="00411B05"/>
    <w:rsid w:val="00412317"/>
    <w:rsid w:val="00412336"/>
    <w:rsid w:val="004123CA"/>
    <w:rsid w:val="0041262E"/>
    <w:rsid w:val="004127DA"/>
    <w:rsid w:val="00412CD0"/>
    <w:rsid w:val="00412F08"/>
    <w:rsid w:val="00412F98"/>
    <w:rsid w:val="0041336E"/>
    <w:rsid w:val="004135EB"/>
    <w:rsid w:val="00413BC7"/>
    <w:rsid w:val="00414F6C"/>
    <w:rsid w:val="00415D37"/>
    <w:rsid w:val="00416008"/>
    <w:rsid w:val="004169F9"/>
    <w:rsid w:val="00416D11"/>
    <w:rsid w:val="00416F11"/>
    <w:rsid w:val="00417C78"/>
    <w:rsid w:val="00417DBE"/>
    <w:rsid w:val="004202A6"/>
    <w:rsid w:val="00420C8D"/>
    <w:rsid w:val="00421429"/>
    <w:rsid w:val="00421AC1"/>
    <w:rsid w:val="00422D5B"/>
    <w:rsid w:val="0042341E"/>
    <w:rsid w:val="00424102"/>
    <w:rsid w:val="00424365"/>
    <w:rsid w:val="00424396"/>
    <w:rsid w:val="00424DE8"/>
    <w:rsid w:val="004263AF"/>
    <w:rsid w:val="004268BC"/>
    <w:rsid w:val="00430692"/>
    <w:rsid w:val="00430C3B"/>
    <w:rsid w:val="00431246"/>
    <w:rsid w:val="004322CF"/>
    <w:rsid w:val="004325AF"/>
    <w:rsid w:val="00432663"/>
    <w:rsid w:val="00432822"/>
    <w:rsid w:val="00432B94"/>
    <w:rsid w:val="00433045"/>
    <w:rsid w:val="00433AE0"/>
    <w:rsid w:val="00434D41"/>
    <w:rsid w:val="004355BA"/>
    <w:rsid w:val="0043592A"/>
    <w:rsid w:val="00435C31"/>
    <w:rsid w:val="00436A5C"/>
    <w:rsid w:val="00436C78"/>
    <w:rsid w:val="004374AE"/>
    <w:rsid w:val="00437906"/>
    <w:rsid w:val="00437E49"/>
    <w:rsid w:val="00437E6A"/>
    <w:rsid w:val="004418D0"/>
    <w:rsid w:val="004425E3"/>
    <w:rsid w:val="00442A03"/>
    <w:rsid w:val="00442C9E"/>
    <w:rsid w:val="00443612"/>
    <w:rsid w:val="0044416A"/>
    <w:rsid w:val="00444F98"/>
    <w:rsid w:val="004465A8"/>
    <w:rsid w:val="004466FD"/>
    <w:rsid w:val="004470F7"/>
    <w:rsid w:val="004474CA"/>
    <w:rsid w:val="00450118"/>
    <w:rsid w:val="0045013A"/>
    <w:rsid w:val="004505A1"/>
    <w:rsid w:val="00450B95"/>
    <w:rsid w:val="0045219D"/>
    <w:rsid w:val="00452DEB"/>
    <w:rsid w:val="00453654"/>
    <w:rsid w:val="004539F2"/>
    <w:rsid w:val="00453A44"/>
    <w:rsid w:val="00453FC6"/>
    <w:rsid w:val="00454F6D"/>
    <w:rsid w:val="00455929"/>
    <w:rsid w:val="004560A1"/>
    <w:rsid w:val="00456384"/>
    <w:rsid w:val="004567D7"/>
    <w:rsid w:val="00457ACF"/>
    <w:rsid w:val="00457F5A"/>
    <w:rsid w:val="00457F8C"/>
    <w:rsid w:val="004602C6"/>
    <w:rsid w:val="00461060"/>
    <w:rsid w:val="0046137C"/>
    <w:rsid w:val="00461A5F"/>
    <w:rsid w:val="00461F0D"/>
    <w:rsid w:val="00461F9A"/>
    <w:rsid w:val="00462C7A"/>
    <w:rsid w:val="0046347D"/>
    <w:rsid w:val="00463E57"/>
    <w:rsid w:val="004640A0"/>
    <w:rsid w:val="004651BB"/>
    <w:rsid w:val="00465422"/>
    <w:rsid w:val="004658B8"/>
    <w:rsid w:val="00465B4D"/>
    <w:rsid w:val="00466602"/>
    <w:rsid w:val="00466DF3"/>
    <w:rsid w:val="004704BF"/>
    <w:rsid w:val="0047127E"/>
    <w:rsid w:val="00471786"/>
    <w:rsid w:val="004717BB"/>
    <w:rsid w:val="00472016"/>
    <w:rsid w:val="004730C7"/>
    <w:rsid w:val="00473464"/>
    <w:rsid w:val="00473B93"/>
    <w:rsid w:val="0047431B"/>
    <w:rsid w:val="0047498E"/>
    <w:rsid w:val="00474D26"/>
    <w:rsid w:val="00475662"/>
    <w:rsid w:val="00476646"/>
    <w:rsid w:val="00476B0A"/>
    <w:rsid w:val="00477542"/>
    <w:rsid w:val="004778FA"/>
    <w:rsid w:val="00477E77"/>
    <w:rsid w:val="00480584"/>
    <w:rsid w:val="00480660"/>
    <w:rsid w:val="00480A64"/>
    <w:rsid w:val="00480C33"/>
    <w:rsid w:val="00481870"/>
    <w:rsid w:val="00481B9D"/>
    <w:rsid w:val="00481D5A"/>
    <w:rsid w:val="00482633"/>
    <w:rsid w:val="00482B0D"/>
    <w:rsid w:val="00482BAC"/>
    <w:rsid w:val="004832F4"/>
    <w:rsid w:val="00483AA1"/>
    <w:rsid w:val="00483AF3"/>
    <w:rsid w:val="004846A2"/>
    <w:rsid w:val="00484BD4"/>
    <w:rsid w:val="00484F3D"/>
    <w:rsid w:val="0048529C"/>
    <w:rsid w:val="004855BD"/>
    <w:rsid w:val="004856D1"/>
    <w:rsid w:val="00485CAA"/>
    <w:rsid w:val="00485FF5"/>
    <w:rsid w:val="00486169"/>
    <w:rsid w:val="004863BE"/>
    <w:rsid w:val="00486A9D"/>
    <w:rsid w:val="00487030"/>
    <w:rsid w:val="00487B56"/>
    <w:rsid w:val="004902E8"/>
    <w:rsid w:val="00491433"/>
    <w:rsid w:val="004919B2"/>
    <w:rsid w:val="00491FE4"/>
    <w:rsid w:val="00493028"/>
    <w:rsid w:val="0049371F"/>
    <w:rsid w:val="00493FD8"/>
    <w:rsid w:val="0049491F"/>
    <w:rsid w:val="0049496D"/>
    <w:rsid w:val="00494BDD"/>
    <w:rsid w:val="00494E81"/>
    <w:rsid w:val="004955FA"/>
    <w:rsid w:val="0049574E"/>
    <w:rsid w:val="004965B1"/>
    <w:rsid w:val="00497342"/>
    <w:rsid w:val="004975F6"/>
    <w:rsid w:val="00497FAF"/>
    <w:rsid w:val="004A0825"/>
    <w:rsid w:val="004A0869"/>
    <w:rsid w:val="004A0AEC"/>
    <w:rsid w:val="004A0FCA"/>
    <w:rsid w:val="004A1477"/>
    <w:rsid w:val="004A15AE"/>
    <w:rsid w:val="004A1715"/>
    <w:rsid w:val="004A2124"/>
    <w:rsid w:val="004A27E9"/>
    <w:rsid w:val="004A2AC8"/>
    <w:rsid w:val="004A3D99"/>
    <w:rsid w:val="004A3E87"/>
    <w:rsid w:val="004A403B"/>
    <w:rsid w:val="004A4DE1"/>
    <w:rsid w:val="004A6468"/>
    <w:rsid w:val="004A646D"/>
    <w:rsid w:val="004A7910"/>
    <w:rsid w:val="004A7C05"/>
    <w:rsid w:val="004B0B12"/>
    <w:rsid w:val="004B0BC2"/>
    <w:rsid w:val="004B144B"/>
    <w:rsid w:val="004B1457"/>
    <w:rsid w:val="004B1F35"/>
    <w:rsid w:val="004B2201"/>
    <w:rsid w:val="004B2644"/>
    <w:rsid w:val="004B2B40"/>
    <w:rsid w:val="004B2B61"/>
    <w:rsid w:val="004B2EB0"/>
    <w:rsid w:val="004B3991"/>
    <w:rsid w:val="004B3F0A"/>
    <w:rsid w:val="004B4833"/>
    <w:rsid w:val="004B52C3"/>
    <w:rsid w:val="004B6905"/>
    <w:rsid w:val="004B754C"/>
    <w:rsid w:val="004B77D9"/>
    <w:rsid w:val="004B7BE6"/>
    <w:rsid w:val="004B7E6C"/>
    <w:rsid w:val="004C0194"/>
    <w:rsid w:val="004C141A"/>
    <w:rsid w:val="004C18CC"/>
    <w:rsid w:val="004C27E4"/>
    <w:rsid w:val="004C34DD"/>
    <w:rsid w:val="004C3907"/>
    <w:rsid w:val="004C4490"/>
    <w:rsid w:val="004C452C"/>
    <w:rsid w:val="004C478D"/>
    <w:rsid w:val="004C4BCC"/>
    <w:rsid w:val="004C505C"/>
    <w:rsid w:val="004C5F32"/>
    <w:rsid w:val="004C6BE7"/>
    <w:rsid w:val="004C75A6"/>
    <w:rsid w:val="004C793E"/>
    <w:rsid w:val="004C7F14"/>
    <w:rsid w:val="004D0238"/>
    <w:rsid w:val="004D04FC"/>
    <w:rsid w:val="004D0ADA"/>
    <w:rsid w:val="004D0D12"/>
    <w:rsid w:val="004D191B"/>
    <w:rsid w:val="004D247E"/>
    <w:rsid w:val="004D36AB"/>
    <w:rsid w:val="004D371D"/>
    <w:rsid w:val="004D43A8"/>
    <w:rsid w:val="004D4F28"/>
    <w:rsid w:val="004D5021"/>
    <w:rsid w:val="004D5866"/>
    <w:rsid w:val="004D608F"/>
    <w:rsid w:val="004D633F"/>
    <w:rsid w:val="004D647F"/>
    <w:rsid w:val="004D649B"/>
    <w:rsid w:val="004D727C"/>
    <w:rsid w:val="004D72F6"/>
    <w:rsid w:val="004D7393"/>
    <w:rsid w:val="004D7BB3"/>
    <w:rsid w:val="004E074E"/>
    <w:rsid w:val="004E083A"/>
    <w:rsid w:val="004E0DAE"/>
    <w:rsid w:val="004E1037"/>
    <w:rsid w:val="004E1280"/>
    <w:rsid w:val="004E134C"/>
    <w:rsid w:val="004E1664"/>
    <w:rsid w:val="004E1B4B"/>
    <w:rsid w:val="004E1F98"/>
    <w:rsid w:val="004E20EA"/>
    <w:rsid w:val="004E2A0F"/>
    <w:rsid w:val="004E32C9"/>
    <w:rsid w:val="004E38F4"/>
    <w:rsid w:val="004E3B0C"/>
    <w:rsid w:val="004E3CF3"/>
    <w:rsid w:val="004E44A4"/>
    <w:rsid w:val="004E487C"/>
    <w:rsid w:val="004E5F61"/>
    <w:rsid w:val="004E6630"/>
    <w:rsid w:val="004E6DA9"/>
    <w:rsid w:val="004E77ED"/>
    <w:rsid w:val="004E7D65"/>
    <w:rsid w:val="004F0734"/>
    <w:rsid w:val="004F10DF"/>
    <w:rsid w:val="004F16CB"/>
    <w:rsid w:val="004F21CC"/>
    <w:rsid w:val="004F222A"/>
    <w:rsid w:val="004F22F8"/>
    <w:rsid w:val="004F2648"/>
    <w:rsid w:val="004F3AD0"/>
    <w:rsid w:val="004F432C"/>
    <w:rsid w:val="004F446A"/>
    <w:rsid w:val="004F4A47"/>
    <w:rsid w:val="004F5886"/>
    <w:rsid w:val="004F5F12"/>
    <w:rsid w:val="004F635B"/>
    <w:rsid w:val="004F6480"/>
    <w:rsid w:val="004F6AD5"/>
    <w:rsid w:val="004F7244"/>
    <w:rsid w:val="004F7711"/>
    <w:rsid w:val="004F7C00"/>
    <w:rsid w:val="004F7D3E"/>
    <w:rsid w:val="0050003C"/>
    <w:rsid w:val="0050015A"/>
    <w:rsid w:val="00501455"/>
    <w:rsid w:val="00501528"/>
    <w:rsid w:val="00502DB4"/>
    <w:rsid w:val="00502FBF"/>
    <w:rsid w:val="0050333D"/>
    <w:rsid w:val="005040F0"/>
    <w:rsid w:val="005054FC"/>
    <w:rsid w:val="00505D62"/>
    <w:rsid w:val="00506272"/>
    <w:rsid w:val="0050756F"/>
    <w:rsid w:val="00507C6E"/>
    <w:rsid w:val="00507DA3"/>
    <w:rsid w:val="00510254"/>
    <w:rsid w:val="00511564"/>
    <w:rsid w:val="0051222C"/>
    <w:rsid w:val="005123F4"/>
    <w:rsid w:val="00512872"/>
    <w:rsid w:val="00512D84"/>
    <w:rsid w:val="0051311A"/>
    <w:rsid w:val="00513666"/>
    <w:rsid w:val="00513720"/>
    <w:rsid w:val="00513911"/>
    <w:rsid w:val="00513BB6"/>
    <w:rsid w:val="0051458B"/>
    <w:rsid w:val="005148D6"/>
    <w:rsid w:val="00514DB4"/>
    <w:rsid w:val="00514F11"/>
    <w:rsid w:val="0051589B"/>
    <w:rsid w:val="00515D4E"/>
    <w:rsid w:val="0051601C"/>
    <w:rsid w:val="0051639F"/>
    <w:rsid w:val="0051719E"/>
    <w:rsid w:val="00517205"/>
    <w:rsid w:val="00517F8C"/>
    <w:rsid w:val="00520739"/>
    <w:rsid w:val="00520DE7"/>
    <w:rsid w:val="00520E1E"/>
    <w:rsid w:val="00521562"/>
    <w:rsid w:val="005217FC"/>
    <w:rsid w:val="005221C7"/>
    <w:rsid w:val="00522448"/>
    <w:rsid w:val="005238B4"/>
    <w:rsid w:val="00523D0F"/>
    <w:rsid w:val="00524945"/>
    <w:rsid w:val="0052540B"/>
    <w:rsid w:val="005257D4"/>
    <w:rsid w:val="005259BD"/>
    <w:rsid w:val="00526087"/>
    <w:rsid w:val="00526F1E"/>
    <w:rsid w:val="00527A9D"/>
    <w:rsid w:val="00527BBF"/>
    <w:rsid w:val="00527F25"/>
    <w:rsid w:val="00531824"/>
    <w:rsid w:val="0053294F"/>
    <w:rsid w:val="00533776"/>
    <w:rsid w:val="00533A8D"/>
    <w:rsid w:val="0053453D"/>
    <w:rsid w:val="005346C3"/>
    <w:rsid w:val="005350DA"/>
    <w:rsid w:val="00535562"/>
    <w:rsid w:val="005358D9"/>
    <w:rsid w:val="0053593E"/>
    <w:rsid w:val="00535B5B"/>
    <w:rsid w:val="00536212"/>
    <w:rsid w:val="0053660F"/>
    <w:rsid w:val="005369DE"/>
    <w:rsid w:val="00536B2D"/>
    <w:rsid w:val="00536D6A"/>
    <w:rsid w:val="00536E40"/>
    <w:rsid w:val="00540808"/>
    <w:rsid w:val="00540BE1"/>
    <w:rsid w:val="00540C94"/>
    <w:rsid w:val="005418A8"/>
    <w:rsid w:val="0054195E"/>
    <w:rsid w:val="00541F43"/>
    <w:rsid w:val="00542590"/>
    <w:rsid w:val="0054274F"/>
    <w:rsid w:val="00542988"/>
    <w:rsid w:val="005429CA"/>
    <w:rsid w:val="00542CE9"/>
    <w:rsid w:val="005430F5"/>
    <w:rsid w:val="005431D1"/>
    <w:rsid w:val="0054321E"/>
    <w:rsid w:val="0054425D"/>
    <w:rsid w:val="005444D5"/>
    <w:rsid w:val="0054460D"/>
    <w:rsid w:val="0054488F"/>
    <w:rsid w:val="00544B04"/>
    <w:rsid w:val="00544B4F"/>
    <w:rsid w:val="00544C67"/>
    <w:rsid w:val="00544CDF"/>
    <w:rsid w:val="00545489"/>
    <w:rsid w:val="0054586D"/>
    <w:rsid w:val="00545C30"/>
    <w:rsid w:val="00546582"/>
    <w:rsid w:val="00546741"/>
    <w:rsid w:val="00547AAB"/>
    <w:rsid w:val="00547C04"/>
    <w:rsid w:val="00547DA1"/>
    <w:rsid w:val="00547E21"/>
    <w:rsid w:val="0055096F"/>
    <w:rsid w:val="005514A1"/>
    <w:rsid w:val="005528CA"/>
    <w:rsid w:val="0055295B"/>
    <w:rsid w:val="00552BFC"/>
    <w:rsid w:val="00553066"/>
    <w:rsid w:val="0055335C"/>
    <w:rsid w:val="00553672"/>
    <w:rsid w:val="00553B46"/>
    <w:rsid w:val="00553F01"/>
    <w:rsid w:val="005546BA"/>
    <w:rsid w:val="00554B08"/>
    <w:rsid w:val="00554C10"/>
    <w:rsid w:val="005556D2"/>
    <w:rsid w:val="00555833"/>
    <w:rsid w:val="00555B2C"/>
    <w:rsid w:val="0055620C"/>
    <w:rsid w:val="00557AD9"/>
    <w:rsid w:val="0056117D"/>
    <w:rsid w:val="005616CF"/>
    <w:rsid w:val="00561A78"/>
    <w:rsid w:val="00562F59"/>
    <w:rsid w:val="00563C1F"/>
    <w:rsid w:val="00563D14"/>
    <w:rsid w:val="005646FE"/>
    <w:rsid w:val="005649F3"/>
    <w:rsid w:val="00564ABF"/>
    <w:rsid w:val="00564E59"/>
    <w:rsid w:val="00565437"/>
    <w:rsid w:val="005655B9"/>
    <w:rsid w:val="00565988"/>
    <w:rsid w:val="00565AAC"/>
    <w:rsid w:val="005661E7"/>
    <w:rsid w:val="0056630E"/>
    <w:rsid w:val="00566B9F"/>
    <w:rsid w:val="00567047"/>
    <w:rsid w:val="00567113"/>
    <w:rsid w:val="0056778A"/>
    <w:rsid w:val="00570619"/>
    <w:rsid w:val="00570728"/>
    <w:rsid w:val="00570C32"/>
    <w:rsid w:val="00570E5D"/>
    <w:rsid w:val="00571C87"/>
    <w:rsid w:val="00571E9E"/>
    <w:rsid w:val="00572642"/>
    <w:rsid w:val="00572C47"/>
    <w:rsid w:val="00572D4E"/>
    <w:rsid w:val="00573533"/>
    <w:rsid w:val="0057439F"/>
    <w:rsid w:val="00575111"/>
    <w:rsid w:val="0057517A"/>
    <w:rsid w:val="00575A0B"/>
    <w:rsid w:val="00575BCE"/>
    <w:rsid w:val="00576B83"/>
    <w:rsid w:val="00576CAB"/>
    <w:rsid w:val="0057776F"/>
    <w:rsid w:val="00577B51"/>
    <w:rsid w:val="00577CAD"/>
    <w:rsid w:val="005800EF"/>
    <w:rsid w:val="0058024C"/>
    <w:rsid w:val="005805B0"/>
    <w:rsid w:val="00580A6A"/>
    <w:rsid w:val="00580C12"/>
    <w:rsid w:val="005811B4"/>
    <w:rsid w:val="00581A66"/>
    <w:rsid w:val="00581DFF"/>
    <w:rsid w:val="0058283A"/>
    <w:rsid w:val="00582C08"/>
    <w:rsid w:val="00582C1C"/>
    <w:rsid w:val="00582C48"/>
    <w:rsid w:val="00583129"/>
    <w:rsid w:val="005831A2"/>
    <w:rsid w:val="00583B06"/>
    <w:rsid w:val="00584017"/>
    <w:rsid w:val="0058505A"/>
    <w:rsid w:val="00585F40"/>
    <w:rsid w:val="00585FC8"/>
    <w:rsid w:val="0058625A"/>
    <w:rsid w:val="005866EC"/>
    <w:rsid w:val="00586F78"/>
    <w:rsid w:val="005878AF"/>
    <w:rsid w:val="00587AF6"/>
    <w:rsid w:val="00590478"/>
    <w:rsid w:val="00590544"/>
    <w:rsid w:val="00590C73"/>
    <w:rsid w:val="00590E92"/>
    <w:rsid w:val="00591100"/>
    <w:rsid w:val="00591596"/>
    <w:rsid w:val="00591A10"/>
    <w:rsid w:val="0059231F"/>
    <w:rsid w:val="0059271C"/>
    <w:rsid w:val="00594013"/>
    <w:rsid w:val="005944C8"/>
    <w:rsid w:val="0059545F"/>
    <w:rsid w:val="005954FB"/>
    <w:rsid w:val="00595D8B"/>
    <w:rsid w:val="00596106"/>
    <w:rsid w:val="005973BC"/>
    <w:rsid w:val="005A01FE"/>
    <w:rsid w:val="005A0D97"/>
    <w:rsid w:val="005A16B3"/>
    <w:rsid w:val="005A28F7"/>
    <w:rsid w:val="005A30A9"/>
    <w:rsid w:val="005A447D"/>
    <w:rsid w:val="005A4613"/>
    <w:rsid w:val="005A4A43"/>
    <w:rsid w:val="005A4CC2"/>
    <w:rsid w:val="005A521C"/>
    <w:rsid w:val="005A5D99"/>
    <w:rsid w:val="005A68AB"/>
    <w:rsid w:val="005A6A92"/>
    <w:rsid w:val="005A6C8C"/>
    <w:rsid w:val="005A72F7"/>
    <w:rsid w:val="005A7438"/>
    <w:rsid w:val="005A76DD"/>
    <w:rsid w:val="005A7ED3"/>
    <w:rsid w:val="005A7EF2"/>
    <w:rsid w:val="005B085F"/>
    <w:rsid w:val="005B0DEC"/>
    <w:rsid w:val="005B1423"/>
    <w:rsid w:val="005B1D47"/>
    <w:rsid w:val="005B2014"/>
    <w:rsid w:val="005B3FA9"/>
    <w:rsid w:val="005B4EC5"/>
    <w:rsid w:val="005B524F"/>
    <w:rsid w:val="005B5494"/>
    <w:rsid w:val="005B6F42"/>
    <w:rsid w:val="005B7034"/>
    <w:rsid w:val="005B795B"/>
    <w:rsid w:val="005B7FA1"/>
    <w:rsid w:val="005C10E6"/>
    <w:rsid w:val="005C14F8"/>
    <w:rsid w:val="005C23DC"/>
    <w:rsid w:val="005C2F5F"/>
    <w:rsid w:val="005C338B"/>
    <w:rsid w:val="005C376A"/>
    <w:rsid w:val="005C488C"/>
    <w:rsid w:val="005C4B0F"/>
    <w:rsid w:val="005C5078"/>
    <w:rsid w:val="005C5423"/>
    <w:rsid w:val="005C5796"/>
    <w:rsid w:val="005C700D"/>
    <w:rsid w:val="005C71A4"/>
    <w:rsid w:val="005C7233"/>
    <w:rsid w:val="005C75B0"/>
    <w:rsid w:val="005D0DAB"/>
    <w:rsid w:val="005D0ECA"/>
    <w:rsid w:val="005D1277"/>
    <w:rsid w:val="005D12C5"/>
    <w:rsid w:val="005D1DE2"/>
    <w:rsid w:val="005D1E5C"/>
    <w:rsid w:val="005D24A2"/>
    <w:rsid w:val="005D2752"/>
    <w:rsid w:val="005D291C"/>
    <w:rsid w:val="005D2F31"/>
    <w:rsid w:val="005D328A"/>
    <w:rsid w:val="005D35D5"/>
    <w:rsid w:val="005D3E6B"/>
    <w:rsid w:val="005D3ED0"/>
    <w:rsid w:val="005D50B5"/>
    <w:rsid w:val="005D51CC"/>
    <w:rsid w:val="005D57F6"/>
    <w:rsid w:val="005D58CC"/>
    <w:rsid w:val="005D64DC"/>
    <w:rsid w:val="005D702F"/>
    <w:rsid w:val="005D7493"/>
    <w:rsid w:val="005D77D4"/>
    <w:rsid w:val="005D7E1D"/>
    <w:rsid w:val="005E064F"/>
    <w:rsid w:val="005E0676"/>
    <w:rsid w:val="005E0C75"/>
    <w:rsid w:val="005E12A3"/>
    <w:rsid w:val="005E1B70"/>
    <w:rsid w:val="005E2B1A"/>
    <w:rsid w:val="005E2B2E"/>
    <w:rsid w:val="005E3738"/>
    <w:rsid w:val="005E3862"/>
    <w:rsid w:val="005E4305"/>
    <w:rsid w:val="005E45F2"/>
    <w:rsid w:val="005E461A"/>
    <w:rsid w:val="005E4E7A"/>
    <w:rsid w:val="005E5702"/>
    <w:rsid w:val="005E57D7"/>
    <w:rsid w:val="005E6784"/>
    <w:rsid w:val="005E7665"/>
    <w:rsid w:val="005E770D"/>
    <w:rsid w:val="005E77C2"/>
    <w:rsid w:val="005F0317"/>
    <w:rsid w:val="005F0374"/>
    <w:rsid w:val="005F09DC"/>
    <w:rsid w:val="005F1767"/>
    <w:rsid w:val="005F1A46"/>
    <w:rsid w:val="005F1D0C"/>
    <w:rsid w:val="005F2D8C"/>
    <w:rsid w:val="005F3731"/>
    <w:rsid w:val="005F3BC3"/>
    <w:rsid w:val="005F3C4C"/>
    <w:rsid w:val="005F4EC1"/>
    <w:rsid w:val="005F51A2"/>
    <w:rsid w:val="005F7F99"/>
    <w:rsid w:val="00600A6B"/>
    <w:rsid w:val="0060159D"/>
    <w:rsid w:val="006018C6"/>
    <w:rsid w:val="00602162"/>
    <w:rsid w:val="0060336B"/>
    <w:rsid w:val="00603536"/>
    <w:rsid w:val="00603EE1"/>
    <w:rsid w:val="00604026"/>
    <w:rsid w:val="006045A1"/>
    <w:rsid w:val="006047BA"/>
    <w:rsid w:val="006048BF"/>
    <w:rsid w:val="006057F3"/>
    <w:rsid w:val="00605A27"/>
    <w:rsid w:val="00605DA1"/>
    <w:rsid w:val="00606B32"/>
    <w:rsid w:val="0061029A"/>
    <w:rsid w:val="0061032D"/>
    <w:rsid w:val="006107C6"/>
    <w:rsid w:val="00610929"/>
    <w:rsid w:val="00610C1F"/>
    <w:rsid w:val="00613420"/>
    <w:rsid w:val="006138ED"/>
    <w:rsid w:val="00613A9F"/>
    <w:rsid w:val="00613D25"/>
    <w:rsid w:val="00614B47"/>
    <w:rsid w:val="00614C31"/>
    <w:rsid w:val="00615A8B"/>
    <w:rsid w:val="00616DFA"/>
    <w:rsid w:val="006174EB"/>
    <w:rsid w:val="006178B0"/>
    <w:rsid w:val="00617D0A"/>
    <w:rsid w:val="00617D0C"/>
    <w:rsid w:val="00617EBA"/>
    <w:rsid w:val="006201AE"/>
    <w:rsid w:val="0062137F"/>
    <w:rsid w:val="00621961"/>
    <w:rsid w:val="00621B86"/>
    <w:rsid w:val="00621E28"/>
    <w:rsid w:val="00622188"/>
    <w:rsid w:val="006222A2"/>
    <w:rsid w:val="006222A5"/>
    <w:rsid w:val="00623A57"/>
    <w:rsid w:val="00623F5E"/>
    <w:rsid w:val="0062426A"/>
    <w:rsid w:val="006244AD"/>
    <w:rsid w:val="006249D9"/>
    <w:rsid w:val="00624E4B"/>
    <w:rsid w:val="00625358"/>
    <w:rsid w:val="006265A9"/>
    <w:rsid w:val="00626F0D"/>
    <w:rsid w:val="00627006"/>
    <w:rsid w:val="00627ACA"/>
    <w:rsid w:val="00627CC3"/>
    <w:rsid w:val="006300D4"/>
    <w:rsid w:val="006301E2"/>
    <w:rsid w:val="006307F4"/>
    <w:rsid w:val="00630AB4"/>
    <w:rsid w:val="0063141B"/>
    <w:rsid w:val="00631D7D"/>
    <w:rsid w:val="00632C70"/>
    <w:rsid w:val="00633880"/>
    <w:rsid w:val="006341A9"/>
    <w:rsid w:val="0063568B"/>
    <w:rsid w:val="00636162"/>
    <w:rsid w:val="0063696A"/>
    <w:rsid w:val="006369E1"/>
    <w:rsid w:val="00636C7B"/>
    <w:rsid w:val="00636FA6"/>
    <w:rsid w:val="006373A0"/>
    <w:rsid w:val="00637C6A"/>
    <w:rsid w:val="00640A84"/>
    <w:rsid w:val="00640C55"/>
    <w:rsid w:val="00641123"/>
    <w:rsid w:val="0064143D"/>
    <w:rsid w:val="006416F9"/>
    <w:rsid w:val="006424DF"/>
    <w:rsid w:val="00642C21"/>
    <w:rsid w:val="00642DEC"/>
    <w:rsid w:val="0064377A"/>
    <w:rsid w:val="00644367"/>
    <w:rsid w:val="00644465"/>
    <w:rsid w:val="0064454C"/>
    <w:rsid w:val="00645C89"/>
    <w:rsid w:val="00645E72"/>
    <w:rsid w:val="00646347"/>
    <w:rsid w:val="00646698"/>
    <w:rsid w:val="00647A15"/>
    <w:rsid w:val="00651166"/>
    <w:rsid w:val="006514F5"/>
    <w:rsid w:val="00651A44"/>
    <w:rsid w:val="00652095"/>
    <w:rsid w:val="00654416"/>
    <w:rsid w:val="00655B66"/>
    <w:rsid w:val="00655FEA"/>
    <w:rsid w:val="00656205"/>
    <w:rsid w:val="0065671C"/>
    <w:rsid w:val="00656D05"/>
    <w:rsid w:val="00657C87"/>
    <w:rsid w:val="00657E02"/>
    <w:rsid w:val="00657F0D"/>
    <w:rsid w:val="00660649"/>
    <w:rsid w:val="00660CCB"/>
    <w:rsid w:val="00660E06"/>
    <w:rsid w:val="006618BF"/>
    <w:rsid w:val="00661992"/>
    <w:rsid w:val="00662001"/>
    <w:rsid w:val="00662283"/>
    <w:rsid w:val="0066232F"/>
    <w:rsid w:val="00662662"/>
    <w:rsid w:val="00662969"/>
    <w:rsid w:val="006631FB"/>
    <w:rsid w:val="00663326"/>
    <w:rsid w:val="00663898"/>
    <w:rsid w:val="00663936"/>
    <w:rsid w:val="006644C7"/>
    <w:rsid w:val="00665995"/>
    <w:rsid w:val="00665DE4"/>
    <w:rsid w:val="00666794"/>
    <w:rsid w:val="00666D9C"/>
    <w:rsid w:val="00667A79"/>
    <w:rsid w:val="00667BDD"/>
    <w:rsid w:val="00671DCA"/>
    <w:rsid w:val="00671F36"/>
    <w:rsid w:val="00672178"/>
    <w:rsid w:val="006729DC"/>
    <w:rsid w:val="00673335"/>
    <w:rsid w:val="006735EB"/>
    <w:rsid w:val="0067388F"/>
    <w:rsid w:val="00673A5C"/>
    <w:rsid w:val="00674345"/>
    <w:rsid w:val="00674DCC"/>
    <w:rsid w:val="00674FE5"/>
    <w:rsid w:val="00675BD1"/>
    <w:rsid w:val="006762E2"/>
    <w:rsid w:val="006764AD"/>
    <w:rsid w:val="00676682"/>
    <w:rsid w:val="0067683B"/>
    <w:rsid w:val="00676D9A"/>
    <w:rsid w:val="0067701A"/>
    <w:rsid w:val="0067756B"/>
    <w:rsid w:val="00677F0E"/>
    <w:rsid w:val="00680666"/>
    <w:rsid w:val="00680D20"/>
    <w:rsid w:val="0068124E"/>
    <w:rsid w:val="0068169B"/>
    <w:rsid w:val="0068189C"/>
    <w:rsid w:val="006819FA"/>
    <w:rsid w:val="00681D2D"/>
    <w:rsid w:val="0068209E"/>
    <w:rsid w:val="00682149"/>
    <w:rsid w:val="00682311"/>
    <w:rsid w:val="0068257A"/>
    <w:rsid w:val="00683221"/>
    <w:rsid w:val="0068573E"/>
    <w:rsid w:val="00685C0F"/>
    <w:rsid w:val="006866A9"/>
    <w:rsid w:val="00686853"/>
    <w:rsid w:val="0068686C"/>
    <w:rsid w:val="00686917"/>
    <w:rsid w:val="00690243"/>
    <w:rsid w:val="00690F56"/>
    <w:rsid w:val="00691271"/>
    <w:rsid w:val="00692153"/>
    <w:rsid w:val="006930EF"/>
    <w:rsid w:val="00693207"/>
    <w:rsid w:val="0069365F"/>
    <w:rsid w:val="00693850"/>
    <w:rsid w:val="006942AA"/>
    <w:rsid w:val="00694BF6"/>
    <w:rsid w:val="00694C3C"/>
    <w:rsid w:val="00694DFE"/>
    <w:rsid w:val="006954BE"/>
    <w:rsid w:val="0069615F"/>
    <w:rsid w:val="006967CB"/>
    <w:rsid w:val="006969D6"/>
    <w:rsid w:val="006A0006"/>
    <w:rsid w:val="006A0210"/>
    <w:rsid w:val="006A0550"/>
    <w:rsid w:val="006A091E"/>
    <w:rsid w:val="006A092C"/>
    <w:rsid w:val="006A0BE8"/>
    <w:rsid w:val="006A12C0"/>
    <w:rsid w:val="006A197F"/>
    <w:rsid w:val="006A2295"/>
    <w:rsid w:val="006A273C"/>
    <w:rsid w:val="006A2836"/>
    <w:rsid w:val="006A2D9C"/>
    <w:rsid w:val="006A2F07"/>
    <w:rsid w:val="006A2FC9"/>
    <w:rsid w:val="006A39A3"/>
    <w:rsid w:val="006A3B48"/>
    <w:rsid w:val="006A3BB4"/>
    <w:rsid w:val="006A3FB3"/>
    <w:rsid w:val="006A4063"/>
    <w:rsid w:val="006A528A"/>
    <w:rsid w:val="006A5806"/>
    <w:rsid w:val="006A5A02"/>
    <w:rsid w:val="006A61F6"/>
    <w:rsid w:val="006A71A7"/>
    <w:rsid w:val="006A724F"/>
    <w:rsid w:val="006B012C"/>
    <w:rsid w:val="006B0164"/>
    <w:rsid w:val="006B01C3"/>
    <w:rsid w:val="006B02FC"/>
    <w:rsid w:val="006B04F3"/>
    <w:rsid w:val="006B0834"/>
    <w:rsid w:val="006B1040"/>
    <w:rsid w:val="006B158A"/>
    <w:rsid w:val="006B2AB7"/>
    <w:rsid w:val="006B3191"/>
    <w:rsid w:val="006B3230"/>
    <w:rsid w:val="006B334D"/>
    <w:rsid w:val="006B381A"/>
    <w:rsid w:val="006B3962"/>
    <w:rsid w:val="006B3973"/>
    <w:rsid w:val="006B47BF"/>
    <w:rsid w:val="006B4B14"/>
    <w:rsid w:val="006B50F0"/>
    <w:rsid w:val="006B5571"/>
    <w:rsid w:val="006B572D"/>
    <w:rsid w:val="006B5BA5"/>
    <w:rsid w:val="006B5C4C"/>
    <w:rsid w:val="006B6DA0"/>
    <w:rsid w:val="006B6F8A"/>
    <w:rsid w:val="006C0D29"/>
    <w:rsid w:val="006C0D99"/>
    <w:rsid w:val="006C0DE3"/>
    <w:rsid w:val="006C2A0B"/>
    <w:rsid w:val="006C2B6F"/>
    <w:rsid w:val="006C35FB"/>
    <w:rsid w:val="006C4B18"/>
    <w:rsid w:val="006C4FCA"/>
    <w:rsid w:val="006C64A6"/>
    <w:rsid w:val="006C6BC6"/>
    <w:rsid w:val="006C6D87"/>
    <w:rsid w:val="006C7251"/>
    <w:rsid w:val="006C7F66"/>
    <w:rsid w:val="006D04B8"/>
    <w:rsid w:val="006D0C7A"/>
    <w:rsid w:val="006D0F49"/>
    <w:rsid w:val="006D13C1"/>
    <w:rsid w:val="006D1474"/>
    <w:rsid w:val="006D14BE"/>
    <w:rsid w:val="006D15BE"/>
    <w:rsid w:val="006D1813"/>
    <w:rsid w:val="006D19A2"/>
    <w:rsid w:val="006D1F49"/>
    <w:rsid w:val="006D28A3"/>
    <w:rsid w:val="006D2ADF"/>
    <w:rsid w:val="006D2E1D"/>
    <w:rsid w:val="006D34F6"/>
    <w:rsid w:val="006D3929"/>
    <w:rsid w:val="006D3C42"/>
    <w:rsid w:val="006D6128"/>
    <w:rsid w:val="006D6432"/>
    <w:rsid w:val="006E0341"/>
    <w:rsid w:val="006E10B0"/>
    <w:rsid w:val="006E1285"/>
    <w:rsid w:val="006E1879"/>
    <w:rsid w:val="006E240A"/>
    <w:rsid w:val="006E353F"/>
    <w:rsid w:val="006E3991"/>
    <w:rsid w:val="006E3CEE"/>
    <w:rsid w:val="006E4822"/>
    <w:rsid w:val="006E4CFC"/>
    <w:rsid w:val="006E5349"/>
    <w:rsid w:val="006E5EB6"/>
    <w:rsid w:val="006E5F47"/>
    <w:rsid w:val="006E60C6"/>
    <w:rsid w:val="006E6E63"/>
    <w:rsid w:val="006E7949"/>
    <w:rsid w:val="006E7C9C"/>
    <w:rsid w:val="006F0903"/>
    <w:rsid w:val="006F0A59"/>
    <w:rsid w:val="006F1940"/>
    <w:rsid w:val="006F19A3"/>
    <w:rsid w:val="006F2253"/>
    <w:rsid w:val="006F2361"/>
    <w:rsid w:val="006F237F"/>
    <w:rsid w:val="006F2404"/>
    <w:rsid w:val="006F24ED"/>
    <w:rsid w:val="006F252A"/>
    <w:rsid w:val="006F261D"/>
    <w:rsid w:val="006F2EB3"/>
    <w:rsid w:val="006F37EC"/>
    <w:rsid w:val="006F39DE"/>
    <w:rsid w:val="006F4914"/>
    <w:rsid w:val="006F4A63"/>
    <w:rsid w:val="006F5641"/>
    <w:rsid w:val="006F5CB2"/>
    <w:rsid w:val="006F724A"/>
    <w:rsid w:val="006F73CD"/>
    <w:rsid w:val="006F7663"/>
    <w:rsid w:val="006F7FD3"/>
    <w:rsid w:val="007003ED"/>
    <w:rsid w:val="007004F0"/>
    <w:rsid w:val="00700B25"/>
    <w:rsid w:val="00700B53"/>
    <w:rsid w:val="00700B99"/>
    <w:rsid w:val="00700C3B"/>
    <w:rsid w:val="00700E6B"/>
    <w:rsid w:val="00701017"/>
    <w:rsid w:val="00701A45"/>
    <w:rsid w:val="007026A9"/>
    <w:rsid w:val="007027AF"/>
    <w:rsid w:val="00702A70"/>
    <w:rsid w:val="00703E5E"/>
    <w:rsid w:val="00705256"/>
    <w:rsid w:val="00706C8B"/>
    <w:rsid w:val="00707CEA"/>
    <w:rsid w:val="007100AB"/>
    <w:rsid w:val="00710FEE"/>
    <w:rsid w:val="00711005"/>
    <w:rsid w:val="00711745"/>
    <w:rsid w:val="00711A2E"/>
    <w:rsid w:val="00711F3D"/>
    <w:rsid w:val="00712493"/>
    <w:rsid w:val="007124D1"/>
    <w:rsid w:val="007128EC"/>
    <w:rsid w:val="00713349"/>
    <w:rsid w:val="00713B1A"/>
    <w:rsid w:val="00714345"/>
    <w:rsid w:val="00714555"/>
    <w:rsid w:val="007147C3"/>
    <w:rsid w:val="00715F3A"/>
    <w:rsid w:val="00715FC7"/>
    <w:rsid w:val="00716164"/>
    <w:rsid w:val="00716E2B"/>
    <w:rsid w:val="0071750A"/>
    <w:rsid w:val="0071752A"/>
    <w:rsid w:val="007175BE"/>
    <w:rsid w:val="0072095C"/>
    <w:rsid w:val="00720F7A"/>
    <w:rsid w:val="007216CA"/>
    <w:rsid w:val="00721827"/>
    <w:rsid w:val="00721C6A"/>
    <w:rsid w:val="00722796"/>
    <w:rsid w:val="007234E2"/>
    <w:rsid w:val="00723688"/>
    <w:rsid w:val="007239CD"/>
    <w:rsid w:val="00723EC4"/>
    <w:rsid w:val="007240A3"/>
    <w:rsid w:val="00724214"/>
    <w:rsid w:val="00726BFC"/>
    <w:rsid w:val="00727A59"/>
    <w:rsid w:val="00727B09"/>
    <w:rsid w:val="00730CAE"/>
    <w:rsid w:val="00731774"/>
    <w:rsid w:val="00733D18"/>
    <w:rsid w:val="00734597"/>
    <w:rsid w:val="00734B50"/>
    <w:rsid w:val="0073547D"/>
    <w:rsid w:val="00736DA8"/>
    <w:rsid w:val="00737E88"/>
    <w:rsid w:val="00740713"/>
    <w:rsid w:val="007414FD"/>
    <w:rsid w:val="00741897"/>
    <w:rsid w:val="00741DAD"/>
    <w:rsid w:val="00742481"/>
    <w:rsid w:val="00742998"/>
    <w:rsid w:val="00742DA9"/>
    <w:rsid w:val="00743358"/>
    <w:rsid w:val="007434C0"/>
    <w:rsid w:val="007439C7"/>
    <w:rsid w:val="0074429A"/>
    <w:rsid w:val="00745BD3"/>
    <w:rsid w:val="0074623F"/>
    <w:rsid w:val="00746B18"/>
    <w:rsid w:val="00746D9A"/>
    <w:rsid w:val="00747F4E"/>
    <w:rsid w:val="007501E1"/>
    <w:rsid w:val="007504AC"/>
    <w:rsid w:val="0075078A"/>
    <w:rsid w:val="00751110"/>
    <w:rsid w:val="00751391"/>
    <w:rsid w:val="0075378D"/>
    <w:rsid w:val="00753ABA"/>
    <w:rsid w:val="00753B99"/>
    <w:rsid w:val="00753BE3"/>
    <w:rsid w:val="00754126"/>
    <w:rsid w:val="007551E9"/>
    <w:rsid w:val="00755417"/>
    <w:rsid w:val="00756235"/>
    <w:rsid w:val="007574CB"/>
    <w:rsid w:val="00757F39"/>
    <w:rsid w:val="00757F55"/>
    <w:rsid w:val="00760010"/>
    <w:rsid w:val="00760DB3"/>
    <w:rsid w:val="00760DC1"/>
    <w:rsid w:val="0076107F"/>
    <w:rsid w:val="007612C5"/>
    <w:rsid w:val="0076297B"/>
    <w:rsid w:val="0076350E"/>
    <w:rsid w:val="00763E94"/>
    <w:rsid w:val="007640C4"/>
    <w:rsid w:val="00764F72"/>
    <w:rsid w:val="00765F0E"/>
    <w:rsid w:val="00766663"/>
    <w:rsid w:val="00766680"/>
    <w:rsid w:val="007669E0"/>
    <w:rsid w:val="00767ABE"/>
    <w:rsid w:val="00767C28"/>
    <w:rsid w:val="00771979"/>
    <w:rsid w:val="007723CA"/>
    <w:rsid w:val="0077254A"/>
    <w:rsid w:val="00772EE1"/>
    <w:rsid w:val="00773791"/>
    <w:rsid w:val="007738E7"/>
    <w:rsid w:val="00773B5A"/>
    <w:rsid w:val="00773E4B"/>
    <w:rsid w:val="00774758"/>
    <w:rsid w:val="00774F49"/>
    <w:rsid w:val="0077530F"/>
    <w:rsid w:val="007756F2"/>
    <w:rsid w:val="007758CE"/>
    <w:rsid w:val="00776453"/>
    <w:rsid w:val="00777143"/>
    <w:rsid w:val="0077758B"/>
    <w:rsid w:val="0078032D"/>
    <w:rsid w:val="0078135C"/>
    <w:rsid w:val="007819EC"/>
    <w:rsid w:val="00781A53"/>
    <w:rsid w:val="00781A6B"/>
    <w:rsid w:val="00781B32"/>
    <w:rsid w:val="00781C61"/>
    <w:rsid w:val="00781F71"/>
    <w:rsid w:val="00782187"/>
    <w:rsid w:val="007828FE"/>
    <w:rsid w:val="00782D06"/>
    <w:rsid w:val="00782E6C"/>
    <w:rsid w:val="00783256"/>
    <w:rsid w:val="00783312"/>
    <w:rsid w:val="007839FF"/>
    <w:rsid w:val="00783A72"/>
    <w:rsid w:val="007840C9"/>
    <w:rsid w:val="007845B9"/>
    <w:rsid w:val="00784692"/>
    <w:rsid w:val="007848AA"/>
    <w:rsid w:val="00785524"/>
    <w:rsid w:val="00786704"/>
    <w:rsid w:val="007873ED"/>
    <w:rsid w:val="00787A47"/>
    <w:rsid w:val="007904A8"/>
    <w:rsid w:val="00790D18"/>
    <w:rsid w:val="00790D27"/>
    <w:rsid w:val="007910D4"/>
    <w:rsid w:val="0079260F"/>
    <w:rsid w:val="007927C8"/>
    <w:rsid w:val="00792C68"/>
    <w:rsid w:val="007938A0"/>
    <w:rsid w:val="00793D8D"/>
    <w:rsid w:val="00794441"/>
    <w:rsid w:val="007948D9"/>
    <w:rsid w:val="00794CF9"/>
    <w:rsid w:val="00794F78"/>
    <w:rsid w:val="00794FB0"/>
    <w:rsid w:val="007955AF"/>
    <w:rsid w:val="00795A03"/>
    <w:rsid w:val="00795AD2"/>
    <w:rsid w:val="0079616E"/>
    <w:rsid w:val="00796AD2"/>
    <w:rsid w:val="00796AEC"/>
    <w:rsid w:val="0079712A"/>
    <w:rsid w:val="0079722E"/>
    <w:rsid w:val="007975C8"/>
    <w:rsid w:val="007A06B9"/>
    <w:rsid w:val="007A0B60"/>
    <w:rsid w:val="007A0DAD"/>
    <w:rsid w:val="007A1594"/>
    <w:rsid w:val="007A1CE0"/>
    <w:rsid w:val="007A20C3"/>
    <w:rsid w:val="007A28E4"/>
    <w:rsid w:val="007A2D2E"/>
    <w:rsid w:val="007A2EF9"/>
    <w:rsid w:val="007A383A"/>
    <w:rsid w:val="007A397C"/>
    <w:rsid w:val="007A39B5"/>
    <w:rsid w:val="007A45AC"/>
    <w:rsid w:val="007A48C8"/>
    <w:rsid w:val="007A4F6F"/>
    <w:rsid w:val="007A518C"/>
    <w:rsid w:val="007A7943"/>
    <w:rsid w:val="007A7DAB"/>
    <w:rsid w:val="007A7EF0"/>
    <w:rsid w:val="007B04D0"/>
    <w:rsid w:val="007B0699"/>
    <w:rsid w:val="007B0916"/>
    <w:rsid w:val="007B0F56"/>
    <w:rsid w:val="007B1390"/>
    <w:rsid w:val="007B154D"/>
    <w:rsid w:val="007B2051"/>
    <w:rsid w:val="007B2101"/>
    <w:rsid w:val="007B23CE"/>
    <w:rsid w:val="007B2D8E"/>
    <w:rsid w:val="007B3C63"/>
    <w:rsid w:val="007B3D56"/>
    <w:rsid w:val="007B4116"/>
    <w:rsid w:val="007B427C"/>
    <w:rsid w:val="007B4312"/>
    <w:rsid w:val="007B440B"/>
    <w:rsid w:val="007B4416"/>
    <w:rsid w:val="007B44AD"/>
    <w:rsid w:val="007B4D95"/>
    <w:rsid w:val="007B5349"/>
    <w:rsid w:val="007B5364"/>
    <w:rsid w:val="007B545A"/>
    <w:rsid w:val="007B5985"/>
    <w:rsid w:val="007B6DBC"/>
    <w:rsid w:val="007B72E0"/>
    <w:rsid w:val="007C0045"/>
    <w:rsid w:val="007C0336"/>
    <w:rsid w:val="007C081A"/>
    <w:rsid w:val="007C10F9"/>
    <w:rsid w:val="007C14D4"/>
    <w:rsid w:val="007C1706"/>
    <w:rsid w:val="007C1C87"/>
    <w:rsid w:val="007C23E9"/>
    <w:rsid w:val="007C253D"/>
    <w:rsid w:val="007C3647"/>
    <w:rsid w:val="007C36E7"/>
    <w:rsid w:val="007C46B1"/>
    <w:rsid w:val="007C4844"/>
    <w:rsid w:val="007C541D"/>
    <w:rsid w:val="007C5555"/>
    <w:rsid w:val="007C5962"/>
    <w:rsid w:val="007C5D69"/>
    <w:rsid w:val="007C6045"/>
    <w:rsid w:val="007C6F3B"/>
    <w:rsid w:val="007C70EC"/>
    <w:rsid w:val="007C7181"/>
    <w:rsid w:val="007C7EBC"/>
    <w:rsid w:val="007D09F9"/>
    <w:rsid w:val="007D1251"/>
    <w:rsid w:val="007D16AF"/>
    <w:rsid w:val="007D1E27"/>
    <w:rsid w:val="007D31A3"/>
    <w:rsid w:val="007D31F6"/>
    <w:rsid w:val="007D4046"/>
    <w:rsid w:val="007D445B"/>
    <w:rsid w:val="007D45DB"/>
    <w:rsid w:val="007D5610"/>
    <w:rsid w:val="007D5E30"/>
    <w:rsid w:val="007D6546"/>
    <w:rsid w:val="007D6C35"/>
    <w:rsid w:val="007D7920"/>
    <w:rsid w:val="007E0053"/>
    <w:rsid w:val="007E0240"/>
    <w:rsid w:val="007E0631"/>
    <w:rsid w:val="007E0CBD"/>
    <w:rsid w:val="007E1541"/>
    <w:rsid w:val="007E1933"/>
    <w:rsid w:val="007E3B95"/>
    <w:rsid w:val="007E508F"/>
    <w:rsid w:val="007E565E"/>
    <w:rsid w:val="007E600A"/>
    <w:rsid w:val="007E647C"/>
    <w:rsid w:val="007E6660"/>
    <w:rsid w:val="007E6D02"/>
    <w:rsid w:val="007E741A"/>
    <w:rsid w:val="007E76A0"/>
    <w:rsid w:val="007E76B0"/>
    <w:rsid w:val="007E7946"/>
    <w:rsid w:val="007F0349"/>
    <w:rsid w:val="007F053C"/>
    <w:rsid w:val="007F0DBB"/>
    <w:rsid w:val="007F2898"/>
    <w:rsid w:val="007F2B47"/>
    <w:rsid w:val="007F3035"/>
    <w:rsid w:val="007F3819"/>
    <w:rsid w:val="007F4019"/>
    <w:rsid w:val="007F40ED"/>
    <w:rsid w:val="007F42C5"/>
    <w:rsid w:val="007F43E6"/>
    <w:rsid w:val="007F4BDF"/>
    <w:rsid w:val="007F50F6"/>
    <w:rsid w:val="007F58D2"/>
    <w:rsid w:val="007F5983"/>
    <w:rsid w:val="007F59EB"/>
    <w:rsid w:val="007F6531"/>
    <w:rsid w:val="0080029D"/>
    <w:rsid w:val="0080065E"/>
    <w:rsid w:val="00800D02"/>
    <w:rsid w:val="00801FDC"/>
    <w:rsid w:val="008026FE"/>
    <w:rsid w:val="00802AE8"/>
    <w:rsid w:val="00803B27"/>
    <w:rsid w:val="00803D7E"/>
    <w:rsid w:val="008045A2"/>
    <w:rsid w:val="0080526C"/>
    <w:rsid w:val="008056DD"/>
    <w:rsid w:val="00806376"/>
    <w:rsid w:val="0080643A"/>
    <w:rsid w:val="00806FA0"/>
    <w:rsid w:val="00806FDE"/>
    <w:rsid w:val="0080778A"/>
    <w:rsid w:val="00811393"/>
    <w:rsid w:val="00813696"/>
    <w:rsid w:val="008151F1"/>
    <w:rsid w:val="00815914"/>
    <w:rsid w:val="00816A1E"/>
    <w:rsid w:val="00816FF8"/>
    <w:rsid w:val="0081702E"/>
    <w:rsid w:val="00817C32"/>
    <w:rsid w:val="008204FF"/>
    <w:rsid w:val="00820731"/>
    <w:rsid w:val="0082103D"/>
    <w:rsid w:val="008210DA"/>
    <w:rsid w:val="008220BA"/>
    <w:rsid w:val="008224AF"/>
    <w:rsid w:val="0082293C"/>
    <w:rsid w:val="00823A86"/>
    <w:rsid w:val="00824558"/>
    <w:rsid w:val="008246B1"/>
    <w:rsid w:val="00824BF5"/>
    <w:rsid w:val="0082571A"/>
    <w:rsid w:val="008268F5"/>
    <w:rsid w:val="00826C99"/>
    <w:rsid w:val="00827675"/>
    <w:rsid w:val="00827788"/>
    <w:rsid w:val="00827B1C"/>
    <w:rsid w:val="008300FC"/>
    <w:rsid w:val="008312FC"/>
    <w:rsid w:val="008315F5"/>
    <w:rsid w:val="00831C87"/>
    <w:rsid w:val="008323A3"/>
    <w:rsid w:val="008325C8"/>
    <w:rsid w:val="00832A49"/>
    <w:rsid w:val="00832E0E"/>
    <w:rsid w:val="00833582"/>
    <w:rsid w:val="00833A10"/>
    <w:rsid w:val="00835132"/>
    <w:rsid w:val="00835C01"/>
    <w:rsid w:val="00835DFE"/>
    <w:rsid w:val="00836487"/>
    <w:rsid w:val="008365F9"/>
    <w:rsid w:val="008366CA"/>
    <w:rsid w:val="00836BB0"/>
    <w:rsid w:val="00837304"/>
    <w:rsid w:val="008374BA"/>
    <w:rsid w:val="00837BB0"/>
    <w:rsid w:val="008410E6"/>
    <w:rsid w:val="00841671"/>
    <w:rsid w:val="00841B2F"/>
    <w:rsid w:val="00841BF4"/>
    <w:rsid w:val="00841E9F"/>
    <w:rsid w:val="008423F1"/>
    <w:rsid w:val="00845AAB"/>
    <w:rsid w:val="00846A22"/>
    <w:rsid w:val="00846D55"/>
    <w:rsid w:val="00846D87"/>
    <w:rsid w:val="008500CD"/>
    <w:rsid w:val="00850C67"/>
    <w:rsid w:val="00850FC7"/>
    <w:rsid w:val="0085103D"/>
    <w:rsid w:val="00852133"/>
    <w:rsid w:val="0085214E"/>
    <w:rsid w:val="008522BB"/>
    <w:rsid w:val="008525FC"/>
    <w:rsid w:val="008526C2"/>
    <w:rsid w:val="00852EB6"/>
    <w:rsid w:val="008531BA"/>
    <w:rsid w:val="008540DA"/>
    <w:rsid w:val="00854F70"/>
    <w:rsid w:val="008554E3"/>
    <w:rsid w:val="00855673"/>
    <w:rsid w:val="00855A46"/>
    <w:rsid w:val="00855EE7"/>
    <w:rsid w:val="00855F2F"/>
    <w:rsid w:val="008560C3"/>
    <w:rsid w:val="0085629F"/>
    <w:rsid w:val="00856433"/>
    <w:rsid w:val="0085660F"/>
    <w:rsid w:val="00856902"/>
    <w:rsid w:val="008570F5"/>
    <w:rsid w:val="00857678"/>
    <w:rsid w:val="00857A56"/>
    <w:rsid w:val="00857C25"/>
    <w:rsid w:val="0086040A"/>
    <w:rsid w:val="0086084F"/>
    <w:rsid w:val="0086095D"/>
    <w:rsid w:val="00862020"/>
    <w:rsid w:val="00862264"/>
    <w:rsid w:val="00862A9B"/>
    <w:rsid w:val="00862B20"/>
    <w:rsid w:val="00862C23"/>
    <w:rsid w:val="00863CAF"/>
    <w:rsid w:val="00863F20"/>
    <w:rsid w:val="008644D6"/>
    <w:rsid w:val="00864ADD"/>
    <w:rsid w:val="00864B63"/>
    <w:rsid w:val="00865441"/>
    <w:rsid w:val="00865B0A"/>
    <w:rsid w:val="008662D3"/>
    <w:rsid w:val="008663ED"/>
    <w:rsid w:val="0086713D"/>
    <w:rsid w:val="00867D7B"/>
    <w:rsid w:val="00867E7D"/>
    <w:rsid w:val="0087018F"/>
    <w:rsid w:val="00870A4D"/>
    <w:rsid w:val="0087264F"/>
    <w:rsid w:val="00872957"/>
    <w:rsid w:val="008739EF"/>
    <w:rsid w:val="00873F8B"/>
    <w:rsid w:val="00873FAF"/>
    <w:rsid w:val="00874437"/>
    <w:rsid w:val="0087525E"/>
    <w:rsid w:val="00875509"/>
    <w:rsid w:val="008755EF"/>
    <w:rsid w:val="008758E8"/>
    <w:rsid w:val="0087598C"/>
    <w:rsid w:val="00875C42"/>
    <w:rsid w:val="00875CB4"/>
    <w:rsid w:val="00876369"/>
    <w:rsid w:val="00876C1E"/>
    <w:rsid w:val="00877059"/>
    <w:rsid w:val="008773C0"/>
    <w:rsid w:val="0087767C"/>
    <w:rsid w:val="00877B62"/>
    <w:rsid w:val="00877D02"/>
    <w:rsid w:val="008800BA"/>
    <w:rsid w:val="00880B98"/>
    <w:rsid w:val="00881809"/>
    <w:rsid w:val="00882182"/>
    <w:rsid w:val="008821A2"/>
    <w:rsid w:val="00883AE0"/>
    <w:rsid w:val="00883B5F"/>
    <w:rsid w:val="0088477C"/>
    <w:rsid w:val="00885109"/>
    <w:rsid w:val="0088531B"/>
    <w:rsid w:val="00885A2C"/>
    <w:rsid w:val="00885E97"/>
    <w:rsid w:val="00885EE0"/>
    <w:rsid w:val="008868B4"/>
    <w:rsid w:val="0088736A"/>
    <w:rsid w:val="00890149"/>
    <w:rsid w:val="008901DF"/>
    <w:rsid w:val="008902DA"/>
    <w:rsid w:val="00890D45"/>
    <w:rsid w:val="00891AE9"/>
    <w:rsid w:val="00892AB2"/>
    <w:rsid w:val="00892D2B"/>
    <w:rsid w:val="00893213"/>
    <w:rsid w:val="00893C85"/>
    <w:rsid w:val="00893F41"/>
    <w:rsid w:val="008953A2"/>
    <w:rsid w:val="00895D3F"/>
    <w:rsid w:val="008975CC"/>
    <w:rsid w:val="00897BF1"/>
    <w:rsid w:val="00897DD6"/>
    <w:rsid w:val="00897E73"/>
    <w:rsid w:val="008A0239"/>
    <w:rsid w:val="008A037F"/>
    <w:rsid w:val="008A080E"/>
    <w:rsid w:val="008A0ABC"/>
    <w:rsid w:val="008A0C63"/>
    <w:rsid w:val="008A0F13"/>
    <w:rsid w:val="008A1795"/>
    <w:rsid w:val="008A2222"/>
    <w:rsid w:val="008A2641"/>
    <w:rsid w:val="008A3376"/>
    <w:rsid w:val="008A3E9A"/>
    <w:rsid w:val="008A40DF"/>
    <w:rsid w:val="008A4C86"/>
    <w:rsid w:val="008A4F48"/>
    <w:rsid w:val="008A5908"/>
    <w:rsid w:val="008A5BCC"/>
    <w:rsid w:val="008A746E"/>
    <w:rsid w:val="008A7A2D"/>
    <w:rsid w:val="008A7BA4"/>
    <w:rsid w:val="008B0953"/>
    <w:rsid w:val="008B0A72"/>
    <w:rsid w:val="008B12EA"/>
    <w:rsid w:val="008B16D5"/>
    <w:rsid w:val="008B1E08"/>
    <w:rsid w:val="008B1EAA"/>
    <w:rsid w:val="008B2800"/>
    <w:rsid w:val="008B3207"/>
    <w:rsid w:val="008B4E6C"/>
    <w:rsid w:val="008B61B3"/>
    <w:rsid w:val="008B6204"/>
    <w:rsid w:val="008B677F"/>
    <w:rsid w:val="008B76EC"/>
    <w:rsid w:val="008B7BE6"/>
    <w:rsid w:val="008B7F71"/>
    <w:rsid w:val="008C0C18"/>
    <w:rsid w:val="008C0DE5"/>
    <w:rsid w:val="008C1DCA"/>
    <w:rsid w:val="008C382A"/>
    <w:rsid w:val="008C3A4B"/>
    <w:rsid w:val="008C4614"/>
    <w:rsid w:val="008C48BB"/>
    <w:rsid w:val="008C4CD4"/>
    <w:rsid w:val="008C4FFE"/>
    <w:rsid w:val="008C59E7"/>
    <w:rsid w:val="008C5BC7"/>
    <w:rsid w:val="008C5CB1"/>
    <w:rsid w:val="008C674D"/>
    <w:rsid w:val="008C68A2"/>
    <w:rsid w:val="008C6956"/>
    <w:rsid w:val="008C6B7A"/>
    <w:rsid w:val="008C6E25"/>
    <w:rsid w:val="008C7173"/>
    <w:rsid w:val="008C74FB"/>
    <w:rsid w:val="008C7836"/>
    <w:rsid w:val="008C7891"/>
    <w:rsid w:val="008D01F3"/>
    <w:rsid w:val="008D06EC"/>
    <w:rsid w:val="008D1C0F"/>
    <w:rsid w:val="008D2447"/>
    <w:rsid w:val="008D2534"/>
    <w:rsid w:val="008D27BF"/>
    <w:rsid w:val="008D2CE3"/>
    <w:rsid w:val="008D362F"/>
    <w:rsid w:val="008D397F"/>
    <w:rsid w:val="008D5438"/>
    <w:rsid w:val="008D5C26"/>
    <w:rsid w:val="008D6538"/>
    <w:rsid w:val="008D66EE"/>
    <w:rsid w:val="008D66F1"/>
    <w:rsid w:val="008D6707"/>
    <w:rsid w:val="008D7108"/>
    <w:rsid w:val="008D76B5"/>
    <w:rsid w:val="008D7F79"/>
    <w:rsid w:val="008E0BEF"/>
    <w:rsid w:val="008E0D45"/>
    <w:rsid w:val="008E138E"/>
    <w:rsid w:val="008E1A7A"/>
    <w:rsid w:val="008E1BC3"/>
    <w:rsid w:val="008E22E2"/>
    <w:rsid w:val="008E2AED"/>
    <w:rsid w:val="008E2D0E"/>
    <w:rsid w:val="008E2ECE"/>
    <w:rsid w:val="008E442B"/>
    <w:rsid w:val="008E47F3"/>
    <w:rsid w:val="008E4891"/>
    <w:rsid w:val="008E55DC"/>
    <w:rsid w:val="008E5ADD"/>
    <w:rsid w:val="008E5DCE"/>
    <w:rsid w:val="008E640A"/>
    <w:rsid w:val="008E652F"/>
    <w:rsid w:val="008E66C3"/>
    <w:rsid w:val="008E69AF"/>
    <w:rsid w:val="008E6F41"/>
    <w:rsid w:val="008E725F"/>
    <w:rsid w:val="008F0360"/>
    <w:rsid w:val="008F0D19"/>
    <w:rsid w:val="008F37EE"/>
    <w:rsid w:val="008F4395"/>
    <w:rsid w:val="008F4663"/>
    <w:rsid w:val="008F47BC"/>
    <w:rsid w:val="008F49AA"/>
    <w:rsid w:val="008F51D9"/>
    <w:rsid w:val="008F55B0"/>
    <w:rsid w:val="008F5636"/>
    <w:rsid w:val="008F65B2"/>
    <w:rsid w:val="008F77C1"/>
    <w:rsid w:val="008F7877"/>
    <w:rsid w:val="0090024A"/>
    <w:rsid w:val="009006CF"/>
    <w:rsid w:val="00900910"/>
    <w:rsid w:val="009011A5"/>
    <w:rsid w:val="0090160F"/>
    <w:rsid w:val="00901829"/>
    <w:rsid w:val="00902EA4"/>
    <w:rsid w:val="0090360D"/>
    <w:rsid w:val="0090464D"/>
    <w:rsid w:val="00905C0D"/>
    <w:rsid w:val="009071CD"/>
    <w:rsid w:val="0090761D"/>
    <w:rsid w:val="00907A48"/>
    <w:rsid w:val="0091005E"/>
    <w:rsid w:val="009101EB"/>
    <w:rsid w:val="009126A6"/>
    <w:rsid w:val="0091290D"/>
    <w:rsid w:val="00912966"/>
    <w:rsid w:val="00912E13"/>
    <w:rsid w:val="00914CA5"/>
    <w:rsid w:val="0091593B"/>
    <w:rsid w:val="00916432"/>
    <w:rsid w:val="009168F2"/>
    <w:rsid w:val="00916AD8"/>
    <w:rsid w:val="009174A8"/>
    <w:rsid w:val="00917687"/>
    <w:rsid w:val="009178C4"/>
    <w:rsid w:val="00917E1A"/>
    <w:rsid w:val="0092018C"/>
    <w:rsid w:val="009205DF"/>
    <w:rsid w:val="00920D80"/>
    <w:rsid w:val="009224AC"/>
    <w:rsid w:val="00922944"/>
    <w:rsid w:val="00922C4D"/>
    <w:rsid w:val="00922EBA"/>
    <w:rsid w:val="00922F19"/>
    <w:rsid w:val="009239DC"/>
    <w:rsid w:val="00924153"/>
    <w:rsid w:val="00924470"/>
    <w:rsid w:val="00924DF3"/>
    <w:rsid w:val="00924F9C"/>
    <w:rsid w:val="009257F1"/>
    <w:rsid w:val="009263D0"/>
    <w:rsid w:val="009263EC"/>
    <w:rsid w:val="009264AD"/>
    <w:rsid w:val="00926521"/>
    <w:rsid w:val="00926676"/>
    <w:rsid w:val="00926A5E"/>
    <w:rsid w:val="0092716E"/>
    <w:rsid w:val="009271ED"/>
    <w:rsid w:val="009300E9"/>
    <w:rsid w:val="00930580"/>
    <w:rsid w:val="0093087A"/>
    <w:rsid w:val="009310D0"/>
    <w:rsid w:val="00931291"/>
    <w:rsid w:val="009314A1"/>
    <w:rsid w:val="009314D0"/>
    <w:rsid w:val="0093195A"/>
    <w:rsid w:val="00931CC4"/>
    <w:rsid w:val="00931D14"/>
    <w:rsid w:val="009323FC"/>
    <w:rsid w:val="00932828"/>
    <w:rsid w:val="00932833"/>
    <w:rsid w:val="00932C76"/>
    <w:rsid w:val="0093305E"/>
    <w:rsid w:val="009336A2"/>
    <w:rsid w:val="009338C7"/>
    <w:rsid w:val="00933B01"/>
    <w:rsid w:val="00935206"/>
    <w:rsid w:val="009352B8"/>
    <w:rsid w:val="009358D1"/>
    <w:rsid w:val="00936275"/>
    <w:rsid w:val="00936310"/>
    <w:rsid w:val="00936FAE"/>
    <w:rsid w:val="00936FAF"/>
    <w:rsid w:val="009415C2"/>
    <w:rsid w:val="00941827"/>
    <w:rsid w:val="0094195B"/>
    <w:rsid w:val="0094266B"/>
    <w:rsid w:val="009430CD"/>
    <w:rsid w:val="009430D2"/>
    <w:rsid w:val="00943615"/>
    <w:rsid w:val="009441E5"/>
    <w:rsid w:val="009442FA"/>
    <w:rsid w:val="0094454D"/>
    <w:rsid w:val="00944787"/>
    <w:rsid w:val="00944ABD"/>
    <w:rsid w:val="00945726"/>
    <w:rsid w:val="00946433"/>
    <w:rsid w:val="0094713F"/>
    <w:rsid w:val="009474DB"/>
    <w:rsid w:val="009475CB"/>
    <w:rsid w:val="00947A3B"/>
    <w:rsid w:val="00947EC7"/>
    <w:rsid w:val="0095024D"/>
    <w:rsid w:val="00950D03"/>
    <w:rsid w:val="00950FE7"/>
    <w:rsid w:val="00951162"/>
    <w:rsid w:val="009519E2"/>
    <w:rsid w:val="009522B1"/>
    <w:rsid w:val="009527C9"/>
    <w:rsid w:val="00952D72"/>
    <w:rsid w:val="009534F5"/>
    <w:rsid w:val="0095354A"/>
    <w:rsid w:val="00953C97"/>
    <w:rsid w:val="009549C7"/>
    <w:rsid w:val="00954B65"/>
    <w:rsid w:val="00954C6B"/>
    <w:rsid w:val="00954C6E"/>
    <w:rsid w:val="009558E5"/>
    <w:rsid w:val="00955F37"/>
    <w:rsid w:val="00956024"/>
    <w:rsid w:val="00956686"/>
    <w:rsid w:val="0095736A"/>
    <w:rsid w:val="00957376"/>
    <w:rsid w:val="00957804"/>
    <w:rsid w:val="009603D3"/>
    <w:rsid w:val="00960D0D"/>
    <w:rsid w:val="00960E9C"/>
    <w:rsid w:val="009610ED"/>
    <w:rsid w:val="0096152C"/>
    <w:rsid w:val="009622DB"/>
    <w:rsid w:val="009626A7"/>
    <w:rsid w:val="00962952"/>
    <w:rsid w:val="00962DD1"/>
    <w:rsid w:val="009630BD"/>
    <w:rsid w:val="009636EA"/>
    <w:rsid w:val="0096442B"/>
    <w:rsid w:val="00964544"/>
    <w:rsid w:val="009646A5"/>
    <w:rsid w:val="00965F69"/>
    <w:rsid w:val="0096644E"/>
    <w:rsid w:val="00966BBA"/>
    <w:rsid w:val="00966D55"/>
    <w:rsid w:val="00966F17"/>
    <w:rsid w:val="009671B4"/>
    <w:rsid w:val="009702AD"/>
    <w:rsid w:val="0097095F"/>
    <w:rsid w:val="00970B35"/>
    <w:rsid w:val="00970F28"/>
    <w:rsid w:val="00970F76"/>
    <w:rsid w:val="00972050"/>
    <w:rsid w:val="009725FD"/>
    <w:rsid w:val="00973E2C"/>
    <w:rsid w:val="00973FAD"/>
    <w:rsid w:val="00974D69"/>
    <w:rsid w:val="009754A1"/>
    <w:rsid w:val="0097595E"/>
    <w:rsid w:val="009769A9"/>
    <w:rsid w:val="00976F32"/>
    <w:rsid w:val="009773DE"/>
    <w:rsid w:val="00977C0E"/>
    <w:rsid w:val="009802C3"/>
    <w:rsid w:val="00980796"/>
    <w:rsid w:val="00980B43"/>
    <w:rsid w:val="00980BE9"/>
    <w:rsid w:val="0098157D"/>
    <w:rsid w:val="00981818"/>
    <w:rsid w:val="009819FE"/>
    <w:rsid w:val="00982292"/>
    <w:rsid w:val="00982357"/>
    <w:rsid w:val="00982C7B"/>
    <w:rsid w:val="009831B7"/>
    <w:rsid w:val="00983445"/>
    <w:rsid w:val="00983CE9"/>
    <w:rsid w:val="00984019"/>
    <w:rsid w:val="00984D20"/>
    <w:rsid w:val="00985409"/>
    <w:rsid w:val="00985827"/>
    <w:rsid w:val="0098588C"/>
    <w:rsid w:val="0098589A"/>
    <w:rsid w:val="009858BE"/>
    <w:rsid w:val="00987D56"/>
    <w:rsid w:val="00987F3F"/>
    <w:rsid w:val="00990071"/>
    <w:rsid w:val="00990206"/>
    <w:rsid w:val="00990272"/>
    <w:rsid w:val="00990F51"/>
    <w:rsid w:val="00991280"/>
    <w:rsid w:val="0099184E"/>
    <w:rsid w:val="00991A82"/>
    <w:rsid w:val="00991B59"/>
    <w:rsid w:val="00991BCE"/>
    <w:rsid w:val="00992FCE"/>
    <w:rsid w:val="00993750"/>
    <w:rsid w:val="009946C0"/>
    <w:rsid w:val="009948FE"/>
    <w:rsid w:val="00994A58"/>
    <w:rsid w:val="00994D89"/>
    <w:rsid w:val="00994D93"/>
    <w:rsid w:val="00994F89"/>
    <w:rsid w:val="00995201"/>
    <w:rsid w:val="009958B1"/>
    <w:rsid w:val="00995C9F"/>
    <w:rsid w:val="009970F5"/>
    <w:rsid w:val="009A005C"/>
    <w:rsid w:val="009A0FE5"/>
    <w:rsid w:val="009A11EB"/>
    <w:rsid w:val="009A2086"/>
    <w:rsid w:val="009A24BD"/>
    <w:rsid w:val="009A34A7"/>
    <w:rsid w:val="009A34B8"/>
    <w:rsid w:val="009A3535"/>
    <w:rsid w:val="009A3C84"/>
    <w:rsid w:val="009A45D3"/>
    <w:rsid w:val="009A483E"/>
    <w:rsid w:val="009A48AF"/>
    <w:rsid w:val="009A51D6"/>
    <w:rsid w:val="009A5269"/>
    <w:rsid w:val="009A61DE"/>
    <w:rsid w:val="009A6FA3"/>
    <w:rsid w:val="009A7328"/>
    <w:rsid w:val="009A792F"/>
    <w:rsid w:val="009B1E22"/>
    <w:rsid w:val="009B2726"/>
    <w:rsid w:val="009B273D"/>
    <w:rsid w:val="009B294D"/>
    <w:rsid w:val="009B2A39"/>
    <w:rsid w:val="009B3BCB"/>
    <w:rsid w:val="009B3F33"/>
    <w:rsid w:val="009B43D0"/>
    <w:rsid w:val="009B597E"/>
    <w:rsid w:val="009B5F5E"/>
    <w:rsid w:val="009B6438"/>
    <w:rsid w:val="009B71BC"/>
    <w:rsid w:val="009B7436"/>
    <w:rsid w:val="009B7B83"/>
    <w:rsid w:val="009C0188"/>
    <w:rsid w:val="009C0268"/>
    <w:rsid w:val="009C0FF3"/>
    <w:rsid w:val="009C108C"/>
    <w:rsid w:val="009C14E4"/>
    <w:rsid w:val="009C23D3"/>
    <w:rsid w:val="009C23FE"/>
    <w:rsid w:val="009C2812"/>
    <w:rsid w:val="009C29ED"/>
    <w:rsid w:val="009C2B68"/>
    <w:rsid w:val="009C2F54"/>
    <w:rsid w:val="009C3371"/>
    <w:rsid w:val="009C3F43"/>
    <w:rsid w:val="009C40AE"/>
    <w:rsid w:val="009C4EB3"/>
    <w:rsid w:val="009C52BE"/>
    <w:rsid w:val="009C550E"/>
    <w:rsid w:val="009C58B9"/>
    <w:rsid w:val="009C5B79"/>
    <w:rsid w:val="009C63E2"/>
    <w:rsid w:val="009C69E9"/>
    <w:rsid w:val="009C6C1E"/>
    <w:rsid w:val="009C6DBE"/>
    <w:rsid w:val="009C7364"/>
    <w:rsid w:val="009C76FA"/>
    <w:rsid w:val="009D0566"/>
    <w:rsid w:val="009D0953"/>
    <w:rsid w:val="009D09BF"/>
    <w:rsid w:val="009D1394"/>
    <w:rsid w:val="009D1A2B"/>
    <w:rsid w:val="009D1A5A"/>
    <w:rsid w:val="009D1C70"/>
    <w:rsid w:val="009D1CCF"/>
    <w:rsid w:val="009D2458"/>
    <w:rsid w:val="009D2D6E"/>
    <w:rsid w:val="009D2DE1"/>
    <w:rsid w:val="009D36BC"/>
    <w:rsid w:val="009D47A8"/>
    <w:rsid w:val="009D49BD"/>
    <w:rsid w:val="009D6425"/>
    <w:rsid w:val="009D7341"/>
    <w:rsid w:val="009D7507"/>
    <w:rsid w:val="009E033E"/>
    <w:rsid w:val="009E058C"/>
    <w:rsid w:val="009E07D8"/>
    <w:rsid w:val="009E1AED"/>
    <w:rsid w:val="009E2531"/>
    <w:rsid w:val="009E2780"/>
    <w:rsid w:val="009E291E"/>
    <w:rsid w:val="009E2C5E"/>
    <w:rsid w:val="009E38EE"/>
    <w:rsid w:val="009E3B33"/>
    <w:rsid w:val="009E4D9C"/>
    <w:rsid w:val="009E6799"/>
    <w:rsid w:val="009E67BE"/>
    <w:rsid w:val="009E72E4"/>
    <w:rsid w:val="009E753E"/>
    <w:rsid w:val="009E7ADE"/>
    <w:rsid w:val="009E7B4F"/>
    <w:rsid w:val="009E7DEF"/>
    <w:rsid w:val="009E7F34"/>
    <w:rsid w:val="009E7FB2"/>
    <w:rsid w:val="009F0B5C"/>
    <w:rsid w:val="009F184B"/>
    <w:rsid w:val="009F1CA8"/>
    <w:rsid w:val="009F28A2"/>
    <w:rsid w:val="009F3007"/>
    <w:rsid w:val="009F3789"/>
    <w:rsid w:val="009F383A"/>
    <w:rsid w:val="009F3846"/>
    <w:rsid w:val="009F39CD"/>
    <w:rsid w:val="009F3A53"/>
    <w:rsid w:val="009F3BAB"/>
    <w:rsid w:val="009F4168"/>
    <w:rsid w:val="009F44F3"/>
    <w:rsid w:val="009F45FC"/>
    <w:rsid w:val="009F46B4"/>
    <w:rsid w:val="009F49F3"/>
    <w:rsid w:val="009F5A91"/>
    <w:rsid w:val="009F646D"/>
    <w:rsid w:val="009F64C9"/>
    <w:rsid w:val="009F6B1A"/>
    <w:rsid w:val="009F6C8A"/>
    <w:rsid w:val="009F6F58"/>
    <w:rsid w:val="009F718C"/>
    <w:rsid w:val="009F778D"/>
    <w:rsid w:val="009F7D4F"/>
    <w:rsid w:val="00A00108"/>
    <w:rsid w:val="00A007FB"/>
    <w:rsid w:val="00A00EB7"/>
    <w:rsid w:val="00A01C52"/>
    <w:rsid w:val="00A02003"/>
    <w:rsid w:val="00A028F2"/>
    <w:rsid w:val="00A02C00"/>
    <w:rsid w:val="00A0304B"/>
    <w:rsid w:val="00A03609"/>
    <w:rsid w:val="00A03F5C"/>
    <w:rsid w:val="00A05C9F"/>
    <w:rsid w:val="00A06102"/>
    <w:rsid w:val="00A068DA"/>
    <w:rsid w:val="00A06D39"/>
    <w:rsid w:val="00A06E2A"/>
    <w:rsid w:val="00A06FBF"/>
    <w:rsid w:val="00A071AC"/>
    <w:rsid w:val="00A10B71"/>
    <w:rsid w:val="00A11079"/>
    <w:rsid w:val="00A1123C"/>
    <w:rsid w:val="00A119FD"/>
    <w:rsid w:val="00A1220F"/>
    <w:rsid w:val="00A129B5"/>
    <w:rsid w:val="00A12A61"/>
    <w:rsid w:val="00A13584"/>
    <w:rsid w:val="00A137FB"/>
    <w:rsid w:val="00A13C4D"/>
    <w:rsid w:val="00A14531"/>
    <w:rsid w:val="00A14D7E"/>
    <w:rsid w:val="00A1563C"/>
    <w:rsid w:val="00A15737"/>
    <w:rsid w:val="00A165A7"/>
    <w:rsid w:val="00A16AA9"/>
    <w:rsid w:val="00A16E14"/>
    <w:rsid w:val="00A172AA"/>
    <w:rsid w:val="00A17D27"/>
    <w:rsid w:val="00A201DA"/>
    <w:rsid w:val="00A21C16"/>
    <w:rsid w:val="00A21FD4"/>
    <w:rsid w:val="00A220EC"/>
    <w:rsid w:val="00A2253B"/>
    <w:rsid w:val="00A228B2"/>
    <w:rsid w:val="00A232C6"/>
    <w:rsid w:val="00A23D59"/>
    <w:rsid w:val="00A25016"/>
    <w:rsid w:val="00A25932"/>
    <w:rsid w:val="00A25AB9"/>
    <w:rsid w:val="00A261E8"/>
    <w:rsid w:val="00A2776D"/>
    <w:rsid w:val="00A279D2"/>
    <w:rsid w:val="00A27B32"/>
    <w:rsid w:val="00A30333"/>
    <w:rsid w:val="00A30748"/>
    <w:rsid w:val="00A30CDD"/>
    <w:rsid w:val="00A326E7"/>
    <w:rsid w:val="00A32878"/>
    <w:rsid w:val="00A32925"/>
    <w:rsid w:val="00A33796"/>
    <w:rsid w:val="00A345BB"/>
    <w:rsid w:val="00A348D3"/>
    <w:rsid w:val="00A35791"/>
    <w:rsid w:val="00A362E5"/>
    <w:rsid w:val="00A36B98"/>
    <w:rsid w:val="00A37E6E"/>
    <w:rsid w:val="00A40B1E"/>
    <w:rsid w:val="00A4163D"/>
    <w:rsid w:val="00A418B8"/>
    <w:rsid w:val="00A419F9"/>
    <w:rsid w:val="00A42723"/>
    <w:rsid w:val="00A431F3"/>
    <w:rsid w:val="00A43CFE"/>
    <w:rsid w:val="00A44466"/>
    <w:rsid w:val="00A447AC"/>
    <w:rsid w:val="00A44875"/>
    <w:rsid w:val="00A44A67"/>
    <w:rsid w:val="00A44BCB"/>
    <w:rsid w:val="00A46D80"/>
    <w:rsid w:val="00A47364"/>
    <w:rsid w:val="00A503EE"/>
    <w:rsid w:val="00A507D4"/>
    <w:rsid w:val="00A50874"/>
    <w:rsid w:val="00A509EF"/>
    <w:rsid w:val="00A50EBB"/>
    <w:rsid w:val="00A5136D"/>
    <w:rsid w:val="00A51690"/>
    <w:rsid w:val="00A5170D"/>
    <w:rsid w:val="00A52E8E"/>
    <w:rsid w:val="00A5401C"/>
    <w:rsid w:val="00A54421"/>
    <w:rsid w:val="00A54F64"/>
    <w:rsid w:val="00A556AD"/>
    <w:rsid w:val="00A56248"/>
    <w:rsid w:val="00A57003"/>
    <w:rsid w:val="00A57365"/>
    <w:rsid w:val="00A60DEF"/>
    <w:rsid w:val="00A6173B"/>
    <w:rsid w:val="00A61A05"/>
    <w:rsid w:val="00A6371C"/>
    <w:rsid w:val="00A63800"/>
    <w:rsid w:val="00A63D61"/>
    <w:rsid w:val="00A643CB"/>
    <w:rsid w:val="00A648F0"/>
    <w:rsid w:val="00A6495F"/>
    <w:rsid w:val="00A65620"/>
    <w:rsid w:val="00A66217"/>
    <w:rsid w:val="00A6643A"/>
    <w:rsid w:val="00A66569"/>
    <w:rsid w:val="00A6697F"/>
    <w:rsid w:val="00A66EDA"/>
    <w:rsid w:val="00A66FBB"/>
    <w:rsid w:val="00A6725B"/>
    <w:rsid w:val="00A67260"/>
    <w:rsid w:val="00A67990"/>
    <w:rsid w:val="00A67F1B"/>
    <w:rsid w:val="00A716C0"/>
    <w:rsid w:val="00A7196B"/>
    <w:rsid w:val="00A719BD"/>
    <w:rsid w:val="00A71C78"/>
    <w:rsid w:val="00A7223B"/>
    <w:rsid w:val="00A73C5D"/>
    <w:rsid w:val="00A73D02"/>
    <w:rsid w:val="00A751F5"/>
    <w:rsid w:val="00A75BCF"/>
    <w:rsid w:val="00A76F3A"/>
    <w:rsid w:val="00A7710E"/>
    <w:rsid w:val="00A8055E"/>
    <w:rsid w:val="00A81060"/>
    <w:rsid w:val="00A810B5"/>
    <w:rsid w:val="00A8125A"/>
    <w:rsid w:val="00A81286"/>
    <w:rsid w:val="00A82C93"/>
    <w:rsid w:val="00A834A2"/>
    <w:rsid w:val="00A8350D"/>
    <w:rsid w:val="00A83D80"/>
    <w:rsid w:val="00A84C72"/>
    <w:rsid w:val="00A86D2F"/>
    <w:rsid w:val="00A86FCD"/>
    <w:rsid w:val="00A87C4C"/>
    <w:rsid w:val="00A90143"/>
    <w:rsid w:val="00A90B22"/>
    <w:rsid w:val="00A91160"/>
    <w:rsid w:val="00A9123A"/>
    <w:rsid w:val="00A9170F"/>
    <w:rsid w:val="00A91C7C"/>
    <w:rsid w:val="00A926F5"/>
    <w:rsid w:val="00A927B1"/>
    <w:rsid w:val="00A92A91"/>
    <w:rsid w:val="00A93D57"/>
    <w:rsid w:val="00A940CC"/>
    <w:rsid w:val="00A9429A"/>
    <w:rsid w:val="00A945D0"/>
    <w:rsid w:val="00A94BCB"/>
    <w:rsid w:val="00A94C41"/>
    <w:rsid w:val="00A94DF4"/>
    <w:rsid w:val="00A94E60"/>
    <w:rsid w:val="00A956ED"/>
    <w:rsid w:val="00A95F44"/>
    <w:rsid w:val="00A9706E"/>
    <w:rsid w:val="00AA0191"/>
    <w:rsid w:val="00AA05F6"/>
    <w:rsid w:val="00AA0E89"/>
    <w:rsid w:val="00AA1140"/>
    <w:rsid w:val="00AA1189"/>
    <w:rsid w:val="00AA11CA"/>
    <w:rsid w:val="00AA12D3"/>
    <w:rsid w:val="00AA1724"/>
    <w:rsid w:val="00AA226D"/>
    <w:rsid w:val="00AA2307"/>
    <w:rsid w:val="00AA3459"/>
    <w:rsid w:val="00AA3DF2"/>
    <w:rsid w:val="00AA4205"/>
    <w:rsid w:val="00AA421E"/>
    <w:rsid w:val="00AA4603"/>
    <w:rsid w:val="00AA47C9"/>
    <w:rsid w:val="00AA4BA8"/>
    <w:rsid w:val="00AA4F70"/>
    <w:rsid w:val="00AA71CB"/>
    <w:rsid w:val="00AA7410"/>
    <w:rsid w:val="00AA76FD"/>
    <w:rsid w:val="00AA7B2C"/>
    <w:rsid w:val="00AA7B67"/>
    <w:rsid w:val="00AB007C"/>
    <w:rsid w:val="00AB1723"/>
    <w:rsid w:val="00AB1DA0"/>
    <w:rsid w:val="00AB20C6"/>
    <w:rsid w:val="00AB24FA"/>
    <w:rsid w:val="00AB283A"/>
    <w:rsid w:val="00AB3118"/>
    <w:rsid w:val="00AB3DDD"/>
    <w:rsid w:val="00AB3F23"/>
    <w:rsid w:val="00AB449F"/>
    <w:rsid w:val="00AB4543"/>
    <w:rsid w:val="00AB51B8"/>
    <w:rsid w:val="00AB57FE"/>
    <w:rsid w:val="00AB5D17"/>
    <w:rsid w:val="00AB5DA0"/>
    <w:rsid w:val="00AB5E84"/>
    <w:rsid w:val="00AB6281"/>
    <w:rsid w:val="00AB6777"/>
    <w:rsid w:val="00AB7996"/>
    <w:rsid w:val="00AB7C20"/>
    <w:rsid w:val="00AC0323"/>
    <w:rsid w:val="00AC0616"/>
    <w:rsid w:val="00AC07C6"/>
    <w:rsid w:val="00AC1C9E"/>
    <w:rsid w:val="00AC3178"/>
    <w:rsid w:val="00AC49DC"/>
    <w:rsid w:val="00AC4FE1"/>
    <w:rsid w:val="00AC5219"/>
    <w:rsid w:val="00AC5289"/>
    <w:rsid w:val="00AC593C"/>
    <w:rsid w:val="00AC5D07"/>
    <w:rsid w:val="00AC5FD7"/>
    <w:rsid w:val="00AC60C4"/>
    <w:rsid w:val="00AC6805"/>
    <w:rsid w:val="00AC6A38"/>
    <w:rsid w:val="00AC6A8F"/>
    <w:rsid w:val="00AC6C4E"/>
    <w:rsid w:val="00AC72E7"/>
    <w:rsid w:val="00AC7A8A"/>
    <w:rsid w:val="00AC7EAA"/>
    <w:rsid w:val="00AD04A4"/>
    <w:rsid w:val="00AD0994"/>
    <w:rsid w:val="00AD0EB4"/>
    <w:rsid w:val="00AD13D9"/>
    <w:rsid w:val="00AD1529"/>
    <w:rsid w:val="00AD3243"/>
    <w:rsid w:val="00AD332A"/>
    <w:rsid w:val="00AD3ABC"/>
    <w:rsid w:val="00AD4086"/>
    <w:rsid w:val="00AD49E0"/>
    <w:rsid w:val="00AD51EC"/>
    <w:rsid w:val="00AD521E"/>
    <w:rsid w:val="00AD5FEE"/>
    <w:rsid w:val="00AD660D"/>
    <w:rsid w:val="00AD6B3C"/>
    <w:rsid w:val="00AD6FB3"/>
    <w:rsid w:val="00AD72EB"/>
    <w:rsid w:val="00AE08CB"/>
    <w:rsid w:val="00AE0B99"/>
    <w:rsid w:val="00AE12C9"/>
    <w:rsid w:val="00AE13A9"/>
    <w:rsid w:val="00AE140E"/>
    <w:rsid w:val="00AE161B"/>
    <w:rsid w:val="00AE1E90"/>
    <w:rsid w:val="00AE1EAD"/>
    <w:rsid w:val="00AE1F4B"/>
    <w:rsid w:val="00AE2360"/>
    <w:rsid w:val="00AE2A1E"/>
    <w:rsid w:val="00AE2A41"/>
    <w:rsid w:val="00AE3784"/>
    <w:rsid w:val="00AE410A"/>
    <w:rsid w:val="00AE4E64"/>
    <w:rsid w:val="00AE5B01"/>
    <w:rsid w:val="00AE644A"/>
    <w:rsid w:val="00AE674E"/>
    <w:rsid w:val="00AE6A1B"/>
    <w:rsid w:val="00AE6D3A"/>
    <w:rsid w:val="00AE71AD"/>
    <w:rsid w:val="00AE750C"/>
    <w:rsid w:val="00AE7B13"/>
    <w:rsid w:val="00AE7E28"/>
    <w:rsid w:val="00AF2B99"/>
    <w:rsid w:val="00AF3C37"/>
    <w:rsid w:val="00AF41F1"/>
    <w:rsid w:val="00AF549E"/>
    <w:rsid w:val="00AF5924"/>
    <w:rsid w:val="00AF7426"/>
    <w:rsid w:val="00AF7451"/>
    <w:rsid w:val="00AF794F"/>
    <w:rsid w:val="00AF7EB6"/>
    <w:rsid w:val="00B0092B"/>
    <w:rsid w:val="00B00954"/>
    <w:rsid w:val="00B00BB1"/>
    <w:rsid w:val="00B00BD0"/>
    <w:rsid w:val="00B01698"/>
    <w:rsid w:val="00B01DBC"/>
    <w:rsid w:val="00B028B3"/>
    <w:rsid w:val="00B02C1E"/>
    <w:rsid w:val="00B02ECF"/>
    <w:rsid w:val="00B045F5"/>
    <w:rsid w:val="00B04E7D"/>
    <w:rsid w:val="00B04F08"/>
    <w:rsid w:val="00B0594C"/>
    <w:rsid w:val="00B060EF"/>
    <w:rsid w:val="00B06D02"/>
    <w:rsid w:val="00B06DBB"/>
    <w:rsid w:val="00B06FB4"/>
    <w:rsid w:val="00B074C5"/>
    <w:rsid w:val="00B07D9C"/>
    <w:rsid w:val="00B07F62"/>
    <w:rsid w:val="00B108FD"/>
    <w:rsid w:val="00B109BA"/>
    <w:rsid w:val="00B1110D"/>
    <w:rsid w:val="00B1161A"/>
    <w:rsid w:val="00B11B12"/>
    <w:rsid w:val="00B11C81"/>
    <w:rsid w:val="00B12259"/>
    <w:rsid w:val="00B1412F"/>
    <w:rsid w:val="00B14369"/>
    <w:rsid w:val="00B1497D"/>
    <w:rsid w:val="00B14B2E"/>
    <w:rsid w:val="00B14C91"/>
    <w:rsid w:val="00B14D53"/>
    <w:rsid w:val="00B14D6A"/>
    <w:rsid w:val="00B15305"/>
    <w:rsid w:val="00B15C14"/>
    <w:rsid w:val="00B164B4"/>
    <w:rsid w:val="00B167C8"/>
    <w:rsid w:val="00B16A34"/>
    <w:rsid w:val="00B16FBB"/>
    <w:rsid w:val="00B17475"/>
    <w:rsid w:val="00B176C2"/>
    <w:rsid w:val="00B203B7"/>
    <w:rsid w:val="00B22467"/>
    <w:rsid w:val="00B224C2"/>
    <w:rsid w:val="00B22802"/>
    <w:rsid w:val="00B23216"/>
    <w:rsid w:val="00B237AD"/>
    <w:rsid w:val="00B23A0E"/>
    <w:rsid w:val="00B23B3D"/>
    <w:rsid w:val="00B23CB5"/>
    <w:rsid w:val="00B2503A"/>
    <w:rsid w:val="00B253D3"/>
    <w:rsid w:val="00B25417"/>
    <w:rsid w:val="00B254F7"/>
    <w:rsid w:val="00B25906"/>
    <w:rsid w:val="00B2643A"/>
    <w:rsid w:val="00B2733A"/>
    <w:rsid w:val="00B3030B"/>
    <w:rsid w:val="00B305E6"/>
    <w:rsid w:val="00B3085E"/>
    <w:rsid w:val="00B30885"/>
    <w:rsid w:val="00B322AD"/>
    <w:rsid w:val="00B326C8"/>
    <w:rsid w:val="00B32935"/>
    <w:rsid w:val="00B340E1"/>
    <w:rsid w:val="00B3435A"/>
    <w:rsid w:val="00B34B22"/>
    <w:rsid w:val="00B34D38"/>
    <w:rsid w:val="00B3528E"/>
    <w:rsid w:val="00B35661"/>
    <w:rsid w:val="00B36A44"/>
    <w:rsid w:val="00B36CB2"/>
    <w:rsid w:val="00B370A8"/>
    <w:rsid w:val="00B37C45"/>
    <w:rsid w:val="00B37E5F"/>
    <w:rsid w:val="00B403B6"/>
    <w:rsid w:val="00B404F1"/>
    <w:rsid w:val="00B405AF"/>
    <w:rsid w:val="00B40B60"/>
    <w:rsid w:val="00B4106C"/>
    <w:rsid w:val="00B41356"/>
    <w:rsid w:val="00B417B9"/>
    <w:rsid w:val="00B41A6D"/>
    <w:rsid w:val="00B4232A"/>
    <w:rsid w:val="00B43D96"/>
    <w:rsid w:val="00B446D5"/>
    <w:rsid w:val="00B45898"/>
    <w:rsid w:val="00B45C56"/>
    <w:rsid w:val="00B45CD3"/>
    <w:rsid w:val="00B46DAD"/>
    <w:rsid w:val="00B47423"/>
    <w:rsid w:val="00B47801"/>
    <w:rsid w:val="00B478FF"/>
    <w:rsid w:val="00B504C8"/>
    <w:rsid w:val="00B50BA5"/>
    <w:rsid w:val="00B529C6"/>
    <w:rsid w:val="00B52D59"/>
    <w:rsid w:val="00B532FE"/>
    <w:rsid w:val="00B536A3"/>
    <w:rsid w:val="00B53C3C"/>
    <w:rsid w:val="00B5448E"/>
    <w:rsid w:val="00B545A8"/>
    <w:rsid w:val="00B547CD"/>
    <w:rsid w:val="00B54B8C"/>
    <w:rsid w:val="00B54BB0"/>
    <w:rsid w:val="00B54CA8"/>
    <w:rsid w:val="00B54D4D"/>
    <w:rsid w:val="00B5508E"/>
    <w:rsid w:val="00B553F8"/>
    <w:rsid w:val="00B55434"/>
    <w:rsid w:val="00B55577"/>
    <w:rsid w:val="00B55C16"/>
    <w:rsid w:val="00B5639D"/>
    <w:rsid w:val="00B565BB"/>
    <w:rsid w:val="00B56D7A"/>
    <w:rsid w:val="00B57C15"/>
    <w:rsid w:val="00B601AD"/>
    <w:rsid w:val="00B605D6"/>
    <w:rsid w:val="00B6067B"/>
    <w:rsid w:val="00B607E0"/>
    <w:rsid w:val="00B612E1"/>
    <w:rsid w:val="00B615C9"/>
    <w:rsid w:val="00B6168E"/>
    <w:rsid w:val="00B617F8"/>
    <w:rsid w:val="00B63737"/>
    <w:rsid w:val="00B63EC9"/>
    <w:rsid w:val="00B64062"/>
    <w:rsid w:val="00B64286"/>
    <w:rsid w:val="00B6449E"/>
    <w:rsid w:val="00B64911"/>
    <w:rsid w:val="00B653D6"/>
    <w:rsid w:val="00B65FC9"/>
    <w:rsid w:val="00B6606C"/>
    <w:rsid w:val="00B664EA"/>
    <w:rsid w:val="00B67638"/>
    <w:rsid w:val="00B67B4C"/>
    <w:rsid w:val="00B70325"/>
    <w:rsid w:val="00B7062A"/>
    <w:rsid w:val="00B714F0"/>
    <w:rsid w:val="00B719F4"/>
    <w:rsid w:val="00B724B2"/>
    <w:rsid w:val="00B7254B"/>
    <w:rsid w:val="00B7267E"/>
    <w:rsid w:val="00B73A42"/>
    <w:rsid w:val="00B748AE"/>
    <w:rsid w:val="00B7546C"/>
    <w:rsid w:val="00B759F1"/>
    <w:rsid w:val="00B75DE1"/>
    <w:rsid w:val="00B7645A"/>
    <w:rsid w:val="00B76577"/>
    <w:rsid w:val="00B7724B"/>
    <w:rsid w:val="00B7751E"/>
    <w:rsid w:val="00B778E4"/>
    <w:rsid w:val="00B801EE"/>
    <w:rsid w:val="00B82139"/>
    <w:rsid w:val="00B82EC4"/>
    <w:rsid w:val="00B83740"/>
    <w:rsid w:val="00B839C2"/>
    <w:rsid w:val="00B83EA0"/>
    <w:rsid w:val="00B84BE7"/>
    <w:rsid w:val="00B8592B"/>
    <w:rsid w:val="00B8597B"/>
    <w:rsid w:val="00B85E84"/>
    <w:rsid w:val="00B861BF"/>
    <w:rsid w:val="00B86601"/>
    <w:rsid w:val="00B868E8"/>
    <w:rsid w:val="00B87472"/>
    <w:rsid w:val="00B87C86"/>
    <w:rsid w:val="00B908AA"/>
    <w:rsid w:val="00B90AAD"/>
    <w:rsid w:val="00B90FCB"/>
    <w:rsid w:val="00B9159F"/>
    <w:rsid w:val="00B91979"/>
    <w:rsid w:val="00B91ADC"/>
    <w:rsid w:val="00B922B2"/>
    <w:rsid w:val="00B92A46"/>
    <w:rsid w:val="00B92AE8"/>
    <w:rsid w:val="00B92C96"/>
    <w:rsid w:val="00B93E54"/>
    <w:rsid w:val="00B94B1A"/>
    <w:rsid w:val="00B95C9E"/>
    <w:rsid w:val="00B96312"/>
    <w:rsid w:val="00B9699D"/>
    <w:rsid w:val="00B96FDC"/>
    <w:rsid w:val="00B9737A"/>
    <w:rsid w:val="00B97383"/>
    <w:rsid w:val="00B974E5"/>
    <w:rsid w:val="00B976F5"/>
    <w:rsid w:val="00BA054C"/>
    <w:rsid w:val="00BA0A98"/>
    <w:rsid w:val="00BA0BF4"/>
    <w:rsid w:val="00BA1375"/>
    <w:rsid w:val="00BA1AE6"/>
    <w:rsid w:val="00BA2101"/>
    <w:rsid w:val="00BA214D"/>
    <w:rsid w:val="00BA28B5"/>
    <w:rsid w:val="00BA3B33"/>
    <w:rsid w:val="00BA4091"/>
    <w:rsid w:val="00BA47F7"/>
    <w:rsid w:val="00BA54BC"/>
    <w:rsid w:val="00BA657C"/>
    <w:rsid w:val="00BA696E"/>
    <w:rsid w:val="00BA7215"/>
    <w:rsid w:val="00BA7714"/>
    <w:rsid w:val="00BB08BA"/>
    <w:rsid w:val="00BB1B86"/>
    <w:rsid w:val="00BB1DDB"/>
    <w:rsid w:val="00BB234E"/>
    <w:rsid w:val="00BB23D2"/>
    <w:rsid w:val="00BB2BD6"/>
    <w:rsid w:val="00BB3767"/>
    <w:rsid w:val="00BB38BC"/>
    <w:rsid w:val="00BB3C42"/>
    <w:rsid w:val="00BB4526"/>
    <w:rsid w:val="00BB5662"/>
    <w:rsid w:val="00BB5A22"/>
    <w:rsid w:val="00BB5BCA"/>
    <w:rsid w:val="00BB63AD"/>
    <w:rsid w:val="00BB70A5"/>
    <w:rsid w:val="00BB7A15"/>
    <w:rsid w:val="00BB7F0E"/>
    <w:rsid w:val="00BC078A"/>
    <w:rsid w:val="00BC0798"/>
    <w:rsid w:val="00BC09EA"/>
    <w:rsid w:val="00BC0D19"/>
    <w:rsid w:val="00BC0F07"/>
    <w:rsid w:val="00BC144F"/>
    <w:rsid w:val="00BC1AB5"/>
    <w:rsid w:val="00BC3A18"/>
    <w:rsid w:val="00BC597F"/>
    <w:rsid w:val="00BC5E81"/>
    <w:rsid w:val="00BC6CBF"/>
    <w:rsid w:val="00BC6E0D"/>
    <w:rsid w:val="00BC77F1"/>
    <w:rsid w:val="00BD005B"/>
    <w:rsid w:val="00BD0B01"/>
    <w:rsid w:val="00BD1549"/>
    <w:rsid w:val="00BD2360"/>
    <w:rsid w:val="00BD3552"/>
    <w:rsid w:val="00BD376E"/>
    <w:rsid w:val="00BD403F"/>
    <w:rsid w:val="00BD4635"/>
    <w:rsid w:val="00BD48C1"/>
    <w:rsid w:val="00BD5B17"/>
    <w:rsid w:val="00BD6304"/>
    <w:rsid w:val="00BD6798"/>
    <w:rsid w:val="00BD73B3"/>
    <w:rsid w:val="00BD7575"/>
    <w:rsid w:val="00BD7D70"/>
    <w:rsid w:val="00BD7E28"/>
    <w:rsid w:val="00BE0941"/>
    <w:rsid w:val="00BE1257"/>
    <w:rsid w:val="00BE161B"/>
    <w:rsid w:val="00BE1791"/>
    <w:rsid w:val="00BE1911"/>
    <w:rsid w:val="00BE2970"/>
    <w:rsid w:val="00BE349C"/>
    <w:rsid w:val="00BE3849"/>
    <w:rsid w:val="00BE39D5"/>
    <w:rsid w:val="00BE3AAE"/>
    <w:rsid w:val="00BE3E20"/>
    <w:rsid w:val="00BE3E26"/>
    <w:rsid w:val="00BE3E59"/>
    <w:rsid w:val="00BE4623"/>
    <w:rsid w:val="00BE4E38"/>
    <w:rsid w:val="00BE4F3F"/>
    <w:rsid w:val="00BE5F33"/>
    <w:rsid w:val="00BE6243"/>
    <w:rsid w:val="00BE6E57"/>
    <w:rsid w:val="00BE7123"/>
    <w:rsid w:val="00BE7723"/>
    <w:rsid w:val="00BE7C3C"/>
    <w:rsid w:val="00BE7ECE"/>
    <w:rsid w:val="00BF035D"/>
    <w:rsid w:val="00BF062E"/>
    <w:rsid w:val="00BF08E9"/>
    <w:rsid w:val="00BF098C"/>
    <w:rsid w:val="00BF0CB1"/>
    <w:rsid w:val="00BF0FA0"/>
    <w:rsid w:val="00BF1412"/>
    <w:rsid w:val="00BF156B"/>
    <w:rsid w:val="00BF23F1"/>
    <w:rsid w:val="00BF2E51"/>
    <w:rsid w:val="00BF3215"/>
    <w:rsid w:val="00BF3AE0"/>
    <w:rsid w:val="00BF3CE5"/>
    <w:rsid w:val="00BF4AC7"/>
    <w:rsid w:val="00BF5C41"/>
    <w:rsid w:val="00BF6211"/>
    <w:rsid w:val="00BF685C"/>
    <w:rsid w:val="00BF6EC7"/>
    <w:rsid w:val="00BF701E"/>
    <w:rsid w:val="00BF7D8E"/>
    <w:rsid w:val="00C00188"/>
    <w:rsid w:val="00C011BB"/>
    <w:rsid w:val="00C01990"/>
    <w:rsid w:val="00C0261E"/>
    <w:rsid w:val="00C027A8"/>
    <w:rsid w:val="00C02CAD"/>
    <w:rsid w:val="00C034AC"/>
    <w:rsid w:val="00C044A2"/>
    <w:rsid w:val="00C04B76"/>
    <w:rsid w:val="00C0506A"/>
    <w:rsid w:val="00C05124"/>
    <w:rsid w:val="00C05E05"/>
    <w:rsid w:val="00C06002"/>
    <w:rsid w:val="00C06670"/>
    <w:rsid w:val="00C06A4B"/>
    <w:rsid w:val="00C06FE5"/>
    <w:rsid w:val="00C1012B"/>
    <w:rsid w:val="00C101DD"/>
    <w:rsid w:val="00C11787"/>
    <w:rsid w:val="00C1189A"/>
    <w:rsid w:val="00C12572"/>
    <w:rsid w:val="00C12D64"/>
    <w:rsid w:val="00C1333E"/>
    <w:rsid w:val="00C1409E"/>
    <w:rsid w:val="00C1422C"/>
    <w:rsid w:val="00C149F2"/>
    <w:rsid w:val="00C14B31"/>
    <w:rsid w:val="00C15E8A"/>
    <w:rsid w:val="00C1614D"/>
    <w:rsid w:val="00C16461"/>
    <w:rsid w:val="00C172DE"/>
    <w:rsid w:val="00C17D04"/>
    <w:rsid w:val="00C17F78"/>
    <w:rsid w:val="00C204F4"/>
    <w:rsid w:val="00C20FC3"/>
    <w:rsid w:val="00C2118C"/>
    <w:rsid w:val="00C2153A"/>
    <w:rsid w:val="00C21570"/>
    <w:rsid w:val="00C216CC"/>
    <w:rsid w:val="00C2359A"/>
    <w:rsid w:val="00C23BFA"/>
    <w:rsid w:val="00C24804"/>
    <w:rsid w:val="00C25426"/>
    <w:rsid w:val="00C25693"/>
    <w:rsid w:val="00C26299"/>
    <w:rsid w:val="00C2657B"/>
    <w:rsid w:val="00C276B5"/>
    <w:rsid w:val="00C30AA9"/>
    <w:rsid w:val="00C30F77"/>
    <w:rsid w:val="00C31156"/>
    <w:rsid w:val="00C318CC"/>
    <w:rsid w:val="00C31E6A"/>
    <w:rsid w:val="00C325BC"/>
    <w:rsid w:val="00C3282A"/>
    <w:rsid w:val="00C32BDD"/>
    <w:rsid w:val="00C3364F"/>
    <w:rsid w:val="00C33790"/>
    <w:rsid w:val="00C33970"/>
    <w:rsid w:val="00C339BD"/>
    <w:rsid w:val="00C340AA"/>
    <w:rsid w:val="00C344AB"/>
    <w:rsid w:val="00C347E5"/>
    <w:rsid w:val="00C34A42"/>
    <w:rsid w:val="00C35733"/>
    <w:rsid w:val="00C36B5D"/>
    <w:rsid w:val="00C36EC3"/>
    <w:rsid w:val="00C36FBF"/>
    <w:rsid w:val="00C378F3"/>
    <w:rsid w:val="00C40269"/>
    <w:rsid w:val="00C40470"/>
    <w:rsid w:val="00C40A9D"/>
    <w:rsid w:val="00C40FB8"/>
    <w:rsid w:val="00C41945"/>
    <w:rsid w:val="00C42455"/>
    <w:rsid w:val="00C43139"/>
    <w:rsid w:val="00C43683"/>
    <w:rsid w:val="00C43C58"/>
    <w:rsid w:val="00C44CA6"/>
    <w:rsid w:val="00C44E1D"/>
    <w:rsid w:val="00C4538D"/>
    <w:rsid w:val="00C454BC"/>
    <w:rsid w:val="00C46739"/>
    <w:rsid w:val="00C4687B"/>
    <w:rsid w:val="00C46A1A"/>
    <w:rsid w:val="00C46C5E"/>
    <w:rsid w:val="00C46D61"/>
    <w:rsid w:val="00C4711B"/>
    <w:rsid w:val="00C471FE"/>
    <w:rsid w:val="00C47E23"/>
    <w:rsid w:val="00C47EFF"/>
    <w:rsid w:val="00C508FF"/>
    <w:rsid w:val="00C511B7"/>
    <w:rsid w:val="00C51469"/>
    <w:rsid w:val="00C518CE"/>
    <w:rsid w:val="00C51EAD"/>
    <w:rsid w:val="00C52260"/>
    <w:rsid w:val="00C526B5"/>
    <w:rsid w:val="00C52E5C"/>
    <w:rsid w:val="00C53236"/>
    <w:rsid w:val="00C535B1"/>
    <w:rsid w:val="00C53782"/>
    <w:rsid w:val="00C53833"/>
    <w:rsid w:val="00C53BBD"/>
    <w:rsid w:val="00C543F5"/>
    <w:rsid w:val="00C54427"/>
    <w:rsid w:val="00C54597"/>
    <w:rsid w:val="00C54845"/>
    <w:rsid w:val="00C558A4"/>
    <w:rsid w:val="00C566F7"/>
    <w:rsid w:val="00C57835"/>
    <w:rsid w:val="00C57E33"/>
    <w:rsid w:val="00C60670"/>
    <w:rsid w:val="00C61A3D"/>
    <w:rsid w:val="00C61F21"/>
    <w:rsid w:val="00C62D92"/>
    <w:rsid w:val="00C63241"/>
    <w:rsid w:val="00C63509"/>
    <w:rsid w:val="00C63781"/>
    <w:rsid w:val="00C6550F"/>
    <w:rsid w:val="00C65A0E"/>
    <w:rsid w:val="00C66D17"/>
    <w:rsid w:val="00C67891"/>
    <w:rsid w:val="00C679BD"/>
    <w:rsid w:val="00C67CC0"/>
    <w:rsid w:val="00C701CF"/>
    <w:rsid w:val="00C7074D"/>
    <w:rsid w:val="00C71924"/>
    <w:rsid w:val="00C71A96"/>
    <w:rsid w:val="00C71B9A"/>
    <w:rsid w:val="00C725F1"/>
    <w:rsid w:val="00C72801"/>
    <w:rsid w:val="00C7303F"/>
    <w:rsid w:val="00C732FF"/>
    <w:rsid w:val="00C73747"/>
    <w:rsid w:val="00C73F74"/>
    <w:rsid w:val="00C74A08"/>
    <w:rsid w:val="00C75065"/>
    <w:rsid w:val="00C75075"/>
    <w:rsid w:val="00C75722"/>
    <w:rsid w:val="00C75822"/>
    <w:rsid w:val="00C75B79"/>
    <w:rsid w:val="00C76A64"/>
    <w:rsid w:val="00C76B8C"/>
    <w:rsid w:val="00C774E8"/>
    <w:rsid w:val="00C80575"/>
    <w:rsid w:val="00C80E7C"/>
    <w:rsid w:val="00C81245"/>
    <w:rsid w:val="00C81FF5"/>
    <w:rsid w:val="00C82240"/>
    <w:rsid w:val="00C8256F"/>
    <w:rsid w:val="00C8396B"/>
    <w:rsid w:val="00C84062"/>
    <w:rsid w:val="00C844EB"/>
    <w:rsid w:val="00C849F3"/>
    <w:rsid w:val="00C85102"/>
    <w:rsid w:val="00C86018"/>
    <w:rsid w:val="00C86A9E"/>
    <w:rsid w:val="00C86C78"/>
    <w:rsid w:val="00C87AB6"/>
    <w:rsid w:val="00C87B4D"/>
    <w:rsid w:val="00C87F02"/>
    <w:rsid w:val="00C913BC"/>
    <w:rsid w:val="00C91B19"/>
    <w:rsid w:val="00C92181"/>
    <w:rsid w:val="00C925D0"/>
    <w:rsid w:val="00C92CC2"/>
    <w:rsid w:val="00C9324A"/>
    <w:rsid w:val="00C932C2"/>
    <w:rsid w:val="00C9367F"/>
    <w:rsid w:val="00C938C6"/>
    <w:rsid w:val="00C9392C"/>
    <w:rsid w:val="00C9454C"/>
    <w:rsid w:val="00C94B2D"/>
    <w:rsid w:val="00C94E49"/>
    <w:rsid w:val="00C95781"/>
    <w:rsid w:val="00C95975"/>
    <w:rsid w:val="00C9626D"/>
    <w:rsid w:val="00C964CA"/>
    <w:rsid w:val="00C977FD"/>
    <w:rsid w:val="00CA1588"/>
    <w:rsid w:val="00CA2AF6"/>
    <w:rsid w:val="00CA2C87"/>
    <w:rsid w:val="00CA2F80"/>
    <w:rsid w:val="00CA3173"/>
    <w:rsid w:val="00CA373B"/>
    <w:rsid w:val="00CA3753"/>
    <w:rsid w:val="00CA408A"/>
    <w:rsid w:val="00CA450C"/>
    <w:rsid w:val="00CA48A8"/>
    <w:rsid w:val="00CA51CE"/>
    <w:rsid w:val="00CA5600"/>
    <w:rsid w:val="00CA5FFD"/>
    <w:rsid w:val="00CA6476"/>
    <w:rsid w:val="00CA6D75"/>
    <w:rsid w:val="00CB020E"/>
    <w:rsid w:val="00CB0460"/>
    <w:rsid w:val="00CB0495"/>
    <w:rsid w:val="00CB0E64"/>
    <w:rsid w:val="00CB1971"/>
    <w:rsid w:val="00CB1DE5"/>
    <w:rsid w:val="00CB20D6"/>
    <w:rsid w:val="00CB22AF"/>
    <w:rsid w:val="00CB36C7"/>
    <w:rsid w:val="00CB3C30"/>
    <w:rsid w:val="00CB3CDB"/>
    <w:rsid w:val="00CB3F3F"/>
    <w:rsid w:val="00CB4540"/>
    <w:rsid w:val="00CB4766"/>
    <w:rsid w:val="00CB48EF"/>
    <w:rsid w:val="00CB4BBA"/>
    <w:rsid w:val="00CB50E9"/>
    <w:rsid w:val="00CB51CE"/>
    <w:rsid w:val="00CB51DE"/>
    <w:rsid w:val="00CB5843"/>
    <w:rsid w:val="00CB62FB"/>
    <w:rsid w:val="00CB6767"/>
    <w:rsid w:val="00CB6D71"/>
    <w:rsid w:val="00CB78E6"/>
    <w:rsid w:val="00CB7B13"/>
    <w:rsid w:val="00CC01B1"/>
    <w:rsid w:val="00CC05EA"/>
    <w:rsid w:val="00CC078D"/>
    <w:rsid w:val="00CC089A"/>
    <w:rsid w:val="00CC0940"/>
    <w:rsid w:val="00CC13A0"/>
    <w:rsid w:val="00CC16D0"/>
    <w:rsid w:val="00CC19E9"/>
    <w:rsid w:val="00CC1EED"/>
    <w:rsid w:val="00CC2A6E"/>
    <w:rsid w:val="00CC3D7F"/>
    <w:rsid w:val="00CC50E6"/>
    <w:rsid w:val="00CC596C"/>
    <w:rsid w:val="00CC5B57"/>
    <w:rsid w:val="00CC6185"/>
    <w:rsid w:val="00CC6550"/>
    <w:rsid w:val="00CC6C31"/>
    <w:rsid w:val="00CC6C92"/>
    <w:rsid w:val="00CC73E8"/>
    <w:rsid w:val="00CC7875"/>
    <w:rsid w:val="00CD0B06"/>
    <w:rsid w:val="00CD16F0"/>
    <w:rsid w:val="00CD1BC3"/>
    <w:rsid w:val="00CD21CE"/>
    <w:rsid w:val="00CD370B"/>
    <w:rsid w:val="00CD4155"/>
    <w:rsid w:val="00CD46E3"/>
    <w:rsid w:val="00CD6259"/>
    <w:rsid w:val="00CD6322"/>
    <w:rsid w:val="00CD65E7"/>
    <w:rsid w:val="00CD6C06"/>
    <w:rsid w:val="00CD760B"/>
    <w:rsid w:val="00CD775D"/>
    <w:rsid w:val="00CD7BE4"/>
    <w:rsid w:val="00CE0468"/>
    <w:rsid w:val="00CE068B"/>
    <w:rsid w:val="00CE103A"/>
    <w:rsid w:val="00CE10FA"/>
    <w:rsid w:val="00CE131E"/>
    <w:rsid w:val="00CE175D"/>
    <w:rsid w:val="00CE17F8"/>
    <w:rsid w:val="00CE4FCE"/>
    <w:rsid w:val="00CE53AB"/>
    <w:rsid w:val="00CE5671"/>
    <w:rsid w:val="00CE7F0B"/>
    <w:rsid w:val="00CE7FC6"/>
    <w:rsid w:val="00CF0609"/>
    <w:rsid w:val="00CF0839"/>
    <w:rsid w:val="00CF0AB8"/>
    <w:rsid w:val="00CF0C24"/>
    <w:rsid w:val="00CF0F11"/>
    <w:rsid w:val="00CF19E0"/>
    <w:rsid w:val="00CF2086"/>
    <w:rsid w:val="00CF2181"/>
    <w:rsid w:val="00CF22C2"/>
    <w:rsid w:val="00CF23C4"/>
    <w:rsid w:val="00CF2C21"/>
    <w:rsid w:val="00CF2D2A"/>
    <w:rsid w:val="00CF38CC"/>
    <w:rsid w:val="00CF3A0E"/>
    <w:rsid w:val="00CF42B0"/>
    <w:rsid w:val="00CF4351"/>
    <w:rsid w:val="00CF4CC8"/>
    <w:rsid w:val="00CF62D7"/>
    <w:rsid w:val="00CF764A"/>
    <w:rsid w:val="00CF77CD"/>
    <w:rsid w:val="00CF7E7E"/>
    <w:rsid w:val="00CF7F20"/>
    <w:rsid w:val="00CF7FE1"/>
    <w:rsid w:val="00D0089C"/>
    <w:rsid w:val="00D00F6E"/>
    <w:rsid w:val="00D0167A"/>
    <w:rsid w:val="00D01E45"/>
    <w:rsid w:val="00D029E8"/>
    <w:rsid w:val="00D03960"/>
    <w:rsid w:val="00D03CCF"/>
    <w:rsid w:val="00D03EF0"/>
    <w:rsid w:val="00D044BB"/>
    <w:rsid w:val="00D04A95"/>
    <w:rsid w:val="00D04C70"/>
    <w:rsid w:val="00D04DBB"/>
    <w:rsid w:val="00D050DC"/>
    <w:rsid w:val="00D059E7"/>
    <w:rsid w:val="00D05B97"/>
    <w:rsid w:val="00D05C8D"/>
    <w:rsid w:val="00D0675B"/>
    <w:rsid w:val="00D06A32"/>
    <w:rsid w:val="00D06C06"/>
    <w:rsid w:val="00D06DE7"/>
    <w:rsid w:val="00D07248"/>
    <w:rsid w:val="00D07692"/>
    <w:rsid w:val="00D07BCF"/>
    <w:rsid w:val="00D104B8"/>
    <w:rsid w:val="00D127E2"/>
    <w:rsid w:val="00D13A61"/>
    <w:rsid w:val="00D13C00"/>
    <w:rsid w:val="00D13EB4"/>
    <w:rsid w:val="00D159DA"/>
    <w:rsid w:val="00D15BAC"/>
    <w:rsid w:val="00D16373"/>
    <w:rsid w:val="00D16C3C"/>
    <w:rsid w:val="00D17C15"/>
    <w:rsid w:val="00D201EE"/>
    <w:rsid w:val="00D20A58"/>
    <w:rsid w:val="00D21553"/>
    <w:rsid w:val="00D215BA"/>
    <w:rsid w:val="00D21E03"/>
    <w:rsid w:val="00D223C8"/>
    <w:rsid w:val="00D2247F"/>
    <w:rsid w:val="00D2263C"/>
    <w:rsid w:val="00D2268A"/>
    <w:rsid w:val="00D22888"/>
    <w:rsid w:val="00D22F83"/>
    <w:rsid w:val="00D22F8E"/>
    <w:rsid w:val="00D23664"/>
    <w:rsid w:val="00D24336"/>
    <w:rsid w:val="00D253BA"/>
    <w:rsid w:val="00D25C51"/>
    <w:rsid w:val="00D26BBA"/>
    <w:rsid w:val="00D27886"/>
    <w:rsid w:val="00D30123"/>
    <w:rsid w:val="00D3097E"/>
    <w:rsid w:val="00D30A00"/>
    <w:rsid w:val="00D31068"/>
    <w:rsid w:val="00D310FF"/>
    <w:rsid w:val="00D32543"/>
    <w:rsid w:val="00D32B5C"/>
    <w:rsid w:val="00D32D47"/>
    <w:rsid w:val="00D33685"/>
    <w:rsid w:val="00D33BA6"/>
    <w:rsid w:val="00D33D5D"/>
    <w:rsid w:val="00D33E11"/>
    <w:rsid w:val="00D34C91"/>
    <w:rsid w:val="00D358E3"/>
    <w:rsid w:val="00D3593F"/>
    <w:rsid w:val="00D36919"/>
    <w:rsid w:val="00D37447"/>
    <w:rsid w:val="00D37801"/>
    <w:rsid w:val="00D37BE9"/>
    <w:rsid w:val="00D40A2C"/>
    <w:rsid w:val="00D40AD7"/>
    <w:rsid w:val="00D4229D"/>
    <w:rsid w:val="00D42669"/>
    <w:rsid w:val="00D43ADE"/>
    <w:rsid w:val="00D43CF4"/>
    <w:rsid w:val="00D43EDF"/>
    <w:rsid w:val="00D441C6"/>
    <w:rsid w:val="00D4440E"/>
    <w:rsid w:val="00D44D0A"/>
    <w:rsid w:val="00D44F40"/>
    <w:rsid w:val="00D44F8D"/>
    <w:rsid w:val="00D45520"/>
    <w:rsid w:val="00D459AC"/>
    <w:rsid w:val="00D45B94"/>
    <w:rsid w:val="00D45C7A"/>
    <w:rsid w:val="00D46C24"/>
    <w:rsid w:val="00D46DB9"/>
    <w:rsid w:val="00D47A4F"/>
    <w:rsid w:val="00D47CFC"/>
    <w:rsid w:val="00D5072D"/>
    <w:rsid w:val="00D520C8"/>
    <w:rsid w:val="00D52A0D"/>
    <w:rsid w:val="00D52B9F"/>
    <w:rsid w:val="00D5389A"/>
    <w:rsid w:val="00D53D3A"/>
    <w:rsid w:val="00D53E69"/>
    <w:rsid w:val="00D54891"/>
    <w:rsid w:val="00D55AAF"/>
    <w:rsid w:val="00D55B56"/>
    <w:rsid w:val="00D5610E"/>
    <w:rsid w:val="00D567AC"/>
    <w:rsid w:val="00D56A61"/>
    <w:rsid w:val="00D56DBD"/>
    <w:rsid w:val="00D56E98"/>
    <w:rsid w:val="00D57DD3"/>
    <w:rsid w:val="00D6183F"/>
    <w:rsid w:val="00D620AD"/>
    <w:rsid w:val="00D626C7"/>
    <w:rsid w:val="00D62FD1"/>
    <w:rsid w:val="00D63410"/>
    <w:rsid w:val="00D63AD8"/>
    <w:rsid w:val="00D64A09"/>
    <w:rsid w:val="00D65138"/>
    <w:rsid w:val="00D65571"/>
    <w:rsid w:val="00D6586D"/>
    <w:rsid w:val="00D65BC4"/>
    <w:rsid w:val="00D65F3B"/>
    <w:rsid w:val="00D66DED"/>
    <w:rsid w:val="00D66FB2"/>
    <w:rsid w:val="00D67624"/>
    <w:rsid w:val="00D676CA"/>
    <w:rsid w:val="00D67A2A"/>
    <w:rsid w:val="00D72041"/>
    <w:rsid w:val="00D72F1E"/>
    <w:rsid w:val="00D73CFF"/>
    <w:rsid w:val="00D73DC8"/>
    <w:rsid w:val="00D7427A"/>
    <w:rsid w:val="00D74688"/>
    <w:rsid w:val="00D74E68"/>
    <w:rsid w:val="00D755CE"/>
    <w:rsid w:val="00D75E2C"/>
    <w:rsid w:val="00D76F53"/>
    <w:rsid w:val="00D77119"/>
    <w:rsid w:val="00D77CC2"/>
    <w:rsid w:val="00D77D43"/>
    <w:rsid w:val="00D806C4"/>
    <w:rsid w:val="00D80C50"/>
    <w:rsid w:val="00D81359"/>
    <w:rsid w:val="00D8190C"/>
    <w:rsid w:val="00D82335"/>
    <w:rsid w:val="00D8307F"/>
    <w:rsid w:val="00D84042"/>
    <w:rsid w:val="00D845D8"/>
    <w:rsid w:val="00D846E8"/>
    <w:rsid w:val="00D84AF0"/>
    <w:rsid w:val="00D84DDC"/>
    <w:rsid w:val="00D84E61"/>
    <w:rsid w:val="00D84EAE"/>
    <w:rsid w:val="00D855A7"/>
    <w:rsid w:val="00D85773"/>
    <w:rsid w:val="00D858AB"/>
    <w:rsid w:val="00D85AE2"/>
    <w:rsid w:val="00D85E3E"/>
    <w:rsid w:val="00D85EAD"/>
    <w:rsid w:val="00D85EBF"/>
    <w:rsid w:val="00D85F37"/>
    <w:rsid w:val="00D8637E"/>
    <w:rsid w:val="00D8643D"/>
    <w:rsid w:val="00D864E2"/>
    <w:rsid w:val="00D868F1"/>
    <w:rsid w:val="00D869A4"/>
    <w:rsid w:val="00D87F6D"/>
    <w:rsid w:val="00D904B6"/>
    <w:rsid w:val="00D90AD3"/>
    <w:rsid w:val="00D90B7A"/>
    <w:rsid w:val="00D90E4B"/>
    <w:rsid w:val="00D9216B"/>
    <w:rsid w:val="00D92291"/>
    <w:rsid w:val="00D92795"/>
    <w:rsid w:val="00D93248"/>
    <w:rsid w:val="00D9371E"/>
    <w:rsid w:val="00D9448A"/>
    <w:rsid w:val="00D94B2B"/>
    <w:rsid w:val="00D959EF"/>
    <w:rsid w:val="00D9665E"/>
    <w:rsid w:val="00D96DE8"/>
    <w:rsid w:val="00D97085"/>
    <w:rsid w:val="00D9771E"/>
    <w:rsid w:val="00D97B15"/>
    <w:rsid w:val="00D97DF2"/>
    <w:rsid w:val="00DA0136"/>
    <w:rsid w:val="00DA0DDD"/>
    <w:rsid w:val="00DA123F"/>
    <w:rsid w:val="00DA14B5"/>
    <w:rsid w:val="00DA15E0"/>
    <w:rsid w:val="00DA1784"/>
    <w:rsid w:val="00DA1BCE"/>
    <w:rsid w:val="00DA27D1"/>
    <w:rsid w:val="00DA2A55"/>
    <w:rsid w:val="00DA2AB7"/>
    <w:rsid w:val="00DA2FBD"/>
    <w:rsid w:val="00DA36E0"/>
    <w:rsid w:val="00DA3898"/>
    <w:rsid w:val="00DA4338"/>
    <w:rsid w:val="00DA4B6D"/>
    <w:rsid w:val="00DA4E66"/>
    <w:rsid w:val="00DA5214"/>
    <w:rsid w:val="00DA5E2A"/>
    <w:rsid w:val="00DA5F7F"/>
    <w:rsid w:val="00DA6161"/>
    <w:rsid w:val="00DA6372"/>
    <w:rsid w:val="00DA6959"/>
    <w:rsid w:val="00DA74B7"/>
    <w:rsid w:val="00DA74D4"/>
    <w:rsid w:val="00DB03E1"/>
    <w:rsid w:val="00DB048D"/>
    <w:rsid w:val="00DB06A5"/>
    <w:rsid w:val="00DB0D60"/>
    <w:rsid w:val="00DB10AF"/>
    <w:rsid w:val="00DB1B57"/>
    <w:rsid w:val="00DB20F4"/>
    <w:rsid w:val="00DB2851"/>
    <w:rsid w:val="00DB2F5B"/>
    <w:rsid w:val="00DB340B"/>
    <w:rsid w:val="00DB3512"/>
    <w:rsid w:val="00DB385F"/>
    <w:rsid w:val="00DB39CF"/>
    <w:rsid w:val="00DB3B58"/>
    <w:rsid w:val="00DB48D8"/>
    <w:rsid w:val="00DB4C93"/>
    <w:rsid w:val="00DB4DDA"/>
    <w:rsid w:val="00DB5194"/>
    <w:rsid w:val="00DB6439"/>
    <w:rsid w:val="00DB668C"/>
    <w:rsid w:val="00DB6B6B"/>
    <w:rsid w:val="00DB73D3"/>
    <w:rsid w:val="00DB76E5"/>
    <w:rsid w:val="00DC0A98"/>
    <w:rsid w:val="00DC0B8E"/>
    <w:rsid w:val="00DC0CA6"/>
    <w:rsid w:val="00DC0CED"/>
    <w:rsid w:val="00DC1A0A"/>
    <w:rsid w:val="00DC1AAE"/>
    <w:rsid w:val="00DC1D4D"/>
    <w:rsid w:val="00DC2E3D"/>
    <w:rsid w:val="00DC3329"/>
    <w:rsid w:val="00DC453A"/>
    <w:rsid w:val="00DC4F88"/>
    <w:rsid w:val="00DC5D5A"/>
    <w:rsid w:val="00DC6223"/>
    <w:rsid w:val="00DC6CBC"/>
    <w:rsid w:val="00DC7B4F"/>
    <w:rsid w:val="00DC7DA7"/>
    <w:rsid w:val="00DC7DF0"/>
    <w:rsid w:val="00DD0966"/>
    <w:rsid w:val="00DD0DDF"/>
    <w:rsid w:val="00DD12C7"/>
    <w:rsid w:val="00DD1A2A"/>
    <w:rsid w:val="00DD2397"/>
    <w:rsid w:val="00DD2BDA"/>
    <w:rsid w:val="00DD32A5"/>
    <w:rsid w:val="00DD365F"/>
    <w:rsid w:val="00DD3FC7"/>
    <w:rsid w:val="00DD4276"/>
    <w:rsid w:val="00DD476D"/>
    <w:rsid w:val="00DD5116"/>
    <w:rsid w:val="00DD5DF8"/>
    <w:rsid w:val="00DD6A27"/>
    <w:rsid w:val="00DE05D8"/>
    <w:rsid w:val="00DE060A"/>
    <w:rsid w:val="00DE0E9D"/>
    <w:rsid w:val="00DE182D"/>
    <w:rsid w:val="00DE2A02"/>
    <w:rsid w:val="00DE2A33"/>
    <w:rsid w:val="00DE2DFB"/>
    <w:rsid w:val="00DE3B0F"/>
    <w:rsid w:val="00DE3E8C"/>
    <w:rsid w:val="00DE452F"/>
    <w:rsid w:val="00DE49CD"/>
    <w:rsid w:val="00DE4E02"/>
    <w:rsid w:val="00DE4F4C"/>
    <w:rsid w:val="00DE5BF8"/>
    <w:rsid w:val="00DE5C59"/>
    <w:rsid w:val="00DE6A67"/>
    <w:rsid w:val="00DE7027"/>
    <w:rsid w:val="00DE73C5"/>
    <w:rsid w:val="00DE75FA"/>
    <w:rsid w:val="00DE7FDC"/>
    <w:rsid w:val="00DF039E"/>
    <w:rsid w:val="00DF03AB"/>
    <w:rsid w:val="00DF0450"/>
    <w:rsid w:val="00DF08D5"/>
    <w:rsid w:val="00DF0D33"/>
    <w:rsid w:val="00DF0DBA"/>
    <w:rsid w:val="00DF1285"/>
    <w:rsid w:val="00DF2205"/>
    <w:rsid w:val="00DF2216"/>
    <w:rsid w:val="00DF25A2"/>
    <w:rsid w:val="00DF2666"/>
    <w:rsid w:val="00DF3A37"/>
    <w:rsid w:val="00DF47D0"/>
    <w:rsid w:val="00DF4E5D"/>
    <w:rsid w:val="00DF5605"/>
    <w:rsid w:val="00DF5767"/>
    <w:rsid w:val="00DF6D46"/>
    <w:rsid w:val="00DF7CB0"/>
    <w:rsid w:val="00DF7CCC"/>
    <w:rsid w:val="00DF7EEC"/>
    <w:rsid w:val="00E00123"/>
    <w:rsid w:val="00E001B6"/>
    <w:rsid w:val="00E00BAF"/>
    <w:rsid w:val="00E0101D"/>
    <w:rsid w:val="00E01368"/>
    <w:rsid w:val="00E03077"/>
    <w:rsid w:val="00E038B0"/>
    <w:rsid w:val="00E03E7A"/>
    <w:rsid w:val="00E0535F"/>
    <w:rsid w:val="00E05415"/>
    <w:rsid w:val="00E056CE"/>
    <w:rsid w:val="00E05CA1"/>
    <w:rsid w:val="00E06137"/>
    <w:rsid w:val="00E06244"/>
    <w:rsid w:val="00E06CBB"/>
    <w:rsid w:val="00E078AF"/>
    <w:rsid w:val="00E07B7E"/>
    <w:rsid w:val="00E07F96"/>
    <w:rsid w:val="00E10374"/>
    <w:rsid w:val="00E1039E"/>
    <w:rsid w:val="00E108C5"/>
    <w:rsid w:val="00E114F4"/>
    <w:rsid w:val="00E11E51"/>
    <w:rsid w:val="00E1210F"/>
    <w:rsid w:val="00E121B1"/>
    <w:rsid w:val="00E12826"/>
    <w:rsid w:val="00E12B00"/>
    <w:rsid w:val="00E12CC4"/>
    <w:rsid w:val="00E12EB3"/>
    <w:rsid w:val="00E13322"/>
    <w:rsid w:val="00E136BC"/>
    <w:rsid w:val="00E13AAE"/>
    <w:rsid w:val="00E13BD8"/>
    <w:rsid w:val="00E142EA"/>
    <w:rsid w:val="00E14354"/>
    <w:rsid w:val="00E14A5D"/>
    <w:rsid w:val="00E14CAF"/>
    <w:rsid w:val="00E15189"/>
    <w:rsid w:val="00E15606"/>
    <w:rsid w:val="00E21247"/>
    <w:rsid w:val="00E22349"/>
    <w:rsid w:val="00E2275C"/>
    <w:rsid w:val="00E22FAA"/>
    <w:rsid w:val="00E235E0"/>
    <w:rsid w:val="00E23EC0"/>
    <w:rsid w:val="00E2454E"/>
    <w:rsid w:val="00E24CDD"/>
    <w:rsid w:val="00E25565"/>
    <w:rsid w:val="00E25669"/>
    <w:rsid w:val="00E25BD2"/>
    <w:rsid w:val="00E26402"/>
    <w:rsid w:val="00E269E3"/>
    <w:rsid w:val="00E26B09"/>
    <w:rsid w:val="00E26C08"/>
    <w:rsid w:val="00E27F4C"/>
    <w:rsid w:val="00E301EC"/>
    <w:rsid w:val="00E3037F"/>
    <w:rsid w:val="00E304B2"/>
    <w:rsid w:val="00E30776"/>
    <w:rsid w:val="00E309A8"/>
    <w:rsid w:val="00E31674"/>
    <w:rsid w:val="00E31952"/>
    <w:rsid w:val="00E32236"/>
    <w:rsid w:val="00E322DB"/>
    <w:rsid w:val="00E323FB"/>
    <w:rsid w:val="00E32500"/>
    <w:rsid w:val="00E32E33"/>
    <w:rsid w:val="00E32E75"/>
    <w:rsid w:val="00E32FF9"/>
    <w:rsid w:val="00E332ED"/>
    <w:rsid w:val="00E33902"/>
    <w:rsid w:val="00E3391D"/>
    <w:rsid w:val="00E34AF3"/>
    <w:rsid w:val="00E3525E"/>
    <w:rsid w:val="00E355A4"/>
    <w:rsid w:val="00E357ED"/>
    <w:rsid w:val="00E35EDB"/>
    <w:rsid w:val="00E361A1"/>
    <w:rsid w:val="00E36B3E"/>
    <w:rsid w:val="00E36E0F"/>
    <w:rsid w:val="00E37646"/>
    <w:rsid w:val="00E37A9C"/>
    <w:rsid w:val="00E41143"/>
    <w:rsid w:val="00E4135C"/>
    <w:rsid w:val="00E4136A"/>
    <w:rsid w:val="00E41BF6"/>
    <w:rsid w:val="00E42976"/>
    <w:rsid w:val="00E42ABF"/>
    <w:rsid w:val="00E42B32"/>
    <w:rsid w:val="00E432A9"/>
    <w:rsid w:val="00E435E8"/>
    <w:rsid w:val="00E439A0"/>
    <w:rsid w:val="00E43DCD"/>
    <w:rsid w:val="00E448D6"/>
    <w:rsid w:val="00E46405"/>
    <w:rsid w:val="00E46936"/>
    <w:rsid w:val="00E4717D"/>
    <w:rsid w:val="00E47BA1"/>
    <w:rsid w:val="00E5140D"/>
    <w:rsid w:val="00E51A12"/>
    <w:rsid w:val="00E51F43"/>
    <w:rsid w:val="00E524E6"/>
    <w:rsid w:val="00E53DD6"/>
    <w:rsid w:val="00E53F3E"/>
    <w:rsid w:val="00E54230"/>
    <w:rsid w:val="00E54C4A"/>
    <w:rsid w:val="00E54F51"/>
    <w:rsid w:val="00E54FBD"/>
    <w:rsid w:val="00E5659D"/>
    <w:rsid w:val="00E5692D"/>
    <w:rsid w:val="00E56A9B"/>
    <w:rsid w:val="00E575E1"/>
    <w:rsid w:val="00E57C96"/>
    <w:rsid w:val="00E60143"/>
    <w:rsid w:val="00E6031E"/>
    <w:rsid w:val="00E603F7"/>
    <w:rsid w:val="00E606F4"/>
    <w:rsid w:val="00E60C3F"/>
    <w:rsid w:val="00E61327"/>
    <w:rsid w:val="00E615AD"/>
    <w:rsid w:val="00E618E8"/>
    <w:rsid w:val="00E61A65"/>
    <w:rsid w:val="00E61CCB"/>
    <w:rsid w:val="00E62613"/>
    <w:rsid w:val="00E62741"/>
    <w:rsid w:val="00E62F96"/>
    <w:rsid w:val="00E63676"/>
    <w:rsid w:val="00E63911"/>
    <w:rsid w:val="00E641FC"/>
    <w:rsid w:val="00E64555"/>
    <w:rsid w:val="00E64782"/>
    <w:rsid w:val="00E65BAA"/>
    <w:rsid w:val="00E663DF"/>
    <w:rsid w:val="00E674B6"/>
    <w:rsid w:val="00E674EF"/>
    <w:rsid w:val="00E67596"/>
    <w:rsid w:val="00E67E43"/>
    <w:rsid w:val="00E709C5"/>
    <w:rsid w:val="00E70D95"/>
    <w:rsid w:val="00E72325"/>
    <w:rsid w:val="00E72A2A"/>
    <w:rsid w:val="00E72B2B"/>
    <w:rsid w:val="00E731EF"/>
    <w:rsid w:val="00E7328C"/>
    <w:rsid w:val="00E746EE"/>
    <w:rsid w:val="00E74C9E"/>
    <w:rsid w:val="00E74D4A"/>
    <w:rsid w:val="00E76290"/>
    <w:rsid w:val="00E76BA9"/>
    <w:rsid w:val="00E77953"/>
    <w:rsid w:val="00E77AC7"/>
    <w:rsid w:val="00E80318"/>
    <w:rsid w:val="00E81DC1"/>
    <w:rsid w:val="00E82087"/>
    <w:rsid w:val="00E821F5"/>
    <w:rsid w:val="00E82481"/>
    <w:rsid w:val="00E82CD7"/>
    <w:rsid w:val="00E82D9C"/>
    <w:rsid w:val="00E82EF3"/>
    <w:rsid w:val="00E83537"/>
    <w:rsid w:val="00E84BA7"/>
    <w:rsid w:val="00E8507F"/>
    <w:rsid w:val="00E85AE0"/>
    <w:rsid w:val="00E860C4"/>
    <w:rsid w:val="00E86D0B"/>
    <w:rsid w:val="00E87023"/>
    <w:rsid w:val="00E87DDA"/>
    <w:rsid w:val="00E90360"/>
    <w:rsid w:val="00E903D7"/>
    <w:rsid w:val="00E90939"/>
    <w:rsid w:val="00E90944"/>
    <w:rsid w:val="00E90CDE"/>
    <w:rsid w:val="00E915A8"/>
    <w:rsid w:val="00E915EB"/>
    <w:rsid w:val="00E91EEB"/>
    <w:rsid w:val="00E9370B"/>
    <w:rsid w:val="00E93820"/>
    <w:rsid w:val="00E938AB"/>
    <w:rsid w:val="00E94117"/>
    <w:rsid w:val="00E94557"/>
    <w:rsid w:val="00E94680"/>
    <w:rsid w:val="00E95296"/>
    <w:rsid w:val="00E972E7"/>
    <w:rsid w:val="00E975DF"/>
    <w:rsid w:val="00EA1082"/>
    <w:rsid w:val="00EA10D9"/>
    <w:rsid w:val="00EA14F3"/>
    <w:rsid w:val="00EA169C"/>
    <w:rsid w:val="00EA2496"/>
    <w:rsid w:val="00EA29E3"/>
    <w:rsid w:val="00EA29FD"/>
    <w:rsid w:val="00EA2C26"/>
    <w:rsid w:val="00EA32A1"/>
    <w:rsid w:val="00EA3DFF"/>
    <w:rsid w:val="00EA50BB"/>
    <w:rsid w:val="00EA5EA0"/>
    <w:rsid w:val="00EA6288"/>
    <w:rsid w:val="00EA71E1"/>
    <w:rsid w:val="00EA7A01"/>
    <w:rsid w:val="00EA7DE4"/>
    <w:rsid w:val="00EB02B2"/>
    <w:rsid w:val="00EB0629"/>
    <w:rsid w:val="00EB0AD2"/>
    <w:rsid w:val="00EB1654"/>
    <w:rsid w:val="00EB1929"/>
    <w:rsid w:val="00EB1CD2"/>
    <w:rsid w:val="00EB204C"/>
    <w:rsid w:val="00EB2290"/>
    <w:rsid w:val="00EB256E"/>
    <w:rsid w:val="00EB2717"/>
    <w:rsid w:val="00EB275A"/>
    <w:rsid w:val="00EB3022"/>
    <w:rsid w:val="00EB335A"/>
    <w:rsid w:val="00EB3F5F"/>
    <w:rsid w:val="00EB4C11"/>
    <w:rsid w:val="00EB4C55"/>
    <w:rsid w:val="00EB4DAD"/>
    <w:rsid w:val="00EB4FCA"/>
    <w:rsid w:val="00EB6346"/>
    <w:rsid w:val="00EB66C4"/>
    <w:rsid w:val="00EB6CD1"/>
    <w:rsid w:val="00EB750A"/>
    <w:rsid w:val="00EB77D8"/>
    <w:rsid w:val="00EC09F6"/>
    <w:rsid w:val="00EC0AE9"/>
    <w:rsid w:val="00EC1730"/>
    <w:rsid w:val="00EC2B25"/>
    <w:rsid w:val="00EC2BAD"/>
    <w:rsid w:val="00EC2D61"/>
    <w:rsid w:val="00EC36BA"/>
    <w:rsid w:val="00EC3844"/>
    <w:rsid w:val="00EC5F8A"/>
    <w:rsid w:val="00EC6189"/>
    <w:rsid w:val="00EC63E5"/>
    <w:rsid w:val="00EC681C"/>
    <w:rsid w:val="00EC70DF"/>
    <w:rsid w:val="00EC73BF"/>
    <w:rsid w:val="00EC767A"/>
    <w:rsid w:val="00ED051E"/>
    <w:rsid w:val="00ED0747"/>
    <w:rsid w:val="00ED09A2"/>
    <w:rsid w:val="00ED0C2D"/>
    <w:rsid w:val="00ED11E1"/>
    <w:rsid w:val="00ED12AC"/>
    <w:rsid w:val="00ED167C"/>
    <w:rsid w:val="00ED177C"/>
    <w:rsid w:val="00ED193B"/>
    <w:rsid w:val="00ED2795"/>
    <w:rsid w:val="00ED2D95"/>
    <w:rsid w:val="00ED32E2"/>
    <w:rsid w:val="00ED4361"/>
    <w:rsid w:val="00ED51C5"/>
    <w:rsid w:val="00ED6478"/>
    <w:rsid w:val="00ED6E06"/>
    <w:rsid w:val="00ED7310"/>
    <w:rsid w:val="00ED7C35"/>
    <w:rsid w:val="00EE053E"/>
    <w:rsid w:val="00EE0A48"/>
    <w:rsid w:val="00EE1119"/>
    <w:rsid w:val="00EE2B4A"/>
    <w:rsid w:val="00EE39F3"/>
    <w:rsid w:val="00EE3D35"/>
    <w:rsid w:val="00EE3DCA"/>
    <w:rsid w:val="00EE4E05"/>
    <w:rsid w:val="00EE5A48"/>
    <w:rsid w:val="00EE5ECB"/>
    <w:rsid w:val="00EE6CA9"/>
    <w:rsid w:val="00EE7653"/>
    <w:rsid w:val="00EE7A35"/>
    <w:rsid w:val="00EE7FC9"/>
    <w:rsid w:val="00EF018D"/>
    <w:rsid w:val="00EF03C5"/>
    <w:rsid w:val="00EF0DC0"/>
    <w:rsid w:val="00EF1661"/>
    <w:rsid w:val="00EF1B50"/>
    <w:rsid w:val="00EF21C8"/>
    <w:rsid w:val="00EF3C33"/>
    <w:rsid w:val="00EF401D"/>
    <w:rsid w:val="00EF4279"/>
    <w:rsid w:val="00EF4AE6"/>
    <w:rsid w:val="00EF4C8A"/>
    <w:rsid w:val="00EF4FAA"/>
    <w:rsid w:val="00EF4FF6"/>
    <w:rsid w:val="00EF5592"/>
    <w:rsid w:val="00EF5A7F"/>
    <w:rsid w:val="00EF5BAA"/>
    <w:rsid w:val="00EF66E2"/>
    <w:rsid w:val="00EF68FB"/>
    <w:rsid w:val="00EF696E"/>
    <w:rsid w:val="00EF6EA8"/>
    <w:rsid w:val="00EF7850"/>
    <w:rsid w:val="00EF7D32"/>
    <w:rsid w:val="00F00F3A"/>
    <w:rsid w:val="00F0113E"/>
    <w:rsid w:val="00F01553"/>
    <w:rsid w:val="00F01D18"/>
    <w:rsid w:val="00F0227A"/>
    <w:rsid w:val="00F02443"/>
    <w:rsid w:val="00F024C1"/>
    <w:rsid w:val="00F02B86"/>
    <w:rsid w:val="00F03355"/>
    <w:rsid w:val="00F036EB"/>
    <w:rsid w:val="00F043D7"/>
    <w:rsid w:val="00F044F3"/>
    <w:rsid w:val="00F05CC4"/>
    <w:rsid w:val="00F060CA"/>
    <w:rsid w:val="00F0610A"/>
    <w:rsid w:val="00F061B3"/>
    <w:rsid w:val="00F0739E"/>
    <w:rsid w:val="00F07553"/>
    <w:rsid w:val="00F0792B"/>
    <w:rsid w:val="00F07ACA"/>
    <w:rsid w:val="00F10D79"/>
    <w:rsid w:val="00F10E67"/>
    <w:rsid w:val="00F116F2"/>
    <w:rsid w:val="00F11B77"/>
    <w:rsid w:val="00F11F1B"/>
    <w:rsid w:val="00F12AF7"/>
    <w:rsid w:val="00F13375"/>
    <w:rsid w:val="00F134A8"/>
    <w:rsid w:val="00F14A77"/>
    <w:rsid w:val="00F1621F"/>
    <w:rsid w:val="00F1625E"/>
    <w:rsid w:val="00F170BC"/>
    <w:rsid w:val="00F17198"/>
    <w:rsid w:val="00F17383"/>
    <w:rsid w:val="00F17A64"/>
    <w:rsid w:val="00F17BE5"/>
    <w:rsid w:val="00F17C3C"/>
    <w:rsid w:val="00F17C58"/>
    <w:rsid w:val="00F20677"/>
    <w:rsid w:val="00F20800"/>
    <w:rsid w:val="00F20AC4"/>
    <w:rsid w:val="00F20C72"/>
    <w:rsid w:val="00F20E12"/>
    <w:rsid w:val="00F23647"/>
    <w:rsid w:val="00F23985"/>
    <w:rsid w:val="00F23FC8"/>
    <w:rsid w:val="00F24B92"/>
    <w:rsid w:val="00F25030"/>
    <w:rsid w:val="00F25379"/>
    <w:rsid w:val="00F2541A"/>
    <w:rsid w:val="00F25647"/>
    <w:rsid w:val="00F25884"/>
    <w:rsid w:val="00F26198"/>
    <w:rsid w:val="00F261B8"/>
    <w:rsid w:val="00F26D34"/>
    <w:rsid w:val="00F317A3"/>
    <w:rsid w:val="00F31B25"/>
    <w:rsid w:val="00F31BAA"/>
    <w:rsid w:val="00F32BC5"/>
    <w:rsid w:val="00F32C9F"/>
    <w:rsid w:val="00F32DAE"/>
    <w:rsid w:val="00F33052"/>
    <w:rsid w:val="00F340B3"/>
    <w:rsid w:val="00F345E5"/>
    <w:rsid w:val="00F347A9"/>
    <w:rsid w:val="00F3497C"/>
    <w:rsid w:val="00F34DC1"/>
    <w:rsid w:val="00F35A44"/>
    <w:rsid w:val="00F35FE2"/>
    <w:rsid w:val="00F362B6"/>
    <w:rsid w:val="00F36990"/>
    <w:rsid w:val="00F37A6F"/>
    <w:rsid w:val="00F37F12"/>
    <w:rsid w:val="00F40033"/>
    <w:rsid w:val="00F4057C"/>
    <w:rsid w:val="00F407D5"/>
    <w:rsid w:val="00F410C8"/>
    <w:rsid w:val="00F41165"/>
    <w:rsid w:val="00F41675"/>
    <w:rsid w:val="00F42CB5"/>
    <w:rsid w:val="00F433A1"/>
    <w:rsid w:val="00F4353C"/>
    <w:rsid w:val="00F44309"/>
    <w:rsid w:val="00F44BC7"/>
    <w:rsid w:val="00F44D0B"/>
    <w:rsid w:val="00F4550E"/>
    <w:rsid w:val="00F46303"/>
    <w:rsid w:val="00F467EE"/>
    <w:rsid w:val="00F5029F"/>
    <w:rsid w:val="00F51728"/>
    <w:rsid w:val="00F520B8"/>
    <w:rsid w:val="00F527CD"/>
    <w:rsid w:val="00F52D3D"/>
    <w:rsid w:val="00F53988"/>
    <w:rsid w:val="00F541D8"/>
    <w:rsid w:val="00F546B2"/>
    <w:rsid w:val="00F55317"/>
    <w:rsid w:val="00F5618D"/>
    <w:rsid w:val="00F56565"/>
    <w:rsid w:val="00F56BF8"/>
    <w:rsid w:val="00F56EAE"/>
    <w:rsid w:val="00F57BE4"/>
    <w:rsid w:val="00F57C91"/>
    <w:rsid w:val="00F60061"/>
    <w:rsid w:val="00F6062A"/>
    <w:rsid w:val="00F60A49"/>
    <w:rsid w:val="00F64880"/>
    <w:rsid w:val="00F6488A"/>
    <w:rsid w:val="00F64C71"/>
    <w:rsid w:val="00F666EF"/>
    <w:rsid w:val="00F67674"/>
    <w:rsid w:val="00F67F3D"/>
    <w:rsid w:val="00F71009"/>
    <w:rsid w:val="00F71231"/>
    <w:rsid w:val="00F71A03"/>
    <w:rsid w:val="00F71A4E"/>
    <w:rsid w:val="00F71B29"/>
    <w:rsid w:val="00F725C6"/>
    <w:rsid w:val="00F749FC"/>
    <w:rsid w:val="00F76233"/>
    <w:rsid w:val="00F765D7"/>
    <w:rsid w:val="00F77482"/>
    <w:rsid w:val="00F7766E"/>
    <w:rsid w:val="00F77F59"/>
    <w:rsid w:val="00F8029E"/>
    <w:rsid w:val="00F804A3"/>
    <w:rsid w:val="00F807D4"/>
    <w:rsid w:val="00F80809"/>
    <w:rsid w:val="00F80FB7"/>
    <w:rsid w:val="00F82503"/>
    <w:rsid w:val="00F82C0D"/>
    <w:rsid w:val="00F83158"/>
    <w:rsid w:val="00F8320C"/>
    <w:rsid w:val="00F846D1"/>
    <w:rsid w:val="00F84AC7"/>
    <w:rsid w:val="00F84E4C"/>
    <w:rsid w:val="00F864B5"/>
    <w:rsid w:val="00F86643"/>
    <w:rsid w:val="00F86C92"/>
    <w:rsid w:val="00F86EB8"/>
    <w:rsid w:val="00F86EF5"/>
    <w:rsid w:val="00F8705C"/>
    <w:rsid w:val="00F87E33"/>
    <w:rsid w:val="00F87F07"/>
    <w:rsid w:val="00F90147"/>
    <w:rsid w:val="00F90F3F"/>
    <w:rsid w:val="00F913E0"/>
    <w:rsid w:val="00F91D55"/>
    <w:rsid w:val="00F91E1D"/>
    <w:rsid w:val="00F92E17"/>
    <w:rsid w:val="00F9311F"/>
    <w:rsid w:val="00F9440C"/>
    <w:rsid w:val="00F9458C"/>
    <w:rsid w:val="00F956A5"/>
    <w:rsid w:val="00F95D62"/>
    <w:rsid w:val="00F962C4"/>
    <w:rsid w:val="00F965D9"/>
    <w:rsid w:val="00F96875"/>
    <w:rsid w:val="00F969E2"/>
    <w:rsid w:val="00F97550"/>
    <w:rsid w:val="00F97F29"/>
    <w:rsid w:val="00FA0372"/>
    <w:rsid w:val="00FA07CD"/>
    <w:rsid w:val="00FA09F5"/>
    <w:rsid w:val="00FA0A3E"/>
    <w:rsid w:val="00FA0E2D"/>
    <w:rsid w:val="00FA0F04"/>
    <w:rsid w:val="00FA0FAC"/>
    <w:rsid w:val="00FA100B"/>
    <w:rsid w:val="00FA1DD1"/>
    <w:rsid w:val="00FA21EE"/>
    <w:rsid w:val="00FA2976"/>
    <w:rsid w:val="00FA2E45"/>
    <w:rsid w:val="00FA312F"/>
    <w:rsid w:val="00FA3651"/>
    <w:rsid w:val="00FA3A77"/>
    <w:rsid w:val="00FA3D4F"/>
    <w:rsid w:val="00FA44BF"/>
    <w:rsid w:val="00FA44CB"/>
    <w:rsid w:val="00FA4677"/>
    <w:rsid w:val="00FA4956"/>
    <w:rsid w:val="00FA4D60"/>
    <w:rsid w:val="00FA5643"/>
    <w:rsid w:val="00FA6470"/>
    <w:rsid w:val="00FA690E"/>
    <w:rsid w:val="00FA6DF8"/>
    <w:rsid w:val="00FA7681"/>
    <w:rsid w:val="00FB1177"/>
    <w:rsid w:val="00FB12BF"/>
    <w:rsid w:val="00FB21FD"/>
    <w:rsid w:val="00FB25A4"/>
    <w:rsid w:val="00FB267E"/>
    <w:rsid w:val="00FB30B6"/>
    <w:rsid w:val="00FB3C4A"/>
    <w:rsid w:val="00FB3C8B"/>
    <w:rsid w:val="00FB3C93"/>
    <w:rsid w:val="00FB3EC9"/>
    <w:rsid w:val="00FB3FA2"/>
    <w:rsid w:val="00FB4027"/>
    <w:rsid w:val="00FB4101"/>
    <w:rsid w:val="00FB4766"/>
    <w:rsid w:val="00FB4972"/>
    <w:rsid w:val="00FB4AAD"/>
    <w:rsid w:val="00FB514E"/>
    <w:rsid w:val="00FB6A7D"/>
    <w:rsid w:val="00FC0370"/>
    <w:rsid w:val="00FC10CF"/>
    <w:rsid w:val="00FC18F0"/>
    <w:rsid w:val="00FC1C24"/>
    <w:rsid w:val="00FC2336"/>
    <w:rsid w:val="00FC2D6A"/>
    <w:rsid w:val="00FC3403"/>
    <w:rsid w:val="00FC3D34"/>
    <w:rsid w:val="00FC433E"/>
    <w:rsid w:val="00FC49A5"/>
    <w:rsid w:val="00FC4B06"/>
    <w:rsid w:val="00FC4D02"/>
    <w:rsid w:val="00FC5757"/>
    <w:rsid w:val="00FC64D4"/>
    <w:rsid w:val="00FC6D34"/>
    <w:rsid w:val="00FC738F"/>
    <w:rsid w:val="00FC7763"/>
    <w:rsid w:val="00FC78DB"/>
    <w:rsid w:val="00FC7AC8"/>
    <w:rsid w:val="00FD1750"/>
    <w:rsid w:val="00FD17C0"/>
    <w:rsid w:val="00FD1D8A"/>
    <w:rsid w:val="00FD3211"/>
    <w:rsid w:val="00FD3BDE"/>
    <w:rsid w:val="00FD3D6E"/>
    <w:rsid w:val="00FD4643"/>
    <w:rsid w:val="00FD4CAE"/>
    <w:rsid w:val="00FD4D12"/>
    <w:rsid w:val="00FD4E4E"/>
    <w:rsid w:val="00FD51EC"/>
    <w:rsid w:val="00FD620F"/>
    <w:rsid w:val="00FD63ED"/>
    <w:rsid w:val="00FD6437"/>
    <w:rsid w:val="00FD6564"/>
    <w:rsid w:val="00FD6623"/>
    <w:rsid w:val="00FD7135"/>
    <w:rsid w:val="00FE0099"/>
    <w:rsid w:val="00FE0A8A"/>
    <w:rsid w:val="00FE1379"/>
    <w:rsid w:val="00FE20B9"/>
    <w:rsid w:val="00FE2DF9"/>
    <w:rsid w:val="00FE2E90"/>
    <w:rsid w:val="00FE47AE"/>
    <w:rsid w:val="00FE487C"/>
    <w:rsid w:val="00FE4894"/>
    <w:rsid w:val="00FE5D52"/>
    <w:rsid w:val="00FE5F5B"/>
    <w:rsid w:val="00FE60CA"/>
    <w:rsid w:val="00FE60FF"/>
    <w:rsid w:val="00FE62C8"/>
    <w:rsid w:val="00FE6455"/>
    <w:rsid w:val="00FE658A"/>
    <w:rsid w:val="00FE67F3"/>
    <w:rsid w:val="00FE716B"/>
    <w:rsid w:val="00FF0126"/>
    <w:rsid w:val="00FF0231"/>
    <w:rsid w:val="00FF0555"/>
    <w:rsid w:val="00FF0F29"/>
    <w:rsid w:val="00FF11E1"/>
    <w:rsid w:val="00FF12D2"/>
    <w:rsid w:val="00FF156A"/>
    <w:rsid w:val="00FF1A18"/>
    <w:rsid w:val="00FF1E90"/>
    <w:rsid w:val="00FF25F8"/>
    <w:rsid w:val="00FF278D"/>
    <w:rsid w:val="00FF2DB1"/>
    <w:rsid w:val="00FF33C3"/>
    <w:rsid w:val="00FF361D"/>
    <w:rsid w:val="00FF3982"/>
    <w:rsid w:val="00FF3C8D"/>
    <w:rsid w:val="00FF3D10"/>
    <w:rsid w:val="00FF3E52"/>
    <w:rsid w:val="00FF4483"/>
    <w:rsid w:val="00FF4818"/>
    <w:rsid w:val="00FF4E0E"/>
    <w:rsid w:val="00FF57F0"/>
    <w:rsid w:val="00FF5920"/>
    <w:rsid w:val="00FF63B0"/>
    <w:rsid w:val="00FF7542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A2"/>
    <w:pPr>
      <w:ind w:firstLine="709"/>
    </w:pPr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9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B38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5F5B"/>
    <w:pPr>
      <w:keepNext/>
      <w:spacing w:line="360" w:lineRule="auto"/>
      <w:ind w:firstLine="0"/>
      <w:jc w:val="center"/>
      <w:outlineLvl w:val="6"/>
    </w:pPr>
    <w:rPr>
      <w:rFonts w:ascii="Arial" w:eastAsia="Times New Roman" w:hAnsi="Arial"/>
      <w:b/>
      <w:sz w:val="4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97E"/>
    <w:rPr>
      <w:rFonts w:ascii="Cambria" w:hAnsi="Cambria" w:cs="Times New Roman"/>
      <w:bCs/>
      <w:color w:val="B38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5F5B"/>
    <w:rPr>
      <w:rFonts w:ascii="Arial" w:hAnsi="Arial" w:cs="Times New Roman"/>
      <w:w w:val="100"/>
      <w:sz w:val="24"/>
      <w:szCs w:val="24"/>
      <w:lang w:eastAsia="ru-RU"/>
    </w:rPr>
  </w:style>
  <w:style w:type="paragraph" w:styleId="NoSpacing">
    <w:name w:val="No Spacing"/>
    <w:uiPriority w:val="99"/>
    <w:qFormat/>
    <w:rsid w:val="00D3097E"/>
    <w:rPr>
      <w:b/>
      <w:w w:val="150"/>
      <w:sz w:val="28"/>
      <w:szCs w:val="28"/>
      <w:lang w:eastAsia="en-US"/>
    </w:rPr>
  </w:style>
  <w:style w:type="paragraph" w:customStyle="1" w:styleId="rvps706640">
    <w:name w:val="rvps706640"/>
    <w:basedOn w:val="Normal"/>
    <w:uiPriority w:val="99"/>
    <w:rsid w:val="00691271"/>
    <w:pPr>
      <w:spacing w:after="200"/>
      <w:ind w:right="400" w:firstLine="0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6E10B0"/>
    <w:pPr>
      <w:widowControl w:val="0"/>
      <w:autoSpaceDE w:val="0"/>
      <w:autoSpaceDN w:val="0"/>
      <w:adjustRightInd w:val="0"/>
      <w:ind w:firstLine="720"/>
    </w:pPr>
    <w:rPr>
      <w:rFonts w:ascii="Garamond" w:eastAsia="Times New Roman" w:hAnsi="Garamond" w:cs="Garamond"/>
    </w:rPr>
  </w:style>
  <w:style w:type="paragraph" w:styleId="PlainText">
    <w:name w:val="Plain Text"/>
    <w:basedOn w:val="Normal"/>
    <w:link w:val="PlainTextChar"/>
    <w:uiPriority w:val="99"/>
    <w:rsid w:val="007D4046"/>
    <w:pPr>
      <w:ind w:firstLine="0"/>
    </w:pPr>
    <w:rPr>
      <w:rFonts w:ascii="Courier New" w:eastAsia="Times New Roman" w:hAnsi="Courier New" w:cs="Courier New"/>
      <w:bCs/>
      <w:spacing w:val="-3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4046"/>
    <w:rPr>
      <w:rFonts w:ascii="Courier New" w:hAnsi="Courier New" w:cs="Courier New"/>
      <w:bCs/>
      <w:spacing w:val="-3"/>
      <w:w w:val="10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413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20E1E"/>
    <w:pPr>
      <w:ind w:left="900" w:firstLine="0"/>
    </w:pPr>
    <w:rPr>
      <w:rFonts w:eastAsia="Times New Roman"/>
      <w:bCs/>
      <w:spacing w:val="-3"/>
      <w:sz w:val="22"/>
      <w:szCs w:val="2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0E1E"/>
    <w:rPr>
      <w:rFonts w:eastAsia="Times New Roman" w:cs="Times New Roman"/>
      <w:bCs/>
      <w:spacing w:val="-3"/>
      <w:w w:val="100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B340E1"/>
    <w:pPr>
      <w:tabs>
        <w:tab w:val="center" w:pos="4677"/>
        <w:tab w:val="right" w:pos="9355"/>
      </w:tabs>
      <w:ind w:firstLine="0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40E1"/>
    <w:rPr>
      <w:rFonts w:eastAsia="Times New Roman" w:cs="Times New Roman"/>
      <w:w w:val="1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B204C"/>
    <w:rPr>
      <w:rFonts w:cs="Times New Roman"/>
      <w:color w:val="168BBA"/>
      <w:u w:val="single"/>
    </w:rPr>
  </w:style>
  <w:style w:type="character" w:styleId="FollowedHyperlink">
    <w:name w:val="FollowedHyperlink"/>
    <w:basedOn w:val="DefaultParagraphFont"/>
    <w:uiPriority w:val="99"/>
    <w:semiHidden/>
    <w:rsid w:val="00EB204C"/>
    <w:rPr>
      <w:rFonts w:cs="Times New Roman"/>
      <w:color w:val="680000"/>
      <w:u w:val="single"/>
    </w:rPr>
  </w:style>
  <w:style w:type="paragraph" w:customStyle="1" w:styleId="ConsPlusCell">
    <w:name w:val="ConsPlusCell"/>
    <w:uiPriority w:val="99"/>
    <w:rsid w:val="00A06E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11C08"/>
    <w:pPr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1C08"/>
    <w:rPr>
      <w:rFonts w:eastAsia="Times New Roman" w:cs="Times New Roman"/>
      <w:w w:val="100"/>
      <w:sz w:val="16"/>
      <w:szCs w:val="16"/>
      <w:lang w:eastAsia="ar-SA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810B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810B5"/>
    <w:rPr>
      <w:rFonts w:ascii="Arial" w:hAnsi="Arial" w:cs="Arial"/>
      <w:vanish/>
      <w:w w:val="100"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810B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810B5"/>
    <w:rPr>
      <w:rFonts w:ascii="Arial" w:hAnsi="Arial" w:cs="Arial"/>
      <w:vanish/>
      <w:w w:val="1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810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нак Знак20"/>
    <w:uiPriority w:val="99"/>
    <w:locked/>
    <w:rsid w:val="00A810B5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8B4E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E6C"/>
    <w:rPr>
      <w:rFonts w:cs="Times New Roman"/>
      <w:w w:val="100"/>
      <w:sz w:val="24"/>
    </w:rPr>
  </w:style>
  <w:style w:type="paragraph" w:styleId="NormalWeb">
    <w:name w:val="Normal (Web)"/>
    <w:basedOn w:val="Normal"/>
    <w:uiPriority w:val="99"/>
    <w:semiHidden/>
    <w:rsid w:val="003E15B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758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407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079F"/>
    <w:rPr>
      <w:rFonts w:cs="Times New Roman"/>
      <w:w w:val="1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407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07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079F"/>
    <w:rPr>
      <w:rFonts w:cs="Times New Roman"/>
      <w:w w:val="1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079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D660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80C1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16</Pages>
  <Words>6170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</cp:lastModifiedBy>
  <cp:revision>8</cp:revision>
  <dcterms:created xsi:type="dcterms:W3CDTF">2013-02-20T10:58:00Z</dcterms:created>
  <dcterms:modified xsi:type="dcterms:W3CDTF">2014-08-26T10:45:00Z</dcterms:modified>
</cp:coreProperties>
</file>