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8F6" w:rsidRPr="00AE48F6" w:rsidRDefault="00AE48F6" w:rsidP="000F19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48F6">
        <w:rPr>
          <w:rFonts w:ascii="Times New Roman" w:hAnsi="Times New Roman"/>
          <w:b/>
          <w:sz w:val="28"/>
          <w:szCs w:val="28"/>
        </w:rPr>
        <w:t>ОТЧЕТ</w:t>
      </w:r>
    </w:p>
    <w:p w:rsidR="00AE48F6" w:rsidRDefault="00AE48F6" w:rsidP="000F19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19EE" w:rsidRDefault="000F19EE" w:rsidP="000F19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программа «</w:t>
      </w:r>
      <w:r w:rsidRPr="000F19EE">
        <w:rPr>
          <w:rFonts w:ascii="Times New Roman" w:hAnsi="Times New Roman"/>
          <w:sz w:val="28"/>
          <w:szCs w:val="28"/>
        </w:rPr>
        <w:t>Культура, сохранение культурного наследия и развитие туризма на террито</w:t>
      </w:r>
      <w:r>
        <w:rPr>
          <w:rFonts w:ascii="Times New Roman" w:hAnsi="Times New Roman"/>
          <w:sz w:val="28"/>
          <w:szCs w:val="28"/>
        </w:rPr>
        <w:t>рии муниципального образования «</w:t>
      </w:r>
      <w:r w:rsidRPr="000F19EE">
        <w:rPr>
          <w:rFonts w:ascii="Times New Roman" w:hAnsi="Times New Roman"/>
          <w:sz w:val="28"/>
          <w:szCs w:val="28"/>
        </w:rPr>
        <w:t>Город Псков</w:t>
      </w:r>
      <w:r>
        <w:rPr>
          <w:rFonts w:ascii="Times New Roman" w:hAnsi="Times New Roman"/>
          <w:sz w:val="28"/>
          <w:szCs w:val="28"/>
        </w:rPr>
        <w:t>»</w:t>
      </w:r>
    </w:p>
    <w:p w:rsidR="00AE48F6" w:rsidRDefault="00AE48F6" w:rsidP="000F19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состоянию на 01.07.2016 года.</w:t>
      </w:r>
    </w:p>
    <w:p w:rsidR="00E4289C" w:rsidRDefault="00E4289C" w:rsidP="000F19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19EE" w:rsidRDefault="000F19EE" w:rsidP="000F19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Утверждена: </w:t>
      </w:r>
      <w:r w:rsidRPr="000F19EE">
        <w:rPr>
          <w:rFonts w:ascii="Times New Roman" w:hAnsi="Times New Roman"/>
          <w:sz w:val="28"/>
          <w:szCs w:val="28"/>
        </w:rPr>
        <w:t xml:space="preserve">Постановление Администрации г.Пскова </w:t>
      </w:r>
      <w:r w:rsidR="00DD2583" w:rsidRPr="00DD2583">
        <w:rPr>
          <w:rFonts w:ascii="Times New Roman" w:hAnsi="Times New Roman"/>
          <w:sz w:val="28"/>
          <w:szCs w:val="28"/>
        </w:rPr>
        <w:t>от 17.12.2015 N 2701</w:t>
      </w:r>
      <w:r>
        <w:rPr>
          <w:rFonts w:ascii="Times New Roman" w:hAnsi="Times New Roman"/>
          <w:sz w:val="28"/>
          <w:szCs w:val="28"/>
        </w:rPr>
        <w:t>.</w:t>
      </w:r>
    </w:p>
    <w:p w:rsidR="000F19EE" w:rsidRDefault="000F19EE" w:rsidP="000F19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19EE" w:rsidRDefault="000F19EE" w:rsidP="000F19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50C8">
        <w:rPr>
          <w:rFonts w:ascii="Times New Roman" w:hAnsi="Times New Roman"/>
          <w:sz w:val="28"/>
          <w:szCs w:val="28"/>
        </w:rPr>
        <w:t>Сроки реализации программы:</w:t>
      </w:r>
      <w:r>
        <w:rPr>
          <w:rFonts w:ascii="Times New Roman" w:hAnsi="Times New Roman"/>
          <w:sz w:val="28"/>
          <w:szCs w:val="28"/>
        </w:rPr>
        <w:t xml:space="preserve"> 201</w:t>
      </w:r>
      <w:r w:rsidR="00DD258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– 20</w:t>
      </w:r>
      <w:r w:rsidR="00DD258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гг.</w:t>
      </w:r>
    </w:p>
    <w:p w:rsidR="000F19EE" w:rsidRPr="009850C8" w:rsidRDefault="000F19EE" w:rsidP="000F19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19EE" w:rsidRDefault="000F19EE" w:rsidP="000F19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50C8">
        <w:rPr>
          <w:rFonts w:ascii="Times New Roman" w:hAnsi="Times New Roman"/>
          <w:sz w:val="28"/>
          <w:szCs w:val="28"/>
        </w:rPr>
        <w:t>Ответственный исполнитель программы: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19EE">
        <w:rPr>
          <w:rFonts w:ascii="Times New Roman" w:hAnsi="Times New Roman"/>
          <w:sz w:val="28"/>
          <w:szCs w:val="28"/>
        </w:rPr>
        <w:t>Управление культуры Администрации города Пскова</w:t>
      </w:r>
      <w:r>
        <w:rPr>
          <w:rFonts w:ascii="Times New Roman" w:hAnsi="Times New Roman"/>
          <w:sz w:val="28"/>
          <w:szCs w:val="28"/>
        </w:rPr>
        <w:t>.</w:t>
      </w:r>
    </w:p>
    <w:p w:rsidR="000F19EE" w:rsidRPr="009850C8" w:rsidRDefault="000F19EE" w:rsidP="000F19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19EE" w:rsidRDefault="000F19EE" w:rsidP="000F19EE">
      <w:pPr>
        <w:spacing w:after="0" w:line="240" w:lineRule="auto"/>
        <w:jc w:val="both"/>
      </w:pPr>
      <w:r w:rsidRPr="009850C8">
        <w:rPr>
          <w:rFonts w:ascii="Times New Roman" w:hAnsi="Times New Roman"/>
          <w:sz w:val="28"/>
          <w:szCs w:val="28"/>
        </w:rPr>
        <w:t>Цель программы:</w:t>
      </w:r>
    </w:p>
    <w:p w:rsidR="000F19EE" w:rsidRDefault="000F19EE" w:rsidP="000F19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19EE">
        <w:rPr>
          <w:rFonts w:ascii="Times New Roman" w:hAnsi="Times New Roman"/>
          <w:sz w:val="28"/>
          <w:szCs w:val="28"/>
        </w:rPr>
        <w:t>Развитие сфер культуры и туризма, сохранение и популяризация культурного наследия муниципального образования</w:t>
      </w:r>
      <w:r>
        <w:rPr>
          <w:rFonts w:ascii="Times New Roman" w:hAnsi="Times New Roman"/>
          <w:sz w:val="28"/>
          <w:szCs w:val="28"/>
        </w:rPr>
        <w:t>.</w:t>
      </w:r>
    </w:p>
    <w:p w:rsidR="000F19EE" w:rsidRPr="009850C8" w:rsidRDefault="000F19EE" w:rsidP="000F19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19EE" w:rsidRDefault="000F19EE" w:rsidP="000F19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9850C8">
        <w:rPr>
          <w:rFonts w:ascii="Times New Roman" w:hAnsi="Times New Roman"/>
          <w:sz w:val="28"/>
          <w:szCs w:val="28"/>
        </w:rPr>
        <w:t>адачи программы:</w:t>
      </w:r>
    </w:p>
    <w:p w:rsidR="000F19EE" w:rsidRPr="000F19EE" w:rsidRDefault="000F19EE" w:rsidP="000F19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19EE">
        <w:rPr>
          <w:rFonts w:ascii="Times New Roman" w:hAnsi="Times New Roman"/>
          <w:sz w:val="28"/>
          <w:szCs w:val="28"/>
        </w:rPr>
        <w:t>1. Создание благоприятных условий для устойчивого развития сферы культуры.</w:t>
      </w:r>
    </w:p>
    <w:p w:rsidR="000F19EE" w:rsidRPr="000F19EE" w:rsidRDefault="000F19EE" w:rsidP="000F19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19EE">
        <w:rPr>
          <w:rFonts w:ascii="Times New Roman" w:hAnsi="Times New Roman"/>
          <w:sz w:val="28"/>
          <w:szCs w:val="28"/>
        </w:rPr>
        <w:t>2. Создание благоприятных условий для устойчивого развития сферы туризма.</w:t>
      </w:r>
    </w:p>
    <w:p w:rsidR="000F19EE" w:rsidRPr="000F19EE" w:rsidRDefault="000F19EE" w:rsidP="000F19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19EE">
        <w:rPr>
          <w:rFonts w:ascii="Times New Roman" w:hAnsi="Times New Roman"/>
          <w:sz w:val="28"/>
          <w:szCs w:val="28"/>
        </w:rPr>
        <w:t>3. Сохранение и популяризация культурного и исторического наследия.</w:t>
      </w:r>
    </w:p>
    <w:p w:rsidR="000F19EE" w:rsidRPr="000F19EE" w:rsidRDefault="000F19EE" w:rsidP="000F19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19EE">
        <w:rPr>
          <w:rFonts w:ascii="Times New Roman" w:hAnsi="Times New Roman"/>
          <w:sz w:val="28"/>
          <w:szCs w:val="28"/>
        </w:rPr>
        <w:t>4. Приведение в надлежащее состояние воинских захоронений, памятников и памятных знаков, увековечивающих память погибших при защите Отечества.</w:t>
      </w:r>
    </w:p>
    <w:p w:rsidR="000F19EE" w:rsidRDefault="000F19EE" w:rsidP="000F19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19EE">
        <w:rPr>
          <w:rFonts w:ascii="Times New Roman" w:hAnsi="Times New Roman"/>
          <w:sz w:val="28"/>
          <w:szCs w:val="28"/>
        </w:rPr>
        <w:t>5. Формирование организационных и финансовых механизмов для реализации муниципальной программы.</w:t>
      </w:r>
    </w:p>
    <w:p w:rsidR="000F19EE" w:rsidRDefault="000F19EE" w:rsidP="000F19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19EE" w:rsidRDefault="000F19EE" w:rsidP="000F19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0F19EE" w:rsidSect="0089091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19EE" w:rsidRPr="00C2538E" w:rsidRDefault="000F19EE" w:rsidP="000F1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538E">
        <w:rPr>
          <w:rFonts w:ascii="Times New Roman" w:hAnsi="Times New Roman"/>
          <w:b/>
          <w:sz w:val="28"/>
          <w:szCs w:val="28"/>
        </w:rPr>
        <w:lastRenderedPageBreak/>
        <w:t>1. Сведения о достижении значений целевых показателей муниципальной программы</w:t>
      </w:r>
    </w:p>
    <w:tbl>
      <w:tblPr>
        <w:tblW w:w="0" w:type="auto"/>
        <w:tblInd w:w="2478" w:type="dxa"/>
        <w:tblLook w:val="0000" w:firstRow="0" w:lastRow="0" w:firstColumn="0" w:lastColumn="0" w:noHBand="0" w:noVBand="0"/>
      </w:tblPr>
      <w:tblGrid>
        <w:gridCol w:w="10305"/>
      </w:tblGrid>
      <w:tr w:rsidR="000F19EE" w:rsidRPr="00B5737D" w:rsidTr="00B8375F">
        <w:trPr>
          <w:trHeight w:val="215"/>
        </w:trPr>
        <w:tc>
          <w:tcPr>
            <w:tcW w:w="10305" w:type="dxa"/>
            <w:tcBorders>
              <w:bottom w:val="single" w:sz="4" w:space="0" w:color="auto"/>
            </w:tcBorders>
          </w:tcPr>
          <w:p w:rsidR="000F19EE" w:rsidRPr="00B5737D" w:rsidRDefault="000F19EE" w:rsidP="00B8375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737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Муниципальная программа "Культура, сохранение культурного наследия и развитие туризма на территории муниципального образования "Город Псков"</w:t>
            </w:r>
          </w:p>
        </w:tc>
      </w:tr>
      <w:tr w:rsidR="000F19EE" w:rsidRPr="00B5737D" w:rsidTr="00B8375F">
        <w:trPr>
          <w:trHeight w:val="114"/>
        </w:trPr>
        <w:tc>
          <w:tcPr>
            <w:tcW w:w="10305" w:type="dxa"/>
            <w:tcBorders>
              <w:top w:val="single" w:sz="4" w:space="0" w:color="auto"/>
            </w:tcBorders>
          </w:tcPr>
          <w:p w:rsidR="000F19EE" w:rsidRPr="00B5737D" w:rsidRDefault="000F19EE" w:rsidP="00B8375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0F19EE" w:rsidRPr="00C2538E" w:rsidRDefault="000F19EE" w:rsidP="000F1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38E">
        <w:rPr>
          <w:rFonts w:ascii="Times New Roman" w:eastAsia="Times New Roman" w:hAnsi="Times New Roman"/>
          <w:sz w:val="28"/>
          <w:szCs w:val="28"/>
          <w:lang w:eastAsia="ru-RU"/>
        </w:rPr>
        <w:t>по состоянию на 1 июля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392CD8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C2538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tbl>
      <w:tblPr>
        <w:tblW w:w="15969" w:type="dxa"/>
        <w:tblInd w:w="-714" w:type="dxa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390"/>
        <w:gridCol w:w="5989"/>
        <w:gridCol w:w="1032"/>
        <w:gridCol w:w="1925"/>
        <w:gridCol w:w="980"/>
        <w:gridCol w:w="1451"/>
        <w:gridCol w:w="1626"/>
        <w:gridCol w:w="2576"/>
      </w:tblGrid>
      <w:tr w:rsidR="00392CD8" w:rsidRPr="00B5737D" w:rsidTr="00392CD8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392CD8" w:rsidRPr="00B5737D" w:rsidRDefault="00392CD8" w:rsidP="00392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37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9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392CD8" w:rsidRPr="00B5737D" w:rsidRDefault="00392CD8" w:rsidP="00392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37D">
              <w:rPr>
                <w:rFonts w:ascii="Times New Roman" w:hAnsi="Times New Roman"/>
                <w:sz w:val="24"/>
                <w:szCs w:val="24"/>
              </w:rPr>
              <w:t>Наименование показателя достижения цели (решения задачи)</w:t>
            </w:r>
            <w:r w:rsidRPr="00B5737D"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392CD8" w:rsidRPr="00B5737D" w:rsidRDefault="00392CD8" w:rsidP="00392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37D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392CD8" w:rsidRPr="00B5737D" w:rsidRDefault="00392CD8" w:rsidP="00392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37D">
              <w:rPr>
                <w:rFonts w:ascii="Times New Roman" w:hAnsi="Times New Roman"/>
                <w:sz w:val="24"/>
                <w:szCs w:val="24"/>
              </w:rPr>
              <w:t>измер.</w:t>
            </w:r>
          </w:p>
        </w:tc>
        <w:tc>
          <w:tcPr>
            <w:tcW w:w="5982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392CD8" w:rsidRPr="00B5737D" w:rsidRDefault="00392CD8" w:rsidP="00392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37D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392CD8" w:rsidRPr="00B5737D" w:rsidRDefault="00392CD8" w:rsidP="00392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37D">
              <w:rPr>
                <w:rFonts w:ascii="Times New Roman" w:hAnsi="Times New Roman"/>
                <w:sz w:val="24"/>
                <w:szCs w:val="24"/>
              </w:rPr>
              <w:t>Пояснения по возможному недостижению значения показателя на конец года</w:t>
            </w:r>
          </w:p>
        </w:tc>
      </w:tr>
      <w:tr w:rsidR="00392CD8" w:rsidRPr="00B5737D" w:rsidTr="00392CD8">
        <w:trPr>
          <w:trHeight w:val="20"/>
        </w:trPr>
        <w:tc>
          <w:tcPr>
            <w:tcW w:w="0" w:type="auto"/>
            <w:vMerge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392CD8" w:rsidRPr="00B5737D" w:rsidRDefault="00392CD8" w:rsidP="00392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9" w:type="dxa"/>
            <w:vMerge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392CD8" w:rsidRPr="00B5737D" w:rsidRDefault="00392CD8" w:rsidP="00392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392CD8" w:rsidRPr="00B5737D" w:rsidRDefault="00392CD8" w:rsidP="00392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2CD8" w:rsidRPr="00B5737D" w:rsidRDefault="00392CD8" w:rsidP="00392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37D">
              <w:rPr>
                <w:rFonts w:ascii="Times New Roman" w:hAnsi="Times New Roman"/>
                <w:sz w:val="24"/>
                <w:szCs w:val="24"/>
              </w:rPr>
              <w:t>Год, предшествующий отчетному</w:t>
            </w:r>
            <w:r w:rsidRPr="00B5737D"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392CD8" w:rsidRPr="00B5737D" w:rsidRDefault="00392CD8" w:rsidP="00392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37D">
              <w:rPr>
                <w:rFonts w:ascii="Times New Roman" w:hAnsi="Times New Roman"/>
                <w:sz w:val="24"/>
                <w:szCs w:val="24"/>
              </w:rPr>
              <w:t>план на текущий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2CD8" w:rsidRPr="00B5737D" w:rsidRDefault="00392CD8" w:rsidP="00392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37D">
              <w:rPr>
                <w:rFonts w:ascii="Times New Roman" w:hAnsi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392CD8" w:rsidRPr="00B5737D" w:rsidRDefault="00392CD8" w:rsidP="00392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5737D">
              <w:rPr>
                <w:rFonts w:ascii="Times New Roman" w:hAnsi="Times New Roman"/>
                <w:sz w:val="24"/>
                <w:szCs w:val="24"/>
              </w:rPr>
              <w:t>Уровень достижения планового значения показателя</w:t>
            </w:r>
            <w:r w:rsidRPr="00B5737D"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id="3"/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392CD8" w:rsidRPr="00B5737D" w:rsidRDefault="00392CD8" w:rsidP="00392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CD8" w:rsidRPr="00B5737D" w:rsidTr="00392CD8">
        <w:trPr>
          <w:trHeight w:val="20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2CD8" w:rsidRPr="00B5737D" w:rsidRDefault="00392CD8" w:rsidP="00392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9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92CD8" w:rsidRPr="00B5737D" w:rsidRDefault="00392CD8" w:rsidP="00392C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73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Программа . Муниципальная программа "Культура, сохранение культурного наследия и развитие туризма на территории муниципального образования "Город Псков"</w:t>
            </w:r>
          </w:p>
        </w:tc>
      </w:tr>
      <w:tr w:rsidR="00392CD8" w:rsidRPr="00B5737D" w:rsidTr="004E614E">
        <w:trPr>
          <w:trHeight w:val="20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92CD8" w:rsidRPr="00B5737D" w:rsidRDefault="00392CD8" w:rsidP="00392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37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92CD8" w:rsidRPr="00B5737D" w:rsidRDefault="00392CD8" w:rsidP="0039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37D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объектов культурного наследия, находящихся в муниципальной собственности, на которых проведены ремонтно-реставрационные работы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2CD8" w:rsidRPr="00B5737D" w:rsidRDefault="00392CD8" w:rsidP="0039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37D">
              <w:rPr>
                <w:rFonts w:ascii="Times New Roman" w:hAnsi="Times New Roman"/>
                <w:color w:val="000000"/>
                <w:sz w:val="24"/>
                <w:szCs w:val="24"/>
              </w:rPr>
              <w:t>Единица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92CD8" w:rsidRPr="00B5737D" w:rsidRDefault="00392CD8" w:rsidP="0039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37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2CD8" w:rsidRPr="00B5737D" w:rsidRDefault="00392CD8" w:rsidP="0039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37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2CD8" w:rsidRPr="00B5737D" w:rsidRDefault="00392CD8" w:rsidP="00392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3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92CD8" w:rsidRPr="00B5737D" w:rsidRDefault="00392CD8" w:rsidP="00392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3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92CD8" w:rsidRPr="00B5737D" w:rsidRDefault="004E614E" w:rsidP="00392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мероприятия, направленного на достижение данного показателя запланировано на 4 кв. 2016 года.</w:t>
            </w:r>
          </w:p>
        </w:tc>
      </w:tr>
      <w:tr w:rsidR="00392CD8" w:rsidRPr="00B5737D" w:rsidTr="00392CD8">
        <w:trPr>
          <w:trHeight w:val="20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92CD8" w:rsidRPr="00B5737D" w:rsidRDefault="00392CD8" w:rsidP="00392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37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2CD8" w:rsidRPr="00B5737D" w:rsidRDefault="00392CD8" w:rsidP="0039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37D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приведенных в надлежащее состояние воинских захоронений памятников и памятных знаков, увековечивающих память погибших при защите Отечества, находящихся на территории муниципального образования "Город Псков"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2CD8" w:rsidRPr="00B5737D" w:rsidRDefault="00392CD8" w:rsidP="0039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37D">
              <w:rPr>
                <w:rFonts w:ascii="Times New Roman" w:hAnsi="Times New Roman"/>
                <w:color w:val="000000"/>
                <w:sz w:val="24"/>
                <w:szCs w:val="24"/>
              </w:rPr>
              <w:t>Единица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92CD8" w:rsidRPr="00B5737D" w:rsidRDefault="00392CD8" w:rsidP="0039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37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2CD8" w:rsidRPr="00B5737D" w:rsidRDefault="00392CD8" w:rsidP="0039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37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2CD8" w:rsidRPr="00B5737D" w:rsidRDefault="00392CD8" w:rsidP="00392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37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2CD8" w:rsidRPr="00B5737D" w:rsidRDefault="00392CD8" w:rsidP="00392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37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2CD8" w:rsidRPr="00B5737D" w:rsidRDefault="00392CD8" w:rsidP="00392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CD8" w:rsidRPr="00B5737D" w:rsidTr="00392CD8">
        <w:trPr>
          <w:trHeight w:val="20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92CD8" w:rsidRPr="00B5737D" w:rsidRDefault="00392CD8" w:rsidP="00392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37D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2CD8" w:rsidRPr="00B5737D" w:rsidRDefault="00392CD8" w:rsidP="0039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37D">
              <w:rPr>
                <w:rFonts w:ascii="Times New Roman" w:hAnsi="Times New Roman"/>
                <w:color w:val="000000"/>
                <w:sz w:val="24"/>
                <w:szCs w:val="24"/>
              </w:rPr>
              <w:t>Оценка показателей качества финансового менеджмента (ежегодное итоговое значение оценки качества финансового менеджмента Управление культуры Администрации города Пскова, далее УК АГП)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2CD8" w:rsidRPr="00B5737D" w:rsidRDefault="00392CD8" w:rsidP="0039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37D">
              <w:rPr>
                <w:rFonts w:ascii="Times New Roman" w:hAnsi="Times New Roman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92CD8" w:rsidRPr="00B5737D" w:rsidRDefault="00392CD8" w:rsidP="0039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37D">
              <w:rPr>
                <w:rFonts w:ascii="Times New Roman" w:hAnsi="Times New Roman"/>
                <w:color w:val="000000"/>
                <w:sz w:val="24"/>
                <w:szCs w:val="24"/>
              </w:rPr>
              <w:t>70.0</w:t>
            </w:r>
          </w:p>
        </w:tc>
        <w:tc>
          <w:tcPr>
            <w:tcW w:w="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2CD8" w:rsidRPr="00B5737D" w:rsidRDefault="00392CD8" w:rsidP="0039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37D">
              <w:rPr>
                <w:rFonts w:ascii="Times New Roman" w:hAnsi="Times New Roman"/>
                <w:color w:val="000000"/>
                <w:sz w:val="24"/>
                <w:szCs w:val="24"/>
              </w:rPr>
              <w:t>75.0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2CD8" w:rsidRPr="00B5737D" w:rsidRDefault="00392CD8" w:rsidP="00392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2CD8" w:rsidRPr="00B5737D" w:rsidRDefault="00392CD8" w:rsidP="00392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2CD8" w:rsidRPr="00B5737D" w:rsidRDefault="00392CD8" w:rsidP="00392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37D">
              <w:rPr>
                <w:rFonts w:ascii="Times New Roman" w:hAnsi="Times New Roman"/>
                <w:sz w:val="24"/>
                <w:szCs w:val="24"/>
              </w:rPr>
              <w:t>Значение показателя указывается по состоянию за год</w:t>
            </w:r>
          </w:p>
        </w:tc>
      </w:tr>
      <w:tr w:rsidR="00392CD8" w:rsidRPr="00B5737D" w:rsidTr="00392CD8">
        <w:trPr>
          <w:trHeight w:val="20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92CD8" w:rsidRPr="00B5737D" w:rsidRDefault="00392CD8" w:rsidP="00392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37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2CD8" w:rsidRPr="00B5737D" w:rsidRDefault="00392CD8" w:rsidP="0039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37D">
              <w:rPr>
                <w:rFonts w:ascii="Times New Roman" w:hAnsi="Times New Roman"/>
                <w:color w:val="000000"/>
                <w:sz w:val="24"/>
                <w:szCs w:val="24"/>
              </w:rPr>
              <w:t>Уровень обеспеченности населения муниципального образования услугами культуры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2CD8" w:rsidRPr="00B5737D" w:rsidRDefault="00392CD8" w:rsidP="0039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37D">
              <w:rPr>
                <w:rFonts w:ascii="Times New Roman" w:hAnsi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92CD8" w:rsidRPr="00B5737D" w:rsidRDefault="00392CD8" w:rsidP="0039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37D">
              <w:rPr>
                <w:rFonts w:ascii="Times New Roman" w:hAnsi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2CD8" w:rsidRPr="00B5737D" w:rsidRDefault="00392CD8" w:rsidP="0039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37D">
              <w:rPr>
                <w:rFonts w:ascii="Times New Roman" w:hAnsi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2CD8" w:rsidRPr="00B5737D" w:rsidRDefault="00392CD8" w:rsidP="00392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37D">
              <w:rPr>
                <w:rFonts w:ascii="Times New Roman" w:hAnsi="Times New Roman"/>
                <w:sz w:val="24"/>
                <w:szCs w:val="24"/>
              </w:rPr>
              <w:t>100.0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2CD8" w:rsidRPr="00B5737D" w:rsidRDefault="00392CD8" w:rsidP="00392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37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2CD8" w:rsidRPr="00B5737D" w:rsidRDefault="00392CD8" w:rsidP="00392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CD8" w:rsidRPr="00B5737D" w:rsidTr="00392CD8">
        <w:trPr>
          <w:trHeight w:val="20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92CD8" w:rsidRPr="00B5737D" w:rsidRDefault="00392CD8" w:rsidP="00392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37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2CD8" w:rsidRPr="00B5737D" w:rsidRDefault="00392CD8" w:rsidP="0039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37D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посещений туристов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2CD8" w:rsidRPr="00B5737D" w:rsidRDefault="00392CD8" w:rsidP="0039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37D">
              <w:rPr>
                <w:rFonts w:ascii="Times New Roman" w:hAnsi="Times New Roman"/>
                <w:color w:val="000000"/>
                <w:sz w:val="24"/>
                <w:szCs w:val="24"/>
              </w:rPr>
              <w:t>Тысяча человек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92CD8" w:rsidRPr="00B5737D" w:rsidRDefault="00392CD8" w:rsidP="0039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37D">
              <w:rPr>
                <w:rFonts w:ascii="Times New Roman" w:hAnsi="Times New Roman"/>
                <w:color w:val="000000"/>
                <w:sz w:val="24"/>
                <w:szCs w:val="24"/>
              </w:rPr>
              <w:t>245.0</w:t>
            </w:r>
          </w:p>
        </w:tc>
        <w:tc>
          <w:tcPr>
            <w:tcW w:w="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2CD8" w:rsidRPr="00B5737D" w:rsidRDefault="00392CD8" w:rsidP="0039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37D">
              <w:rPr>
                <w:rFonts w:ascii="Times New Roman" w:hAnsi="Times New Roman"/>
                <w:color w:val="000000"/>
                <w:sz w:val="24"/>
                <w:szCs w:val="24"/>
              </w:rPr>
              <w:t>265.0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2CD8" w:rsidRPr="00B5737D" w:rsidRDefault="00392CD8" w:rsidP="00392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2CD8" w:rsidRPr="00B5737D" w:rsidRDefault="00392CD8" w:rsidP="00392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2CD8" w:rsidRPr="00B5737D" w:rsidRDefault="00392CD8" w:rsidP="00392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37D">
              <w:rPr>
                <w:rFonts w:ascii="Times New Roman" w:hAnsi="Times New Roman"/>
                <w:sz w:val="24"/>
                <w:szCs w:val="24"/>
              </w:rPr>
              <w:t>Значение показателя указывается по состоянию за год</w:t>
            </w:r>
          </w:p>
        </w:tc>
      </w:tr>
      <w:tr w:rsidR="00392CD8" w:rsidRPr="00B5737D" w:rsidTr="00392CD8">
        <w:trPr>
          <w:trHeight w:val="20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2CD8" w:rsidRPr="00B5737D" w:rsidRDefault="00392CD8" w:rsidP="00392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9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92CD8" w:rsidRPr="00B5737D" w:rsidRDefault="00392CD8" w:rsidP="0039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73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1. Развитие сферы культуры в муниципальном образовании «Город Псков»</w:t>
            </w:r>
          </w:p>
        </w:tc>
      </w:tr>
      <w:tr w:rsidR="00392CD8" w:rsidRPr="00B5737D" w:rsidTr="00392CD8">
        <w:trPr>
          <w:trHeight w:val="20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92CD8" w:rsidRPr="00392CD8" w:rsidRDefault="00392CD8" w:rsidP="00392C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D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92CD8" w:rsidRPr="00B5737D" w:rsidRDefault="00392CD8" w:rsidP="0039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37D">
              <w:rPr>
                <w:rFonts w:ascii="Times New Roman" w:hAnsi="Times New Roman"/>
                <w:color w:val="000000"/>
                <w:sz w:val="24"/>
                <w:szCs w:val="24"/>
              </w:rPr>
              <w:t>Темп прироста числа посетителей культурно-досуговых учреждений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2CD8" w:rsidRPr="00B5737D" w:rsidRDefault="00392CD8" w:rsidP="0039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37D">
              <w:rPr>
                <w:rFonts w:ascii="Times New Roman" w:hAnsi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92CD8" w:rsidRPr="00B5737D" w:rsidRDefault="00392CD8" w:rsidP="0039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37D">
              <w:rPr>
                <w:rFonts w:ascii="Times New Roman" w:hAnsi="Times New Roman"/>
                <w:color w:val="000000"/>
                <w:sz w:val="24"/>
                <w:szCs w:val="24"/>
              </w:rPr>
              <w:t>16,2</w:t>
            </w:r>
          </w:p>
        </w:tc>
        <w:tc>
          <w:tcPr>
            <w:tcW w:w="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2CD8" w:rsidRPr="00B5737D" w:rsidRDefault="00392CD8" w:rsidP="0039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37D">
              <w:rPr>
                <w:rFonts w:ascii="Times New Roman" w:hAnsi="Times New Roman"/>
                <w:color w:val="000000"/>
                <w:sz w:val="24"/>
                <w:szCs w:val="24"/>
              </w:rPr>
              <w:t>17.0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2CD8" w:rsidRPr="00B5737D" w:rsidRDefault="00392CD8" w:rsidP="00392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2CD8" w:rsidRPr="00B5737D" w:rsidRDefault="00392CD8" w:rsidP="00392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92CD8" w:rsidRPr="00B5737D" w:rsidRDefault="00392CD8" w:rsidP="00392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37D">
              <w:rPr>
                <w:rFonts w:ascii="Times New Roman" w:hAnsi="Times New Roman"/>
                <w:sz w:val="24"/>
                <w:szCs w:val="24"/>
              </w:rPr>
              <w:t>Значение показателя указывается по состоянию за год</w:t>
            </w:r>
          </w:p>
        </w:tc>
      </w:tr>
      <w:tr w:rsidR="00392CD8" w:rsidRPr="00B5737D" w:rsidTr="00392CD8">
        <w:trPr>
          <w:trHeight w:val="20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92CD8" w:rsidRPr="00392CD8" w:rsidRDefault="00392CD8" w:rsidP="00392C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D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2CD8" w:rsidRPr="00B5737D" w:rsidRDefault="00392CD8" w:rsidP="0039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37D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общегородских мероприятий, проведенных на территории муниципального образования (за год)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2CD8" w:rsidRPr="00B5737D" w:rsidRDefault="00392CD8" w:rsidP="0039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37D">
              <w:rPr>
                <w:rFonts w:ascii="Times New Roman" w:hAnsi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92CD8" w:rsidRPr="00B5737D" w:rsidRDefault="00392CD8" w:rsidP="0039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37D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2CD8" w:rsidRPr="00B5737D" w:rsidRDefault="00392CD8" w:rsidP="0039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37D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2CD8" w:rsidRPr="00B5737D" w:rsidRDefault="00392CD8" w:rsidP="00392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37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2CD8" w:rsidRPr="00B5737D" w:rsidRDefault="00392CD8" w:rsidP="00392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37D">
              <w:rPr>
                <w:rFonts w:ascii="Times New Roman" w:hAnsi="Times New Roman"/>
                <w:sz w:val="24"/>
                <w:szCs w:val="24"/>
              </w:rPr>
              <w:t>57,7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92CD8" w:rsidRPr="00B5737D" w:rsidRDefault="00392CD8" w:rsidP="00392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CD8" w:rsidRPr="00B5737D" w:rsidTr="00392CD8">
        <w:trPr>
          <w:trHeight w:val="20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92CD8" w:rsidRPr="00392CD8" w:rsidRDefault="00392CD8" w:rsidP="00392C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D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2CD8" w:rsidRPr="00B5737D" w:rsidRDefault="00392CD8" w:rsidP="0039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37D">
              <w:rPr>
                <w:rFonts w:ascii="Times New Roman" w:hAnsi="Times New Roman"/>
                <w:color w:val="000000"/>
                <w:sz w:val="24"/>
                <w:szCs w:val="24"/>
              </w:rPr>
              <w:t>Среднемесячная номинальная начисленная заработная плата работников учреждений культуры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2CD8" w:rsidRPr="00B5737D" w:rsidRDefault="00392CD8" w:rsidP="0039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37D">
              <w:rPr>
                <w:rFonts w:ascii="Times New Roman" w:hAnsi="Times New Roman"/>
                <w:color w:val="000000"/>
                <w:sz w:val="24"/>
                <w:szCs w:val="24"/>
              </w:rPr>
              <w:t>Рубль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92CD8" w:rsidRPr="00B5737D" w:rsidRDefault="00392CD8" w:rsidP="0039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37D">
              <w:rPr>
                <w:rFonts w:ascii="Times New Roman" w:hAnsi="Times New Roman"/>
                <w:color w:val="000000"/>
                <w:sz w:val="24"/>
                <w:szCs w:val="24"/>
              </w:rPr>
              <w:t>16385,7</w:t>
            </w:r>
          </w:p>
        </w:tc>
        <w:tc>
          <w:tcPr>
            <w:tcW w:w="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2CD8" w:rsidRPr="00B5737D" w:rsidRDefault="00392CD8" w:rsidP="0039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37D">
              <w:rPr>
                <w:rFonts w:ascii="Times New Roman" w:hAnsi="Times New Roman"/>
                <w:color w:val="000000"/>
                <w:sz w:val="24"/>
                <w:szCs w:val="24"/>
              </w:rPr>
              <w:t>18 320.0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2CD8" w:rsidRPr="00B5737D" w:rsidRDefault="00392CD8" w:rsidP="00392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2CD8" w:rsidRPr="00B5737D" w:rsidRDefault="00392CD8" w:rsidP="00392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92CD8" w:rsidRPr="00B5737D" w:rsidRDefault="00392CD8" w:rsidP="00392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37D">
              <w:rPr>
                <w:rFonts w:ascii="Times New Roman" w:hAnsi="Times New Roman"/>
                <w:sz w:val="24"/>
                <w:szCs w:val="24"/>
              </w:rPr>
              <w:t>Значение показателя указывается по состоянию за год</w:t>
            </w:r>
          </w:p>
        </w:tc>
      </w:tr>
      <w:tr w:rsidR="00392CD8" w:rsidRPr="00B5737D" w:rsidTr="00392CD8">
        <w:trPr>
          <w:trHeight w:val="20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92CD8" w:rsidRPr="00392CD8" w:rsidRDefault="00392CD8" w:rsidP="00392C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D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2CD8" w:rsidRPr="00B5737D" w:rsidRDefault="00392CD8" w:rsidP="0039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37D">
              <w:rPr>
                <w:rFonts w:ascii="Times New Roman" w:hAnsi="Times New Roman"/>
                <w:color w:val="000000"/>
                <w:sz w:val="24"/>
                <w:szCs w:val="24"/>
              </w:rPr>
              <w:t>Темп прироста числа посещений библиотек (по сравнению с предыдущим годом)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2CD8" w:rsidRPr="00B5737D" w:rsidRDefault="00392CD8" w:rsidP="0039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37D">
              <w:rPr>
                <w:rFonts w:ascii="Times New Roman" w:hAnsi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92CD8" w:rsidRPr="00B5737D" w:rsidRDefault="00392CD8" w:rsidP="0039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37D">
              <w:rPr>
                <w:rFonts w:ascii="Times New Roman" w:hAnsi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2CD8" w:rsidRPr="00B5737D" w:rsidRDefault="00392CD8" w:rsidP="0039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37D">
              <w:rPr>
                <w:rFonts w:ascii="Times New Roman" w:hAnsi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2CD8" w:rsidRPr="00B5737D" w:rsidRDefault="00392CD8" w:rsidP="00392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2CD8" w:rsidRPr="00B5737D" w:rsidRDefault="00392CD8" w:rsidP="00392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92CD8" w:rsidRPr="00B5737D" w:rsidRDefault="00392CD8" w:rsidP="00392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37D">
              <w:rPr>
                <w:rFonts w:ascii="Times New Roman" w:hAnsi="Times New Roman"/>
                <w:sz w:val="24"/>
                <w:szCs w:val="24"/>
              </w:rPr>
              <w:t>Значение показателя указывается по состоянию за год</w:t>
            </w:r>
          </w:p>
        </w:tc>
      </w:tr>
      <w:tr w:rsidR="00392CD8" w:rsidRPr="00B5737D" w:rsidTr="00392CD8">
        <w:trPr>
          <w:trHeight w:val="20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92CD8" w:rsidRPr="00392CD8" w:rsidRDefault="00392CD8" w:rsidP="00392C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D8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2CD8" w:rsidRPr="00B5737D" w:rsidRDefault="00392CD8" w:rsidP="0039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37D">
              <w:rPr>
                <w:rFonts w:ascii="Times New Roman" w:hAnsi="Times New Roman"/>
                <w:color w:val="000000"/>
                <w:sz w:val="24"/>
                <w:szCs w:val="24"/>
              </w:rPr>
              <w:t>Доля детей в возрасте 5-18 лет, получающих услуги по дополнительному образованию в общей численности детей данной возрастной группы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2CD8" w:rsidRPr="00B5737D" w:rsidRDefault="00392CD8" w:rsidP="0039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37D">
              <w:rPr>
                <w:rFonts w:ascii="Times New Roman" w:hAnsi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92CD8" w:rsidRPr="00B5737D" w:rsidRDefault="00392CD8" w:rsidP="0039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37D">
              <w:rPr>
                <w:rFonts w:ascii="Times New Roman" w:hAnsi="Times New Roman"/>
                <w:color w:val="000000"/>
                <w:sz w:val="24"/>
                <w:szCs w:val="24"/>
              </w:rPr>
              <w:t>92.0</w:t>
            </w:r>
          </w:p>
        </w:tc>
        <w:tc>
          <w:tcPr>
            <w:tcW w:w="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2CD8" w:rsidRPr="00B5737D" w:rsidRDefault="00392CD8" w:rsidP="0039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37D">
              <w:rPr>
                <w:rFonts w:ascii="Times New Roman" w:hAnsi="Times New Roman"/>
                <w:color w:val="000000"/>
                <w:sz w:val="24"/>
                <w:szCs w:val="24"/>
              </w:rPr>
              <w:t>92.0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2CD8" w:rsidRPr="00B5737D" w:rsidRDefault="00392CD8" w:rsidP="00392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37D">
              <w:rPr>
                <w:rFonts w:ascii="Times New Roman" w:hAnsi="Times New Roman"/>
                <w:sz w:val="24"/>
                <w:szCs w:val="24"/>
              </w:rPr>
              <w:t>92,0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2CD8" w:rsidRPr="00B5737D" w:rsidRDefault="00392CD8" w:rsidP="00392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37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92CD8" w:rsidRPr="00B5737D" w:rsidRDefault="00392CD8" w:rsidP="00392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CD8" w:rsidRPr="00B5737D" w:rsidTr="00392CD8">
        <w:trPr>
          <w:trHeight w:val="20"/>
        </w:trPr>
        <w:tc>
          <w:tcPr>
            <w:tcW w:w="15969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92CD8" w:rsidRPr="00B5737D" w:rsidRDefault="00392CD8" w:rsidP="00392C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73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2. Культурное наследие муниципального образования «Город Псков»</w:t>
            </w:r>
          </w:p>
        </w:tc>
      </w:tr>
      <w:tr w:rsidR="00392CD8" w:rsidRPr="00B5737D" w:rsidTr="000D23F0">
        <w:trPr>
          <w:trHeight w:val="20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2CD8" w:rsidRPr="00B5737D" w:rsidRDefault="00392CD8" w:rsidP="0039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37D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5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2CD8" w:rsidRPr="00B5737D" w:rsidRDefault="00392CD8" w:rsidP="0039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37D">
              <w:rPr>
                <w:rFonts w:ascii="Times New Roman" w:hAnsi="Times New Roman"/>
                <w:color w:val="000000"/>
                <w:sz w:val="24"/>
                <w:szCs w:val="24"/>
              </w:rPr>
              <w:t>Доля объектов культурного наследия (ОКН), имеющих   информационные надписи, от общего количества  ОКН, находящихся в муниципальной собственности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2CD8" w:rsidRPr="00B5737D" w:rsidRDefault="00392CD8" w:rsidP="0039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37D">
              <w:rPr>
                <w:rFonts w:ascii="Times New Roman" w:hAnsi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92CD8" w:rsidRPr="00B5737D" w:rsidRDefault="00392CD8" w:rsidP="0039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37D">
              <w:rPr>
                <w:rFonts w:ascii="Times New Roman" w:hAnsi="Times New Roman"/>
                <w:color w:val="000000"/>
                <w:sz w:val="24"/>
                <w:szCs w:val="24"/>
              </w:rPr>
              <w:t>50.0</w:t>
            </w:r>
          </w:p>
        </w:tc>
        <w:tc>
          <w:tcPr>
            <w:tcW w:w="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2CD8" w:rsidRPr="00B5737D" w:rsidRDefault="00392CD8" w:rsidP="0039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37D">
              <w:rPr>
                <w:rFonts w:ascii="Times New Roman" w:hAnsi="Times New Roman"/>
                <w:color w:val="000000"/>
                <w:sz w:val="24"/>
                <w:szCs w:val="24"/>
              </w:rPr>
              <w:t>55.0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2CD8" w:rsidRPr="00B5737D" w:rsidRDefault="00392CD8" w:rsidP="0039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37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2CD8" w:rsidRPr="00B5737D" w:rsidRDefault="00392CD8" w:rsidP="00392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37D">
              <w:rPr>
                <w:rFonts w:ascii="Times New Roman" w:hAnsi="Times New Roman"/>
                <w:sz w:val="24"/>
                <w:szCs w:val="24"/>
              </w:rPr>
              <w:t>18,2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92CD8" w:rsidRPr="00B5737D" w:rsidRDefault="000D23F0" w:rsidP="00392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 выполнение мероприятие запланировано на 4 кв. 2016 года.</w:t>
            </w:r>
          </w:p>
        </w:tc>
      </w:tr>
      <w:tr w:rsidR="00392CD8" w:rsidRPr="00B5737D" w:rsidTr="000D23F0">
        <w:trPr>
          <w:trHeight w:val="20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2CD8" w:rsidRPr="00B5737D" w:rsidRDefault="00392CD8" w:rsidP="0039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37D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5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2CD8" w:rsidRPr="00B5737D" w:rsidRDefault="00392CD8" w:rsidP="0039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37D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 объектов, включенных в Единый государственный реестр в качестве   объектов культурного наследия  муниципального значения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2CD8" w:rsidRPr="00B5737D" w:rsidRDefault="00392CD8" w:rsidP="0039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37D">
              <w:rPr>
                <w:rFonts w:ascii="Times New Roman" w:hAnsi="Times New Roman"/>
                <w:color w:val="000000"/>
                <w:sz w:val="24"/>
                <w:szCs w:val="24"/>
              </w:rPr>
              <w:t>Единица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92CD8" w:rsidRPr="00B5737D" w:rsidRDefault="00392CD8" w:rsidP="0039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37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2CD8" w:rsidRPr="00B5737D" w:rsidRDefault="00392CD8" w:rsidP="0039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37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2CD8" w:rsidRPr="00B5737D" w:rsidRDefault="00392CD8" w:rsidP="0039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3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2CD8" w:rsidRPr="00B5737D" w:rsidRDefault="00392CD8" w:rsidP="00392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3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92CD8" w:rsidRPr="00B5737D" w:rsidRDefault="000D23F0" w:rsidP="00392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Показатель требует корректировки. Отсутствует мероприятие,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направленное на достижение данного показателя.</w:t>
            </w:r>
          </w:p>
        </w:tc>
      </w:tr>
      <w:tr w:rsidR="00392CD8" w:rsidRPr="00B5737D" w:rsidTr="00392CD8">
        <w:trPr>
          <w:trHeight w:val="20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2CD8" w:rsidRPr="00B5737D" w:rsidRDefault="00392CD8" w:rsidP="0039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37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2.3</w:t>
            </w:r>
          </w:p>
        </w:tc>
        <w:tc>
          <w:tcPr>
            <w:tcW w:w="5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2CD8" w:rsidRPr="00B5737D" w:rsidRDefault="00392CD8" w:rsidP="0039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37D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мероприятий по популяризации исторического и культурного наследия, организованных и проведённых в рамках подпрограммы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2CD8" w:rsidRPr="00B5737D" w:rsidRDefault="00392CD8" w:rsidP="0039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37D">
              <w:rPr>
                <w:rFonts w:ascii="Times New Roman" w:hAnsi="Times New Roman"/>
                <w:color w:val="000000"/>
                <w:sz w:val="24"/>
                <w:szCs w:val="24"/>
              </w:rPr>
              <w:t>Единица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92CD8" w:rsidRPr="00B5737D" w:rsidRDefault="00392CD8" w:rsidP="0039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37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2CD8" w:rsidRPr="00B5737D" w:rsidRDefault="00392CD8" w:rsidP="0039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37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2CD8" w:rsidRPr="00B5737D" w:rsidRDefault="00392CD8" w:rsidP="0039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37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2CD8" w:rsidRPr="00B5737D" w:rsidRDefault="00392CD8" w:rsidP="00392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37D">
              <w:rPr>
                <w:rFonts w:ascii="Times New Roman" w:hAnsi="Times New Roman"/>
                <w:sz w:val="24"/>
                <w:szCs w:val="24"/>
              </w:rPr>
              <w:t>66,7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2CD8" w:rsidRPr="00B5737D" w:rsidRDefault="00392CD8" w:rsidP="00392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CD8" w:rsidRPr="00B5737D" w:rsidTr="00392CD8">
        <w:trPr>
          <w:trHeight w:val="20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2CD8" w:rsidRPr="00B5737D" w:rsidRDefault="00392CD8" w:rsidP="0039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37D">
              <w:rPr>
                <w:rFonts w:ascii="Times New Roman" w:hAnsi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5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2CD8" w:rsidRPr="00B5737D" w:rsidRDefault="00392CD8" w:rsidP="0039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37D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 подготовленных муниципальных правовых актов по вопросам увековечения памяти выдающихся личностей и знаменательных исторических событий, связанных с городом Псковом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2CD8" w:rsidRPr="00B5737D" w:rsidRDefault="00392CD8" w:rsidP="0039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37D">
              <w:rPr>
                <w:rFonts w:ascii="Times New Roman" w:hAnsi="Times New Roman"/>
                <w:color w:val="000000"/>
                <w:sz w:val="24"/>
                <w:szCs w:val="24"/>
              </w:rPr>
              <w:t>Единица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92CD8" w:rsidRPr="00B5737D" w:rsidRDefault="00392CD8" w:rsidP="0039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37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2CD8" w:rsidRPr="00B5737D" w:rsidRDefault="00392CD8" w:rsidP="0039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37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2CD8" w:rsidRPr="00B5737D" w:rsidRDefault="00392CD8" w:rsidP="0039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3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2CD8" w:rsidRPr="00B5737D" w:rsidRDefault="00392CD8" w:rsidP="00392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37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2CD8" w:rsidRPr="00B5737D" w:rsidRDefault="00392CD8" w:rsidP="00392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CD8" w:rsidRPr="00B5737D" w:rsidTr="00392CD8">
        <w:trPr>
          <w:trHeight w:val="20"/>
        </w:trPr>
        <w:tc>
          <w:tcPr>
            <w:tcW w:w="15969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92CD8" w:rsidRPr="00B5737D" w:rsidRDefault="00392CD8" w:rsidP="00392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3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3. Развитие туризма в муниципальном образовании «Город Псков»</w:t>
            </w:r>
          </w:p>
        </w:tc>
      </w:tr>
      <w:tr w:rsidR="00392CD8" w:rsidRPr="00B5737D" w:rsidTr="00392CD8">
        <w:trPr>
          <w:trHeight w:val="20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2CD8" w:rsidRPr="00B5737D" w:rsidRDefault="00392CD8" w:rsidP="0039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37D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5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2CD8" w:rsidRPr="00B5737D" w:rsidRDefault="00392CD8" w:rsidP="0039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37D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общественных пространств,  благоустроенных в рамках подпрограммы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2CD8" w:rsidRPr="00B5737D" w:rsidRDefault="00392CD8" w:rsidP="0039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37D">
              <w:rPr>
                <w:rFonts w:ascii="Times New Roman" w:hAnsi="Times New Roman"/>
                <w:color w:val="000000"/>
                <w:sz w:val="24"/>
                <w:szCs w:val="24"/>
              </w:rPr>
              <w:t>Единица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92CD8" w:rsidRPr="00B5737D" w:rsidRDefault="00392CD8" w:rsidP="0039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37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2CD8" w:rsidRPr="00B5737D" w:rsidRDefault="00392CD8" w:rsidP="0039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37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2CD8" w:rsidRPr="00B5737D" w:rsidRDefault="00392CD8" w:rsidP="00392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3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2CD8" w:rsidRPr="00B5737D" w:rsidRDefault="00392CD8" w:rsidP="00392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37D">
              <w:rPr>
                <w:rFonts w:ascii="Times New Roman" w:hAnsi="Times New Roman"/>
                <w:sz w:val="24"/>
                <w:szCs w:val="24"/>
              </w:rPr>
              <w:t>66,7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2CD8" w:rsidRPr="00B5737D" w:rsidRDefault="00392CD8" w:rsidP="00392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CD8" w:rsidRPr="00B5737D" w:rsidTr="00392CD8">
        <w:trPr>
          <w:trHeight w:val="20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2CD8" w:rsidRPr="00B5737D" w:rsidRDefault="00392CD8" w:rsidP="0039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37D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5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2CD8" w:rsidRPr="00B5737D" w:rsidRDefault="00392CD8" w:rsidP="0039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37D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организованных в рамках подпрограммы мероприятий (или в которых принято участие) направленных на продвижение туристского потенциала города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2CD8" w:rsidRPr="00B5737D" w:rsidRDefault="00392CD8" w:rsidP="0039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37D">
              <w:rPr>
                <w:rFonts w:ascii="Times New Roman" w:hAnsi="Times New Roman"/>
                <w:color w:val="000000"/>
                <w:sz w:val="24"/>
                <w:szCs w:val="24"/>
              </w:rPr>
              <w:t>Единица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92CD8" w:rsidRPr="00B5737D" w:rsidRDefault="00392CD8" w:rsidP="0039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37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2CD8" w:rsidRPr="00B5737D" w:rsidRDefault="00392CD8" w:rsidP="0039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37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2CD8" w:rsidRPr="00B5737D" w:rsidRDefault="00392CD8" w:rsidP="00392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3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2CD8" w:rsidRPr="00B5737D" w:rsidRDefault="00392CD8" w:rsidP="00392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37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2CD8" w:rsidRPr="00B5737D" w:rsidRDefault="00392CD8" w:rsidP="00392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CD8" w:rsidRPr="00B5737D" w:rsidTr="00E9443F">
        <w:trPr>
          <w:trHeight w:val="20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2CD8" w:rsidRPr="00B5737D" w:rsidRDefault="00392CD8" w:rsidP="0039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37D"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5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2CD8" w:rsidRPr="00B5737D" w:rsidRDefault="00392CD8" w:rsidP="0039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37D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организованных в рамках подпрограммы мероприятий, направленных на повышение качества туристических услуг, формирование качественного турпродукта, научно-методическое обеспечение  сферы туризма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2CD8" w:rsidRPr="00B5737D" w:rsidRDefault="00392CD8" w:rsidP="0039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37D">
              <w:rPr>
                <w:rFonts w:ascii="Times New Roman" w:hAnsi="Times New Roman"/>
                <w:color w:val="000000"/>
                <w:sz w:val="24"/>
                <w:szCs w:val="24"/>
              </w:rPr>
              <w:t>Единица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92CD8" w:rsidRPr="00B5737D" w:rsidRDefault="00392CD8" w:rsidP="0039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37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2CD8" w:rsidRPr="00B5737D" w:rsidRDefault="00392CD8" w:rsidP="0039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37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2CD8" w:rsidRPr="00B5737D" w:rsidRDefault="00392CD8" w:rsidP="00392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37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2CD8" w:rsidRPr="00B5737D" w:rsidRDefault="00392CD8" w:rsidP="00392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37D">
              <w:rPr>
                <w:rFonts w:ascii="Times New Roman" w:hAnsi="Times New Roman"/>
                <w:sz w:val="24"/>
                <w:szCs w:val="24"/>
              </w:rPr>
              <w:t>62,5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2CD8" w:rsidRPr="00B5737D" w:rsidRDefault="00392CD8" w:rsidP="00392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CD8" w:rsidRPr="00B5737D" w:rsidTr="00E9443F">
        <w:trPr>
          <w:trHeight w:val="20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2CD8" w:rsidRPr="00B5737D" w:rsidRDefault="00392CD8" w:rsidP="0039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37D">
              <w:rPr>
                <w:rFonts w:ascii="Times New Roman" w:hAnsi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5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2CD8" w:rsidRPr="00B5737D" w:rsidRDefault="00392CD8" w:rsidP="0039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37D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новых экскурсионных маршрутов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2CD8" w:rsidRPr="00B5737D" w:rsidRDefault="00392CD8" w:rsidP="0039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37D">
              <w:rPr>
                <w:rFonts w:ascii="Times New Roman" w:hAnsi="Times New Roman"/>
                <w:color w:val="000000"/>
                <w:sz w:val="24"/>
                <w:szCs w:val="24"/>
              </w:rPr>
              <w:t>Единица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92CD8" w:rsidRPr="00B5737D" w:rsidRDefault="00392CD8" w:rsidP="0039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37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2CD8" w:rsidRPr="00B5737D" w:rsidRDefault="00392CD8" w:rsidP="0039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37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2CD8" w:rsidRPr="00B5737D" w:rsidRDefault="00392CD8" w:rsidP="00392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3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2CD8" w:rsidRPr="00B5737D" w:rsidRDefault="00392CD8" w:rsidP="00392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37D">
              <w:rPr>
                <w:rFonts w:ascii="Times New Roman" w:hAnsi="Times New Roman"/>
                <w:sz w:val="24"/>
                <w:szCs w:val="24"/>
              </w:rPr>
              <w:t>33,4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92CD8" w:rsidRPr="00B5737D" w:rsidRDefault="00392CD8" w:rsidP="00392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CD8" w:rsidRPr="00B5737D" w:rsidTr="00E9443F">
        <w:trPr>
          <w:trHeight w:val="20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2CD8" w:rsidRPr="00B5737D" w:rsidRDefault="00392CD8" w:rsidP="0039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37D">
              <w:rPr>
                <w:rFonts w:ascii="Times New Roman" w:hAnsi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5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2CD8" w:rsidRPr="00B5737D" w:rsidRDefault="00392CD8" w:rsidP="0039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37D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событийных мероприятий,  проведённых  в рамках подпрограммы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2CD8" w:rsidRPr="00B5737D" w:rsidRDefault="00392CD8" w:rsidP="0039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37D">
              <w:rPr>
                <w:rFonts w:ascii="Times New Roman" w:hAnsi="Times New Roman"/>
                <w:color w:val="000000"/>
                <w:sz w:val="24"/>
                <w:szCs w:val="24"/>
              </w:rPr>
              <w:t>Единица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92CD8" w:rsidRPr="00B5737D" w:rsidRDefault="00392CD8" w:rsidP="0039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37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2CD8" w:rsidRPr="00B5737D" w:rsidRDefault="00392CD8" w:rsidP="0039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37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2CD8" w:rsidRPr="00B5737D" w:rsidRDefault="00392CD8" w:rsidP="00392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3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2CD8" w:rsidRPr="00B5737D" w:rsidRDefault="00392CD8" w:rsidP="00392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37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92CD8" w:rsidRPr="00B5737D" w:rsidRDefault="00392CD8" w:rsidP="00392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CD8" w:rsidRPr="00B5737D" w:rsidTr="00392CD8">
        <w:trPr>
          <w:trHeight w:val="20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92CD8" w:rsidRPr="00B5737D" w:rsidRDefault="00392CD8" w:rsidP="0039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9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92CD8" w:rsidRPr="00B5737D" w:rsidRDefault="00392CD8" w:rsidP="00392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3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4. Комплексные меры по содержанию, благоустройству и капитальному ремонту воинских захоронений, памятников и памятных знаков на территории муниципального образования «Город Псков»</w:t>
            </w:r>
          </w:p>
        </w:tc>
      </w:tr>
      <w:tr w:rsidR="00392CD8" w:rsidRPr="00B5737D" w:rsidTr="00392CD8">
        <w:trPr>
          <w:trHeight w:val="20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2CD8" w:rsidRPr="00B5737D" w:rsidRDefault="00392CD8" w:rsidP="0039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37D"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5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2CD8" w:rsidRPr="00B5737D" w:rsidRDefault="00392CD8" w:rsidP="0039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37D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воинских захоронений, памятников и памятных знаков, на которых произведены благоустройство и текущий ремонт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2CD8" w:rsidRPr="00B5737D" w:rsidRDefault="00392CD8" w:rsidP="0039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37D">
              <w:rPr>
                <w:rFonts w:ascii="Times New Roman" w:hAnsi="Times New Roman"/>
                <w:color w:val="000000"/>
                <w:sz w:val="24"/>
                <w:szCs w:val="24"/>
              </w:rPr>
              <w:t>Единица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92CD8" w:rsidRPr="00B5737D" w:rsidRDefault="00392CD8" w:rsidP="0039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737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2CD8" w:rsidRPr="00B5737D" w:rsidRDefault="00392CD8" w:rsidP="0039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737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2CD8" w:rsidRPr="00B5737D" w:rsidRDefault="00392CD8" w:rsidP="00392C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737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  <w:p w:rsidR="00392CD8" w:rsidRPr="00B5737D" w:rsidRDefault="00392CD8" w:rsidP="00392C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2CD8" w:rsidRPr="00B5737D" w:rsidRDefault="00392CD8" w:rsidP="00392C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737D">
              <w:rPr>
                <w:rFonts w:ascii="Times New Roman" w:hAnsi="Times New Roman"/>
                <w:color w:val="000000"/>
                <w:sz w:val="24"/>
                <w:szCs w:val="24"/>
              </w:rPr>
              <w:t>71,4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2CD8" w:rsidRPr="00B5737D" w:rsidRDefault="00392CD8" w:rsidP="00392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CD8" w:rsidRPr="00B5737D" w:rsidTr="00392CD8">
        <w:trPr>
          <w:trHeight w:val="20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2CD8" w:rsidRPr="00B5737D" w:rsidRDefault="00392CD8" w:rsidP="0039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37D">
              <w:rPr>
                <w:rFonts w:ascii="Times New Roman" w:hAnsi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5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2CD8" w:rsidRPr="00B5737D" w:rsidRDefault="00392CD8" w:rsidP="0039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37D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воинских захоронений, памятников и памятных знаков, на которых произведен капитальный ремонт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2CD8" w:rsidRPr="00B5737D" w:rsidRDefault="00392CD8" w:rsidP="0039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37D">
              <w:rPr>
                <w:rFonts w:ascii="Times New Roman" w:hAnsi="Times New Roman"/>
                <w:color w:val="000000"/>
                <w:sz w:val="24"/>
                <w:szCs w:val="24"/>
              </w:rPr>
              <w:t>Единица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92CD8" w:rsidRPr="00B5737D" w:rsidRDefault="00392CD8" w:rsidP="0039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37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2CD8" w:rsidRPr="00B5737D" w:rsidRDefault="00392CD8" w:rsidP="0039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37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2CD8" w:rsidRPr="00B5737D" w:rsidRDefault="00392CD8" w:rsidP="00392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3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2CD8" w:rsidRPr="00B5737D" w:rsidRDefault="00392CD8" w:rsidP="00392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3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2CD8" w:rsidRPr="00B5737D" w:rsidRDefault="00392CD8" w:rsidP="00392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37D">
              <w:rPr>
                <w:rFonts w:ascii="Times New Roman" w:hAnsi="Times New Roman"/>
                <w:sz w:val="24"/>
                <w:szCs w:val="24"/>
              </w:rPr>
              <w:t xml:space="preserve">Финансирование мероприятия , направленное на </w:t>
            </w:r>
            <w:r w:rsidRPr="00B5737D">
              <w:rPr>
                <w:rFonts w:ascii="Times New Roman" w:hAnsi="Times New Roman"/>
                <w:sz w:val="24"/>
                <w:szCs w:val="24"/>
              </w:rPr>
              <w:lastRenderedPageBreak/>
              <w:t>достижение данного показателя в текущем году не предусмотрено</w:t>
            </w:r>
          </w:p>
        </w:tc>
      </w:tr>
      <w:tr w:rsidR="00392CD8" w:rsidRPr="00B5737D" w:rsidTr="00392CD8">
        <w:trPr>
          <w:trHeight w:val="20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2CD8" w:rsidRPr="00B5737D" w:rsidRDefault="00392CD8" w:rsidP="0039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9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2CD8" w:rsidRPr="00B5737D" w:rsidRDefault="00392CD8" w:rsidP="00392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3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5. Обеспечение реализации муниципальной программы</w:t>
            </w:r>
          </w:p>
        </w:tc>
      </w:tr>
      <w:tr w:rsidR="00392CD8" w:rsidRPr="00B5737D" w:rsidTr="00392CD8">
        <w:trPr>
          <w:trHeight w:val="20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2CD8" w:rsidRPr="00B5737D" w:rsidRDefault="00392CD8" w:rsidP="0039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37D">
              <w:rPr>
                <w:rFonts w:ascii="Times New Roman" w:hAnsi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5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2CD8" w:rsidRPr="00B5737D" w:rsidRDefault="00392CD8" w:rsidP="0039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37D">
              <w:rPr>
                <w:rFonts w:ascii="Times New Roman" w:hAnsi="Times New Roman"/>
                <w:color w:val="000000"/>
                <w:sz w:val="24"/>
                <w:szCs w:val="24"/>
              </w:rPr>
              <w:t>Доля подведомственных учреждений  в общем числе учреждений, выполнивших муниципальное задание в полном объеме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2CD8" w:rsidRPr="00B5737D" w:rsidRDefault="00392CD8" w:rsidP="0039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37D">
              <w:rPr>
                <w:rFonts w:ascii="Times New Roman" w:hAnsi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92CD8" w:rsidRPr="00B5737D" w:rsidRDefault="00392CD8" w:rsidP="0039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37D">
              <w:rPr>
                <w:rFonts w:ascii="Times New Roman" w:hAnsi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2CD8" w:rsidRPr="00B5737D" w:rsidRDefault="00392CD8" w:rsidP="0039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37D">
              <w:rPr>
                <w:rFonts w:ascii="Times New Roman" w:hAnsi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2CD8" w:rsidRPr="00B5737D" w:rsidRDefault="00392CD8" w:rsidP="00392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37D">
              <w:rPr>
                <w:rFonts w:ascii="Times New Roman" w:hAnsi="Times New Roman"/>
                <w:sz w:val="24"/>
                <w:szCs w:val="24"/>
              </w:rPr>
              <w:t>100.0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2CD8" w:rsidRPr="00B5737D" w:rsidRDefault="00392CD8" w:rsidP="00392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37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92CD8" w:rsidRPr="00B5737D" w:rsidRDefault="00392CD8" w:rsidP="00392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CD8" w:rsidRPr="00B5737D" w:rsidTr="00392CD8">
        <w:trPr>
          <w:trHeight w:val="20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2CD8" w:rsidRPr="00B5737D" w:rsidRDefault="00392CD8" w:rsidP="0039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37D">
              <w:rPr>
                <w:rFonts w:ascii="Times New Roman" w:hAnsi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5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2CD8" w:rsidRPr="00B5737D" w:rsidRDefault="00392CD8" w:rsidP="0039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37D">
              <w:rPr>
                <w:rFonts w:ascii="Times New Roman" w:hAnsi="Times New Roman"/>
                <w:color w:val="000000"/>
                <w:sz w:val="24"/>
                <w:szCs w:val="24"/>
              </w:rPr>
              <w:t>Отношение средней заработной платы  работников подведомственных учреждений к средней заработной плате в Псковской области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2CD8" w:rsidRPr="00B5737D" w:rsidRDefault="00392CD8" w:rsidP="0039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37D">
              <w:rPr>
                <w:rFonts w:ascii="Times New Roman" w:hAnsi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92CD8" w:rsidRPr="00B5737D" w:rsidRDefault="00392CD8" w:rsidP="0039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37D">
              <w:rPr>
                <w:rFonts w:ascii="Times New Roman" w:hAnsi="Times New Roman"/>
                <w:color w:val="000000"/>
                <w:sz w:val="24"/>
                <w:szCs w:val="24"/>
              </w:rPr>
              <w:t>62,9</w:t>
            </w:r>
          </w:p>
        </w:tc>
        <w:tc>
          <w:tcPr>
            <w:tcW w:w="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2CD8" w:rsidRPr="00B5737D" w:rsidRDefault="00392CD8" w:rsidP="0039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37D">
              <w:rPr>
                <w:rFonts w:ascii="Times New Roman" w:hAnsi="Times New Roman"/>
                <w:color w:val="000000"/>
                <w:sz w:val="24"/>
                <w:szCs w:val="24"/>
              </w:rPr>
              <w:t>82,4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2CD8" w:rsidRPr="00B5737D" w:rsidRDefault="00392CD8" w:rsidP="00392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2CD8" w:rsidRPr="00B5737D" w:rsidRDefault="00392CD8" w:rsidP="00392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92CD8" w:rsidRPr="00B5737D" w:rsidRDefault="00392CD8" w:rsidP="00392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37D">
              <w:rPr>
                <w:rFonts w:ascii="Times New Roman" w:hAnsi="Times New Roman"/>
                <w:sz w:val="24"/>
                <w:szCs w:val="24"/>
              </w:rPr>
              <w:t>Значение показателя указывается по состоянию за год</w:t>
            </w:r>
          </w:p>
        </w:tc>
      </w:tr>
    </w:tbl>
    <w:p w:rsidR="000F19EE" w:rsidRDefault="000F19EE">
      <w:pPr>
        <w:rPr>
          <w:rFonts w:ascii="Times New Roman" w:hAnsi="Times New Roman"/>
          <w:sz w:val="28"/>
          <w:szCs w:val="28"/>
        </w:rPr>
      </w:pPr>
    </w:p>
    <w:p w:rsidR="000F19EE" w:rsidRPr="00593DF4" w:rsidRDefault="000F19EE" w:rsidP="000F19EE">
      <w:pPr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593DF4">
        <w:rPr>
          <w:rFonts w:ascii="Times New Roman" w:hAnsi="Times New Roman"/>
          <w:b/>
          <w:bCs/>
          <w:color w:val="000000"/>
          <w:sz w:val="26"/>
          <w:szCs w:val="26"/>
        </w:rPr>
        <w:t>2. Сведения о выполнении мероприятий</w:t>
      </w:r>
    </w:p>
    <w:p w:rsidR="000F19EE" w:rsidRPr="00695355" w:rsidRDefault="000F19EE" w:rsidP="000F19EE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  <w:u w:val="single"/>
        </w:rPr>
      </w:pPr>
      <w:r w:rsidRPr="00C6100A">
        <w:rPr>
          <w:rFonts w:ascii="Times New Roman" w:hAnsi="Times New Roman"/>
          <w:b/>
          <w:bCs/>
          <w:color w:val="000000"/>
          <w:sz w:val="24"/>
          <w:szCs w:val="24"/>
        </w:rPr>
        <w:t>Муниципальная программа "Культура, сохранение культурного наследия и развитие туризма на территории муниципального образования "Город Псков"</w:t>
      </w:r>
      <w:r w:rsidRPr="00695355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</w:p>
    <w:p w:rsidR="000F19EE" w:rsidRPr="00037DEF" w:rsidRDefault="000F19EE" w:rsidP="000F19E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37DEF">
        <w:rPr>
          <w:rFonts w:ascii="Times New Roman" w:hAnsi="Times New Roman"/>
          <w:bCs/>
          <w:sz w:val="20"/>
          <w:szCs w:val="20"/>
        </w:rPr>
        <w:t>наименование муниципальной программы</w:t>
      </w:r>
      <w:r w:rsidR="00392CD8">
        <w:rPr>
          <w:rFonts w:ascii="Times New Roman" w:hAnsi="Times New Roman"/>
          <w:sz w:val="20"/>
          <w:szCs w:val="20"/>
        </w:rPr>
        <w:t xml:space="preserve"> по состоянию на 01 июля 2016</w:t>
      </w:r>
      <w:r w:rsidRPr="00037DEF">
        <w:rPr>
          <w:rFonts w:ascii="Times New Roman" w:hAnsi="Times New Roman"/>
          <w:sz w:val="20"/>
          <w:szCs w:val="20"/>
        </w:rPr>
        <w:t xml:space="preserve"> года</w:t>
      </w:r>
    </w:p>
    <w:p w:rsidR="000F19EE" w:rsidRDefault="000F19EE">
      <w:pPr>
        <w:rPr>
          <w:rFonts w:ascii="Times New Roman" w:hAnsi="Times New Roman"/>
          <w:sz w:val="28"/>
          <w:szCs w:val="28"/>
        </w:rPr>
      </w:pPr>
    </w:p>
    <w:tbl>
      <w:tblPr>
        <w:tblW w:w="16018" w:type="dxa"/>
        <w:tblInd w:w="-57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0"/>
        <w:gridCol w:w="2494"/>
        <w:gridCol w:w="1183"/>
        <w:gridCol w:w="863"/>
        <w:gridCol w:w="863"/>
        <w:gridCol w:w="1308"/>
        <w:gridCol w:w="1499"/>
        <w:gridCol w:w="1271"/>
        <w:gridCol w:w="1479"/>
        <w:gridCol w:w="1898"/>
        <w:gridCol w:w="1788"/>
        <w:gridCol w:w="992"/>
      </w:tblGrid>
      <w:tr w:rsidR="001E45B5" w:rsidRPr="008241F7" w:rsidTr="008241F7">
        <w:trPr>
          <w:trHeight w:val="20"/>
        </w:trPr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Исполнитель мероприятия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Срок начала реализации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Срок окончания реализации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Финансирование, </w:t>
            </w:r>
          </w:p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предусмотренное на год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1F7">
              <w:rPr>
                <w:rFonts w:ascii="Times New Roman" w:hAnsi="Times New Roman"/>
                <w:b/>
                <w:sz w:val="24"/>
                <w:szCs w:val="24"/>
              </w:rPr>
              <w:t>Объем выполненных работ,</w:t>
            </w:r>
          </w:p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b/>
                <w:sz w:val="24"/>
                <w:szCs w:val="24"/>
              </w:rPr>
              <w:t>тыс.руб.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1F7">
              <w:rPr>
                <w:rFonts w:ascii="Times New Roman" w:hAnsi="Times New Roman"/>
                <w:b/>
                <w:sz w:val="24"/>
                <w:szCs w:val="24"/>
              </w:rPr>
              <w:t>Кассовое исполнение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1F7">
              <w:rPr>
                <w:rFonts w:ascii="Times New Roman" w:hAnsi="Times New Roman"/>
                <w:b/>
                <w:sz w:val="24"/>
                <w:szCs w:val="24"/>
              </w:rPr>
              <w:t>Уровень финансирования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Описание достигнутых результатов реализации мероприятий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Проблемы, возникшие в ходе реализации мероприятия</w:t>
            </w:r>
          </w:p>
        </w:tc>
      </w:tr>
      <w:tr w:rsidR="001E45B5" w:rsidRPr="008241F7" w:rsidTr="008241F7">
        <w:trPr>
          <w:trHeight w:val="20"/>
        </w:trPr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Развитие сферы культуры в муниципальном образовании «Город Псков»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196 129,5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sz w:val="24"/>
                <w:szCs w:val="24"/>
              </w:rPr>
              <w:t>96790,6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sz w:val="24"/>
                <w:szCs w:val="24"/>
              </w:rPr>
              <w:t>92503,8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sz w:val="24"/>
                <w:szCs w:val="24"/>
              </w:rPr>
              <w:t>95,6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5B5" w:rsidRPr="008241F7" w:rsidTr="008241F7">
        <w:trPr>
          <w:trHeight w:val="20"/>
        </w:trPr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Укрепление материально-технической базы учреждений сферы культуры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8 938.6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sz w:val="24"/>
                <w:szCs w:val="24"/>
              </w:rPr>
              <w:t>1320,0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5B5" w:rsidRPr="008241F7" w:rsidTr="008241F7">
        <w:trPr>
          <w:trHeight w:val="20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Разработка проектно-сметной документации на капитальный ремонт здания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7 618.6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Наличие проектно-сметной документации на капитальный ремонт здания МБУК "Городской культурный центр"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Проектно-сметная документация на капитальный ремонт здания МБУК "Городской культурный центр" находится в разработке.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нет</w:t>
            </w:r>
          </w:p>
        </w:tc>
      </w:tr>
      <w:tr w:rsidR="001E45B5" w:rsidRPr="008241F7" w:rsidTr="008241F7">
        <w:trPr>
          <w:trHeight w:val="20"/>
        </w:trPr>
        <w:tc>
          <w:tcPr>
            <w:tcW w:w="3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бюджетное учреждение культуры "Городской культурный центр"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color w:val="000000"/>
                <w:sz w:val="24"/>
                <w:szCs w:val="24"/>
              </w:rPr>
              <w:t>01.01.2016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color w:val="000000"/>
                <w:sz w:val="24"/>
                <w:szCs w:val="24"/>
              </w:rPr>
              <w:t>31.12.2016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color w:val="000000"/>
                <w:sz w:val="24"/>
                <w:szCs w:val="24"/>
              </w:rPr>
              <w:t>7 618.6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5B5" w:rsidRPr="008241F7" w:rsidTr="008241F7">
        <w:trPr>
          <w:trHeight w:val="20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1.1.2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Текущий ремонт филиала на Рижском пр. д.64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1 320.0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sz w:val="24"/>
                <w:szCs w:val="24"/>
              </w:rPr>
              <w:t>1320,0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Успешное завершение текущего ремонта и полноценное </w:t>
            </w:r>
            <w:r w:rsidRPr="008241F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функционирование филиала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 xml:space="preserve">Работы по текущему ремонту фасада здания филиала по </w:t>
            </w:r>
            <w:r w:rsidRPr="008241F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адресу: г. Псков Рижский пр.64 проведены в полном объеме.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нет</w:t>
            </w:r>
          </w:p>
        </w:tc>
      </w:tr>
      <w:tr w:rsidR="001E45B5" w:rsidRPr="008241F7" w:rsidTr="008241F7">
        <w:trPr>
          <w:trHeight w:val="20"/>
        </w:trPr>
        <w:tc>
          <w:tcPr>
            <w:tcW w:w="3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бюджетное учреждение культуры "Городской культурный центр"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color w:val="000000"/>
                <w:sz w:val="24"/>
                <w:szCs w:val="24"/>
              </w:rPr>
              <w:t>01.01.2016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color w:val="000000"/>
                <w:sz w:val="24"/>
                <w:szCs w:val="24"/>
              </w:rPr>
              <w:t>31.12.2016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color w:val="000000"/>
                <w:sz w:val="24"/>
                <w:szCs w:val="24"/>
              </w:rPr>
              <w:t>1 320.0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sz w:val="24"/>
                <w:szCs w:val="24"/>
              </w:rPr>
              <w:t>1320,0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5B5" w:rsidRPr="008241F7" w:rsidTr="008241F7">
        <w:trPr>
          <w:trHeight w:val="20"/>
        </w:trPr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Комплектование библиотечных фондов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1 070.0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sz w:val="24"/>
                <w:szCs w:val="24"/>
              </w:rPr>
              <w:t>174,6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sz w:val="24"/>
                <w:szCs w:val="24"/>
              </w:rPr>
              <w:t>174,6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5B5" w:rsidRPr="008241F7" w:rsidTr="008241F7">
        <w:trPr>
          <w:trHeight w:val="20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1.2.1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Приобретение книгоиздательской продукции для комплектования библиотечных фондов муниципальных библиотек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1 070.0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sz w:val="24"/>
                <w:szCs w:val="24"/>
              </w:rPr>
              <w:t>174,6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sz w:val="24"/>
                <w:szCs w:val="24"/>
              </w:rPr>
              <w:t>174,6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Приобретение 4600 экземпляров книжной продукции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Приобретено около 2500 экземпляров книжной продукции.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нет</w:t>
            </w:r>
          </w:p>
        </w:tc>
      </w:tr>
      <w:tr w:rsidR="001E45B5" w:rsidRPr="008241F7" w:rsidTr="008241F7">
        <w:trPr>
          <w:trHeight w:val="20"/>
        </w:trPr>
        <w:tc>
          <w:tcPr>
            <w:tcW w:w="3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color w:val="000000"/>
                <w:sz w:val="24"/>
                <w:szCs w:val="24"/>
              </w:rPr>
              <w:t>МАУК "Централизованная библиотечная система"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color w:val="000000"/>
                <w:sz w:val="24"/>
                <w:szCs w:val="24"/>
              </w:rPr>
              <w:t>01.01.2016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color w:val="000000"/>
                <w:sz w:val="24"/>
                <w:szCs w:val="24"/>
              </w:rPr>
              <w:t>31.12.2016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color w:val="000000"/>
                <w:sz w:val="24"/>
                <w:szCs w:val="24"/>
              </w:rPr>
              <w:t>1 070.0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sz w:val="24"/>
                <w:szCs w:val="24"/>
              </w:rPr>
              <w:t>174,6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sz w:val="24"/>
                <w:szCs w:val="24"/>
              </w:rPr>
              <w:t>174,6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5B5" w:rsidRPr="008241F7" w:rsidTr="008241F7">
        <w:trPr>
          <w:trHeight w:val="20"/>
        </w:trPr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Обеспечение проведения общегородских </w:t>
            </w:r>
            <w:r w:rsidRPr="008241F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праздничных мероприятий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11 842.5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sz w:val="24"/>
                <w:szCs w:val="24"/>
              </w:rPr>
              <w:t>6891,2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sz w:val="24"/>
                <w:szCs w:val="24"/>
              </w:rPr>
              <w:t>3924,4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sz w:val="24"/>
                <w:szCs w:val="24"/>
              </w:rPr>
              <w:t>56,9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5B5" w:rsidRPr="008241F7" w:rsidTr="008241F7">
        <w:trPr>
          <w:trHeight w:val="20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1.3.1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Организация и проведение общегородских мероприятий в соответствии с планом проведения общегородских мероприятий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11 842.5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sz w:val="24"/>
                <w:szCs w:val="24"/>
              </w:rPr>
              <w:t>6891,2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sz w:val="24"/>
                <w:szCs w:val="24"/>
              </w:rPr>
              <w:t>3924,4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sz w:val="24"/>
                <w:szCs w:val="24"/>
              </w:rPr>
              <w:t>56,9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Организация и проведение 52 праздничных мероприятий на высоком профессиональном уровне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Проведено 30 общегородских мероприятий на высоком профессиональном уровне. Наиболее значимые: празднования Дня Победы, Проводы русской зимы- масленица, фестиваль исторической рекострукции «Довмонт», в рамках года Довмотна и др.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нет</w:t>
            </w:r>
          </w:p>
        </w:tc>
      </w:tr>
      <w:tr w:rsidR="001E45B5" w:rsidRPr="008241F7" w:rsidTr="008241F7">
        <w:trPr>
          <w:trHeight w:val="20"/>
        </w:trPr>
        <w:tc>
          <w:tcPr>
            <w:tcW w:w="3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культуры Администрации города Пскова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color w:val="000000"/>
                <w:sz w:val="24"/>
                <w:szCs w:val="24"/>
              </w:rPr>
              <w:t>01.01.2016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color w:val="000000"/>
                <w:sz w:val="24"/>
                <w:szCs w:val="24"/>
              </w:rPr>
              <w:t>31.12.2016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color w:val="000000"/>
                <w:sz w:val="24"/>
                <w:szCs w:val="24"/>
              </w:rPr>
              <w:t>8 817.0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sz w:val="24"/>
                <w:szCs w:val="24"/>
              </w:rPr>
              <w:t>4581,0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sz w:val="24"/>
                <w:szCs w:val="24"/>
              </w:rPr>
              <w:t>2582,2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sz w:val="24"/>
                <w:szCs w:val="24"/>
              </w:rPr>
              <w:t>56,4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5B5" w:rsidRPr="008241F7" w:rsidTr="008241F7">
        <w:trPr>
          <w:trHeight w:val="20"/>
        </w:trPr>
        <w:tc>
          <w:tcPr>
            <w:tcW w:w="3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бюджетное образовате</w:t>
            </w:r>
            <w:r w:rsidRPr="008241F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льное учреждение дополнительного образования детей "Детская художественная школа города Пскова"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01.01.2016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color w:val="000000"/>
                <w:sz w:val="24"/>
                <w:szCs w:val="24"/>
              </w:rPr>
              <w:t>31.12.2016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color w:val="000000"/>
                <w:sz w:val="24"/>
                <w:szCs w:val="24"/>
              </w:rPr>
              <w:t>268.0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5B5" w:rsidRPr="008241F7" w:rsidTr="008241F7">
        <w:trPr>
          <w:trHeight w:val="20"/>
        </w:trPr>
        <w:tc>
          <w:tcPr>
            <w:tcW w:w="3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бюджетное учреждение культуры "Городской культурный центр"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color w:val="000000"/>
                <w:sz w:val="24"/>
                <w:szCs w:val="24"/>
              </w:rPr>
              <w:t>01.01.2016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color w:val="000000"/>
                <w:sz w:val="24"/>
                <w:szCs w:val="24"/>
              </w:rPr>
              <w:t>31.12.2016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color w:val="000000"/>
                <w:sz w:val="24"/>
                <w:szCs w:val="24"/>
              </w:rPr>
              <w:t>892.9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sz w:val="24"/>
                <w:szCs w:val="24"/>
              </w:rPr>
              <w:t>897,9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sz w:val="24"/>
                <w:szCs w:val="24"/>
              </w:rPr>
              <w:t>397,9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sz w:val="24"/>
                <w:szCs w:val="24"/>
              </w:rPr>
              <w:t>44,3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5B5" w:rsidRPr="008241F7" w:rsidTr="008241F7">
        <w:trPr>
          <w:trHeight w:val="20"/>
        </w:trPr>
        <w:tc>
          <w:tcPr>
            <w:tcW w:w="3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бюджетное образовательное учреждение дополните</w:t>
            </w:r>
            <w:r w:rsidRPr="008241F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льного образования детей "Детская музыкальная школа N4"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01.01.2016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color w:val="000000"/>
                <w:sz w:val="24"/>
                <w:szCs w:val="24"/>
              </w:rPr>
              <w:t>31.12.2016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color w:val="000000"/>
                <w:sz w:val="24"/>
                <w:szCs w:val="24"/>
              </w:rPr>
              <w:t>74.7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sz w:val="24"/>
                <w:szCs w:val="24"/>
              </w:rPr>
              <w:t>74,7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sz w:val="24"/>
                <w:szCs w:val="24"/>
              </w:rPr>
              <w:t>74,7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5B5" w:rsidRPr="008241F7" w:rsidTr="008241F7">
        <w:trPr>
          <w:trHeight w:val="20"/>
        </w:trPr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color w:val="000000"/>
                <w:sz w:val="24"/>
                <w:szCs w:val="24"/>
              </w:rPr>
              <w:t>МАУК "Централизованная библиотечная система"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color w:val="000000"/>
                <w:sz w:val="24"/>
                <w:szCs w:val="24"/>
              </w:rPr>
              <w:t>01.01.2016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color w:val="000000"/>
                <w:sz w:val="24"/>
                <w:szCs w:val="24"/>
              </w:rPr>
              <w:t>31.12.2016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color w:val="000000"/>
                <w:sz w:val="24"/>
                <w:szCs w:val="24"/>
              </w:rPr>
              <w:t>569.2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sz w:val="24"/>
                <w:szCs w:val="24"/>
              </w:rPr>
              <w:t>207,2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sz w:val="24"/>
                <w:szCs w:val="24"/>
              </w:rPr>
              <w:t>207,2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5B5" w:rsidRPr="008241F7" w:rsidTr="008241F7">
        <w:trPr>
          <w:trHeight w:val="20"/>
        </w:trPr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бюджетное учреждение культуры "Дом Офицеров"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color w:val="000000"/>
                <w:sz w:val="24"/>
                <w:szCs w:val="24"/>
              </w:rPr>
              <w:t>01.01.2016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color w:val="000000"/>
                <w:sz w:val="24"/>
                <w:szCs w:val="24"/>
              </w:rPr>
              <w:t>31.12.2016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color w:val="000000"/>
                <w:sz w:val="24"/>
                <w:szCs w:val="24"/>
              </w:rPr>
              <w:t>1 220.7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sz w:val="24"/>
                <w:szCs w:val="24"/>
              </w:rPr>
              <w:t>1130,4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sz w:val="24"/>
                <w:szCs w:val="24"/>
              </w:rPr>
              <w:t>662,4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sz w:val="24"/>
                <w:szCs w:val="24"/>
              </w:rPr>
              <w:t>58,6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5B5" w:rsidRPr="008241F7" w:rsidTr="008241F7">
        <w:trPr>
          <w:trHeight w:val="20"/>
        </w:trPr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творчества, организация мероприятий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37 592.1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sz w:val="24"/>
                <w:szCs w:val="24"/>
              </w:rPr>
              <w:t>19934,2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sz w:val="24"/>
                <w:szCs w:val="24"/>
              </w:rPr>
              <w:t>19934,2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5B5" w:rsidRPr="008241F7" w:rsidTr="008241F7">
        <w:trPr>
          <w:trHeight w:val="20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1.4.</w:t>
            </w:r>
            <w:r w:rsidRPr="008241F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 xml:space="preserve">Выполнение работ по </w:t>
            </w:r>
            <w:r w:rsidRPr="008241F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организации мероприятий и созданию условий для организации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37 592.1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sz w:val="24"/>
                <w:szCs w:val="24"/>
              </w:rPr>
              <w:t>19934,2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sz w:val="24"/>
                <w:szCs w:val="24"/>
              </w:rPr>
              <w:t>19934,2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Полноценное </w:t>
            </w:r>
            <w:r w:rsidRPr="008241F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функционирование 31 клубного формирования и организация 320 мероприятий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 xml:space="preserve">В </w:t>
            </w:r>
            <w:r w:rsidRPr="008241F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подведомственных учреждениях успешно функционируют 31 клубных формирований, проведено около 200 мероприятий.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нет</w:t>
            </w:r>
          </w:p>
        </w:tc>
      </w:tr>
      <w:tr w:rsidR="001E45B5" w:rsidRPr="008241F7" w:rsidTr="008241F7">
        <w:trPr>
          <w:trHeight w:val="20"/>
        </w:trPr>
        <w:tc>
          <w:tcPr>
            <w:tcW w:w="3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бюджетное учреждение культуры "Городской культурный центр"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color w:val="000000"/>
                <w:sz w:val="24"/>
                <w:szCs w:val="24"/>
              </w:rPr>
              <w:t>01.01.2016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color w:val="000000"/>
                <w:sz w:val="24"/>
                <w:szCs w:val="24"/>
              </w:rPr>
              <w:t>31.12.2016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color w:val="000000"/>
                <w:sz w:val="24"/>
                <w:szCs w:val="24"/>
              </w:rPr>
              <w:t>25 223.9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sz w:val="24"/>
                <w:szCs w:val="24"/>
              </w:rPr>
              <w:t>13123,9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sz w:val="24"/>
                <w:szCs w:val="24"/>
              </w:rPr>
              <w:t>13123,9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5B5" w:rsidRPr="008241F7" w:rsidTr="008241F7">
        <w:trPr>
          <w:trHeight w:val="20"/>
        </w:trPr>
        <w:tc>
          <w:tcPr>
            <w:tcW w:w="3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бюджетное учреждение "Планетарий"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color w:val="000000"/>
                <w:sz w:val="24"/>
                <w:szCs w:val="24"/>
              </w:rPr>
              <w:t>01.01.2016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color w:val="000000"/>
                <w:sz w:val="24"/>
                <w:szCs w:val="24"/>
              </w:rPr>
              <w:t>31.12.2016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color w:val="000000"/>
                <w:sz w:val="24"/>
                <w:szCs w:val="24"/>
              </w:rPr>
              <w:t>2 896.6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sz w:val="24"/>
                <w:szCs w:val="24"/>
              </w:rPr>
              <w:t>1393,8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sz w:val="24"/>
                <w:szCs w:val="24"/>
              </w:rPr>
              <w:t>1393,8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5B5" w:rsidRPr="008241F7" w:rsidTr="008241F7">
        <w:trPr>
          <w:trHeight w:val="20"/>
        </w:trPr>
        <w:tc>
          <w:tcPr>
            <w:tcW w:w="3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бюджетное </w:t>
            </w:r>
            <w:r w:rsidRPr="008241F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учреждение культуры "Дом Офицеров"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01.01.2016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color w:val="000000"/>
                <w:sz w:val="24"/>
                <w:szCs w:val="24"/>
              </w:rPr>
              <w:t>31.12.2016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color w:val="000000"/>
                <w:sz w:val="24"/>
                <w:szCs w:val="24"/>
              </w:rPr>
              <w:t>9 471.6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sz w:val="24"/>
                <w:szCs w:val="24"/>
              </w:rPr>
              <w:t>4945,7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sz w:val="24"/>
                <w:szCs w:val="24"/>
              </w:rPr>
              <w:t>4945,7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5B5" w:rsidRPr="008241F7" w:rsidTr="008241F7">
        <w:trPr>
          <w:trHeight w:val="20"/>
        </w:trPr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1.6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Реализация дополнительных общеобразовательных программ в области искусств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102 888.4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sz w:val="24"/>
                <w:szCs w:val="24"/>
              </w:rPr>
              <w:t>55190,0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sz w:val="24"/>
                <w:szCs w:val="24"/>
              </w:rPr>
              <w:t>55190,0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5B5" w:rsidRPr="008241F7" w:rsidTr="008241F7">
        <w:trPr>
          <w:trHeight w:val="20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1.6.1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Реализация социальных гарантий, предоставляемых педагогическим сотрудникамобразовательных учреждений (выплаты молодым специалистам)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600.0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sz w:val="24"/>
                <w:szCs w:val="24"/>
              </w:rPr>
              <w:t>210,0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sz w:val="24"/>
                <w:szCs w:val="24"/>
              </w:rPr>
              <w:t>210,0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Выплата социальных гарантий 12 молодым специалистам в полном объеме в установленные сроки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Производятся выплаты молодым специалистам в сфере культуры.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нет</w:t>
            </w:r>
          </w:p>
        </w:tc>
      </w:tr>
      <w:tr w:rsidR="001E45B5" w:rsidRPr="008241F7" w:rsidTr="008241F7">
        <w:trPr>
          <w:trHeight w:val="20"/>
        </w:trPr>
        <w:tc>
          <w:tcPr>
            <w:tcW w:w="3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бюджетное образовательное учреждение дополнительного образования детей "Детская музыкальн</w:t>
            </w:r>
            <w:r w:rsidRPr="008241F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ая школа N 1 им. Н.А.Римского-Корсакова"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01.01.2016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color w:val="000000"/>
                <w:sz w:val="24"/>
                <w:szCs w:val="24"/>
              </w:rPr>
              <w:t>31.12.2016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color w:val="000000"/>
                <w:sz w:val="24"/>
                <w:szCs w:val="24"/>
              </w:rPr>
              <w:t>250.0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5B5" w:rsidRPr="008241F7" w:rsidTr="008241F7">
        <w:trPr>
          <w:trHeight w:val="20"/>
        </w:trPr>
        <w:tc>
          <w:tcPr>
            <w:tcW w:w="3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бюджетное образовательное учреждение дополнительного образования детей "Детская музыкальная школа N4"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color w:val="000000"/>
                <w:sz w:val="24"/>
                <w:szCs w:val="24"/>
              </w:rPr>
              <w:t>01.01.2016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color w:val="000000"/>
                <w:sz w:val="24"/>
                <w:szCs w:val="24"/>
              </w:rPr>
              <w:t>31.12.2016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5B5" w:rsidRPr="008241F7" w:rsidTr="008241F7">
        <w:trPr>
          <w:trHeight w:val="20"/>
        </w:trPr>
        <w:tc>
          <w:tcPr>
            <w:tcW w:w="3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бюджетное образовательное учреждение дополнительного образован</w:t>
            </w:r>
            <w:r w:rsidRPr="008241F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ия детей "Детская школа искусств"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01.01.2016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color w:val="000000"/>
                <w:sz w:val="24"/>
                <w:szCs w:val="24"/>
              </w:rPr>
              <w:t>31.12.2016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color w:val="000000"/>
                <w:sz w:val="24"/>
                <w:szCs w:val="24"/>
              </w:rPr>
              <w:t>50.0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5B5" w:rsidRPr="008241F7" w:rsidTr="008241F7">
        <w:trPr>
          <w:trHeight w:val="20"/>
        </w:trPr>
        <w:tc>
          <w:tcPr>
            <w:tcW w:w="3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бюджетное образовательное учреждение дополнительного образования детей "Детская музыкальная школа N 2 им. М.П.Мусоргского"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color w:val="000000"/>
                <w:sz w:val="24"/>
                <w:szCs w:val="24"/>
              </w:rPr>
              <w:t>01.01.2016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color w:val="000000"/>
                <w:sz w:val="24"/>
                <w:szCs w:val="24"/>
              </w:rPr>
              <w:t>31.12.2016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color w:val="000000"/>
                <w:sz w:val="24"/>
                <w:szCs w:val="24"/>
              </w:rPr>
              <w:t>200.0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5B5" w:rsidRPr="008241F7" w:rsidTr="008241F7">
        <w:trPr>
          <w:trHeight w:val="20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1.6.2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Предоставление услуг по реализации дополнительных общеобразовательных программ и дополнительных предпрофессиональных программ внешкольными учреждениями культуры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102 288.4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sz w:val="24"/>
                <w:szCs w:val="24"/>
              </w:rPr>
              <w:t>54980,0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sz w:val="24"/>
                <w:szCs w:val="24"/>
              </w:rPr>
              <w:t>54980,0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Предоставление услуг по реализации дополнительных общеобразовательных программ и дополнительных предпрофессиональных программ внешкольными </w:t>
            </w:r>
            <w:r w:rsidRPr="008241F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учреждениями культуры в размере 294893 человека часа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В 6-ти музыкальных школах успешно  реализуются дополнительные общеобразовательные программ и дополнительны</w:t>
            </w:r>
            <w:r w:rsidRPr="008241F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е предпрофессиональные программы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нет</w:t>
            </w:r>
          </w:p>
        </w:tc>
      </w:tr>
      <w:tr w:rsidR="001E45B5" w:rsidRPr="008241F7" w:rsidTr="008241F7">
        <w:trPr>
          <w:trHeight w:val="20"/>
        </w:trPr>
        <w:tc>
          <w:tcPr>
            <w:tcW w:w="3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бюджетное образовательное учреждение дополнительного образования детей "Детская музыкальная школа N 5"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color w:val="000000"/>
                <w:sz w:val="24"/>
                <w:szCs w:val="24"/>
              </w:rPr>
              <w:t>01.01.2016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color w:val="000000"/>
                <w:sz w:val="24"/>
                <w:szCs w:val="24"/>
              </w:rPr>
              <w:t>31.12.2016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color w:val="000000"/>
                <w:sz w:val="24"/>
                <w:szCs w:val="24"/>
              </w:rPr>
              <w:t>5 519.1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sz w:val="24"/>
                <w:szCs w:val="24"/>
              </w:rPr>
              <w:t>3086,3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sz w:val="24"/>
                <w:szCs w:val="24"/>
              </w:rPr>
              <w:t>3086,3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5B5" w:rsidRPr="008241F7" w:rsidTr="008241F7">
        <w:trPr>
          <w:trHeight w:val="20"/>
        </w:trPr>
        <w:tc>
          <w:tcPr>
            <w:tcW w:w="3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бюджетное образовательное учреждение дополнительного образования детей "Детская </w:t>
            </w:r>
            <w:r w:rsidRPr="008241F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музыкальная школа N 1 им. Н.А.Римского-Корсакова"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01.01.2016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color w:val="000000"/>
                <w:sz w:val="24"/>
                <w:szCs w:val="24"/>
              </w:rPr>
              <w:t>31.12.2016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color w:val="000000"/>
                <w:sz w:val="24"/>
                <w:szCs w:val="24"/>
              </w:rPr>
              <w:t>19 733.2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sz w:val="24"/>
                <w:szCs w:val="24"/>
              </w:rPr>
              <w:t>10874,5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sz w:val="24"/>
                <w:szCs w:val="24"/>
              </w:rPr>
              <w:t>10874,5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5B5" w:rsidRPr="008241F7" w:rsidTr="008241F7">
        <w:trPr>
          <w:trHeight w:val="20"/>
        </w:trPr>
        <w:tc>
          <w:tcPr>
            <w:tcW w:w="3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бюджетное образовательное учреждение дополнительного образования детей "Детская художественная школа города Пскова"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color w:val="000000"/>
                <w:sz w:val="24"/>
                <w:szCs w:val="24"/>
              </w:rPr>
              <w:t>01.01.2016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color w:val="000000"/>
                <w:sz w:val="24"/>
                <w:szCs w:val="24"/>
              </w:rPr>
              <w:t>31.12.2016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color w:val="000000"/>
                <w:sz w:val="24"/>
                <w:szCs w:val="24"/>
              </w:rPr>
              <w:t>11 569.4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sz w:val="24"/>
                <w:szCs w:val="24"/>
              </w:rPr>
              <w:t>6077,3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sz w:val="24"/>
                <w:szCs w:val="24"/>
              </w:rPr>
              <w:t>6077,3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5B5" w:rsidRPr="008241F7" w:rsidTr="008241F7">
        <w:trPr>
          <w:trHeight w:val="20"/>
        </w:trPr>
        <w:tc>
          <w:tcPr>
            <w:tcW w:w="3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бюджетное образовательное учреждение </w:t>
            </w:r>
            <w:r w:rsidRPr="008241F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дополнительного образования детей "Детская музыкальная школа N4"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01.01.2016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color w:val="000000"/>
                <w:sz w:val="24"/>
                <w:szCs w:val="24"/>
              </w:rPr>
              <w:t>31.12.2016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color w:val="000000"/>
                <w:sz w:val="24"/>
                <w:szCs w:val="24"/>
              </w:rPr>
              <w:t>12 670.9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sz w:val="24"/>
                <w:szCs w:val="24"/>
              </w:rPr>
              <w:t>6658,4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sz w:val="24"/>
                <w:szCs w:val="24"/>
              </w:rPr>
              <w:t>6658,4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5B5" w:rsidRPr="008241F7" w:rsidTr="008241F7">
        <w:trPr>
          <w:trHeight w:val="20"/>
        </w:trPr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бюджетное образовательное учреждение дополнительного образования детей "Детская школа искусств"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color w:val="000000"/>
                <w:sz w:val="24"/>
                <w:szCs w:val="24"/>
              </w:rPr>
              <w:t>01.01.2016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color w:val="000000"/>
                <w:sz w:val="24"/>
                <w:szCs w:val="24"/>
              </w:rPr>
              <w:t>31.12.2016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color w:val="000000"/>
                <w:sz w:val="24"/>
                <w:szCs w:val="24"/>
              </w:rPr>
              <w:t>24 676.6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sz w:val="24"/>
                <w:szCs w:val="24"/>
              </w:rPr>
              <w:t>12676,2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sz w:val="24"/>
                <w:szCs w:val="24"/>
              </w:rPr>
              <w:t>12676,2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5B5" w:rsidRPr="008241F7" w:rsidTr="008241F7">
        <w:trPr>
          <w:trHeight w:val="20"/>
        </w:trPr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бюджетное образовательное учреждение дополнительного </w:t>
            </w:r>
            <w:r w:rsidRPr="008241F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образования детей "Детская музыкальная школа N 2 им. М.П.Мусоргского"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01.01.2016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color w:val="000000"/>
                <w:sz w:val="24"/>
                <w:szCs w:val="24"/>
              </w:rPr>
              <w:t>31.12.2016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color w:val="000000"/>
                <w:sz w:val="24"/>
                <w:szCs w:val="24"/>
              </w:rPr>
              <w:t>28 119.2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sz w:val="24"/>
                <w:szCs w:val="24"/>
              </w:rPr>
              <w:t>15607,3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sz w:val="24"/>
                <w:szCs w:val="24"/>
              </w:rPr>
              <w:t>15607,3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5B5" w:rsidRPr="008241F7" w:rsidTr="008241F7">
        <w:trPr>
          <w:trHeight w:val="20"/>
        </w:trPr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1.7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Укрепление материально-технической базы учреждений дополнительного образования сферы культуры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7 158.8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5B5" w:rsidRPr="008241F7" w:rsidTr="008241F7">
        <w:trPr>
          <w:trHeight w:val="20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1.7.1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Разработка проектно-сметной документации на капитальный ремонт здания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7 158.8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Наличие проектно-сметной документации на капитальный ремонт здания МБУ ДО "Детская музыкальная школа №1 им. Н.А.Римского-Корсакова"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Разработка  проектно-сметной документации на капитальный ремонт здания МБУ ДО "Детская музыкальная школа №1 им. Н.А.Римского-Корсакова" находится в разработке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нет</w:t>
            </w:r>
          </w:p>
        </w:tc>
      </w:tr>
      <w:tr w:rsidR="001E45B5" w:rsidRPr="008241F7" w:rsidTr="008241F7">
        <w:trPr>
          <w:trHeight w:val="20"/>
        </w:trPr>
        <w:tc>
          <w:tcPr>
            <w:tcW w:w="3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бюджетно</w:t>
            </w:r>
            <w:r w:rsidRPr="008241F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е образовательное учреждение дополнительного образования детей "Детская музыкальная школа N 1 им. Н.А.Римского-Корсакова"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01.01.2016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color w:val="000000"/>
                <w:sz w:val="24"/>
                <w:szCs w:val="24"/>
              </w:rPr>
              <w:t>31.12.2016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color w:val="000000"/>
                <w:sz w:val="24"/>
                <w:szCs w:val="24"/>
              </w:rPr>
              <w:t>7 158.8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5B5" w:rsidRPr="008241F7" w:rsidTr="008241F7">
        <w:trPr>
          <w:trHeight w:val="20"/>
        </w:trPr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1.8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26 639.1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sz w:val="24"/>
                <w:szCs w:val="24"/>
              </w:rPr>
              <w:t>13280,6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sz w:val="24"/>
                <w:szCs w:val="24"/>
              </w:rPr>
              <w:t>13280,6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5B5" w:rsidRPr="008241F7" w:rsidTr="008241F7">
        <w:trPr>
          <w:trHeight w:val="20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1.8.1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Предоставление услуг по библиотечному, библиографическому и информациооному обслуживанию пользователей библиотек города Пскова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26 639.1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sz w:val="24"/>
                <w:szCs w:val="24"/>
              </w:rPr>
              <w:t>13280,6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sz w:val="24"/>
                <w:szCs w:val="24"/>
              </w:rPr>
              <w:t>13280,6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Обслуживание 315000 пользователей библиотек на высоком уровне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В 11 библиотеках города обслуживаются более 315000 пользователей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нет</w:t>
            </w:r>
          </w:p>
        </w:tc>
      </w:tr>
      <w:tr w:rsidR="001E45B5" w:rsidRPr="008241F7" w:rsidTr="008241F7">
        <w:trPr>
          <w:trHeight w:val="20"/>
        </w:trPr>
        <w:tc>
          <w:tcPr>
            <w:tcW w:w="3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color w:val="000000"/>
                <w:sz w:val="24"/>
                <w:szCs w:val="24"/>
              </w:rPr>
              <w:t>МАУК "Централи</w:t>
            </w:r>
            <w:r w:rsidRPr="008241F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зованная библиотечная система"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01.01.2016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color w:val="000000"/>
                <w:sz w:val="24"/>
                <w:szCs w:val="24"/>
              </w:rPr>
              <w:t>31.12.2016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color w:val="000000"/>
                <w:sz w:val="24"/>
                <w:szCs w:val="24"/>
              </w:rPr>
              <w:t>26 639.1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sz w:val="24"/>
                <w:szCs w:val="24"/>
              </w:rPr>
              <w:t>13280,6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sz w:val="24"/>
                <w:szCs w:val="24"/>
              </w:rPr>
              <w:t>13280,6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5B5" w:rsidRPr="008241F7" w:rsidTr="008241F7">
        <w:trPr>
          <w:trHeight w:val="20"/>
        </w:trPr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Культурное наследие муниципального образования «Город Псков»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443.7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5B5" w:rsidRPr="008241F7" w:rsidTr="008241F7">
        <w:trPr>
          <w:trHeight w:val="20"/>
        </w:trPr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Реализация комплекса мероприятий по обеспечению сохранности объектов культурного наследия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303.7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5B5" w:rsidRPr="008241F7" w:rsidTr="008241F7">
        <w:trPr>
          <w:trHeight w:val="20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2.1.1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Разработка проектно-сметной документации на проектирование первоочередных консервационных работ на объектах культурного наследия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283.7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Наличие проектно-сметной документации на проектирование первоочередных консервационных работ на объектах культурного наследия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Разработка  проектно-сметной документации на проектирование первоочередных консервационных работ на объектах культурного наследия запланирована на 4кв. 2016 года.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нет</w:t>
            </w:r>
          </w:p>
        </w:tc>
      </w:tr>
      <w:tr w:rsidR="001E45B5" w:rsidRPr="008241F7" w:rsidTr="008241F7">
        <w:trPr>
          <w:trHeight w:val="20"/>
        </w:trPr>
        <w:tc>
          <w:tcPr>
            <w:tcW w:w="3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Управление </w:t>
            </w:r>
            <w:r w:rsidRPr="008241F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культуры Администрации города Пскова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01.01.2016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color w:val="000000"/>
                <w:sz w:val="24"/>
                <w:szCs w:val="24"/>
              </w:rPr>
              <w:t>31.12.2016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color w:val="000000"/>
                <w:sz w:val="24"/>
                <w:szCs w:val="24"/>
              </w:rPr>
              <w:t>283.7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5B5" w:rsidRPr="008241F7" w:rsidTr="008241F7">
        <w:trPr>
          <w:trHeight w:val="20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2.1.2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Установка информационных надписей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7D6856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241F7">
              <w:rPr>
                <w:rFonts w:ascii="Times New Roman" w:hAnsi="Times New Roman"/>
                <w:b/>
                <w:i/>
                <w:sz w:val="24"/>
                <w:szCs w:val="24"/>
              </w:rPr>
              <w:t>Установка 3-ех информационных надписей.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1E45B5" w:rsidRPr="008241F7" w:rsidRDefault="007D6856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241F7">
              <w:rPr>
                <w:rFonts w:ascii="Times New Roman" w:hAnsi="Times New Roman"/>
                <w:b/>
                <w:i/>
                <w:sz w:val="24"/>
                <w:szCs w:val="24"/>
              </w:rPr>
              <w:t>Мероприятие запланировано на 4 кв. 2016 года.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E45B5" w:rsidRPr="008241F7" w:rsidRDefault="007D6856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241F7">
              <w:rPr>
                <w:rFonts w:ascii="Times New Roman" w:hAnsi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1E45B5" w:rsidRPr="008241F7" w:rsidTr="008241F7">
        <w:trPr>
          <w:trHeight w:val="20"/>
        </w:trPr>
        <w:tc>
          <w:tcPr>
            <w:tcW w:w="3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культуры Администрации города Пскова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color w:val="000000"/>
                <w:sz w:val="24"/>
                <w:szCs w:val="24"/>
              </w:rPr>
              <w:t>01.01.2016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color w:val="000000"/>
                <w:sz w:val="24"/>
                <w:szCs w:val="24"/>
              </w:rPr>
              <w:t>31.12.2016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5B5" w:rsidRPr="008241F7" w:rsidTr="008241F7">
        <w:trPr>
          <w:trHeight w:val="20"/>
        </w:trPr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Реализация комплекса мероприятий по популяризации   культурного наследия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80.0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5B5" w:rsidRPr="008241F7" w:rsidTr="008241F7">
        <w:trPr>
          <w:trHeight w:val="20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2.2.1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Организация Международных Александро-Невских чтений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10.0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Организованы Международные Александро-Невские чтения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Организованы Международные Александро-Невские чтения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нет</w:t>
            </w:r>
          </w:p>
        </w:tc>
      </w:tr>
      <w:tr w:rsidR="001E45B5" w:rsidRPr="008241F7" w:rsidTr="008241F7">
        <w:trPr>
          <w:trHeight w:val="20"/>
        </w:trPr>
        <w:tc>
          <w:tcPr>
            <w:tcW w:w="3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культуры Администрации города Пскова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color w:val="000000"/>
                <w:sz w:val="24"/>
                <w:szCs w:val="24"/>
              </w:rPr>
              <w:t>01.01.2016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color w:val="000000"/>
                <w:sz w:val="24"/>
                <w:szCs w:val="24"/>
              </w:rPr>
              <w:t>31.12.2016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color w:val="000000"/>
                <w:sz w:val="24"/>
                <w:szCs w:val="24"/>
              </w:rPr>
              <w:t>10.0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5B5" w:rsidRPr="008241F7" w:rsidTr="008241F7">
        <w:trPr>
          <w:trHeight w:val="20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2.2.2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Организация Международной конференции «Культурное наследие: формы и методы популяризации»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40.0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Организована Международная конференция «Культурное наследие: формы и методы популяризации»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Международная конференция «Культурное наследие: формы и методы популяризации» запланирована на 4 кв. 2016 г.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нет</w:t>
            </w:r>
          </w:p>
        </w:tc>
      </w:tr>
      <w:tr w:rsidR="001E45B5" w:rsidRPr="008241F7" w:rsidTr="008241F7">
        <w:trPr>
          <w:trHeight w:val="20"/>
        </w:trPr>
        <w:tc>
          <w:tcPr>
            <w:tcW w:w="3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культуры Администрации города Пскова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color w:val="000000"/>
                <w:sz w:val="24"/>
                <w:szCs w:val="24"/>
              </w:rPr>
              <w:t>01.01.2016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color w:val="000000"/>
                <w:sz w:val="24"/>
                <w:szCs w:val="24"/>
              </w:rPr>
              <w:t>31.12.2016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color w:val="000000"/>
                <w:sz w:val="24"/>
                <w:szCs w:val="24"/>
              </w:rPr>
              <w:t>40.0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5B5" w:rsidRPr="008241F7" w:rsidTr="008241F7">
        <w:trPr>
          <w:trHeight w:val="20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2.2.3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Культурно-познавательный проект «Довмонтов город»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15.0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Организован Культурно-познавательный проект «Довмонтов город»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Реализуется Культурно-познавательный проект «Довмонтов город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нет</w:t>
            </w:r>
          </w:p>
        </w:tc>
      </w:tr>
      <w:tr w:rsidR="001E45B5" w:rsidRPr="008241F7" w:rsidTr="008241F7">
        <w:trPr>
          <w:trHeight w:val="20"/>
        </w:trPr>
        <w:tc>
          <w:tcPr>
            <w:tcW w:w="3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культуры Администрации города Пскова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color w:val="000000"/>
                <w:sz w:val="24"/>
                <w:szCs w:val="24"/>
              </w:rPr>
              <w:t>01.01.2016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color w:val="000000"/>
                <w:sz w:val="24"/>
                <w:szCs w:val="24"/>
              </w:rPr>
              <w:t>31.12.2016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color w:val="000000"/>
                <w:sz w:val="24"/>
                <w:szCs w:val="24"/>
              </w:rPr>
              <w:t>15.0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5B5" w:rsidRPr="008241F7" w:rsidTr="008241F7">
        <w:trPr>
          <w:trHeight w:val="20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2.2.4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Организация Конкурса  экскурсоводов "Во Славу Довмонта"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15.0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Организован Конкурс  юных экскурсоводов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Конкурс  юных экскурсоводов запланирован на 4 кв.2016г.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нет</w:t>
            </w:r>
          </w:p>
        </w:tc>
      </w:tr>
      <w:tr w:rsidR="001E45B5" w:rsidRPr="008241F7" w:rsidTr="008241F7">
        <w:trPr>
          <w:trHeight w:val="20"/>
        </w:trPr>
        <w:tc>
          <w:tcPr>
            <w:tcW w:w="3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культуры Администрации города Пскова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color w:val="000000"/>
                <w:sz w:val="24"/>
                <w:szCs w:val="24"/>
              </w:rPr>
              <w:t>01.01.2016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color w:val="000000"/>
                <w:sz w:val="24"/>
                <w:szCs w:val="24"/>
              </w:rPr>
              <w:t>31.12.2016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color w:val="000000"/>
                <w:sz w:val="24"/>
                <w:szCs w:val="24"/>
              </w:rPr>
              <w:t>15.0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5B5" w:rsidRPr="008241F7" w:rsidTr="008241F7">
        <w:trPr>
          <w:trHeight w:val="20"/>
        </w:trPr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Реализация мероприятий по сохранению и популяризации исторического наследия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40.0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5B5" w:rsidRPr="008241F7" w:rsidTr="008241F7">
        <w:trPr>
          <w:trHeight w:val="20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2.3.1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Организация Международного коллоквиума  «Князь Довмонт и его время» (Псков-Витебск)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40.0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Организован Международный коллоквиум  «Князь Довмонт и его время» (Псков-Крево)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Успешно организован и проведен Международный коллоквиум  «Князь Довмонт и его время» (Псков-Крево)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нет</w:t>
            </w:r>
          </w:p>
        </w:tc>
      </w:tr>
      <w:tr w:rsidR="001E45B5" w:rsidRPr="008241F7" w:rsidTr="008241F7">
        <w:trPr>
          <w:trHeight w:val="20"/>
        </w:trPr>
        <w:tc>
          <w:tcPr>
            <w:tcW w:w="3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культуры Администрации города Пскова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color w:val="000000"/>
                <w:sz w:val="24"/>
                <w:szCs w:val="24"/>
              </w:rPr>
              <w:t>01.01.2016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color w:val="000000"/>
                <w:sz w:val="24"/>
                <w:szCs w:val="24"/>
              </w:rPr>
              <w:t>31.12.2016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color w:val="000000"/>
                <w:sz w:val="24"/>
                <w:szCs w:val="24"/>
              </w:rPr>
              <w:t>40.0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5B5" w:rsidRPr="008241F7" w:rsidTr="008241F7">
        <w:trPr>
          <w:trHeight w:val="20"/>
        </w:trPr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Совершенствование мемориальной работы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5B5" w:rsidRPr="008241F7" w:rsidTr="008241F7">
        <w:trPr>
          <w:trHeight w:val="20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2.4.1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Организация Методического </w:t>
            </w:r>
            <w:r w:rsidRPr="008241F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семинара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Организован Методический </w:t>
            </w:r>
            <w:r w:rsidRPr="008241F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семинар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 xml:space="preserve">Методический семинар </w:t>
            </w:r>
            <w:r w:rsidRPr="008241F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запланирован на 4 кв.2016 г.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нет</w:t>
            </w:r>
          </w:p>
        </w:tc>
      </w:tr>
      <w:tr w:rsidR="001E45B5" w:rsidRPr="008241F7" w:rsidTr="008241F7">
        <w:trPr>
          <w:trHeight w:val="20"/>
        </w:trPr>
        <w:tc>
          <w:tcPr>
            <w:tcW w:w="3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культуры Администрации города Пскова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color w:val="000000"/>
                <w:sz w:val="24"/>
                <w:szCs w:val="24"/>
              </w:rPr>
              <w:t>01.01.2016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color w:val="000000"/>
                <w:sz w:val="24"/>
                <w:szCs w:val="24"/>
              </w:rPr>
              <w:t>31.12.2016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5B5" w:rsidRPr="008241F7" w:rsidTr="008241F7">
        <w:trPr>
          <w:trHeight w:val="20"/>
        </w:trPr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Развитие туризма в муниципальном образовании «Город Псков»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1F7">
              <w:rPr>
                <w:rFonts w:ascii="Times New Roman" w:hAnsi="Times New Roman"/>
                <w:b/>
                <w:sz w:val="24"/>
                <w:szCs w:val="24"/>
              </w:rPr>
              <w:t>134561,8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1F7">
              <w:rPr>
                <w:rFonts w:ascii="Times New Roman" w:hAnsi="Times New Roman"/>
                <w:b/>
                <w:sz w:val="24"/>
                <w:szCs w:val="24"/>
              </w:rPr>
              <w:t>66658,5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1F7">
              <w:rPr>
                <w:rFonts w:ascii="Times New Roman" w:hAnsi="Times New Roman"/>
                <w:b/>
                <w:sz w:val="24"/>
                <w:szCs w:val="24"/>
              </w:rPr>
              <w:t>84485,4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1F7">
              <w:rPr>
                <w:rFonts w:ascii="Times New Roman" w:hAnsi="Times New Roman"/>
                <w:b/>
                <w:sz w:val="24"/>
                <w:szCs w:val="24"/>
              </w:rPr>
              <w:t>62,8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5B5" w:rsidRPr="008241F7" w:rsidTr="008241F7">
        <w:trPr>
          <w:trHeight w:val="20"/>
        </w:trPr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Совершенствование комплекса обеспечивающей инфраструктуры туристcко-рекреационного кластера "Псковский"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73C" w:rsidRPr="008241F7" w:rsidTr="008241F7">
        <w:trPr>
          <w:trHeight w:val="20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073C" w:rsidRPr="008241F7" w:rsidRDefault="0068073C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3.1.1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073C" w:rsidRPr="008241F7" w:rsidRDefault="0068073C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Реконструкция улицы Калинина с примыкающими улицами Детской, Георгиевской, Красных Просвещенцев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68073C" w:rsidRPr="008241F7" w:rsidRDefault="0068073C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073C" w:rsidRPr="008241F7" w:rsidRDefault="0068073C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073C" w:rsidRPr="008241F7" w:rsidRDefault="0068073C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073C" w:rsidRPr="008241F7" w:rsidRDefault="0068073C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1F7">
              <w:rPr>
                <w:rFonts w:ascii="Times New Roman" w:hAnsi="Times New Roman"/>
                <w:b/>
                <w:sz w:val="24"/>
                <w:szCs w:val="24"/>
              </w:rPr>
              <w:t>106144,9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073C" w:rsidRPr="008241F7" w:rsidRDefault="0068073C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1F7">
              <w:rPr>
                <w:rFonts w:ascii="Times New Roman" w:hAnsi="Times New Roman"/>
                <w:b/>
                <w:sz w:val="24"/>
                <w:szCs w:val="24"/>
              </w:rPr>
              <w:t>59068,5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073C" w:rsidRPr="008241F7" w:rsidRDefault="0068073C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1F7">
              <w:rPr>
                <w:rFonts w:ascii="Times New Roman" w:hAnsi="Times New Roman"/>
                <w:b/>
                <w:sz w:val="24"/>
                <w:szCs w:val="24"/>
              </w:rPr>
              <w:t>59068,5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073C" w:rsidRPr="008241F7" w:rsidRDefault="0068073C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1F7">
              <w:rPr>
                <w:rFonts w:ascii="Times New Roman" w:hAnsi="Times New Roman"/>
                <w:b/>
                <w:sz w:val="24"/>
                <w:szCs w:val="24"/>
              </w:rPr>
              <w:t>55,6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073C" w:rsidRPr="008241F7" w:rsidRDefault="0068073C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Реконструкция улицы Калинина с примыкающими улицами Детской, Георгиевской, Красных Просвещенцев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68073C" w:rsidRPr="008241F7" w:rsidRDefault="0068073C" w:rsidP="00824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sz w:val="24"/>
                <w:szCs w:val="24"/>
              </w:rPr>
              <w:t xml:space="preserve">Выполнены работы по укладке первого и второго слоев асфальта на автомобильной дороге, проведены археологические работы. Выполнены </w:t>
            </w:r>
            <w:r w:rsidRPr="008241F7">
              <w:rPr>
                <w:rFonts w:ascii="Times New Roman" w:hAnsi="Times New Roman"/>
                <w:sz w:val="24"/>
                <w:szCs w:val="24"/>
              </w:rPr>
              <w:lastRenderedPageBreak/>
              <w:t>работы по замене наружных сетей водоснабжения, канализации, ливневой канализации, сетей электроснабжения, теплоснабжения, газоснабжения, связи. Установлены две детские площадки. Частично выполнены и продолжаются работы по благоустройству участка, асфальтированию велосипедных дорожек и укладке брусчатки на пешеходных дорожках.</w:t>
            </w:r>
            <w:r w:rsidRPr="008241F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68073C" w:rsidRPr="008241F7" w:rsidRDefault="0068073C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нет</w:t>
            </w:r>
          </w:p>
        </w:tc>
      </w:tr>
      <w:tr w:rsidR="0068073C" w:rsidRPr="008241F7" w:rsidTr="008241F7">
        <w:trPr>
          <w:trHeight w:val="20"/>
        </w:trPr>
        <w:tc>
          <w:tcPr>
            <w:tcW w:w="3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073C" w:rsidRPr="008241F7" w:rsidRDefault="0068073C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073C" w:rsidRPr="008241F7" w:rsidRDefault="0068073C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73C" w:rsidRPr="008241F7" w:rsidRDefault="0068073C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Управление строительства и </w:t>
            </w:r>
            <w:r w:rsidRPr="008241F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капитального ремонта Администрации города Пскова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073C" w:rsidRPr="008241F7" w:rsidRDefault="0068073C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01.01.2016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073C" w:rsidRPr="008241F7" w:rsidRDefault="0068073C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color w:val="000000"/>
                <w:sz w:val="24"/>
                <w:szCs w:val="24"/>
              </w:rPr>
              <w:t>31.12.2016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073C" w:rsidRPr="008241F7" w:rsidRDefault="0068073C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sz w:val="24"/>
                <w:szCs w:val="24"/>
              </w:rPr>
              <w:t>106144,9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073C" w:rsidRPr="008241F7" w:rsidRDefault="0068073C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sz w:val="24"/>
                <w:szCs w:val="24"/>
              </w:rPr>
              <w:t>59068,5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073C" w:rsidRPr="008241F7" w:rsidRDefault="0068073C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sz w:val="24"/>
                <w:szCs w:val="24"/>
              </w:rPr>
              <w:t>59068,5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073C" w:rsidRPr="008241F7" w:rsidRDefault="0068073C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073C" w:rsidRPr="008241F7" w:rsidRDefault="0068073C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73C" w:rsidRPr="008241F7" w:rsidRDefault="0068073C" w:rsidP="00824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73C" w:rsidRPr="008241F7" w:rsidRDefault="0068073C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5B5" w:rsidRPr="008241F7" w:rsidTr="008241F7">
        <w:trPr>
          <w:trHeight w:val="20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3.1.2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Разработка проектно-сметной документации на объекте ТРК "Псковский" "Реконструкция ул.Свердлова и прилегающих парковых зон"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1F7">
              <w:rPr>
                <w:rFonts w:ascii="Times New Roman" w:hAnsi="Times New Roman"/>
                <w:b/>
                <w:sz w:val="24"/>
                <w:szCs w:val="24"/>
              </w:rPr>
              <w:t>10590.0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1F7">
              <w:rPr>
                <w:rFonts w:ascii="Times New Roman" w:hAnsi="Times New Roman"/>
                <w:b/>
                <w:sz w:val="24"/>
                <w:szCs w:val="24"/>
              </w:rPr>
              <w:t>7590.0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1F7">
              <w:rPr>
                <w:rFonts w:ascii="Times New Roman" w:hAnsi="Times New Roman"/>
                <w:b/>
                <w:sz w:val="24"/>
                <w:szCs w:val="24"/>
              </w:rPr>
              <w:t>7590.0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1F7">
              <w:rPr>
                <w:rFonts w:ascii="Times New Roman" w:hAnsi="Times New Roman"/>
                <w:b/>
                <w:sz w:val="24"/>
                <w:szCs w:val="24"/>
              </w:rPr>
              <w:t>71,7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Разработка проектно-сметной документации на объекте ТРК "Псковский" "Реконструкция ул.Свердлова и прилегающих парковых зон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Разработ</w:t>
            </w:r>
            <w:r w:rsidR="0068073C" w:rsidRPr="008241F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ана</w:t>
            </w:r>
            <w:r w:rsidRPr="008241F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проектно-сметн</w:t>
            </w:r>
            <w:r w:rsidR="0068073C" w:rsidRPr="008241F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ая</w:t>
            </w:r>
            <w:r w:rsidRPr="008241F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документ</w:t>
            </w:r>
            <w:r w:rsidR="0068073C" w:rsidRPr="008241F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ация</w:t>
            </w:r>
            <w:r w:rsidRPr="008241F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на объекте ТРК "Псковский" "Реконструкция ул.Свердлова и прилегающих парковых зон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нет</w:t>
            </w:r>
          </w:p>
        </w:tc>
      </w:tr>
      <w:tr w:rsidR="001E45B5" w:rsidRPr="008241F7" w:rsidTr="008241F7">
        <w:trPr>
          <w:trHeight w:val="20"/>
        </w:trPr>
        <w:tc>
          <w:tcPr>
            <w:tcW w:w="3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строительства и капитального ремонта Администрации города Пскова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color w:val="000000"/>
                <w:sz w:val="24"/>
                <w:szCs w:val="24"/>
              </w:rPr>
              <w:t>01.01.2016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color w:val="000000"/>
                <w:sz w:val="24"/>
                <w:szCs w:val="24"/>
              </w:rPr>
              <w:t>31.12.2016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sz w:val="24"/>
                <w:szCs w:val="24"/>
              </w:rPr>
              <w:t>10590.0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sz w:val="24"/>
                <w:szCs w:val="24"/>
              </w:rPr>
              <w:t>7590.0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sz w:val="24"/>
                <w:szCs w:val="24"/>
              </w:rPr>
              <w:t>7590.0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5B5" w:rsidRPr="008241F7" w:rsidTr="008241F7">
        <w:trPr>
          <w:trHeight w:val="20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3.1.3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Кредиторская задолженность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1F7">
              <w:rPr>
                <w:rFonts w:ascii="Times New Roman" w:hAnsi="Times New Roman"/>
                <w:b/>
                <w:sz w:val="24"/>
                <w:szCs w:val="24"/>
              </w:rPr>
              <w:t>17826,9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1F7">
              <w:rPr>
                <w:rFonts w:ascii="Times New Roman" w:hAnsi="Times New Roman"/>
                <w:b/>
                <w:sz w:val="24"/>
                <w:szCs w:val="24"/>
              </w:rPr>
              <w:t>17826,9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1F7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5B5" w:rsidRPr="008241F7" w:rsidTr="008241F7">
        <w:trPr>
          <w:trHeight w:val="20"/>
        </w:trPr>
        <w:tc>
          <w:tcPr>
            <w:tcW w:w="3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городског</w:t>
            </w:r>
            <w:r w:rsidRPr="008241F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 хозяйства Администрации города Пскова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01.01.2016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color w:val="000000"/>
                <w:sz w:val="24"/>
                <w:szCs w:val="24"/>
              </w:rPr>
              <w:t>31.12.2016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sz w:val="24"/>
                <w:szCs w:val="24"/>
              </w:rPr>
              <w:t>17826,9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sz w:val="24"/>
                <w:szCs w:val="24"/>
              </w:rPr>
              <w:t>17826,9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5B5" w:rsidRPr="008241F7" w:rsidTr="008241F7">
        <w:trPr>
          <w:trHeight w:val="20"/>
        </w:trPr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Комплексные меры по содержанию, благоустройству и капитальному ремонту воинских захоронений, памятников и памятных знаков на территории муниципального образования «Город Псков»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1F7">
              <w:rPr>
                <w:rFonts w:ascii="Times New Roman" w:hAnsi="Times New Roman"/>
                <w:b/>
                <w:bCs/>
                <w:sz w:val="24"/>
                <w:szCs w:val="24"/>
              </w:rPr>
              <w:t>2 331.0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1F7">
              <w:rPr>
                <w:rFonts w:ascii="Times New Roman" w:hAnsi="Times New Roman"/>
                <w:b/>
                <w:sz w:val="24"/>
                <w:szCs w:val="24"/>
              </w:rPr>
              <w:t>1728.1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1F7">
              <w:rPr>
                <w:rFonts w:ascii="Times New Roman" w:hAnsi="Times New Roman"/>
                <w:b/>
                <w:sz w:val="24"/>
                <w:szCs w:val="24"/>
              </w:rPr>
              <w:t>1786,5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1F7">
              <w:rPr>
                <w:rFonts w:ascii="Times New Roman" w:hAnsi="Times New Roman"/>
                <w:b/>
                <w:sz w:val="24"/>
                <w:szCs w:val="24"/>
              </w:rPr>
              <w:t>76,6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5B5" w:rsidRPr="008241F7" w:rsidTr="008241F7">
        <w:trPr>
          <w:trHeight w:val="20"/>
        </w:trPr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Благоустройство и текущий ремонт воинских захоронений, памятников и памятных знаков, увековечивающих память погибших при защите Отечества на территории города Пскова.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b/>
                <w:bCs/>
                <w:sz w:val="24"/>
                <w:szCs w:val="24"/>
              </w:rPr>
              <w:t>1 068.7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sz w:val="24"/>
                <w:szCs w:val="24"/>
              </w:rPr>
              <w:t>500.6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sz w:val="24"/>
                <w:szCs w:val="24"/>
              </w:rPr>
              <w:t>468.2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sz w:val="24"/>
                <w:szCs w:val="24"/>
              </w:rPr>
              <w:t>43.8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5B5" w:rsidRPr="008241F7" w:rsidTr="008241F7">
        <w:trPr>
          <w:trHeight w:val="20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4.1.1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Кредиторская задолженность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5B5" w:rsidRPr="008241F7" w:rsidTr="008241F7">
        <w:trPr>
          <w:trHeight w:val="20"/>
        </w:trPr>
        <w:tc>
          <w:tcPr>
            <w:tcW w:w="3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color w:val="000000"/>
                <w:sz w:val="24"/>
                <w:szCs w:val="24"/>
              </w:rPr>
              <w:t>Управлени</w:t>
            </w:r>
            <w:r w:rsidRPr="008241F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е городского хозяйства Администрации города Пскова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01.01.20</w:t>
            </w:r>
            <w:r w:rsidRPr="008241F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31.12.20</w:t>
            </w:r>
            <w:r w:rsidRPr="008241F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sz w:val="24"/>
                <w:szCs w:val="24"/>
              </w:rPr>
              <w:lastRenderedPageBreak/>
              <w:t>169.2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sz w:val="24"/>
                <w:szCs w:val="24"/>
              </w:rPr>
              <w:t>169.2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sz w:val="24"/>
                <w:szCs w:val="24"/>
              </w:rPr>
              <w:t>169.2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5B5" w:rsidRPr="008241F7" w:rsidTr="008241F7">
        <w:trPr>
          <w:trHeight w:val="20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4.1.2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Содержание и текущий ремонт воинских захоронений и памятных знаков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899.5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sz w:val="24"/>
                <w:szCs w:val="24"/>
              </w:rPr>
              <w:t>500.6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sz w:val="24"/>
                <w:szCs w:val="24"/>
              </w:rPr>
              <w:t>299.0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sz w:val="24"/>
                <w:szCs w:val="24"/>
              </w:rPr>
              <w:t>33.2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Содержание воинских захоронений в городе Пскове в надлежащем состоянии 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Осуществлялось содержание 5 воинских захоронений в городе Пскове в надлежащем состоянии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нет</w:t>
            </w:r>
          </w:p>
        </w:tc>
      </w:tr>
      <w:tr w:rsidR="001E45B5" w:rsidRPr="008241F7" w:rsidTr="008241F7">
        <w:trPr>
          <w:trHeight w:val="20"/>
        </w:trPr>
        <w:tc>
          <w:tcPr>
            <w:tcW w:w="3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городского хозяйства Администрации города Пскова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color w:val="000000"/>
                <w:sz w:val="24"/>
                <w:szCs w:val="24"/>
              </w:rPr>
              <w:t>01.01.2016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color w:val="000000"/>
                <w:sz w:val="24"/>
                <w:szCs w:val="24"/>
              </w:rPr>
              <w:t>31.12.2016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sz w:val="24"/>
                <w:szCs w:val="24"/>
              </w:rPr>
              <w:t>899.5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5B5" w:rsidRPr="008241F7" w:rsidTr="008241F7">
        <w:trPr>
          <w:trHeight w:val="20"/>
        </w:trPr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4.2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бесперебойной работы Мемориала «Огонь Вечной славы»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b/>
                <w:bCs/>
                <w:sz w:val="24"/>
                <w:szCs w:val="24"/>
              </w:rPr>
              <w:t>850.0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sz w:val="24"/>
                <w:szCs w:val="24"/>
              </w:rPr>
              <w:t>438.5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sz w:val="24"/>
                <w:szCs w:val="24"/>
              </w:rPr>
              <w:t>278.9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sz w:val="24"/>
                <w:szCs w:val="24"/>
              </w:rPr>
              <w:t>32.8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5B5" w:rsidRPr="008241F7" w:rsidTr="008241F7">
        <w:trPr>
          <w:trHeight w:val="20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4.2.1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Поставка природного газа к мемориалу «Огонь Вечной Славы»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829.5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sz w:val="24"/>
                <w:szCs w:val="24"/>
              </w:rPr>
              <w:t>438.5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sz w:val="24"/>
                <w:szCs w:val="24"/>
              </w:rPr>
              <w:t>258.4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sz w:val="24"/>
                <w:szCs w:val="24"/>
              </w:rPr>
              <w:t>31.1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Функционирование вечного огня у мемориала "Огонь вечной славы"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Осуществлялась подача природного газа вечного огня к мемориалу </w:t>
            </w:r>
            <w:r w:rsidRPr="008241F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"Огонь вечной славы"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нет</w:t>
            </w:r>
          </w:p>
        </w:tc>
      </w:tr>
      <w:tr w:rsidR="001E45B5" w:rsidRPr="008241F7" w:rsidTr="008241F7">
        <w:trPr>
          <w:trHeight w:val="20"/>
        </w:trPr>
        <w:tc>
          <w:tcPr>
            <w:tcW w:w="3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городского хозяйства Администрации города Пскова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color w:val="000000"/>
                <w:sz w:val="24"/>
                <w:szCs w:val="24"/>
              </w:rPr>
              <w:t>01.01.2016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color w:val="000000"/>
                <w:sz w:val="24"/>
                <w:szCs w:val="24"/>
              </w:rPr>
              <w:t>31.12.2016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sz w:val="24"/>
                <w:szCs w:val="24"/>
              </w:rPr>
              <w:t>829.5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5B5" w:rsidRPr="008241F7" w:rsidTr="008241F7">
        <w:trPr>
          <w:trHeight w:val="20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4.2.2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Кредиторская задолженность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20.5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sz w:val="24"/>
                <w:szCs w:val="24"/>
              </w:rPr>
              <w:t>20.5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sz w:val="24"/>
                <w:szCs w:val="24"/>
              </w:rPr>
              <w:t>20.5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5B5" w:rsidRPr="008241F7" w:rsidTr="008241F7">
        <w:trPr>
          <w:trHeight w:val="20"/>
        </w:trPr>
        <w:tc>
          <w:tcPr>
            <w:tcW w:w="3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городского хозяйства Администрации города Пскова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color w:val="000000"/>
                <w:sz w:val="24"/>
                <w:szCs w:val="24"/>
              </w:rPr>
              <w:t>01.01.2016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color w:val="000000"/>
                <w:sz w:val="24"/>
                <w:szCs w:val="24"/>
              </w:rPr>
              <w:t>31.12.2016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sz w:val="24"/>
                <w:szCs w:val="24"/>
              </w:rPr>
              <w:t>20.5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5B5" w:rsidRPr="008241F7" w:rsidTr="008241F7">
        <w:trPr>
          <w:trHeight w:val="20"/>
        </w:trPr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4.3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Реализация комплекса подготовительных  мероприятий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b/>
                <w:bCs/>
                <w:sz w:val="24"/>
                <w:szCs w:val="24"/>
              </w:rPr>
              <w:t>120.0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sz w:val="24"/>
                <w:szCs w:val="24"/>
              </w:rPr>
              <w:t>98.0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5B5" w:rsidRPr="008241F7" w:rsidTr="008241F7">
        <w:trPr>
          <w:trHeight w:val="20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4.3.1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Проведение ремонта (реконструкции) воинских захоронений, памятников и памятных знаков увековечивающих память при защите </w:t>
            </w:r>
            <w:r w:rsidRPr="008241F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отечества на территории муниципального образования "Город Псков"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120.0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Подготовка предпроектной и проектной документации  для проведения  ремонта и ремонт воинских </w:t>
            </w:r>
            <w:r w:rsidRPr="008241F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захоронений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 xml:space="preserve">Подготовка предпроектной и проектной документации  для проведения  ремонта и ремонт </w:t>
            </w:r>
            <w:r w:rsidRPr="008241F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воинских захоронений запланирована на 4 кв. 2016 г.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нет</w:t>
            </w:r>
          </w:p>
        </w:tc>
      </w:tr>
      <w:tr w:rsidR="001E45B5" w:rsidRPr="008241F7" w:rsidTr="008241F7">
        <w:trPr>
          <w:trHeight w:val="20"/>
        </w:trPr>
        <w:tc>
          <w:tcPr>
            <w:tcW w:w="3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городского хозяйства Администрации города Пскова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color w:val="000000"/>
                <w:sz w:val="24"/>
                <w:szCs w:val="24"/>
              </w:rPr>
              <w:t>01.01.2016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color w:val="000000"/>
                <w:sz w:val="24"/>
                <w:szCs w:val="24"/>
              </w:rPr>
              <w:t>31.12.2016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sz w:val="24"/>
                <w:szCs w:val="24"/>
              </w:rPr>
              <w:t>120.0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sz w:val="24"/>
                <w:szCs w:val="24"/>
              </w:rPr>
              <w:t>98.0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5B5" w:rsidRPr="008241F7" w:rsidTr="008241F7">
        <w:trPr>
          <w:trHeight w:val="20"/>
        </w:trPr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4.4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Капитальный ремонт воинских захоронений, памятников и памятных знаков, увековечивающих память  погибших при   защите Отечества на территории города Пскова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b/>
                <w:bCs/>
                <w:sz w:val="24"/>
                <w:szCs w:val="24"/>
              </w:rPr>
              <w:t>292,3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292,3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100.0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5B5" w:rsidRPr="008241F7" w:rsidTr="008241F7">
        <w:trPr>
          <w:trHeight w:val="20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4.4.1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Содержание и благоустройство воинских захоронений и памятных знаков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5B5" w:rsidRPr="008241F7" w:rsidTr="008241F7">
        <w:trPr>
          <w:trHeight w:val="20"/>
        </w:trPr>
        <w:tc>
          <w:tcPr>
            <w:tcW w:w="3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Управление городского хозяйства </w:t>
            </w:r>
            <w:r w:rsidRPr="008241F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Администрации города Пскова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01.01.2016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color w:val="000000"/>
                <w:sz w:val="24"/>
                <w:szCs w:val="24"/>
              </w:rPr>
              <w:t>31.12.2016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913" w:rsidRPr="008241F7" w:rsidTr="008241F7">
        <w:trPr>
          <w:trHeight w:val="20"/>
        </w:trPr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0913" w:rsidRPr="008241F7" w:rsidRDefault="00890913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241F7">
              <w:rPr>
                <w:rFonts w:ascii="Times New Roman" w:hAnsi="Times New Roman"/>
                <w:b/>
                <w:i/>
                <w:sz w:val="24"/>
                <w:szCs w:val="24"/>
              </w:rPr>
              <w:t>4.4.2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0913" w:rsidRPr="008241F7" w:rsidRDefault="00890913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241F7">
              <w:rPr>
                <w:rFonts w:ascii="Times New Roman" w:hAnsi="Times New Roman"/>
                <w:b/>
                <w:i/>
                <w:sz w:val="24"/>
                <w:szCs w:val="24"/>
              </w:rPr>
              <w:t>Кредиторская задолженность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0913" w:rsidRPr="008241F7" w:rsidRDefault="00890913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городского хозяйства Администрации города Пскова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0913" w:rsidRPr="008241F7" w:rsidRDefault="00890913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color w:val="000000"/>
                <w:sz w:val="24"/>
                <w:szCs w:val="24"/>
              </w:rPr>
              <w:t>01.01.2016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0913" w:rsidRPr="008241F7" w:rsidRDefault="00890913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color w:val="000000"/>
                <w:sz w:val="24"/>
                <w:szCs w:val="24"/>
              </w:rPr>
              <w:t>31.12.2016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0913" w:rsidRPr="008241F7" w:rsidRDefault="00890913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sz w:val="24"/>
                <w:szCs w:val="24"/>
              </w:rPr>
              <w:t>292,3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0913" w:rsidRPr="008241F7" w:rsidRDefault="00890913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0913" w:rsidRPr="008241F7" w:rsidRDefault="00890913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sz w:val="24"/>
                <w:szCs w:val="24"/>
              </w:rPr>
              <w:t>292,3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0913" w:rsidRPr="008241F7" w:rsidRDefault="00890913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0913" w:rsidRPr="008241F7" w:rsidRDefault="00890913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0913" w:rsidRPr="008241F7" w:rsidRDefault="00890913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0913" w:rsidRPr="008241F7" w:rsidRDefault="00890913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5B5" w:rsidRPr="008241F7" w:rsidTr="008241F7">
        <w:trPr>
          <w:trHeight w:val="20"/>
        </w:trPr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Обеспечение реализации муниципальной программы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3 965.7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sz w:val="24"/>
                <w:szCs w:val="24"/>
              </w:rPr>
              <w:t>1956,6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sz w:val="24"/>
                <w:szCs w:val="24"/>
              </w:rPr>
              <w:t>1848,2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sz w:val="24"/>
                <w:szCs w:val="24"/>
              </w:rPr>
              <w:t>94,2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5B5" w:rsidRPr="008241F7" w:rsidTr="008241F7">
        <w:trPr>
          <w:trHeight w:val="20"/>
        </w:trPr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5.1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деятельности ответственного исполнителя муниципальной программы аппарата Управления культуры Администрации города Пскова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3 965.7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sz w:val="24"/>
                <w:szCs w:val="24"/>
              </w:rPr>
              <w:t>1961,6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sz w:val="24"/>
                <w:szCs w:val="24"/>
              </w:rPr>
              <w:t>1848,2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sz w:val="24"/>
                <w:szCs w:val="24"/>
              </w:rPr>
              <w:t>94,2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5B5" w:rsidRPr="008241F7" w:rsidTr="008241F7">
        <w:trPr>
          <w:trHeight w:val="20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5.1.1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обеспечение деятельности управления культуры Администрации города Пскова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3 965.7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sz w:val="24"/>
                <w:szCs w:val="24"/>
              </w:rPr>
              <w:t>1961,6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sz w:val="24"/>
                <w:szCs w:val="24"/>
              </w:rPr>
              <w:t>1848,2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sz w:val="24"/>
                <w:szCs w:val="24"/>
              </w:rPr>
              <w:t>94,2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Полноценное функционирование деятельности Управления культуры, </w:t>
            </w:r>
            <w:r w:rsidRPr="008241F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полное и своевременное освоение сметы Управления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 xml:space="preserve">Полноценное функционирование деятельности Управления </w:t>
            </w:r>
            <w:r w:rsidRPr="008241F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культуры, полное и своевременное освоение сметы Управления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нет</w:t>
            </w:r>
          </w:p>
        </w:tc>
      </w:tr>
      <w:tr w:rsidR="001E45B5" w:rsidRPr="008241F7" w:rsidTr="008241F7">
        <w:trPr>
          <w:trHeight w:val="20"/>
        </w:trPr>
        <w:tc>
          <w:tcPr>
            <w:tcW w:w="3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культуры Администрации города Пскова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color w:val="000000"/>
                <w:sz w:val="24"/>
                <w:szCs w:val="24"/>
              </w:rPr>
              <w:t>01.01.2016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color w:val="000000"/>
                <w:sz w:val="24"/>
                <w:szCs w:val="24"/>
              </w:rPr>
              <w:t>31.12.2016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color w:val="000000"/>
                <w:sz w:val="24"/>
                <w:szCs w:val="24"/>
              </w:rPr>
              <w:t>3 965.7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sz w:val="24"/>
                <w:szCs w:val="24"/>
              </w:rPr>
              <w:t>1961,6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sz w:val="24"/>
                <w:szCs w:val="24"/>
              </w:rPr>
              <w:t>1853,2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sz w:val="24"/>
                <w:szCs w:val="24"/>
              </w:rPr>
              <w:t>94,2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5B5" w:rsidRPr="008241F7" w:rsidTr="008241F7">
        <w:trPr>
          <w:trHeight w:val="20"/>
        </w:trPr>
        <w:tc>
          <w:tcPr>
            <w:tcW w:w="578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F7">
              <w:rPr>
                <w:rFonts w:ascii="Times New Roman" w:hAnsi="Times New Roman"/>
                <w:b/>
                <w:bCs/>
                <w:sz w:val="24"/>
                <w:szCs w:val="24"/>
              </w:rPr>
              <w:t>306 377,4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41F7">
              <w:rPr>
                <w:rFonts w:ascii="Times New Roman" w:hAnsi="Times New Roman"/>
                <w:b/>
                <w:bCs/>
                <w:sz w:val="24"/>
                <w:szCs w:val="24"/>
              </w:rPr>
              <w:t>183399,4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41F7">
              <w:rPr>
                <w:rFonts w:ascii="Times New Roman" w:hAnsi="Times New Roman"/>
                <w:b/>
                <w:bCs/>
                <w:sz w:val="24"/>
                <w:szCs w:val="24"/>
              </w:rPr>
              <w:t>165 572,5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41F7">
              <w:rPr>
                <w:rFonts w:ascii="Times New Roman" w:hAnsi="Times New Roman"/>
                <w:b/>
                <w:bCs/>
                <w:sz w:val="24"/>
                <w:szCs w:val="24"/>
              </w:rPr>
              <w:t>54,0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45B5" w:rsidRPr="008241F7" w:rsidRDefault="001E45B5" w:rsidP="0082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41F7" w:rsidRDefault="008241F7" w:rsidP="008241F7">
      <w:pPr>
        <w:spacing w:after="0" w:line="240" w:lineRule="auto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8241F7" w:rsidSect="008241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2BE" w:rsidRDefault="008E52BE" w:rsidP="00392CD8">
      <w:pPr>
        <w:spacing w:after="0" w:line="240" w:lineRule="auto"/>
      </w:pPr>
      <w:r>
        <w:separator/>
      </w:r>
    </w:p>
  </w:endnote>
  <w:endnote w:type="continuationSeparator" w:id="0">
    <w:p w:rsidR="008E52BE" w:rsidRDefault="008E52BE" w:rsidP="00392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2BE" w:rsidRDefault="008E52BE" w:rsidP="00392CD8">
      <w:pPr>
        <w:spacing w:after="0" w:line="240" w:lineRule="auto"/>
      </w:pPr>
      <w:r>
        <w:separator/>
      </w:r>
    </w:p>
  </w:footnote>
  <w:footnote w:type="continuationSeparator" w:id="0">
    <w:p w:rsidR="008E52BE" w:rsidRDefault="008E52BE" w:rsidP="00392CD8">
      <w:pPr>
        <w:spacing w:after="0" w:line="240" w:lineRule="auto"/>
      </w:pPr>
      <w:r>
        <w:continuationSeparator/>
      </w:r>
    </w:p>
  </w:footnote>
  <w:footnote w:id="1">
    <w:p w:rsidR="00392CD8" w:rsidRDefault="00392CD8" w:rsidP="00392CD8">
      <w:pPr>
        <w:pStyle w:val="a3"/>
      </w:pPr>
      <w:r>
        <w:rPr>
          <w:rStyle w:val="a5"/>
        </w:rPr>
        <w:footnoteRef/>
      </w:r>
      <w:r>
        <w:rPr>
          <w:rFonts w:ascii="Times New Roman" w:hAnsi="Times New Roman"/>
        </w:rPr>
        <w:t xml:space="preserve"> В соответствии с утверждённой муниципальной программой.</w:t>
      </w:r>
    </w:p>
  </w:footnote>
  <w:footnote w:id="2">
    <w:p w:rsidR="00392CD8" w:rsidRDefault="00392CD8" w:rsidP="00392CD8">
      <w:pPr>
        <w:pStyle w:val="a3"/>
      </w:pPr>
      <w:r>
        <w:rPr>
          <w:rStyle w:val="a5"/>
        </w:rPr>
        <w:footnoteRef/>
      </w:r>
      <w:r>
        <w:rPr>
          <w:rFonts w:ascii="Times New Roman" w:hAnsi="Times New Roman"/>
        </w:rPr>
        <w:t xml:space="preserve"> Приводится фактическое значение показателя за год, предшествующий отчетному году.</w:t>
      </w:r>
    </w:p>
  </w:footnote>
  <w:footnote w:id="3">
    <w:p w:rsidR="00392CD8" w:rsidRDefault="00392CD8" w:rsidP="00392CD8">
      <w:pPr>
        <w:pStyle w:val="a3"/>
      </w:pPr>
      <w:r>
        <w:rPr>
          <w:rStyle w:val="a5"/>
        </w:rPr>
        <w:footnoteRef/>
      </w:r>
      <w:r>
        <w:rPr>
          <w:rFonts w:ascii="Times New Roman" w:hAnsi="Times New Roman"/>
        </w:rPr>
        <w:t xml:space="preserve"> </w:t>
      </w:r>
      <w:r w:rsidRPr="00E818F4">
        <w:rPr>
          <w:rFonts w:ascii="Times New Roman" w:hAnsi="Times New Roman"/>
        </w:rPr>
        <w:t>Уровень достижения рассчитывается в процентах как отношение фактического значения к плановому значению на год</w:t>
      </w:r>
      <w:r>
        <w:rPr>
          <w:rFonts w:ascii="Times New Roman" w:hAnsi="Times New Roman"/>
        </w:rPr>
        <w:t xml:space="preserve"> (если </w:t>
      </w:r>
      <w:r w:rsidRPr="009269D7">
        <w:rPr>
          <w:rFonts w:ascii="Times New Roman" w:hAnsi="Times New Roman"/>
        </w:rPr>
        <w:t>планируемое значение показателя рассчитывается от достигнутого значения за предыдущий год,</w:t>
      </w:r>
      <w:r>
        <w:rPr>
          <w:rFonts w:ascii="Times New Roman" w:hAnsi="Times New Roman"/>
        </w:rPr>
        <w:t xml:space="preserve"> то уровень достижения показателя</w:t>
      </w:r>
      <w:r w:rsidRPr="009269D7">
        <w:rPr>
          <w:rFonts w:ascii="Times New Roman" w:hAnsi="Times New Roman"/>
        </w:rPr>
        <w:t xml:space="preserve"> рассчитыва</w:t>
      </w:r>
      <w:r>
        <w:rPr>
          <w:rFonts w:ascii="Times New Roman" w:hAnsi="Times New Roman"/>
        </w:rPr>
        <w:t>ется</w:t>
      </w:r>
      <w:r w:rsidRPr="009269D7">
        <w:rPr>
          <w:rFonts w:ascii="Times New Roman" w:hAnsi="Times New Roman"/>
        </w:rPr>
        <w:t xml:space="preserve"> как отношение фактического изменения значения показателя к запланированному</w:t>
      </w:r>
      <w:r>
        <w:rPr>
          <w:rFonts w:ascii="Times New Roman" w:hAnsi="Times New Roman"/>
        </w:rPr>
        <w:t xml:space="preserve">), умноженное на 100. </w:t>
      </w:r>
      <w:r w:rsidRPr="00E818F4">
        <w:rPr>
          <w:rFonts w:ascii="Times New Roman" w:hAnsi="Times New Roman"/>
        </w:rPr>
        <w:t xml:space="preserve">Уровень достижения показателей, </w:t>
      </w:r>
      <w:r w:rsidRPr="009269D7">
        <w:rPr>
          <w:rFonts w:ascii="Times New Roman" w:hAnsi="Times New Roman"/>
        </w:rPr>
        <w:t>для которых уменьшение их значения означает улучшение ситуации, а положительное - ухудшение ситуации, желательно рассчитывать обратным счетом</w:t>
      </w:r>
      <w:r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47A12"/>
    <w:multiLevelType w:val="hybridMultilevel"/>
    <w:tmpl w:val="AE1017B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089"/>
    <w:rsid w:val="0006784F"/>
    <w:rsid w:val="000D23F0"/>
    <w:rsid w:val="000F19EE"/>
    <w:rsid w:val="0011042C"/>
    <w:rsid w:val="001E45B5"/>
    <w:rsid w:val="00353BD1"/>
    <w:rsid w:val="0037508B"/>
    <w:rsid w:val="00392CD8"/>
    <w:rsid w:val="00397970"/>
    <w:rsid w:val="004E614E"/>
    <w:rsid w:val="00640CC2"/>
    <w:rsid w:val="0068073C"/>
    <w:rsid w:val="006E0089"/>
    <w:rsid w:val="006F2619"/>
    <w:rsid w:val="0076635B"/>
    <w:rsid w:val="007D6856"/>
    <w:rsid w:val="008241F7"/>
    <w:rsid w:val="00873BF5"/>
    <w:rsid w:val="00890913"/>
    <w:rsid w:val="008E52BE"/>
    <w:rsid w:val="009526BE"/>
    <w:rsid w:val="00A528EC"/>
    <w:rsid w:val="00AE48F6"/>
    <w:rsid w:val="00B5737D"/>
    <w:rsid w:val="00B8375F"/>
    <w:rsid w:val="00C326F2"/>
    <w:rsid w:val="00D40DC2"/>
    <w:rsid w:val="00DD2583"/>
    <w:rsid w:val="00E4289C"/>
    <w:rsid w:val="00E9443F"/>
    <w:rsid w:val="00F1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B919920-4F93-4CEB-807E-A1215F0D3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9EE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2CD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3">
    <w:name w:val="footnote text"/>
    <w:basedOn w:val="a"/>
    <w:link w:val="a4"/>
    <w:uiPriority w:val="99"/>
    <w:semiHidden/>
    <w:rsid w:val="00392CD8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92CD8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rsid w:val="00392CD8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392CD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392C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173FF-BE37-45D9-808B-D06A76784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32</Pages>
  <Words>3387</Words>
  <Characters>19310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dcterms:created xsi:type="dcterms:W3CDTF">2016-07-28T11:46:00Z</dcterms:created>
  <dcterms:modified xsi:type="dcterms:W3CDTF">2016-07-28T11:51:00Z</dcterms:modified>
</cp:coreProperties>
</file>