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B61" w:rsidRDefault="00C45B61" w:rsidP="00C45B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Муниципальная программа «</w:t>
      </w:r>
      <w:r w:rsidRPr="00C45B61">
        <w:rPr>
          <w:rFonts w:ascii="Times New Roman" w:hAnsi="Times New Roman" w:cs="Times New Roman"/>
          <w:sz w:val="28"/>
          <w:szCs w:val="28"/>
        </w:rPr>
        <w:t>Обеспечение общественного порядка и противодействие преступности</w:t>
      </w:r>
      <w:r>
        <w:rPr>
          <w:rFonts w:ascii="Times New Roman" w:hAnsi="Times New Roman" w:cs="Times New Roman"/>
          <w:sz w:val="28"/>
          <w:szCs w:val="28"/>
        </w:rPr>
        <w:t>»</w:t>
      </w:r>
    </w:p>
    <w:p w:rsidR="000330E6" w:rsidRDefault="000330E6" w:rsidP="00C45B61">
      <w:pPr>
        <w:spacing w:after="0" w:line="240" w:lineRule="auto"/>
        <w:jc w:val="both"/>
        <w:rPr>
          <w:rFonts w:ascii="Times New Roman" w:hAnsi="Times New Roman" w:cs="Times New Roman"/>
          <w:sz w:val="28"/>
          <w:szCs w:val="28"/>
        </w:rPr>
      </w:pPr>
    </w:p>
    <w:p w:rsidR="00C45B61" w:rsidRDefault="00C45B61" w:rsidP="00C45B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Утверждена: </w:t>
      </w:r>
      <w:r w:rsidRPr="00C45B61">
        <w:rPr>
          <w:rFonts w:ascii="Times New Roman" w:hAnsi="Times New Roman" w:cs="Times New Roman"/>
          <w:sz w:val="28"/>
          <w:szCs w:val="28"/>
        </w:rPr>
        <w:t>Постановление Администрации г.</w:t>
      </w:r>
      <w:r w:rsidR="00D77DA6">
        <w:rPr>
          <w:rFonts w:ascii="Times New Roman" w:hAnsi="Times New Roman" w:cs="Times New Roman"/>
          <w:sz w:val="28"/>
          <w:szCs w:val="28"/>
        </w:rPr>
        <w:t xml:space="preserve"> </w:t>
      </w:r>
      <w:r w:rsidRPr="00C45B61">
        <w:rPr>
          <w:rFonts w:ascii="Times New Roman" w:hAnsi="Times New Roman" w:cs="Times New Roman"/>
          <w:sz w:val="28"/>
          <w:szCs w:val="28"/>
        </w:rPr>
        <w:t xml:space="preserve">Пскова </w:t>
      </w:r>
      <w:r w:rsidR="00D77DA6" w:rsidRPr="00D77DA6">
        <w:rPr>
          <w:rFonts w:ascii="Times New Roman" w:hAnsi="Times New Roman" w:cs="Times New Roman"/>
          <w:sz w:val="28"/>
          <w:szCs w:val="28"/>
        </w:rPr>
        <w:t>от 17.12.2015 N 2700</w:t>
      </w:r>
      <w:r>
        <w:rPr>
          <w:rFonts w:ascii="Times New Roman" w:hAnsi="Times New Roman" w:cs="Times New Roman"/>
          <w:sz w:val="28"/>
          <w:szCs w:val="28"/>
        </w:rPr>
        <w:t>.</w:t>
      </w:r>
    </w:p>
    <w:p w:rsidR="00C45B61" w:rsidRDefault="00C45B61" w:rsidP="00C45B61">
      <w:pPr>
        <w:spacing w:after="0" w:line="240" w:lineRule="auto"/>
        <w:jc w:val="both"/>
        <w:rPr>
          <w:rFonts w:ascii="Times New Roman" w:hAnsi="Times New Roman" w:cs="Times New Roman"/>
          <w:sz w:val="28"/>
          <w:szCs w:val="28"/>
        </w:rPr>
      </w:pPr>
    </w:p>
    <w:p w:rsidR="00C45B61" w:rsidRDefault="00C45B61" w:rsidP="00C45B61">
      <w:pPr>
        <w:spacing w:after="0" w:line="240" w:lineRule="auto"/>
        <w:jc w:val="both"/>
        <w:rPr>
          <w:rFonts w:ascii="Times New Roman" w:hAnsi="Times New Roman" w:cs="Times New Roman"/>
          <w:sz w:val="28"/>
          <w:szCs w:val="28"/>
        </w:rPr>
      </w:pPr>
      <w:r w:rsidRPr="009850C8">
        <w:rPr>
          <w:rFonts w:ascii="Times New Roman" w:hAnsi="Times New Roman" w:cs="Times New Roman"/>
          <w:sz w:val="28"/>
          <w:szCs w:val="28"/>
        </w:rPr>
        <w:t>Сроки реализации программы:</w:t>
      </w:r>
      <w:r>
        <w:rPr>
          <w:rFonts w:ascii="Times New Roman" w:hAnsi="Times New Roman" w:cs="Times New Roman"/>
          <w:sz w:val="28"/>
          <w:szCs w:val="28"/>
        </w:rPr>
        <w:t xml:space="preserve"> 201</w:t>
      </w:r>
      <w:r w:rsidR="00D77DA6">
        <w:rPr>
          <w:rFonts w:ascii="Times New Roman" w:hAnsi="Times New Roman" w:cs="Times New Roman"/>
          <w:sz w:val="28"/>
          <w:szCs w:val="28"/>
        </w:rPr>
        <w:t>6</w:t>
      </w:r>
      <w:r>
        <w:rPr>
          <w:rFonts w:ascii="Times New Roman" w:hAnsi="Times New Roman" w:cs="Times New Roman"/>
          <w:sz w:val="28"/>
          <w:szCs w:val="28"/>
        </w:rPr>
        <w:t xml:space="preserve"> – 20</w:t>
      </w:r>
      <w:r w:rsidR="00D77DA6">
        <w:rPr>
          <w:rFonts w:ascii="Times New Roman" w:hAnsi="Times New Roman" w:cs="Times New Roman"/>
          <w:sz w:val="28"/>
          <w:szCs w:val="28"/>
        </w:rPr>
        <w:t>20</w:t>
      </w:r>
      <w:r>
        <w:rPr>
          <w:rFonts w:ascii="Times New Roman" w:hAnsi="Times New Roman" w:cs="Times New Roman"/>
          <w:sz w:val="28"/>
          <w:szCs w:val="28"/>
        </w:rPr>
        <w:t xml:space="preserve"> гг.</w:t>
      </w:r>
    </w:p>
    <w:p w:rsidR="00C45B61" w:rsidRPr="009850C8" w:rsidRDefault="00C45B61" w:rsidP="00C45B61">
      <w:pPr>
        <w:spacing w:after="0" w:line="240" w:lineRule="auto"/>
        <w:jc w:val="both"/>
        <w:rPr>
          <w:rFonts w:ascii="Times New Roman" w:hAnsi="Times New Roman" w:cs="Times New Roman"/>
          <w:sz w:val="28"/>
          <w:szCs w:val="28"/>
        </w:rPr>
      </w:pPr>
    </w:p>
    <w:p w:rsidR="00C45B61" w:rsidRDefault="00C45B61" w:rsidP="00C45B61">
      <w:pPr>
        <w:spacing w:after="0" w:line="240" w:lineRule="auto"/>
        <w:jc w:val="both"/>
        <w:rPr>
          <w:rFonts w:ascii="Times New Roman" w:hAnsi="Times New Roman" w:cs="Times New Roman"/>
          <w:sz w:val="28"/>
          <w:szCs w:val="28"/>
        </w:rPr>
      </w:pPr>
      <w:r w:rsidRPr="009850C8">
        <w:rPr>
          <w:rFonts w:ascii="Times New Roman" w:hAnsi="Times New Roman" w:cs="Times New Roman"/>
          <w:sz w:val="28"/>
          <w:szCs w:val="28"/>
        </w:rPr>
        <w:t>Ответственный исполнитель программы:</w:t>
      </w:r>
      <w:r>
        <w:rPr>
          <w:rFonts w:ascii="Times New Roman" w:hAnsi="Times New Roman" w:cs="Times New Roman"/>
          <w:sz w:val="28"/>
          <w:szCs w:val="28"/>
        </w:rPr>
        <w:t xml:space="preserve"> </w:t>
      </w:r>
      <w:r w:rsidRPr="009850C8">
        <w:rPr>
          <w:rFonts w:ascii="Times New Roman" w:hAnsi="Times New Roman" w:cs="Times New Roman"/>
          <w:sz w:val="28"/>
          <w:szCs w:val="28"/>
        </w:rPr>
        <w:t>Комитет по делам гражданской обороны и предупреждению чрезвычайных ситуаций Администрации города Пскова</w:t>
      </w:r>
      <w:r>
        <w:rPr>
          <w:rFonts w:ascii="Times New Roman" w:hAnsi="Times New Roman" w:cs="Times New Roman"/>
          <w:sz w:val="28"/>
          <w:szCs w:val="28"/>
        </w:rPr>
        <w:t>.</w:t>
      </w:r>
    </w:p>
    <w:p w:rsidR="00C45B61" w:rsidRPr="009850C8" w:rsidRDefault="00C45B61" w:rsidP="00C45B61">
      <w:pPr>
        <w:spacing w:after="0" w:line="240" w:lineRule="auto"/>
        <w:jc w:val="both"/>
        <w:rPr>
          <w:rFonts w:ascii="Times New Roman" w:hAnsi="Times New Roman" w:cs="Times New Roman"/>
          <w:sz w:val="28"/>
          <w:szCs w:val="28"/>
        </w:rPr>
      </w:pPr>
    </w:p>
    <w:p w:rsidR="00C45B61" w:rsidRDefault="00C45B61" w:rsidP="00C45B61">
      <w:pPr>
        <w:spacing w:after="0" w:line="240" w:lineRule="auto"/>
        <w:jc w:val="both"/>
      </w:pPr>
      <w:r w:rsidRPr="009850C8">
        <w:rPr>
          <w:rFonts w:ascii="Times New Roman" w:hAnsi="Times New Roman" w:cs="Times New Roman"/>
          <w:sz w:val="28"/>
          <w:szCs w:val="28"/>
        </w:rPr>
        <w:t>Цель программы:</w:t>
      </w:r>
    </w:p>
    <w:p w:rsidR="00C45B61" w:rsidRDefault="00C45B61" w:rsidP="00C45B61">
      <w:pPr>
        <w:spacing w:after="0" w:line="240" w:lineRule="auto"/>
        <w:jc w:val="both"/>
        <w:rPr>
          <w:rFonts w:ascii="Times New Roman" w:hAnsi="Times New Roman" w:cs="Times New Roman"/>
          <w:sz w:val="28"/>
          <w:szCs w:val="28"/>
        </w:rPr>
      </w:pPr>
      <w:r w:rsidRPr="00C45B61">
        <w:rPr>
          <w:rFonts w:ascii="Times New Roman" w:hAnsi="Times New Roman" w:cs="Times New Roman"/>
          <w:sz w:val="28"/>
          <w:szCs w:val="28"/>
        </w:rPr>
        <w:t>Обеспечение безопасности населения и соблюдение правопорядка на территории муниципального образования</w:t>
      </w:r>
      <w:r>
        <w:rPr>
          <w:rFonts w:ascii="Times New Roman" w:hAnsi="Times New Roman" w:cs="Times New Roman"/>
          <w:sz w:val="28"/>
          <w:szCs w:val="28"/>
        </w:rPr>
        <w:t>.</w:t>
      </w:r>
    </w:p>
    <w:p w:rsidR="00C45B61" w:rsidRPr="009850C8" w:rsidRDefault="00C45B61" w:rsidP="00C45B61">
      <w:pPr>
        <w:spacing w:after="0" w:line="240" w:lineRule="auto"/>
        <w:jc w:val="both"/>
        <w:rPr>
          <w:rFonts w:ascii="Times New Roman" w:hAnsi="Times New Roman" w:cs="Times New Roman"/>
          <w:sz w:val="28"/>
          <w:szCs w:val="28"/>
        </w:rPr>
      </w:pPr>
    </w:p>
    <w:p w:rsidR="00C45B61" w:rsidRDefault="00C45B61" w:rsidP="00C45B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w:t>
      </w:r>
      <w:r w:rsidRPr="009850C8">
        <w:rPr>
          <w:rFonts w:ascii="Times New Roman" w:hAnsi="Times New Roman" w:cs="Times New Roman"/>
          <w:sz w:val="28"/>
          <w:szCs w:val="28"/>
        </w:rPr>
        <w:t>адачи программы:</w:t>
      </w:r>
    </w:p>
    <w:p w:rsidR="00C45B61" w:rsidRPr="00C45B61" w:rsidRDefault="00C45B61" w:rsidP="00C45B61">
      <w:pPr>
        <w:spacing w:after="0" w:line="240" w:lineRule="auto"/>
        <w:jc w:val="both"/>
        <w:rPr>
          <w:rFonts w:ascii="Times New Roman" w:hAnsi="Times New Roman" w:cs="Times New Roman"/>
          <w:sz w:val="28"/>
          <w:szCs w:val="28"/>
        </w:rPr>
      </w:pPr>
      <w:r w:rsidRPr="00C45B61">
        <w:rPr>
          <w:rFonts w:ascii="Times New Roman" w:hAnsi="Times New Roman" w:cs="Times New Roman"/>
          <w:sz w:val="28"/>
          <w:szCs w:val="28"/>
        </w:rPr>
        <w:t>1. Укрепление правопорядка, повышение уровня общественной и личной безопасности граждан на территории муниципального образования "Город Псков".</w:t>
      </w:r>
    </w:p>
    <w:p w:rsidR="00C45B61" w:rsidRPr="00C45B61" w:rsidRDefault="00C45B61" w:rsidP="00C45B61">
      <w:pPr>
        <w:spacing w:after="0" w:line="240" w:lineRule="auto"/>
        <w:jc w:val="both"/>
        <w:rPr>
          <w:rFonts w:ascii="Times New Roman" w:hAnsi="Times New Roman" w:cs="Times New Roman"/>
          <w:sz w:val="28"/>
          <w:szCs w:val="28"/>
        </w:rPr>
      </w:pPr>
      <w:r w:rsidRPr="00C45B61">
        <w:rPr>
          <w:rFonts w:ascii="Times New Roman" w:hAnsi="Times New Roman" w:cs="Times New Roman"/>
          <w:sz w:val="28"/>
          <w:szCs w:val="28"/>
        </w:rPr>
        <w:t>2. Обеспечение эффективной системы противодействия распространению коррупции в органах местного самоуправления, муниципальных учреждениях и предприятиях города Пскова.</w:t>
      </w:r>
    </w:p>
    <w:p w:rsidR="00C45B61" w:rsidRDefault="00C45B61" w:rsidP="00C45B61">
      <w:pPr>
        <w:spacing w:after="0" w:line="240" w:lineRule="auto"/>
        <w:jc w:val="both"/>
        <w:rPr>
          <w:rFonts w:ascii="Times New Roman" w:hAnsi="Times New Roman" w:cs="Times New Roman"/>
          <w:sz w:val="28"/>
          <w:szCs w:val="28"/>
        </w:rPr>
      </w:pPr>
      <w:r w:rsidRPr="00C45B61">
        <w:rPr>
          <w:rFonts w:ascii="Times New Roman" w:hAnsi="Times New Roman" w:cs="Times New Roman"/>
          <w:sz w:val="28"/>
          <w:szCs w:val="28"/>
        </w:rPr>
        <w:t>3. Создание комплексных условий для снижения риска приобщения населения муниципального образования "Город Псков", особенно детей и подростков, к наркотическим веществам, включая табак и алкоголь, создание эффективной межведомственной системы противодействия незаконному обороту наркотиков, потреблению наркотических и психотропных веществ.</w:t>
      </w:r>
    </w:p>
    <w:p w:rsidR="00C45B61" w:rsidRDefault="00C45B61" w:rsidP="00C45B61">
      <w:pPr>
        <w:spacing w:after="0" w:line="240" w:lineRule="auto"/>
        <w:jc w:val="both"/>
        <w:rPr>
          <w:rFonts w:ascii="Times New Roman" w:hAnsi="Times New Roman" w:cs="Times New Roman"/>
          <w:sz w:val="28"/>
          <w:szCs w:val="28"/>
        </w:rPr>
      </w:pPr>
    </w:p>
    <w:p w:rsidR="00C45B61" w:rsidRDefault="00C45B61" w:rsidP="00C45B61">
      <w:pPr>
        <w:spacing w:after="0" w:line="240" w:lineRule="auto"/>
        <w:jc w:val="both"/>
        <w:rPr>
          <w:rFonts w:ascii="Times New Roman" w:hAnsi="Times New Roman" w:cs="Times New Roman"/>
          <w:sz w:val="28"/>
          <w:szCs w:val="28"/>
        </w:rPr>
        <w:sectPr w:rsidR="00C45B61">
          <w:pgSz w:w="11906" w:h="16838"/>
          <w:pgMar w:top="1134" w:right="850" w:bottom="1134" w:left="1701" w:header="708" w:footer="708" w:gutter="0"/>
          <w:cols w:space="708"/>
          <w:docGrid w:linePitch="360"/>
        </w:sectPr>
      </w:pPr>
    </w:p>
    <w:p w:rsidR="00C45B61" w:rsidRPr="008C05F4" w:rsidRDefault="00C45B61" w:rsidP="00C45B61">
      <w:pPr>
        <w:widowControl w:val="0"/>
        <w:autoSpaceDE w:val="0"/>
        <w:autoSpaceDN w:val="0"/>
        <w:adjustRightInd w:val="0"/>
        <w:spacing w:after="0" w:line="240" w:lineRule="auto"/>
        <w:jc w:val="center"/>
        <w:rPr>
          <w:rFonts w:ascii="Times New Roman" w:eastAsia="Calibri" w:hAnsi="Times New Roman"/>
          <w:b/>
          <w:sz w:val="26"/>
          <w:szCs w:val="26"/>
        </w:rPr>
      </w:pPr>
      <w:r w:rsidRPr="008C05F4">
        <w:rPr>
          <w:rFonts w:ascii="Times New Roman" w:eastAsia="Calibri" w:hAnsi="Times New Roman"/>
          <w:b/>
          <w:sz w:val="26"/>
          <w:szCs w:val="26"/>
        </w:rPr>
        <w:lastRenderedPageBreak/>
        <w:t>1. Сведения о достижении значений целевых показателей муниципальной программы</w:t>
      </w:r>
    </w:p>
    <w:tbl>
      <w:tblPr>
        <w:tblW w:w="0" w:type="auto"/>
        <w:tblInd w:w="2478" w:type="dxa"/>
        <w:tblLook w:val="04A0" w:firstRow="1" w:lastRow="0" w:firstColumn="1" w:lastColumn="0" w:noHBand="0" w:noVBand="1"/>
      </w:tblPr>
      <w:tblGrid>
        <w:gridCol w:w="10305"/>
      </w:tblGrid>
      <w:tr w:rsidR="00C45B61" w:rsidRPr="008C05F4" w:rsidTr="009C74C9">
        <w:trPr>
          <w:trHeight w:val="215"/>
        </w:trPr>
        <w:tc>
          <w:tcPr>
            <w:tcW w:w="10305" w:type="dxa"/>
            <w:tcBorders>
              <w:top w:val="nil"/>
              <w:left w:val="nil"/>
              <w:bottom w:val="single" w:sz="4" w:space="0" w:color="auto"/>
              <w:right w:val="nil"/>
            </w:tcBorders>
          </w:tcPr>
          <w:p w:rsidR="00C45B61" w:rsidRPr="008C05F4" w:rsidRDefault="00C45B61" w:rsidP="009C74C9">
            <w:pPr>
              <w:spacing w:after="0" w:line="240" w:lineRule="auto"/>
              <w:jc w:val="center"/>
              <w:rPr>
                <w:rFonts w:ascii="Times New Roman" w:eastAsia="Calibri" w:hAnsi="Times New Roman"/>
                <w:b/>
                <w:bCs/>
                <w:sz w:val="26"/>
                <w:szCs w:val="26"/>
              </w:rPr>
            </w:pPr>
            <w:r w:rsidRPr="00FD0620">
              <w:rPr>
                <w:rFonts w:ascii="Times New Roman" w:eastAsia="Calibri" w:hAnsi="Times New Roman"/>
                <w:b/>
                <w:bCs/>
                <w:sz w:val="26"/>
                <w:szCs w:val="26"/>
                <w:u w:val="single"/>
              </w:rPr>
              <w:t xml:space="preserve">Муниципальная программа "Обеспечение общественного порядка и противодействие преступности" </w:t>
            </w:r>
          </w:p>
        </w:tc>
      </w:tr>
      <w:tr w:rsidR="00C45B61" w:rsidRPr="008C05F4" w:rsidTr="009C74C9">
        <w:trPr>
          <w:trHeight w:val="114"/>
        </w:trPr>
        <w:tc>
          <w:tcPr>
            <w:tcW w:w="10305" w:type="dxa"/>
            <w:tcBorders>
              <w:top w:val="single" w:sz="4" w:space="0" w:color="auto"/>
              <w:left w:val="nil"/>
              <w:bottom w:val="nil"/>
              <w:right w:val="nil"/>
            </w:tcBorders>
            <w:hideMark/>
          </w:tcPr>
          <w:p w:rsidR="00C45B61" w:rsidRPr="008C05F4" w:rsidRDefault="00C45B61" w:rsidP="009C74C9">
            <w:pPr>
              <w:spacing w:after="0" w:line="240" w:lineRule="auto"/>
              <w:jc w:val="center"/>
              <w:rPr>
                <w:rFonts w:ascii="Times New Roman" w:eastAsia="Calibri" w:hAnsi="Times New Roman"/>
                <w:bCs/>
                <w:sz w:val="20"/>
                <w:szCs w:val="20"/>
              </w:rPr>
            </w:pPr>
            <w:r w:rsidRPr="008C05F4">
              <w:rPr>
                <w:rFonts w:ascii="Times New Roman" w:eastAsia="Calibri" w:hAnsi="Times New Roman"/>
                <w:bCs/>
                <w:sz w:val="20"/>
                <w:szCs w:val="20"/>
              </w:rPr>
              <w:t>наименование муниципальной программы</w:t>
            </w:r>
          </w:p>
        </w:tc>
      </w:tr>
    </w:tbl>
    <w:p w:rsidR="00C45B61" w:rsidRPr="008C05F4" w:rsidRDefault="00C45B61" w:rsidP="00C45B61">
      <w:pPr>
        <w:widowControl w:val="0"/>
        <w:autoSpaceDE w:val="0"/>
        <w:autoSpaceDN w:val="0"/>
        <w:adjustRightInd w:val="0"/>
        <w:spacing w:after="0" w:line="240" w:lineRule="auto"/>
        <w:jc w:val="center"/>
        <w:rPr>
          <w:rFonts w:ascii="Times New Roman" w:eastAsia="Calibri" w:hAnsi="Times New Roman"/>
          <w:sz w:val="26"/>
          <w:szCs w:val="26"/>
        </w:rPr>
      </w:pPr>
      <w:r w:rsidRPr="008C05F4">
        <w:rPr>
          <w:rFonts w:ascii="Times New Roman" w:eastAsia="Calibri" w:hAnsi="Times New Roman"/>
          <w:sz w:val="26"/>
          <w:szCs w:val="26"/>
        </w:rPr>
        <w:t>по состоянию на 1 июля 20</w:t>
      </w:r>
      <w:r>
        <w:rPr>
          <w:rFonts w:ascii="Times New Roman" w:eastAsia="Calibri" w:hAnsi="Times New Roman"/>
          <w:sz w:val="26"/>
          <w:szCs w:val="26"/>
        </w:rPr>
        <w:t>1</w:t>
      </w:r>
      <w:r w:rsidR="00462851">
        <w:rPr>
          <w:rFonts w:ascii="Times New Roman" w:eastAsia="Calibri" w:hAnsi="Times New Roman"/>
          <w:sz w:val="26"/>
          <w:szCs w:val="26"/>
        </w:rPr>
        <w:t>6</w:t>
      </w:r>
      <w:r w:rsidRPr="008C05F4">
        <w:rPr>
          <w:rFonts w:ascii="Times New Roman" w:eastAsia="Calibri" w:hAnsi="Times New Roman"/>
          <w:sz w:val="26"/>
          <w:szCs w:val="26"/>
        </w:rPr>
        <w:t xml:space="preserve"> года</w:t>
      </w:r>
    </w:p>
    <w:tbl>
      <w:tblPr>
        <w:tblW w:w="16018" w:type="dxa"/>
        <w:tblInd w:w="-714" w:type="dxa"/>
        <w:tblLayout w:type="fixed"/>
        <w:tblCellMar>
          <w:left w:w="45" w:type="dxa"/>
          <w:right w:w="45" w:type="dxa"/>
        </w:tblCellMar>
        <w:tblLook w:val="04A0" w:firstRow="1" w:lastRow="0" w:firstColumn="1" w:lastColumn="0" w:noHBand="0" w:noVBand="1"/>
      </w:tblPr>
      <w:tblGrid>
        <w:gridCol w:w="370"/>
        <w:gridCol w:w="7710"/>
        <w:gridCol w:w="992"/>
        <w:gridCol w:w="1276"/>
        <w:gridCol w:w="1134"/>
        <w:gridCol w:w="1417"/>
        <w:gridCol w:w="1417"/>
        <w:gridCol w:w="1702"/>
      </w:tblGrid>
      <w:tr w:rsidR="00462851" w:rsidRPr="00462851" w:rsidTr="004B2A5C">
        <w:trPr>
          <w:trHeight w:val="20"/>
        </w:trPr>
        <w:tc>
          <w:tcPr>
            <w:tcW w:w="370" w:type="dxa"/>
            <w:vMerge w:val="restart"/>
            <w:tcBorders>
              <w:top w:val="single" w:sz="4" w:space="0" w:color="auto"/>
              <w:left w:val="single" w:sz="4" w:space="0" w:color="auto"/>
              <w:bottom w:val="nil"/>
              <w:right w:val="single" w:sz="2" w:space="0" w:color="auto"/>
            </w:tcBorders>
            <w:vAlign w:val="center"/>
            <w:hideMark/>
          </w:tcPr>
          <w:p w:rsidR="00462851" w:rsidRPr="00462851" w:rsidRDefault="00462851" w:rsidP="00462851">
            <w:pPr>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w:t>
            </w:r>
          </w:p>
        </w:tc>
        <w:tc>
          <w:tcPr>
            <w:tcW w:w="7710" w:type="dxa"/>
            <w:vMerge w:val="restart"/>
            <w:tcBorders>
              <w:top w:val="single" w:sz="4" w:space="0" w:color="auto"/>
              <w:left w:val="single" w:sz="4" w:space="0" w:color="auto"/>
              <w:bottom w:val="nil"/>
              <w:right w:val="single" w:sz="2" w:space="0" w:color="auto"/>
            </w:tcBorders>
            <w:vAlign w:val="center"/>
            <w:hideMark/>
          </w:tcPr>
          <w:p w:rsidR="00462851" w:rsidRPr="00462851" w:rsidRDefault="00462851" w:rsidP="00462851">
            <w:pPr>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Наименование показателя достижения цели (решения задачи)</w:t>
            </w:r>
            <w:r w:rsidRPr="00462851">
              <w:rPr>
                <w:rFonts w:ascii="Times New Roman" w:hAnsi="Times New Roman" w:cs="Times New Roman"/>
                <w:sz w:val="24"/>
                <w:szCs w:val="24"/>
                <w:vertAlign w:val="superscript"/>
              </w:rPr>
              <w:footnoteReference w:id="1"/>
            </w:r>
          </w:p>
        </w:tc>
        <w:tc>
          <w:tcPr>
            <w:tcW w:w="992" w:type="dxa"/>
            <w:vMerge w:val="restart"/>
            <w:tcBorders>
              <w:top w:val="single" w:sz="4" w:space="0" w:color="auto"/>
              <w:left w:val="single" w:sz="2" w:space="0" w:color="auto"/>
              <w:bottom w:val="nil"/>
              <w:right w:val="single" w:sz="2" w:space="0" w:color="auto"/>
            </w:tcBorders>
            <w:vAlign w:val="center"/>
            <w:hideMark/>
          </w:tcPr>
          <w:p w:rsidR="00462851" w:rsidRPr="00462851" w:rsidRDefault="00462851" w:rsidP="00462851">
            <w:pPr>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Ед.</w:t>
            </w:r>
          </w:p>
          <w:p w:rsidR="00462851" w:rsidRPr="00462851" w:rsidRDefault="00462851" w:rsidP="00462851">
            <w:pPr>
              <w:spacing w:after="0" w:line="240" w:lineRule="auto"/>
              <w:jc w:val="center"/>
              <w:rPr>
                <w:rFonts w:ascii="Times New Roman" w:hAnsi="Times New Roman" w:cs="Times New Roman"/>
                <w:sz w:val="24"/>
                <w:szCs w:val="24"/>
              </w:rPr>
            </w:pPr>
            <w:proofErr w:type="spellStart"/>
            <w:r w:rsidRPr="00462851">
              <w:rPr>
                <w:rFonts w:ascii="Times New Roman" w:hAnsi="Times New Roman" w:cs="Times New Roman"/>
                <w:sz w:val="24"/>
                <w:szCs w:val="24"/>
              </w:rPr>
              <w:t>измер</w:t>
            </w:r>
            <w:proofErr w:type="spellEnd"/>
            <w:r w:rsidRPr="00462851">
              <w:rPr>
                <w:rFonts w:ascii="Times New Roman" w:hAnsi="Times New Roman" w:cs="Times New Roman"/>
                <w:sz w:val="24"/>
                <w:szCs w:val="24"/>
              </w:rPr>
              <w:t>.</w:t>
            </w:r>
          </w:p>
        </w:tc>
        <w:tc>
          <w:tcPr>
            <w:tcW w:w="5244" w:type="dxa"/>
            <w:gridSpan w:val="4"/>
            <w:tcBorders>
              <w:top w:val="single" w:sz="4" w:space="0" w:color="auto"/>
              <w:left w:val="single" w:sz="2" w:space="0" w:color="auto"/>
              <w:bottom w:val="single" w:sz="4" w:space="0" w:color="auto"/>
              <w:right w:val="single" w:sz="2" w:space="0" w:color="auto"/>
            </w:tcBorders>
            <w:vAlign w:val="center"/>
            <w:hideMark/>
          </w:tcPr>
          <w:p w:rsidR="00462851" w:rsidRPr="00462851" w:rsidRDefault="00462851" w:rsidP="00462851">
            <w:pPr>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Значение показателя</w:t>
            </w:r>
          </w:p>
        </w:tc>
        <w:tc>
          <w:tcPr>
            <w:tcW w:w="1702" w:type="dxa"/>
            <w:vMerge w:val="restart"/>
            <w:tcBorders>
              <w:top w:val="single" w:sz="4" w:space="0" w:color="auto"/>
              <w:left w:val="single" w:sz="4" w:space="0" w:color="auto"/>
              <w:bottom w:val="nil"/>
              <w:right w:val="single" w:sz="2" w:space="0" w:color="auto"/>
            </w:tcBorders>
            <w:vAlign w:val="center"/>
            <w:hideMark/>
          </w:tcPr>
          <w:p w:rsidR="00462851" w:rsidRPr="00462851" w:rsidRDefault="00462851" w:rsidP="00462851">
            <w:pPr>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 xml:space="preserve">Пояснения по возможному </w:t>
            </w:r>
            <w:proofErr w:type="spellStart"/>
            <w:r w:rsidRPr="00462851">
              <w:rPr>
                <w:rFonts w:ascii="Times New Roman" w:hAnsi="Times New Roman" w:cs="Times New Roman"/>
                <w:sz w:val="24"/>
                <w:szCs w:val="24"/>
              </w:rPr>
              <w:t>недостижению</w:t>
            </w:r>
            <w:proofErr w:type="spellEnd"/>
            <w:r w:rsidRPr="00462851">
              <w:rPr>
                <w:rFonts w:ascii="Times New Roman" w:hAnsi="Times New Roman" w:cs="Times New Roman"/>
                <w:sz w:val="24"/>
                <w:szCs w:val="24"/>
              </w:rPr>
              <w:t xml:space="preserve"> значения показателя на конец года</w:t>
            </w:r>
          </w:p>
        </w:tc>
      </w:tr>
      <w:tr w:rsidR="00462851" w:rsidRPr="00462851" w:rsidTr="004B2A5C">
        <w:trPr>
          <w:trHeight w:val="20"/>
        </w:trPr>
        <w:tc>
          <w:tcPr>
            <w:tcW w:w="370" w:type="dxa"/>
            <w:vMerge/>
            <w:tcBorders>
              <w:top w:val="single" w:sz="2" w:space="0" w:color="auto"/>
              <w:left w:val="single" w:sz="4" w:space="0" w:color="auto"/>
              <w:bottom w:val="nil"/>
              <w:right w:val="single" w:sz="2" w:space="0" w:color="auto"/>
            </w:tcBorders>
            <w:vAlign w:val="center"/>
            <w:hideMark/>
          </w:tcPr>
          <w:p w:rsidR="00462851" w:rsidRPr="00462851" w:rsidRDefault="00462851" w:rsidP="00462851">
            <w:pPr>
              <w:spacing w:after="0" w:line="240" w:lineRule="auto"/>
              <w:rPr>
                <w:rFonts w:ascii="Times New Roman" w:hAnsi="Times New Roman" w:cs="Times New Roman"/>
                <w:sz w:val="24"/>
                <w:szCs w:val="24"/>
              </w:rPr>
            </w:pPr>
          </w:p>
        </w:tc>
        <w:tc>
          <w:tcPr>
            <w:tcW w:w="7710" w:type="dxa"/>
            <w:vMerge/>
            <w:tcBorders>
              <w:top w:val="single" w:sz="2" w:space="0" w:color="auto"/>
              <w:left w:val="single" w:sz="4" w:space="0" w:color="auto"/>
              <w:bottom w:val="nil"/>
              <w:right w:val="single" w:sz="2" w:space="0" w:color="auto"/>
            </w:tcBorders>
            <w:vAlign w:val="center"/>
            <w:hideMark/>
          </w:tcPr>
          <w:p w:rsidR="00462851" w:rsidRPr="00462851" w:rsidRDefault="00462851" w:rsidP="00462851">
            <w:pPr>
              <w:spacing w:after="0" w:line="240" w:lineRule="auto"/>
              <w:rPr>
                <w:rFonts w:ascii="Times New Roman" w:hAnsi="Times New Roman" w:cs="Times New Roman"/>
                <w:sz w:val="24"/>
                <w:szCs w:val="24"/>
              </w:rPr>
            </w:pPr>
          </w:p>
        </w:tc>
        <w:tc>
          <w:tcPr>
            <w:tcW w:w="992" w:type="dxa"/>
            <w:vMerge/>
            <w:tcBorders>
              <w:top w:val="single" w:sz="2" w:space="0" w:color="auto"/>
              <w:left w:val="single" w:sz="2" w:space="0" w:color="auto"/>
              <w:bottom w:val="nil"/>
              <w:right w:val="single" w:sz="2" w:space="0" w:color="auto"/>
            </w:tcBorders>
            <w:vAlign w:val="center"/>
            <w:hideMark/>
          </w:tcPr>
          <w:p w:rsidR="00462851" w:rsidRPr="00462851" w:rsidRDefault="00462851" w:rsidP="00462851">
            <w:pPr>
              <w:spacing w:after="0" w:line="240" w:lineRule="auto"/>
              <w:rPr>
                <w:rFonts w:ascii="Times New Roman" w:hAnsi="Times New Roman" w:cs="Times New Roman"/>
                <w:sz w:val="24"/>
                <w:szCs w:val="24"/>
              </w:rPr>
            </w:pPr>
          </w:p>
        </w:tc>
        <w:tc>
          <w:tcPr>
            <w:tcW w:w="1276" w:type="dxa"/>
            <w:tcBorders>
              <w:top w:val="single" w:sz="4" w:space="0" w:color="auto"/>
              <w:left w:val="single" w:sz="2" w:space="0" w:color="auto"/>
              <w:bottom w:val="nil"/>
              <w:right w:val="single" w:sz="4" w:space="0" w:color="auto"/>
            </w:tcBorders>
            <w:vAlign w:val="center"/>
            <w:hideMark/>
          </w:tcPr>
          <w:p w:rsidR="00462851" w:rsidRPr="00462851" w:rsidRDefault="00462851" w:rsidP="00462851">
            <w:pPr>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Год, предшествующий отчетному</w:t>
            </w:r>
            <w:r w:rsidRPr="00462851">
              <w:rPr>
                <w:rFonts w:ascii="Times New Roman" w:hAnsi="Times New Roman" w:cs="Times New Roman"/>
                <w:sz w:val="24"/>
                <w:szCs w:val="24"/>
                <w:vertAlign w:val="superscript"/>
              </w:rPr>
              <w:footnoteReference w:id="2"/>
            </w:r>
          </w:p>
        </w:tc>
        <w:tc>
          <w:tcPr>
            <w:tcW w:w="1134" w:type="dxa"/>
            <w:tcBorders>
              <w:top w:val="single" w:sz="4" w:space="0" w:color="auto"/>
              <w:left w:val="single" w:sz="4" w:space="0" w:color="auto"/>
              <w:bottom w:val="nil"/>
              <w:right w:val="single" w:sz="2" w:space="0" w:color="auto"/>
            </w:tcBorders>
            <w:vAlign w:val="center"/>
            <w:hideMark/>
          </w:tcPr>
          <w:p w:rsidR="00462851" w:rsidRPr="00462851" w:rsidRDefault="00462851" w:rsidP="00462851">
            <w:pPr>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план на текущий год</w:t>
            </w:r>
          </w:p>
        </w:tc>
        <w:tc>
          <w:tcPr>
            <w:tcW w:w="1417" w:type="dxa"/>
            <w:tcBorders>
              <w:top w:val="single" w:sz="4" w:space="0" w:color="auto"/>
              <w:left w:val="single" w:sz="2" w:space="0" w:color="auto"/>
              <w:bottom w:val="nil"/>
              <w:right w:val="single" w:sz="4" w:space="0" w:color="auto"/>
            </w:tcBorders>
            <w:vAlign w:val="center"/>
            <w:hideMark/>
          </w:tcPr>
          <w:p w:rsidR="00462851" w:rsidRPr="00462851" w:rsidRDefault="00462851" w:rsidP="00462851">
            <w:pPr>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фактическое значение</w:t>
            </w:r>
          </w:p>
        </w:tc>
        <w:tc>
          <w:tcPr>
            <w:tcW w:w="1417" w:type="dxa"/>
            <w:tcBorders>
              <w:top w:val="single" w:sz="4" w:space="0" w:color="auto"/>
              <w:left w:val="single" w:sz="4" w:space="0" w:color="auto"/>
              <w:bottom w:val="nil"/>
              <w:right w:val="single" w:sz="2" w:space="0" w:color="auto"/>
            </w:tcBorders>
            <w:vAlign w:val="center"/>
            <w:hideMark/>
          </w:tcPr>
          <w:p w:rsidR="00462851" w:rsidRPr="00462851" w:rsidRDefault="00462851" w:rsidP="00462851">
            <w:pPr>
              <w:spacing w:after="0" w:line="240" w:lineRule="auto"/>
              <w:jc w:val="center"/>
              <w:rPr>
                <w:rFonts w:ascii="Times New Roman" w:hAnsi="Times New Roman" w:cs="Times New Roman"/>
                <w:sz w:val="24"/>
                <w:szCs w:val="24"/>
                <w:vertAlign w:val="superscript"/>
              </w:rPr>
            </w:pPr>
            <w:r w:rsidRPr="00462851">
              <w:rPr>
                <w:rFonts w:ascii="Times New Roman" w:hAnsi="Times New Roman" w:cs="Times New Roman"/>
                <w:sz w:val="24"/>
                <w:szCs w:val="24"/>
              </w:rPr>
              <w:t>Уровень достижения планового значения показателя</w:t>
            </w:r>
            <w:r w:rsidRPr="00462851">
              <w:rPr>
                <w:rFonts w:ascii="Times New Roman" w:hAnsi="Times New Roman" w:cs="Times New Roman"/>
                <w:sz w:val="24"/>
                <w:szCs w:val="24"/>
                <w:vertAlign w:val="superscript"/>
              </w:rPr>
              <w:footnoteReference w:id="3"/>
            </w:r>
          </w:p>
        </w:tc>
        <w:tc>
          <w:tcPr>
            <w:tcW w:w="1702" w:type="dxa"/>
            <w:vMerge/>
            <w:tcBorders>
              <w:top w:val="single" w:sz="2" w:space="0" w:color="auto"/>
              <w:left w:val="single" w:sz="4" w:space="0" w:color="auto"/>
              <w:bottom w:val="nil"/>
              <w:right w:val="single" w:sz="2" w:space="0" w:color="auto"/>
            </w:tcBorders>
            <w:vAlign w:val="center"/>
            <w:hideMark/>
          </w:tcPr>
          <w:p w:rsidR="00462851" w:rsidRPr="00462851" w:rsidRDefault="00462851" w:rsidP="00462851">
            <w:pPr>
              <w:spacing w:after="0" w:line="240" w:lineRule="auto"/>
              <w:rPr>
                <w:rFonts w:ascii="Times New Roman" w:hAnsi="Times New Roman" w:cs="Times New Roman"/>
                <w:sz w:val="24"/>
                <w:szCs w:val="24"/>
              </w:rPr>
            </w:pPr>
          </w:p>
        </w:tc>
      </w:tr>
      <w:tr w:rsidR="00462851" w:rsidRPr="00462851" w:rsidTr="004B2A5C">
        <w:trPr>
          <w:trHeight w:val="20"/>
        </w:trPr>
        <w:tc>
          <w:tcPr>
            <w:tcW w:w="370" w:type="dxa"/>
            <w:tcBorders>
              <w:top w:val="single" w:sz="2" w:space="0" w:color="auto"/>
              <w:left w:val="single" w:sz="4" w:space="0" w:color="auto"/>
              <w:bottom w:val="single" w:sz="2" w:space="0" w:color="auto"/>
              <w:right w:val="single" w:sz="2" w:space="0" w:color="auto"/>
            </w:tcBorders>
            <w:vAlign w:val="center"/>
          </w:tcPr>
          <w:p w:rsidR="00462851" w:rsidRPr="00462851" w:rsidRDefault="00462851" w:rsidP="00462851">
            <w:pPr>
              <w:spacing w:after="0" w:line="240" w:lineRule="auto"/>
              <w:jc w:val="center"/>
              <w:rPr>
                <w:rFonts w:ascii="Times New Roman" w:hAnsi="Times New Roman" w:cs="Times New Roman"/>
                <w:sz w:val="24"/>
                <w:szCs w:val="24"/>
              </w:rPr>
            </w:pPr>
          </w:p>
        </w:tc>
        <w:tc>
          <w:tcPr>
            <w:tcW w:w="15648" w:type="dxa"/>
            <w:gridSpan w:val="7"/>
            <w:tcBorders>
              <w:top w:val="single" w:sz="2" w:space="0" w:color="auto"/>
              <w:left w:val="single" w:sz="4" w:space="0" w:color="auto"/>
              <w:bottom w:val="single" w:sz="2" w:space="0" w:color="auto"/>
              <w:right w:val="single" w:sz="2" w:space="0" w:color="auto"/>
            </w:tcBorders>
            <w:vAlign w:val="center"/>
            <w:hideMark/>
          </w:tcPr>
          <w:p w:rsidR="00462851" w:rsidRPr="00462851" w:rsidRDefault="00462851" w:rsidP="00462851">
            <w:pPr>
              <w:spacing w:after="0" w:line="240" w:lineRule="auto"/>
              <w:jc w:val="center"/>
              <w:rPr>
                <w:rFonts w:ascii="Times New Roman" w:hAnsi="Times New Roman" w:cs="Times New Roman"/>
                <w:b/>
                <w:sz w:val="24"/>
                <w:szCs w:val="24"/>
              </w:rPr>
            </w:pPr>
            <w:r w:rsidRPr="00462851">
              <w:rPr>
                <w:rFonts w:ascii="Times New Roman" w:hAnsi="Times New Roman" w:cs="Times New Roman"/>
                <w:b/>
                <w:sz w:val="24"/>
                <w:szCs w:val="24"/>
              </w:rPr>
              <w:t>Муниципальная программа «Обеспечение общественного порядка и противодействие преступности»</w:t>
            </w:r>
          </w:p>
        </w:tc>
      </w:tr>
      <w:tr w:rsidR="00462851" w:rsidRPr="00462851" w:rsidTr="004B2A5C">
        <w:trPr>
          <w:trHeight w:val="20"/>
        </w:trPr>
        <w:tc>
          <w:tcPr>
            <w:tcW w:w="370" w:type="dxa"/>
            <w:tcBorders>
              <w:top w:val="single" w:sz="2" w:space="0" w:color="auto"/>
              <w:left w:val="single" w:sz="4" w:space="0" w:color="auto"/>
              <w:bottom w:val="single" w:sz="2" w:space="0" w:color="auto"/>
              <w:right w:val="single" w:sz="2" w:space="0" w:color="auto"/>
            </w:tcBorders>
            <w:hideMark/>
          </w:tcPr>
          <w:p w:rsidR="00462851" w:rsidRPr="00462851" w:rsidRDefault="00462851" w:rsidP="00462851">
            <w:pPr>
              <w:spacing w:after="0" w:line="240" w:lineRule="auto"/>
              <w:rPr>
                <w:rFonts w:ascii="Times New Roman" w:hAnsi="Times New Roman" w:cs="Times New Roman"/>
                <w:sz w:val="24"/>
                <w:szCs w:val="24"/>
              </w:rPr>
            </w:pPr>
            <w:r w:rsidRPr="00462851">
              <w:rPr>
                <w:rFonts w:ascii="Times New Roman" w:hAnsi="Times New Roman" w:cs="Times New Roman"/>
                <w:sz w:val="24"/>
                <w:szCs w:val="24"/>
              </w:rPr>
              <w:t>1.</w:t>
            </w:r>
          </w:p>
        </w:tc>
        <w:tc>
          <w:tcPr>
            <w:tcW w:w="7710" w:type="dxa"/>
            <w:tcBorders>
              <w:top w:val="single" w:sz="2" w:space="0" w:color="auto"/>
              <w:left w:val="single" w:sz="4" w:space="0" w:color="auto"/>
              <w:bottom w:val="single" w:sz="2" w:space="0" w:color="auto"/>
              <w:right w:val="single" w:sz="2" w:space="0" w:color="auto"/>
            </w:tcBorders>
            <w:hideMark/>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sz w:val="24"/>
                <w:szCs w:val="24"/>
              </w:rPr>
              <w:t>Доля проектов муниципальных нормативных правовых актов города Пскова, по которым проведена антикоррупционная экспертиза</w:t>
            </w:r>
          </w:p>
        </w:tc>
        <w:tc>
          <w:tcPr>
            <w:tcW w:w="992" w:type="dxa"/>
            <w:tcBorders>
              <w:top w:val="single" w:sz="2" w:space="0" w:color="auto"/>
              <w:left w:val="single" w:sz="2" w:space="0" w:color="auto"/>
              <w:bottom w:val="single" w:sz="2" w:space="0" w:color="auto"/>
              <w:right w:val="single" w:sz="2" w:space="0" w:color="auto"/>
            </w:tcBorders>
            <w:vAlign w:val="center"/>
          </w:tcPr>
          <w:p w:rsidR="00462851" w:rsidRPr="00462851" w:rsidRDefault="00462851" w:rsidP="00462851">
            <w:pPr>
              <w:pStyle w:val="ConsPlusNormal"/>
              <w:rPr>
                <w:rFonts w:ascii="Times New Roman" w:hAnsi="Times New Roman" w:cs="Times New Roman"/>
                <w:sz w:val="24"/>
                <w:szCs w:val="24"/>
              </w:rPr>
            </w:pPr>
            <w:r w:rsidRPr="00462851">
              <w:rPr>
                <w:rFonts w:ascii="Times New Roman" w:hAnsi="Times New Roman" w:cs="Times New Roman"/>
                <w:sz w:val="24"/>
                <w:szCs w:val="24"/>
              </w:rPr>
              <w:t>Процент</w:t>
            </w:r>
          </w:p>
        </w:tc>
        <w:tc>
          <w:tcPr>
            <w:tcW w:w="1276" w:type="dxa"/>
            <w:tcBorders>
              <w:top w:val="single" w:sz="2" w:space="0" w:color="auto"/>
              <w:left w:val="single" w:sz="2" w:space="0" w:color="auto"/>
              <w:bottom w:val="single" w:sz="2" w:space="0" w:color="auto"/>
              <w:right w:val="single" w:sz="4" w:space="0" w:color="auto"/>
            </w:tcBorders>
            <w:vAlign w:val="center"/>
          </w:tcPr>
          <w:p w:rsidR="00462851" w:rsidRPr="00462851" w:rsidRDefault="00462851" w:rsidP="00462851">
            <w:pPr>
              <w:pStyle w:val="ConsPlusNormal"/>
              <w:jc w:val="center"/>
              <w:rPr>
                <w:rFonts w:ascii="Times New Roman" w:hAnsi="Times New Roman" w:cs="Times New Roman"/>
                <w:sz w:val="24"/>
                <w:szCs w:val="24"/>
              </w:rPr>
            </w:pPr>
            <w:r w:rsidRPr="00462851">
              <w:rPr>
                <w:rFonts w:ascii="Times New Roman" w:hAnsi="Times New Roman" w:cs="Times New Roman"/>
                <w:sz w:val="24"/>
                <w:szCs w:val="24"/>
              </w:rPr>
              <w:t>100,0</w:t>
            </w:r>
          </w:p>
        </w:tc>
        <w:tc>
          <w:tcPr>
            <w:tcW w:w="1134" w:type="dxa"/>
            <w:tcBorders>
              <w:top w:val="single" w:sz="2" w:space="0" w:color="auto"/>
              <w:left w:val="single" w:sz="4" w:space="0" w:color="auto"/>
              <w:bottom w:val="single" w:sz="2" w:space="0" w:color="auto"/>
              <w:right w:val="single" w:sz="2" w:space="0" w:color="auto"/>
            </w:tcBorders>
            <w:vAlign w:val="center"/>
          </w:tcPr>
          <w:p w:rsidR="00462851" w:rsidRPr="00462851" w:rsidRDefault="00462851" w:rsidP="00462851">
            <w:pPr>
              <w:pStyle w:val="ConsPlusNormal"/>
              <w:jc w:val="center"/>
              <w:rPr>
                <w:rFonts w:ascii="Times New Roman" w:hAnsi="Times New Roman" w:cs="Times New Roman"/>
                <w:sz w:val="24"/>
                <w:szCs w:val="24"/>
              </w:rPr>
            </w:pPr>
            <w:r w:rsidRPr="00462851">
              <w:rPr>
                <w:rFonts w:ascii="Times New Roman" w:hAnsi="Times New Roman" w:cs="Times New Roman"/>
                <w:sz w:val="24"/>
                <w:szCs w:val="24"/>
              </w:rPr>
              <w:t>100,0</w:t>
            </w:r>
          </w:p>
        </w:tc>
        <w:tc>
          <w:tcPr>
            <w:tcW w:w="1417" w:type="dxa"/>
            <w:tcBorders>
              <w:top w:val="single" w:sz="2" w:space="0" w:color="auto"/>
              <w:left w:val="single" w:sz="2" w:space="0" w:color="auto"/>
              <w:bottom w:val="single" w:sz="2" w:space="0" w:color="auto"/>
              <w:right w:val="single" w:sz="2" w:space="0" w:color="auto"/>
            </w:tcBorders>
          </w:tcPr>
          <w:p w:rsidR="00462851" w:rsidRPr="00462851" w:rsidRDefault="00462851" w:rsidP="00462851">
            <w:pPr>
              <w:spacing w:after="0" w:line="240" w:lineRule="auto"/>
              <w:jc w:val="center"/>
              <w:rPr>
                <w:rFonts w:ascii="Times New Roman" w:hAnsi="Times New Roman" w:cs="Times New Roman"/>
                <w:sz w:val="24"/>
                <w:szCs w:val="24"/>
              </w:rPr>
            </w:pPr>
          </w:p>
          <w:p w:rsidR="00462851" w:rsidRPr="00462851" w:rsidRDefault="00462851" w:rsidP="00462851">
            <w:pPr>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100,0</w:t>
            </w:r>
          </w:p>
        </w:tc>
        <w:tc>
          <w:tcPr>
            <w:tcW w:w="1417" w:type="dxa"/>
            <w:tcBorders>
              <w:top w:val="single" w:sz="2" w:space="0" w:color="auto"/>
              <w:left w:val="single" w:sz="2" w:space="0" w:color="auto"/>
              <w:bottom w:val="single" w:sz="2" w:space="0" w:color="auto"/>
              <w:right w:val="single" w:sz="2" w:space="0" w:color="auto"/>
            </w:tcBorders>
          </w:tcPr>
          <w:p w:rsidR="00462851" w:rsidRPr="00462851" w:rsidRDefault="00462851" w:rsidP="00462851">
            <w:pPr>
              <w:spacing w:after="0" w:line="240" w:lineRule="auto"/>
              <w:jc w:val="center"/>
              <w:rPr>
                <w:rFonts w:ascii="Times New Roman" w:hAnsi="Times New Roman" w:cs="Times New Roman"/>
                <w:sz w:val="24"/>
                <w:szCs w:val="24"/>
              </w:rPr>
            </w:pPr>
          </w:p>
          <w:p w:rsidR="00462851" w:rsidRPr="00462851" w:rsidRDefault="00462851" w:rsidP="00462851">
            <w:pPr>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100</w:t>
            </w:r>
          </w:p>
        </w:tc>
        <w:tc>
          <w:tcPr>
            <w:tcW w:w="1702" w:type="dxa"/>
            <w:tcBorders>
              <w:top w:val="single" w:sz="2" w:space="0" w:color="auto"/>
              <w:left w:val="single" w:sz="4" w:space="0" w:color="auto"/>
              <w:bottom w:val="single" w:sz="2" w:space="0" w:color="auto"/>
              <w:right w:val="single" w:sz="2" w:space="0" w:color="auto"/>
            </w:tcBorders>
          </w:tcPr>
          <w:p w:rsidR="00462851" w:rsidRPr="00462851" w:rsidRDefault="00462851" w:rsidP="00462851">
            <w:pPr>
              <w:spacing w:after="0" w:line="240" w:lineRule="auto"/>
              <w:rPr>
                <w:rFonts w:ascii="Times New Roman" w:hAnsi="Times New Roman" w:cs="Times New Roman"/>
                <w:sz w:val="24"/>
                <w:szCs w:val="24"/>
              </w:rPr>
            </w:pPr>
          </w:p>
        </w:tc>
      </w:tr>
      <w:tr w:rsidR="00462851" w:rsidRPr="00462851" w:rsidTr="004B2A5C">
        <w:trPr>
          <w:trHeight w:val="20"/>
        </w:trPr>
        <w:tc>
          <w:tcPr>
            <w:tcW w:w="370" w:type="dxa"/>
            <w:tcBorders>
              <w:top w:val="single" w:sz="2" w:space="0" w:color="auto"/>
              <w:left w:val="single" w:sz="4" w:space="0" w:color="auto"/>
              <w:bottom w:val="single" w:sz="2" w:space="0" w:color="auto"/>
              <w:right w:val="single" w:sz="2" w:space="0" w:color="auto"/>
            </w:tcBorders>
          </w:tcPr>
          <w:p w:rsidR="00462851" w:rsidRPr="00462851" w:rsidRDefault="00462851" w:rsidP="00462851">
            <w:pPr>
              <w:spacing w:after="0" w:line="240" w:lineRule="auto"/>
              <w:rPr>
                <w:rFonts w:ascii="Times New Roman" w:hAnsi="Times New Roman" w:cs="Times New Roman"/>
                <w:sz w:val="24"/>
                <w:szCs w:val="24"/>
              </w:rPr>
            </w:pPr>
            <w:r w:rsidRPr="00462851">
              <w:rPr>
                <w:rFonts w:ascii="Times New Roman" w:hAnsi="Times New Roman" w:cs="Times New Roman"/>
                <w:sz w:val="24"/>
                <w:szCs w:val="24"/>
              </w:rPr>
              <w:t>2.</w:t>
            </w:r>
          </w:p>
        </w:tc>
        <w:tc>
          <w:tcPr>
            <w:tcW w:w="7710" w:type="dxa"/>
            <w:tcBorders>
              <w:top w:val="single" w:sz="2" w:space="0" w:color="auto"/>
              <w:left w:val="single" w:sz="4" w:space="0" w:color="auto"/>
              <w:bottom w:val="single" w:sz="2" w:space="0" w:color="auto"/>
              <w:right w:val="single" w:sz="2" w:space="0" w:color="auto"/>
            </w:tcBorders>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sz w:val="24"/>
                <w:szCs w:val="24"/>
              </w:rPr>
              <w:t>Соответствие муниципальных нормативных правовых актов города Пскова, издаваемых в пределах своей компетенции в сфере противодействия незаконному обороту наркотических средств и психотропных веществ, законодательным и иным нормативным правовым актам Российской Федерации</w:t>
            </w:r>
          </w:p>
        </w:tc>
        <w:tc>
          <w:tcPr>
            <w:tcW w:w="992" w:type="dxa"/>
            <w:tcBorders>
              <w:top w:val="single" w:sz="2" w:space="0" w:color="auto"/>
              <w:left w:val="single" w:sz="2" w:space="0" w:color="auto"/>
              <w:bottom w:val="single" w:sz="2" w:space="0" w:color="auto"/>
              <w:right w:val="single" w:sz="2" w:space="0" w:color="auto"/>
            </w:tcBorders>
            <w:vAlign w:val="center"/>
          </w:tcPr>
          <w:p w:rsidR="00462851" w:rsidRPr="00462851" w:rsidRDefault="00462851" w:rsidP="00462851">
            <w:pPr>
              <w:pStyle w:val="ConsPlusNormal"/>
              <w:rPr>
                <w:rFonts w:ascii="Times New Roman" w:hAnsi="Times New Roman" w:cs="Times New Roman"/>
                <w:sz w:val="24"/>
                <w:szCs w:val="24"/>
              </w:rPr>
            </w:pPr>
            <w:r w:rsidRPr="00462851">
              <w:rPr>
                <w:rFonts w:ascii="Times New Roman" w:hAnsi="Times New Roman" w:cs="Times New Roman"/>
                <w:sz w:val="24"/>
                <w:szCs w:val="24"/>
              </w:rPr>
              <w:t>Процент</w:t>
            </w:r>
          </w:p>
        </w:tc>
        <w:tc>
          <w:tcPr>
            <w:tcW w:w="1276" w:type="dxa"/>
            <w:tcBorders>
              <w:top w:val="single" w:sz="2" w:space="0" w:color="auto"/>
              <w:left w:val="single" w:sz="2" w:space="0" w:color="auto"/>
              <w:bottom w:val="single" w:sz="2" w:space="0" w:color="auto"/>
              <w:right w:val="single" w:sz="4" w:space="0" w:color="auto"/>
            </w:tcBorders>
            <w:vAlign w:val="center"/>
          </w:tcPr>
          <w:p w:rsidR="00462851" w:rsidRPr="00462851" w:rsidRDefault="00462851" w:rsidP="00462851">
            <w:pPr>
              <w:pStyle w:val="ConsPlusNormal"/>
              <w:jc w:val="center"/>
              <w:rPr>
                <w:rFonts w:ascii="Times New Roman" w:hAnsi="Times New Roman" w:cs="Times New Roman"/>
                <w:sz w:val="24"/>
                <w:szCs w:val="24"/>
              </w:rPr>
            </w:pPr>
            <w:r w:rsidRPr="00462851">
              <w:rPr>
                <w:rFonts w:ascii="Times New Roman" w:hAnsi="Times New Roman" w:cs="Times New Roman"/>
                <w:sz w:val="24"/>
                <w:szCs w:val="24"/>
              </w:rPr>
              <w:t>100,0</w:t>
            </w:r>
          </w:p>
        </w:tc>
        <w:tc>
          <w:tcPr>
            <w:tcW w:w="1134" w:type="dxa"/>
            <w:tcBorders>
              <w:top w:val="single" w:sz="2" w:space="0" w:color="auto"/>
              <w:left w:val="single" w:sz="4" w:space="0" w:color="auto"/>
              <w:bottom w:val="single" w:sz="2" w:space="0" w:color="auto"/>
              <w:right w:val="single" w:sz="2" w:space="0" w:color="auto"/>
            </w:tcBorders>
            <w:vAlign w:val="center"/>
          </w:tcPr>
          <w:p w:rsidR="00462851" w:rsidRPr="00462851" w:rsidRDefault="00462851" w:rsidP="00462851">
            <w:pPr>
              <w:pStyle w:val="ConsPlusNormal"/>
              <w:jc w:val="center"/>
              <w:rPr>
                <w:rFonts w:ascii="Times New Roman" w:hAnsi="Times New Roman" w:cs="Times New Roman"/>
                <w:sz w:val="24"/>
                <w:szCs w:val="24"/>
              </w:rPr>
            </w:pPr>
            <w:r w:rsidRPr="00462851">
              <w:rPr>
                <w:rFonts w:ascii="Times New Roman" w:hAnsi="Times New Roman" w:cs="Times New Roman"/>
                <w:sz w:val="24"/>
                <w:szCs w:val="24"/>
              </w:rPr>
              <w:t>100,0</w:t>
            </w:r>
          </w:p>
        </w:tc>
        <w:tc>
          <w:tcPr>
            <w:tcW w:w="1417" w:type="dxa"/>
            <w:tcBorders>
              <w:top w:val="single" w:sz="2" w:space="0" w:color="auto"/>
              <w:left w:val="single" w:sz="2" w:space="0" w:color="auto"/>
              <w:bottom w:val="single" w:sz="2" w:space="0" w:color="auto"/>
              <w:right w:val="single" w:sz="2" w:space="0" w:color="auto"/>
            </w:tcBorders>
          </w:tcPr>
          <w:p w:rsidR="00462851" w:rsidRPr="00462851" w:rsidRDefault="00462851" w:rsidP="00462851">
            <w:pPr>
              <w:spacing w:after="0" w:line="240" w:lineRule="auto"/>
              <w:jc w:val="center"/>
              <w:rPr>
                <w:rFonts w:ascii="Times New Roman" w:hAnsi="Times New Roman" w:cs="Times New Roman"/>
                <w:sz w:val="24"/>
                <w:szCs w:val="24"/>
              </w:rPr>
            </w:pPr>
          </w:p>
          <w:p w:rsidR="00462851" w:rsidRPr="00462851" w:rsidRDefault="00462851" w:rsidP="00462851">
            <w:pPr>
              <w:spacing w:after="0" w:line="240" w:lineRule="auto"/>
              <w:jc w:val="center"/>
              <w:rPr>
                <w:rFonts w:ascii="Times New Roman" w:hAnsi="Times New Roman" w:cs="Times New Roman"/>
                <w:sz w:val="24"/>
                <w:szCs w:val="24"/>
              </w:rPr>
            </w:pPr>
          </w:p>
          <w:p w:rsidR="00462851" w:rsidRPr="00462851" w:rsidRDefault="00462851" w:rsidP="00462851">
            <w:pPr>
              <w:spacing w:after="0" w:line="240" w:lineRule="auto"/>
              <w:jc w:val="center"/>
              <w:rPr>
                <w:rFonts w:ascii="Times New Roman" w:hAnsi="Times New Roman" w:cs="Times New Roman"/>
                <w:sz w:val="24"/>
                <w:szCs w:val="24"/>
              </w:rPr>
            </w:pPr>
          </w:p>
          <w:p w:rsidR="00462851" w:rsidRPr="00462851" w:rsidRDefault="00462851" w:rsidP="00462851">
            <w:pPr>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100,0</w:t>
            </w:r>
          </w:p>
        </w:tc>
        <w:tc>
          <w:tcPr>
            <w:tcW w:w="1417" w:type="dxa"/>
            <w:tcBorders>
              <w:top w:val="single" w:sz="2" w:space="0" w:color="auto"/>
              <w:left w:val="single" w:sz="2" w:space="0" w:color="auto"/>
              <w:bottom w:val="single" w:sz="2" w:space="0" w:color="auto"/>
              <w:right w:val="single" w:sz="2" w:space="0" w:color="auto"/>
            </w:tcBorders>
          </w:tcPr>
          <w:p w:rsidR="00462851" w:rsidRPr="00462851" w:rsidRDefault="00462851" w:rsidP="00462851">
            <w:pPr>
              <w:spacing w:after="0" w:line="240" w:lineRule="auto"/>
              <w:jc w:val="center"/>
              <w:rPr>
                <w:rFonts w:ascii="Times New Roman" w:hAnsi="Times New Roman" w:cs="Times New Roman"/>
                <w:sz w:val="24"/>
                <w:szCs w:val="24"/>
              </w:rPr>
            </w:pPr>
          </w:p>
          <w:p w:rsidR="00462851" w:rsidRPr="00462851" w:rsidRDefault="00462851" w:rsidP="00462851">
            <w:pPr>
              <w:spacing w:after="0" w:line="240" w:lineRule="auto"/>
              <w:jc w:val="center"/>
              <w:rPr>
                <w:rFonts w:ascii="Times New Roman" w:hAnsi="Times New Roman" w:cs="Times New Roman"/>
                <w:sz w:val="24"/>
                <w:szCs w:val="24"/>
              </w:rPr>
            </w:pPr>
          </w:p>
          <w:p w:rsidR="00462851" w:rsidRPr="00462851" w:rsidRDefault="00462851" w:rsidP="00462851">
            <w:pPr>
              <w:spacing w:after="0" w:line="240" w:lineRule="auto"/>
              <w:jc w:val="center"/>
              <w:rPr>
                <w:rFonts w:ascii="Times New Roman" w:hAnsi="Times New Roman" w:cs="Times New Roman"/>
                <w:sz w:val="24"/>
                <w:szCs w:val="24"/>
              </w:rPr>
            </w:pPr>
          </w:p>
          <w:p w:rsidR="00462851" w:rsidRPr="00462851" w:rsidRDefault="00462851" w:rsidP="00462851">
            <w:pPr>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100</w:t>
            </w:r>
          </w:p>
        </w:tc>
        <w:tc>
          <w:tcPr>
            <w:tcW w:w="1702" w:type="dxa"/>
            <w:tcBorders>
              <w:top w:val="single" w:sz="2" w:space="0" w:color="auto"/>
              <w:left w:val="single" w:sz="4" w:space="0" w:color="auto"/>
              <w:bottom w:val="single" w:sz="2" w:space="0" w:color="auto"/>
              <w:right w:val="single" w:sz="2" w:space="0" w:color="auto"/>
            </w:tcBorders>
          </w:tcPr>
          <w:p w:rsidR="00462851" w:rsidRPr="00462851" w:rsidRDefault="00462851" w:rsidP="00462851">
            <w:pPr>
              <w:spacing w:after="0" w:line="240" w:lineRule="auto"/>
              <w:rPr>
                <w:rFonts w:ascii="Times New Roman" w:hAnsi="Times New Roman" w:cs="Times New Roman"/>
                <w:sz w:val="24"/>
                <w:szCs w:val="24"/>
              </w:rPr>
            </w:pPr>
          </w:p>
        </w:tc>
      </w:tr>
      <w:tr w:rsidR="00462851" w:rsidRPr="00462851" w:rsidTr="004B2A5C">
        <w:trPr>
          <w:trHeight w:val="20"/>
        </w:trPr>
        <w:tc>
          <w:tcPr>
            <w:tcW w:w="370" w:type="dxa"/>
            <w:tcBorders>
              <w:top w:val="single" w:sz="2" w:space="0" w:color="auto"/>
              <w:left w:val="single" w:sz="4" w:space="0" w:color="auto"/>
              <w:bottom w:val="single" w:sz="2" w:space="0" w:color="auto"/>
              <w:right w:val="single" w:sz="2" w:space="0" w:color="auto"/>
            </w:tcBorders>
          </w:tcPr>
          <w:p w:rsidR="00462851" w:rsidRPr="00462851" w:rsidRDefault="00462851" w:rsidP="00462851">
            <w:pPr>
              <w:spacing w:after="0" w:line="240" w:lineRule="auto"/>
              <w:rPr>
                <w:rFonts w:ascii="Times New Roman" w:hAnsi="Times New Roman" w:cs="Times New Roman"/>
                <w:sz w:val="24"/>
                <w:szCs w:val="24"/>
              </w:rPr>
            </w:pPr>
            <w:r w:rsidRPr="00462851">
              <w:rPr>
                <w:rFonts w:ascii="Times New Roman" w:hAnsi="Times New Roman" w:cs="Times New Roman"/>
                <w:sz w:val="24"/>
                <w:szCs w:val="24"/>
              </w:rPr>
              <w:t>3.</w:t>
            </w:r>
          </w:p>
        </w:tc>
        <w:tc>
          <w:tcPr>
            <w:tcW w:w="7710" w:type="dxa"/>
            <w:tcBorders>
              <w:top w:val="single" w:sz="2" w:space="0" w:color="auto"/>
              <w:left w:val="single" w:sz="4" w:space="0" w:color="auto"/>
              <w:bottom w:val="single" w:sz="2" w:space="0" w:color="auto"/>
              <w:right w:val="single" w:sz="2" w:space="0" w:color="auto"/>
            </w:tcBorders>
            <w:vAlign w:val="center"/>
          </w:tcPr>
          <w:p w:rsidR="00462851" w:rsidRPr="00462851" w:rsidRDefault="00462851" w:rsidP="00462851">
            <w:pPr>
              <w:pStyle w:val="ConsPlusNormal"/>
              <w:rPr>
                <w:rFonts w:ascii="Times New Roman" w:hAnsi="Times New Roman" w:cs="Times New Roman"/>
                <w:sz w:val="24"/>
                <w:szCs w:val="24"/>
              </w:rPr>
            </w:pPr>
            <w:r w:rsidRPr="00462851">
              <w:rPr>
                <w:rFonts w:ascii="Times New Roman" w:hAnsi="Times New Roman" w:cs="Times New Roman"/>
                <w:sz w:val="24"/>
                <w:szCs w:val="24"/>
              </w:rPr>
              <w:t>Общее количество административных правонарушений, совершенных на территории города Пскова</w:t>
            </w:r>
          </w:p>
        </w:tc>
        <w:tc>
          <w:tcPr>
            <w:tcW w:w="992" w:type="dxa"/>
            <w:tcBorders>
              <w:top w:val="single" w:sz="2" w:space="0" w:color="auto"/>
              <w:left w:val="single" w:sz="2" w:space="0" w:color="auto"/>
              <w:bottom w:val="single" w:sz="2" w:space="0" w:color="auto"/>
              <w:right w:val="single" w:sz="2" w:space="0" w:color="auto"/>
            </w:tcBorders>
            <w:vAlign w:val="center"/>
          </w:tcPr>
          <w:p w:rsidR="00462851" w:rsidRPr="00462851" w:rsidRDefault="00462851" w:rsidP="00462851">
            <w:pPr>
              <w:pStyle w:val="ConsPlusNormal"/>
              <w:rPr>
                <w:rFonts w:ascii="Times New Roman" w:hAnsi="Times New Roman" w:cs="Times New Roman"/>
                <w:sz w:val="24"/>
                <w:szCs w:val="24"/>
              </w:rPr>
            </w:pPr>
            <w:r w:rsidRPr="00462851">
              <w:rPr>
                <w:rFonts w:ascii="Times New Roman" w:hAnsi="Times New Roman" w:cs="Times New Roman"/>
                <w:sz w:val="24"/>
                <w:szCs w:val="24"/>
              </w:rPr>
              <w:t>Штука</w:t>
            </w:r>
          </w:p>
        </w:tc>
        <w:tc>
          <w:tcPr>
            <w:tcW w:w="1276" w:type="dxa"/>
            <w:tcBorders>
              <w:top w:val="single" w:sz="2" w:space="0" w:color="auto"/>
              <w:left w:val="single" w:sz="2" w:space="0" w:color="auto"/>
              <w:bottom w:val="single" w:sz="2" w:space="0" w:color="auto"/>
              <w:right w:val="single" w:sz="4" w:space="0" w:color="auto"/>
            </w:tcBorders>
            <w:vAlign w:val="center"/>
          </w:tcPr>
          <w:p w:rsidR="00462851" w:rsidRPr="00462851" w:rsidRDefault="00462851" w:rsidP="00462851">
            <w:pPr>
              <w:pStyle w:val="ConsPlusNormal"/>
              <w:jc w:val="center"/>
              <w:rPr>
                <w:rFonts w:ascii="Times New Roman" w:hAnsi="Times New Roman" w:cs="Times New Roman"/>
                <w:sz w:val="24"/>
                <w:szCs w:val="24"/>
              </w:rPr>
            </w:pPr>
            <w:r w:rsidRPr="00462851">
              <w:rPr>
                <w:rFonts w:ascii="Times New Roman" w:hAnsi="Times New Roman" w:cs="Times New Roman"/>
                <w:sz w:val="24"/>
                <w:szCs w:val="24"/>
              </w:rPr>
              <w:t>49313</w:t>
            </w:r>
          </w:p>
        </w:tc>
        <w:tc>
          <w:tcPr>
            <w:tcW w:w="1134" w:type="dxa"/>
            <w:tcBorders>
              <w:top w:val="single" w:sz="2" w:space="0" w:color="auto"/>
              <w:left w:val="single" w:sz="4" w:space="0" w:color="auto"/>
              <w:bottom w:val="single" w:sz="2" w:space="0" w:color="auto"/>
              <w:right w:val="single" w:sz="2" w:space="0" w:color="auto"/>
            </w:tcBorders>
            <w:vAlign w:val="center"/>
          </w:tcPr>
          <w:p w:rsidR="00462851" w:rsidRPr="00462851" w:rsidRDefault="00462851" w:rsidP="00462851">
            <w:pPr>
              <w:pStyle w:val="ConsPlusNormal"/>
              <w:jc w:val="center"/>
              <w:rPr>
                <w:rFonts w:ascii="Times New Roman" w:hAnsi="Times New Roman" w:cs="Times New Roman"/>
                <w:sz w:val="24"/>
                <w:szCs w:val="24"/>
              </w:rPr>
            </w:pPr>
            <w:r w:rsidRPr="00462851">
              <w:rPr>
                <w:rFonts w:ascii="Times New Roman" w:hAnsi="Times New Roman" w:cs="Times New Roman"/>
                <w:sz w:val="24"/>
                <w:szCs w:val="24"/>
              </w:rPr>
              <w:t>49213</w:t>
            </w:r>
          </w:p>
        </w:tc>
        <w:tc>
          <w:tcPr>
            <w:tcW w:w="1417" w:type="dxa"/>
            <w:tcBorders>
              <w:top w:val="single" w:sz="2" w:space="0" w:color="auto"/>
              <w:left w:val="single" w:sz="2" w:space="0" w:color="auto"/>
              <w:bottom w:val="single" w:sz="2" w:space="0" w:color="auto"/>
              <w:right w:val="single" w:sz="2" w:space="0" w:color="auto"/>
            </w:tcBorders>
          </w:tcPr>
          <w:p w:rsidR="00462851" w:rsidRPr="00462851" w:rsidRDefault="00462851" w:rsidP="00462851">
            <w:pPr>
              <w:spacing w:after="0" w:line="240" w:lineRule="auto"/>
              <w:jc w:val="center"/>
              <w:rPr>
                <w:rFonts w:ascii="Times New Roman" w:hAnsi="Times New Roman" w:cs="Times New Roman"/>
                <w:sz w:val="24"/>
                <w:szCs w:val="24"/>
              </w:rPr>
            </w:pPr>
          </w:p>
          <w:p w:rsidR="00462851" w:rsidRPr="00462851" w:rsidRDefault="00462851" w:rsidP="00462851">
            <w:pPr>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26625</w:t>
            </w:r>
          </w:p>
        </w:tc>
        <w:tc>
          <w:tcPr>
            <w:tcW w:w="1417" w:type="dxa"/>
            <w:tcBorders>
              <w:top w:val="single" w:sz="2" w:space="0" w:color="auto"/>
              <w:left w:val="single" w:sz="2" w:space="0" w:color="auto"/>
              <w:bottom w:val="single" w:sz="2" w:space="0" w:color="auto"/>
              <w:right w:val="single" w:sz="2" w:space="0" w:color="auto"/>
            </w:tcBorders>
          </w:tcPr>
          <w:p w:rsidR="00462851" w:rsidRPr="00462851" w:rsidRDefault="00462851" w:rsidP="00462851">
            <w:pPr>
              <w:spacing w:after="0" w:line="240" w:lineRule="auto"/>
              <w:jc w:val="center"/>
              <w:rPr>
                <w:rFonts w:ascii="Times New Roman" w:hAnsi="Times New Roman" w:cs="Times New Roman"/>
                <w:sz w:val="24"/>
                <w:szCs w:val="24"/>
              </w:rPr>
            </w:pPr>
          </w:p>
          <w:p w:rsidR="00462851" w:rsidRPr="00462851" w:rsidRDefault="00462851" w:rsidP="00462851">
            <w:pPr>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46</w:t>
            </w:r>
          </w:p>
        </w:tc>
        <w:tc>
          <w:tcPr>
            <w:tcW w:w="1702" w:type="dxa"/>
            <w:tcBorders>
              <w:top w:val="single" w:sz="2" w:space="0" w:color="auto"/>
              <w:left w:val="single" w:sz="4" w:space="0" w:color="auto"/>
              <w:bottom w:val="single" w:sz="2" w:space="0" w:color="auto"/>
              <w:right w:val="single" w:sz="2" w:space="0" w:color="auto"/>
            </w:tcBorders>
          </w:tcPr>
          <w:p w:rsidR="00462851" w:rsidRPr="00462851" w:rsidRDefault="00462851" w:rsidP="00462851">
            <w:pPr>
              <w:spacing w:after="0" w:line="240" w:lineRule="auto"/>
              <w:rPr>
                <w:rFonts w:ascii="Times New Roman" w:hAnsi="Times New Roman" w:cs="Times New Roman"/>
                <w:sz w:val="24"/>
                <w:szCs w:val="24"/>
              </w:rPr>
            </w:pPr>
          </w:p>
        </w:tc>
      </w:tr>
      <w:tr w:rsidR="00462851" w:rsidRPr="00462851" w:rsidTr="004B2A5C">
        <w:trPr>
          <w:trHeight w:val="20"/>
        </w:trPr>
        <w:tc>
          <w:tcPr>
            <w:tcW w:w="370" w:type="dxa"/>
            <w:tcBorders>
              <w:top w:val="single" w:sz="2" w:space="0" w:color="auto"/>
              <w:left w:val="single" w:sz="4" w:space="0" w:color="auto"/>
              <w:bottom w:val="single" w:sz="2" w:space="0" w:color="auto"/>
              <w:right w:val="single" w:sz="2" w:space="0" w:color="auto"/>
            </w:tcBorders>
          </w:tcPr>
          <w:p w:rsidR="00462851" w:rsidRPr="00462851" w:rsidRDefault="00462851" w:rsidP="00462851">
            <w:pPr>
              <w:spacing w:after="0" w:line="240" w:lineRule="auto"/>
              <w:rPr>
                <w:rFonts w:ascii="Times New Roman" w:hAnsi="Times New Roman" w:cs="Times New Roman"/>
                <w:sz w:val="24"/>
                <w:szCs w:val="24"/>
              </w:rPr>
            </w:pPr>
          </w:p>
        </w:tc>
        <w:tc>
          <w:tcPr>
            <w:tcW w:w="7710" w:type="dxa"/>
            <w:tcBorders>
              <w:top w:val="single" w:sz="2" w:space="0" w:color="auto"/>
              <w:left w:val="single" w:sz="4" w:space="0" w:color="auto"/>
              <w:bottom w:val="single" w:sz="2" w:space="0" w:color="auto"/>
              <w:right w:val="single" w:sz="2" w:space="0" w:color="auto"/>
            </w:tcBorders>
            <w:vAlign w:val="center"/>
          </w:tcPr>
          <w:p w:rsidR="00462851" w:rsidRPr="00462851" w:rsidRDefault="00462851" w:rsidP="00462851">
            <w:pPr>
              <w:pStyle w:val="ConsPlusNormal"/>
              <w:rPr>
                <w:rFonts w:ascii="Times New Roman" w:hAnsi="Times New Roman" w:cs="Times New Roman"/>
                <w:sz w:val="24"/>
                <w:szCs w:val="24"/>
              </w:rPr>
            </w:pPr>
            <w:r w:rsidRPr="00462851">
              <w:rPr>
                <w:rFonts w:ascii="Times New Roman" w:hAnsi="Times New Roman" w:cs="Times New Roman"/>
                <w:sz w:val="24"/>
                <w:szCs w:val="24"/>
              </w:rPr>
              <w:t xml:space="preserve">из них по </w:t>
            </w:r>
            <w:hyperlink r:id="rId7" w:history="1">
              <w:r w:rsidRPr="00462851">
                <w:rPr>
                  <w:rFonts w:ascii="Times New Roman" w:hAnsi="Times New Roman" w:cs="Times New Roman"/>
                  <w:color w:val="0000FF"/>
                  <w:sz w:val="24"/>
                  <w:szCs w:val="24"/>
                </w:rPr>
                <w:t>главе 20</w:t>
              </w:r>
            </w:hyperlink>
            <w:r w:rsidRPr="00462851">
              <w:rPr>
                <w:rFonts w:ascii="Times New Roman" w:hAnsi="Times New Roman" w:cs="Times New Roman"/>
                <w:sz w:val="24"/>
                <w:szCs w:val="24"/>
              </w:rPr>
              <w:t xml:space="preserve"> КоАП</w:t>
            </w:r>
          </w:p>
        </w:tc>
        <w:tc>
          <w:tcPr>
            <w:tcW w:w="992" w:type="dxa"/>
            <w:tcBorders>
              <w:top w:val="single" w:sz="2" w:space="0" w:color="auto"/>
              <w:left w:val="single" w:sz="2" w:space="0" w:color="auto"/>
              <w:bottom w:val="single" w:sz="2" w:space="0" w:color="auto"/>
              <w:right w:val="single" w:sz="2" w:space="0" w:color="auto"/>
            </w:tcBorders>
            <w:vAlign w:val="center"/>
          </w:tcPr>
          <w:p w:rsidR="00462851" w:rsidRPr="00462851" w:rsidRDefault="00462851" w:rsidP="00462851">
            <w:pPr>
              <w:pStyle w:val="ConsPlusNormal"/>
              <w:rPr>
                <w:rFonts w:ascii="Times New Roman" w:hAnsi="Times New Roman" w:cs="Times New Roman"/>
                <w:sz w:val="24"/>
                <w:szCs w:val="24"/>
              </w:rPr>
            </w:pPr>
            <w:r w:rsidRPr="00462851">
              <w:rPr>
                <w:rFonts w:ascii="Times New Roman" w:hAnsi="Times New Roman" w:cs="Times New Roman"/>
                <w:sz w:val="24"/>
                <w:szCs w:val="24"/>
              </w:rPr>
              <w:t>Штука</w:t>
            </w:r>
          </w:p>
        </w:tc>
        <w:tc>
          <w:tcPr>
            <w:tcW w:w="1276" w:type="dxa"/>
            <w:tcBorders>
              <w:top w:val="single" w:sz="2" w:space="0" w:color="auto"/>
              <w:left w:val="single" w:sz="2" w:space="0" w:color="auto"/>
              <w:bottom w:val="single" w:sz="2" w:space="0" w:color="auto"/>
              <w:right w:val="single" w:sz="4" w:space="0" w:color="auto"/>
            </w:tcBorders>
            <w:vAlign w:val="center"/>
          </w:tcPr>
          <w:p w:rsidR="00462851" w:rsidRPr="00462851" w:rsidRDefault="00462851" w:rsidP="00462851">
            <w:pPr>
              <w:pStyle w:val="ConsPlusNormal"/>
              <w:jc w:val="center"/>
              <w:rPr>
                <w:rFonts w:ascii="Times New Roman" w:hAnsi="Times New Roman" w:cs="Times New Roman"/>
                <w:sz w:val="24"/>
                <w:szCs w:val="24"/>
              </w:rPr>
            </w:pPr>
            <w:r w:rsidRPr="00462851">
              <w:rPr>
                <w:rFonts w:ascii="Times New Roman" w:hAnsi="Times New Roman" w:cs="Times New Roman"/>
                <w:sz w:val="24"/>
                <w:szCs w:val="24"/>
              </w:rPr>
              <w:t>13141</w:t>
            </w:r>
          </w:p>
        </w:tc>
        <w:tc>
          <w:tcPr>
            <w:tcW w:w="1134" w:type="dxa"/>
            <w:tcBorders>
              <w:top w:val="single" w:sz="2" w:space="0" w:color="auto"/>
              <w:left w:val="single" w:sz="4" w:space="0" w:color="auto"/>
              <w:bottom w:val="single" w:sz="2" w:space="0" w:color="auto"/>
              <w:right w:val="single" w:sz="2" w:space="0" w:color="auto"/>
            </w:tcBorders>
            <w:vAlign w:val="center"/>
          </w:tcPr>
          <w:p w:rsidR="00462851" w:rsidRPr="00462851" w:rsidRDefault="00462851" w:rsidP="00462851">
            <w:pPr>
              <w:pStyle w:val="ConsPlusNormal"/>
              <w:jc w:val="center"/>
              <w:rPr>
                <w:rFonts w:ascii="Times New Roman" w:hAnsi="Times New Roman" w:cs="Times New Roman"/>
                <w:sz w:val="24"/>
                <w:szCs w:val="24"/>
              </w:rPr>
            </w:pPr>
            <w:r w:rsidRPr="00462851">
              <w:rPr>
                <w:rFonts w:ascii="Times New Roman" w:hAnsi="Times New Roman" w:cs="Times New Roman"/>
                <w:sz w:val="24"/>
                <w:szCs w:val="24"/>
              </w:rPr>
              <w:t>13041</w:t>
            </w:r>
          </w:p>
        </w:tc>
        <w:tc>
          <w:tcPr>
            <w:tcW w:w="1417" w:type="dxa"/>
            <w:tcBorders>
              <w:top w:val="single" w:sz="2" w:space="0" w:color="auto"/>
              <w:left w:val="single" w:sz="2" w:space="0" w:color="auto"/>
              <w:bottom w:val="single" w:sz="2" w:space="0" w:color="auto"/>
              <w:right w:val="single" w:sz="2" w:space="0" w:color="auto"/>
            </w:tcBorders>
          </w:tcPr>
          <w:p w:rsidR="00462851" w:rsidRPr="00462851" w:rsidRDefault="00462851" w:rsidP="00462851">
            <w:pPr>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6713</w:t>
            </w:r>
          </w:p>
        </w:tc>
        <w:tc>
          <w:tcPr>
            <w:tcW w:w="1417" w:type="dxa"/>
            <w:tcBorders>
              <w:top w:val="single" w:sz="2" w:space="0" w:color="auto"/>
              <w:left w:val="single" w:sz="2" w:space="0" w:color="auto"/>
              <w:bottom w:val="single" w:sz="2" w:space="0" w:color="auto"/>
              <w:right w:val="single" w:sz="2" w:space="0" w:color="auto"/>
            </w:tcBorders>
          </w:tcPr>
          <w:p w:rsidR="00462851" w:rsidRPr="00462851" w:rsidRDefault="00462851" w:rsidP="00462851">
            <w:pPr>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49</w:t>
            </w:r>
          </w:p>
        </w:tc>
        <w:tc>
          <w:tcPr>
            <w:tcW w:w="1702" w:type="dxa"/>
            <w:tcBorders>
              <w:top w:val="single" w:sz="2" w:space="0" w:color="auto"/>
              <w:left w:val="single" w:sz="4" w:space="0" w:color="auto"/>
              <w:bottom w:val="single" w:sz="2" w:space="0" w:color="auto"/>
              <w:right w:val="single" w:sz="2" w:space="0" w:color="auto"/>
            </w:tcBorders>
          </w:tcPr>
          <w:p w:rsidR="00462851" w:rsidRPr="00462851" w:rsidRDefault="00462851" w:rsidP="00462851">
            <w:pPr>
              <w:spacing w:after="0" w:line="240" w:lineRule="auto"/>
              <w:rPr>
                <w:rFonts w:ascii="Times New Roman" w:hAnsi="Times New Roman" w:cs="Times New Roman"/>
                <w:sz w:val="24"/>
                <w:szCs w:val="24"/>
              </w:rPr>
            </w:pPr>
          </w:p>
        </w:tc>
      </w:tr>
      <w:tr w:rsidR="00462851" w:rsidRPr="00462851" w:rsidTr="004B2A5C">
        <w:trPr>
          <w:trHeight w:val="20"/>
        </w:trPr>
        <w:tc>
          <w:tcPr>
            <w:tcW w:w="370" w:type="dxa"/>
            <w:tcBorders>
              <w:top w:val="single" w:sz="2" w:space="0" w:color="auto"/>
              <w:left w:val="single" w:sz="4" w:space="0" w:color="auto"/>
              <w:bottom w:val="single" w:sz="2" w:space="0" w:color="auto"/>
              <w:right w:val="single" w:sz="2" w:space="0" w:color="auto"/>
            </w:tcBorders>
            <w:vAlign w:val="center"/>
          </w:tcPr>
          <w:p w:rsidR="00462851" w:rsidRPr="00462851" w:rsidRDefault="00462851" w:rsidP="00462851">
            <w:pPr>
              <w:spacing w:after="0" w:line="240" w:lineRule="auto"/>
              <w:rPr>
                <w:rFonts w:ascii="Times New Roman" w:hAnsi="Times New Roman" w:cs="Times New Roman"/>
                <w:sz w:val="24"/>
                <w:szCs w:val="24"/>
              </w:rPr>
            </w:pPr>
          </w:p>
        </w:tc>
        <w:tc>
          <w:tcPr>
            <w:tcW w:w="15648" w:type="dxa"/>
            <w:gridSpan w:val="7"/>
            <w:tcBorders>
              <w:top w:val="single" w:sz="2" w:space="0" w:color="auto"/>
              <w:left w:val="single" w:sz="4" w:space="0" w:color="auto"/>
              <w:bottom w:val="single" w:sz="2" w:space="0" w:color="auto"/>
              <w:right w:val="single" w:sz="2" w:space="0" w:color="auto"/>
            </w:tcBorders>
            <w:hideMark/>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sz w:val="24"/>
                <w:szCs w:val="24"/>
              </w:rPr>
            </w:pPr>
            <w:proofErr w:type="gramStart"/>
            <w:r w:rsidRPr="00462851">
              <w:rPr>
                <w:rFonts w:ascii="Times New Roman" w:hAnsi="Times New Roman" w:cs="Times New Roman"/>
                <w:b/>
                <w:sz w:val="24"/>
                <w:szCs w:val="24"/>
              </w:rPr>
              <w:t>Подпрограмма  1</w:t>
            </w:r>
            <w:proofErr w:type="gramEnd"/>
            <w:r w:rsidRPr="00462851">
              <w:rPr>
                <w:rFonts w:ascii="Times New Roman" w:hAnsi="Times New Roman" w:cs="Times New Roman"/>
                <w:b/>
                <w:sz w:val="24"/>
                <w:szCs w:val="24"/>
              </w:rPr>
              <w:t xml:space="preserve"> «Профилактика преступлений и иных правонарушений в муниципальном образовании «Город Псков»</w:t>
            </w:r>
          </w:p>
        </w:tc>
      </w:tr>
      <w:tr w:rsidR="00462851" w:rsidRPr="00462851" w:rsidTr="004B2A5C">
        <w:trPr>
          <w:trHeight w:val="20"/>
        </w:trPr>
        <w:tc>
          <w:tcPr>
            <w:tcW w:w="370" w:type="dxa"/>
            <w:tcBorders>
              <w:top w:val="single" w:sz="2" w:space="0" w:color="auto"/>
              <w:left w:val="single" w:sz="4" w:space="0" w:color="auto"/>
              <w:bottom w:val="single" w:sz="2" w:space="0" w:color="auto"/>
              <w:right w:val="single" w:sz="2" w:space="0" w:color="auto"/>
            </w:tcBorders>
            <w:hideMark/>
          </w:tcPr>
          <w:p w:rsidR="00462851" w:rsidRPr="00462851" w:rsidRDefault="00462851" w:rsidP="00462851">
            <w:pPr>
              <w:pStyle w:val="ConsPlusNormal"/>
              <w:jc w:val="center"/>
              <w:rPr>
                <w:rFonts w:ascii="Times New Roman" w:hAnsi="Times New Roman" w:cs="Times New Roman"/>
                <w:sz w:val="24"/>
                <w:szCs w:val="24"/>
              </w:rPr>
            </w:pPr>
            <w:r w:rsidRPr="00462851">
              <w:rPr>
                <w:rFonts w:ascii="Times New Roman" w:hAnsi="Times New Roman" w:cs="Times New Roman"/>
                <w:sz w:val="24"/>
                <w:szCs w:val="24"/>
              </w:rPr>
              <w:t>1.1</w:t>
            </w:r>
          </w:p>
        </w:tc>
        <w:tc>
          <w:tcPr>
            <w:tcW w:w="7710" w:type="dxa"/>
            <w:tcBorders>
              <w:top w:val="single" w:sz="2" w:space="0" w:color="auto"/>
              <w:left w:val="single" w:sz="4" w:space="0" w:color="auto"/>
              <w:bottom w:val="single" w:sz="2" w:space="0" w:color="auto"/>
              <w:right w:val="single" w:sz="2" w:space="0" w:color="auto"/>
            </w:tcBorders>
            <w:hideMark/>
          </w:tcPr>
          <w:p w:rsidR="00462851" w:rsidRPr="00462851" w:rsidRDefault="00462851" w:rsidP="00462851">
            <w:pPr>
              <w:pStyle w:val="ConsPlusNormal"/>
              <w:rPr>
                <w:rFonts w:ascii="Times New Roman" w:hAnsi="Times New Roman" w:cs="Times New Roman"/>
                <w:sz w:val="24"/>
                <w:szCs w:val="24"/>
              </w:rPr>
            </w:pPr>
            <w:r w:rsidRPr="00462851">
              <w:rPr>
                <w:rFonts w:ascii="Times New Roman" w:hAnsi="Times New Roman" w:cs="Times New Roman"/>
                <w:sz w:val="24"/>
                <w:szCs w:val="24"/>
              </w:rPr>
              <w:t>Количество преступлений, совершенных в общественных местах на территории города Пскова</w:t>
            </w:r>
          </w:p>
        </w:tc>
        <w:tc>
          <w:tcPr>
            <w:tcW w:w="992" w:type="dxa"/>
            <w:tcBorders>
              <w:top w:val="single" w:sz="2" w:space="0" w:color="auto"/>
              <w:left w:val="single" w:sz="2" w:space="0" w:color="auto"/>
              <w:bottom w:val="single" w:sz="2" w:space="0" w:color="auto"/>
              <w:right w:val="single" w:sz="2" w:space="0" w:color="auto"/>
            </w:tcBorders>
          </w:tcPr>
          <w:p w:rsidR="00462851" w:rsidRPr="00462851" w:rsidRDefault="00462851" w:rsidP="00462851">
            <w:pPr>
              <w:pStyle w:val="ConsPlusNormal"/>
              <w:rPr>
                <w:rFonts w:ascii="Times New Roman" w:hAnsi="Times New Roman" w:cs="Times New Roman"/>
                <w:sz w:val="24"/>
                <w:szCs w:val="24"/>
              </w:rPr>
            </w:pPr>
            <w:r w:rsidRPr="00462851">
              <w:rPr>
                <w:rFonts w:ascii="Times New Roman" w:hAnsi="Times New Roman" w:cs="Times New Roman"/>
                <w:sz w:val="24"/>
                <w:szCs w:val="24"/>
              </w:rPr>
              <w:t>Штука</w:t>
            </w:r>
          </w:p>
        </w:tc>
        <w:tc>
          <w:tcPr>
            <w:tcW w:w="1276" w:type="dxa"/>
            <w:tcBorders>
              <w:top w:val="single" w:sz="2" w:space="0" w:color="auto"/>
              <w:left w:val="single" w:sz="2" w:space="0" w:color="auto"/>
              <w:bottom w:val="single" w:sz="2" w:space="0" w:color="auto"/>
              <w:right w:val="single" w:sz="4" w:space="0" w:color="auto"/>
            </w:tcBorders>
          </w:tcPr>
          <w:p w:rsidR="00462851" w:rsidRPr="00462851" w:rsidRDefault="00462851" w:rsidP="00462851">
            <w:pPr>
              <w:pStyle w:val="ConsPlusNormal"/>
              <w:jc w:val="center"/>
              <w:rPr>
                <w:rFonts w:ascii="Times New Roman" w:hAnsi="Times New Roman" w:cs="Times New Roman"/>
                <w:sz w:val="24"/>
                <w:szCs w:val="24"/>
              </w:rPr>
            </w:pPr>
            <w:r w:rsidRPr="00462851">
              <w:rPr>
                <w:rFonts w:ascii="Times New Roman" w:hAnsi="Times New Roman" w:cs="Times New Roman"/>
                <w:sz w:val="24"/>
                <w:szCs w:val="24"/>
              </w:rPr>
              <w:t>1479</w:t>
            </w:r>
          </w:p>
        </w:tc>
        <w:tc>
          <w:tcPr>
            <w:tcW w:w="1134" w:type="dxa"/>
            <w:tcBorders>
              <w:top w:val="single" w:sz="2" w:space="0" w:color="auto"/>
              <w:left w:val="single" w:sz="4" w:space="0" w:color="auto"/>
              <w:bottom w:val="single" w:sz="2" w:space="0" w:color="auto"/>
              <w:right w:val="single" w:sz="2" w:space="0" w:color="auto"/>
            </w:tcBorders>
          </w:tcPr>
          <w:p w:rsidR="00462851" w:rsidRPr="00462851" w:rsidRDefault="00462851" w:rsidP="00462851">
            <w:pPr>
              <w:pStyle w:val="ConsPlusNormal"/>
              <w:jc w:val="center"/>
              <w:rPr>
                <w:rFonts w:ascii="Times New Roman" w:hAnsi="Times New Roman" w:cs="Times New Roman"/>
                <w:sz w:val="24"/>
                <w:szCs w:val="24"/>
              </w:rPr>
            </w:pPr>
            <w:r w:rsidRPr="00462851">
              <w:rPr>
                <w:rFonts w:ascii="Times New Roman" w:hAnsi="Times New Roman" w:cs="Times New Roman"/>
                <w:sz w:val="24"/>
                <w:szCs w:val="24"/>
              </w:rPr>
              <w:t>1475</w:t>
            </w:r>
          </w:p>
        </w:tc>
        <w:tc>
          <w:tcPr>
            <w:tcW w:w="1417" w:type="dxa"/>
            <w:tcBorders>
              <w:top w:val="single" w:sz="2" w:space="0" w:color="auto"/>
              <w:left w:val="single" w:sz="2" w:space="0" w:color="auto"/>
              <w:bottom w:val="single" w:sz="2" w:space="0" w:color="auto"/>
              <w:right w:val="single" w:sz="2" w:space="0" w:color="auto"/>
            </w:tcBorders>
          </w:tcPr>
          <w:p w:rsidR="00462851" w:rsidRPr="00462851" w:rsidRDefault="00462851" w:rsidP="00462851">
            <w:pPr>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712</w:t>
            </w:r>
          </w:p>
        </w:tc>
        <w:tc>
          <w:tcPr>
            <w:tcW w:w="1417" w:type="dxa"/>
            <w:tcBorders>
              <w:top w:val="single" w:sz="2" w:space="0" w:color="auto"/>
              <w:left w:val="single" w:sz="2" w:space="0" w:color="auto"/>
              <w:bottom w:val="single" w:sz="2" w:space="0" w:color="auto"/>
              <w:right w:val="single" w:sz="2" w:space="0" w:color="auto"/>
            </w:tcBorders>
          </w:tcPr>
          <w:p w:rsidR="00462851" w:rsidRPr="00462851" w:rsidRDefault="00462851" w:rsidP="00462851">
            <w:pPr>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52</w:t>
            </w:r>
          </w:p>
        </w:tc>
        <w:tc>
          <w:tcPr>
            <w:tcW w:w="1702" w:type="dxa"/>
            <w:tcBorders>
              <w:top w:val="single" w:sz="2" w:space="0" w:color="auto"/>
              <w:left w:val="single" w:sz="4" w:space="0" w:color="auto"/>
              <w:bottom w:val="single" w:sz="2" w:space="0" w:color="auto"/>
              <w:right w:val="single" w:sz="2" w:space="0" w:color="auto"/>
            </w:tcBorders>
          </w:tcPr>
          <w:p w:rsidR="00462851" w:rsidRPr="00462851" w:rsidRDefault="00462851" w:rsidP="00462851">
            <w:pPr>
              <w:spacing w:after="0" w:line="240" w:lineRule="auto"/>
              <w:rPr>
                <w:rFonts w:ascii="Times New Roman" w:hAnsi="Times New Roman" w:cs="Times New Roman"/>
                <w:sz w:val="24"/>
                <w:szCs w:val="24"/>
              </w:rPr>
            </w:pPr>
          </w:p>
        </w:tc>
      </w:tr>
      <w:tr w:rsidR="00462851" w:rsidRPr="00462851" w:rsidTr="004B2A5C">
        <w:trPr>
          <w:trHeight w:val="20"/>
        </w:trPr>
        <w:tc>
          <w:tcPr>
            <w:tcW w:w="370" w:type="dxa"/>
            <w:tcBorders>
              <w:top w:val="single" w:sz="2" w:space="0" w:color="auto"/>
              <w:left w:val="single" w:sz="4" w:space="0" w:color="auto"/>
              <w:bottom w:val="single" w:sz="2" w:space="0" w:color="auto"/>
              <w:right w:val="single" w:sz="2" w:space="0" w:color="auto"/>
            </w:tcBorders>
          </w:tcPr>
          <w:p w:rsidR="00462851" w:rsidRPr="00462851" w:rsidRDefault="00462851" w:rsidP="00462851">
            <w:pPr>
              <w:pStyle w:val="ConsPlusNormal"/>
              <w:jc w:val="center"/>
              <w:rPr>
                <w:rFonts w:ascii="Times New Roman" w:hAnsi="Times New Roman" w:cs="Times New Roman"/>
                <w:sz w:val="24"/>
                <w:szCs w:val="24"/>
              </w:rPr>
            </w:pPr>
            <w:r w:rsidRPr="00462851">
              <w:rPr>
                <w:rFonts w:ascii="Times New Roman" w:hAnsi="Times New Roman" w:cs="Times New Roman"/>
                <w:sz w:val="24"/>
                <w:szCs w:val="24"/>
              </w:rPr>
              <w:t>-</w:t>
            </w:r>
          </w:p>
        </w:tc>
        <w:tc>
          <w:tcPr>
            <w:tcW w:w="7710" w:type="dxa"/>
            <w:tcBorders>
              <w:top w:val="single" w:sz="2" w:space="0" w:color="auto"/>
              <w:left w:val="single" w:sz="4" w:space="0" w:color="auto"/>
              <w:bottom w:val="single" w:sz="2" w:space="0" w:color="auto"/>
              <w:right w:val="single" w:sz="2" w:space="0" w:color="auto"/>
            </w:tcBorders>
          </w:tcPr>
          <w:p w:rsidR="00462851" w:rsidRPr="00462851" w:rsidRDefault="00462851" w:rsidP="00462851">
            <w:pPr>
              <w:pStyle w:val="ConsPlusNormal"/>
              <w:rPr>
                <w:rFonts w:ascii="Times New Roman" w:hAnsi="Times New Roman" w:cs="Times New Roman"/>
                <w:sz w:val="24"/>
                <w:szCs w:val="24"/>
              </w:rPr>
            </w:pPr>
            <w:r w:rsidRPr="00462851">
              <w:rPr>
                <w:rFonts w:ascii="Times New Roman" w:hAnsi="Times New Roman" w:cs="Times New Roman"/>
                <w:sz w:val="24"/>
                <w:szCs w:val="24"/>
              </w:rPr>
              <w:t>из них на улицах</w:t>
            </w:r>
          </w:p>
        </w:tc>
        <w:tc>
          <w:tcPr>
            <w:tcW w:w="992" w:type="dxa"/>
            <w:tcBorders>
              <w:top w:val="single" w:sz="2" w:space="0" w:color="auto"/>
              <w:left w:val="single" w:sz="2" w:space="0" w:color="auto"/>
              <w:bottom w:val="single" w:sz="2" w:space="0" w:color="auto"/>
              <w:right w:val="single" w:sz="2" w:space="0" w:color="auto"/>
            </w:tcBorders>
          </w:tcPr>
          <w:p w:rsidR="00462851" w:rsidRPr="00462851" w:rsidRDefault="00462851" w:rsidP="00462851">
            <w:pPr>
              <w:pStyle w:val="ConsPlusNormal"/>
              <w:rPr>
                <w:rFonts w:ascii="Times New Roman" w:hAnsi="Times New Roman" w:cs="Times New Roman"/>
                <w:sz w:val="24"/>
                <w:szCs w:val="24"/>
              </w:rPr>
            </w:pPr>
            <w:r w:rsidRPr="00462851">
              <w:rPr>
                <w:rFonts w:ascii="Times New Roman" w:hAnsi="Times New Roman" w:cs="Times New Roman"/>
                <w:sz w:val="24"/>
                <w:szCs w:val="24"/>
              </w:rPr>
              <w:t>Штука</w:t>
            </w:r>
          </w:p>
        </w:tc>
        <w:tc>
          <w:tcPr>
            <w:tcW w:w="1276" w:type="dxa"/>
            <w:tcBorders>
              <w:top w:val="single" w:sz="2" w:space="0" w:color="auto"/>
              <w:left w:val="single" w:sz="2" w:space="0" w:color="auto"/>
              <w:bottom w:val="single" w:sz="2" w:space="0" w:color="auto"/>
              <w:right w:val="single" w:sz="4" w:space="0" w:color="auto"/>
            </w:tcBorders>
          </w:tcPr>
          <w:p w:rsidR="00462851" w:rsidRPr="00462851" w:rsidRDefault="00462851" w:rsidP="00462851">
            <w:pPr>
              <w:pStyle w:val="ConsPlusNormal"/>
              <w:jc w:val="center"/>
              <w:rPr>
                <w:rFonts w:ascii="Times New Roman" w:hAnsi="Times New Roman" w:cs="Times New Roman"/>
                <w:sz w:val="24"/>
                <w:szCs w:val="24"/>
              </w:rPr>
            </w:pPr>
            <w:r w:rsidRPr="00462851">
              <w:rPr>
                <w:rFonts w:ascii="Times New Roman" w:hAnsi="Times New Roman" w:cs="Times New Roman"/>
                <w:sz w:val="24"/>
                <w:szCs w:val="24"/>
              </w:rPr>
              <w:t>934</w:t>
            </w:r>
          </w:p>
        </w:tc>
        <w:tc>
          <w:tcPr>
            <w:tcW w:w="1134" w:type="dxa"/>
            <w:tcBorders>
              <w:top w:val="single" w:sz="2" w:space="0" w:color="auto"/>
              <w:left w:val="single" w:sz="4" w:space="0" w:color="auto"/>
              <w:bottom w:val="single" w:sz="2" w:space="0" w:color="auto"/>
              <w:right w:val="single" w:sz="2" w:space="0" w:color="auto"/>
            </w:tcBorders>
          </w:tcPr>
          <w:p w:rsidR="00462851" w:rsidRPr="00462851" w:rsidRDefault="00462851" w:rsidP="00462851">
            <w:pPr>
              <w:pStyle w:val="ConsPlusNormal"/>
              <w:jc w:val="center"/>
              <w:rPr>
                <w:rFonts w:ascii="Times New Roman" w:hAnsi="Times New Roman" w:cs="Times New Roman"/>
                <w:sz w:val="24"/>
                <w:szCs w:val="24"/>
              </w:rPr>
            </w:pPr>
            <w:r w:rsidRPr="00462851">
              <w:rPr>
                <w:rFonts w:ascii="Times New Roman" w:hAnsi="Times New Roman" w:cs="Times New Roman"/>
                <w:sz w:val="24"/>
                <w:szCs w:val="24"/>
              </w:rPr>
              <w:t>930</w:t>
            </w:r>
          </w:p>
        </w:tc>
        <w:tc>
          <w:tcPr>
            <w:tcW w:w="1417" w:type="dxa"/>
            <w:tcBorders>
              <w:top w:val="single" w:sz="2" w:space="0" w:color="auto"/>
              <w:left w:val="single" w:sz="2" w:space="0" w:color="auto"/>
              <w:bottom w:val="single" w:sz="2" w:space="0" w:color="auto"/>
              <w:right w:val="single" w:sz="2" w:space="0" w:color="auto"/>
            </w:tcBorders>
          </w:tcPr>
          <w:p w:rsidR="00462851" w:rsidRPr="00462851" w:rsidRDefault="00462851" w:rsidP="00462851">
            <w:pPr>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459</w:t>
            </w:r>
          </w:p>
        </w:tc>
        <w:tc>
          <w:tcPr>
            <w:tcW w:w="1417" w:type="dxa"/>
            <w:tcBorders>
              <w:top w:val="single" w:sz="2" w:space="0" w:color="auto"/>
              <w:left w:val="single" w:sz="2" w:space="0" w:color="auto"/>
              <w:bottom w:val="single" w:sz="2" w:space="0" w:color="auto"/>
              <w:right w:val="single" w:sz="2" w:space="0" w:color="auto"/>
            </w:tcBorders>
          </w:tcPr>
          <w:p w:rsidR="00462851" w:rsidRPr="00462851" w:rsidRDefault="00462851" w:rsidP="00462851">
            <w:pPr>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51</w:t>
            </w:r>
          </w:p>
        </w:tc>
        <w:tc>
          <w:tcPr>
            <w:tcW w:w="1702" w:type="dxa"/>
            <w:tcBorders>
              <w:top w:val="single" w:sz="2" w:space="0" w:color="auto"/>
              <w:left w:val="single" w:sz="4" w:space="0" w:color="auto"/>
              <w:bottom w:val="single" w:sz="2" w:space="0" w:color="auto"/>
              <w:right w:val="single" w:sz="2" w:space="0" w:color="auto"/>
            </w:tcBorders>
          </w:tcPr>
          <w:p w:rsidR="00462851" w:rsidRPr="00462851" w:rsidRDefault="00462851" w:rsidP="00462851">
            <w:pPr>
              <w:spacing w:after="0" w:line="240" w:lineRule="auto"/>
              <w:rPr>
                <w:rFonts w:ascii="Times New Roman" w:hAnsi="Times New Roman" w:cs="Times New Roman"/>
                <w:sz w:val="24"/>
                <w:szCs w:val="24"/>
              </w:rPr>
            </w:pPr>
          </w:p>
        </w:tc>
      </w:tr>
      <w:tr w:rsidR="00462851" w:rsidRPr="00462851" w:rsidTr="004B2A5C">
        <w:trPr>
          <w:trHeight w:val="20"/>
        </w:trPr>
        <w:tc>
          <w:tcPr>
            <w:tcW w:w="370" w:type="dxa"/>
            <w:tcBorders>
              <w:top w:val="single" w:sz="2" w:space="0" w:color="auto"/>
              <w:left w:val="single" w:sz="4" w:space="0" w:color="auto"/>
              <w:bottom w:val="single" w:sz="2" w:space="0" w:color="auto"/>
              <w:right w:val="single" w:sz="2" w:space="0" w:color="auto"/>
            </w:tcBorders>
          </w:tcPr>
          <w:p w:rsidR="00462851" w:rsidRPr="00462851" w:rsidRDefault="00462851" w:rsidP="00462851">
            <w:pPr>
              <w:pStyle w:val="ConsPlusNormal"/>
              <w:jc w:val="center"/>
              <w:rPr>
                <w:rFonts w:ascii="Times New Roman" w:hAnsi="Times New Roman" w:cs="Times New Roman"/>
                <w:sz w:val="24"/>
                <w:szCs w:val="24"/>
              </w:rPr>
            </w:pPr>
            <w:r w:rsidRPr="00462851">
              <w:rPr>
                <w:rFonts w:ascii="Times New Roman" w:hAnsi="Times New Roman" w:cs="Times New Roman"/>
                <w:sz w:val="24"/>
                <w:szCs w:val="24"/>
              </w:rPr>
              <w:t>1.</w:t>
            </w:r>
            <w:r w:rsidRPr="00462851">
              <w:rPr>
                <w:rFonts w:ascii="Times New Roman" w:hAnsi="Times New Roman" w:cs="Times New Roman"/>
                <w:sz w:val="24"/>
                <w:szCs w:val="24"/>
              </w:rPr>
              <w:lastRenderedPageBreak/>
              <w:t>2</w:t>
            </w:r>
          </w:p>
        </w:tc>
        <w:tc>
          <w:tcPr>
            <w:tcW w:w="7710" w:type="dxa"/>
            <w:tcBorders>
              <w:top w:val="single" w:sz="2" w:space="0" w:color="auto"/>
              <w:left w:val="single" w:sz="4" w:space="0" w:color="auto"/>
              <w:bottom w:val="single" w:sz="2" w:space="0" w:color="auto"/>
              <w:right w:val="single" w:sz="2" w:space="0" w:color="auto"/>
            </w:tcBorders>
          </w:tcPr>
          <w:p w:rsidR="00462851" w:rsidRPr="00462851" w:rsidRDefault="00462851" w:rsidP="00462851">
            <w:pPr>
              <w:pStyle w:val="ConsPlusNormal"/>
              <w:rPr>
                <w:rFonts w:ascii="Times New Roman" w:hAnsi="Times New Roman" w:cs="Times New Roman"/>
                <w:sz w:val="24"/>
                <w:szCs w:val="24"/>
              </w:rPr>
            </w:pPr>
            <w:r w:rsidRPr="00462851">
              <w:rPr>
                <w:rFonts w:ascii="Times New Roman" w:hAnsi="Times New Roman" w:cs="Times New Roman"/>
                <w:sz w:val="24"/>
                <w:szCs w:val="24"/>
              </w:rPr>
              <w:lastRenderedPageBreak/>
              <w:t>Количество преступлений, совершенных несовершеннолетними</w:t>
            </w:r>
          </w:p>
        </w:tc>
        <w:tc>
          <w:tcPr>
            <w:tcW w:w="992" w:type="dxa"/>
            <w:tcBorders>
              <w:top w:val="single" w:sz="2" w:space="0" w:color="auto"/>
              <w:left w:val="single" w:sz="2" w:space="0" w:color="auto"/>
              <w:bottom w:val="single" w:sz="2" w:space="0" w:color="auto"/>
              <w:right w:val="single" w:sz="2" w:space="0" w:color="auto"/>
            </w:tcBorders>
          </w:tcPr>
          <w:p w:rsidR="00462851" w:rsidRPr="00462851" w:rsidRDefault="00462851" w:rsidP="00462851">
            <w:pPr>
              <w:pStyle w:val="ConsPlusNormal"/>
              <w:rPr>
                <w:rFonts w:ascii="Times New Roman" w:hAnsi="Times New Roman" w:cs="Times New Roman"/>
                <w:sz w:val="24"/>
                <w:szCs w:val="24"/>
              </w:rPr>
            </w:pPr>
            <w:r w:rsidRPr="00462851">
              <w:rPr>
                <w:rFonts w:ascii="Times New Roman" w:hAnsi="Times New Roman" w:cs="Times New Roman"/>
                <w:sz w:val="24"/>
                <w:szCs w:val="24"/>
              </w:rPr>
              <w:t>Штука</w:t>
            </w:r>
          </w:p>
        </w:tc>
        <w:tc>
          <w:tcPr>
            <w:tcW w:w="1276" w:type="dxa"/>
            <w:tcBorders>
              <w:top w:val="single" w:sz="2" w:space="0" w:color="auto"/>
              <w:left w:val="single" w:sz="2" w:space="0" w:color="auto"/>
              <w:bottom w:val="single" w:sz="2" w:space="0" w:color="auto"/>
              <w:right w:val="single" w:sz="4" w:space="0" w:color="auto"/>
            </w:tcBorders>
          </w:tcPr>
          <w:p w:rsidR="00462851" w:rsidRPr="00462851" w:rsidRDefault="00462851" w:rsidP="00462851">
            <w:pPr>
              <w:pStyle w:val="ConsPlusNormal"/>
              <w:jc w:val="center"/>
              <w:rPr>
                <w:rFonts w:ascii="Times New Roman" w:hAnsi="Times New Roman" w:cs="Times New Roman"/>
                <w:sz w:val="24"/>
                <w:szCs w:val="24"/>
              </w:rPr>
            </w:pPr>
            <w:r w:rsidRPr="00462851">
              <w:rPr>
                <w:rFonts w:ascii="Times New Roman" w:hAnsi="Times New Roman" w:cs="Times New Roman"/>
                <w:sz w:val="24"/>
                <w:szCs w:val="24"/>
              </w:rPr>
              <w:t>70</w:t>
            </w:r>
          </w:p>
        </w:tc>
        <w:tc>
          <w:tcPr>
            <w:tcW w:w="1134" w:type="dxa"/>
            <w:tcBorders>
              <w:top w:val="single" w:sz="2" w:space="0" w:color="auto"/>
              <w:left w:val="single" w:sz="4" w:space="0" w:color="auto"/>
              <w:bottom w:val="single" w:sz="2" w:space="0" w:color="auto"/>
              <w:right w:val="single" w:sz="2" w:space="0" w:color="auto"/>
            </w:tcBorders>
          </w:tcPr>
          <w:p w:rsidR="00462851" w:rsidRPr="00462851" w:rsidRDefault="00462851" w:rsidP="00462851">
            <w:pPr>
              <w:pStyle w:val="ConsPlusNormal"/>
              <w:jc w:val="center"/>
              <w:rPr>
                <w:rFonts w:ascii="Times New Roman" w:hAnsi="Times New Roman" w:cs="Times New Roman"/>
                <w:sz w:val="24"/>
                <w:szCs w:val="24"/>
              </w:rPr>
            </w:pPr>
            <w:r w:rsidRPr="00462851">
              <w:rPr>
                <w:rFonts w:ascii="Times New Roman" w:hAnsi="Times New Roman" w:cs="Times New Roman"/>
                <w:sz w:val="24"/>
                <w:szCs w:val="24"/>
              </w:rPr>
              <w:t>68</w:t>
            </w:r>
          </w:p>
        </w:tc>
        <w:tc>
          <w:tcPr>
            <w:tcW w:w="1417" w:type="dxa"/>
            <w:tcBorders>
              <w:top w:val="single" w:sz="2" w:space="0" w:color="auto"/>
              <w:left w:val="single" w:sz="2" w:space="0" w:color="auto"/>
              <w:bottom w:val="single" w:sz="2" w:space="0" w:color="auto"/>
              <w:right w:val="single" w:sz="2" w:space="0" w:color="auto"/>
            </w:tcBorders>
          </w:tcPr>
          <w:p w:rsidR="00462851" w:rsidRPr="00462851" w:rsidRDefault="00462851" w:rsidP="00462851">
            <w:pPr>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32</w:t>
            </w:r>
          </w:p>
        </w:tc>
        <w:tc>
          <w:tcPr>
            <w:tcW w:w="1417" w:type="dxa"/>
            <w:tcBorders>
              <w:top w:val="single" w:sz="2" w:space="0" w:color="auto"/>
              <w:left w:val="single" w:sz="2" w:space="0" w:color="auto"/>
              <w:bottom w:val="single" w:sz="2" w:space="0" w:color="auto"/>
              <w:right w:val="single" w:sz="2" w:space="0" w:color="auto"/>
            </w:tcBorders>
          </w:tcPr>
          <w:p w:rsidR="00462851" w:rsidRPr="00462851" w:rsidRDefault="00462851" w:rsidP="00462851">
            <w:pPr>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53</w:t>
            </w:r>
          </w:p>
        </w:tc>
        <w:tc>
          <w:tcPr>
            <w:tcW w:w="1702" w:type="dxa"/>
            <w:tcBorders>
              <w:top w:val="single" w:sz="2" w:space="0" w:color="auto"/>
              <w:left w:val="single" w:sz="4" w:space="0" w:color="auto"/>
              <w:bottom w:val="single" w:sz="2" w:space="0" w:color="auto"/>
              <w:right w:val="single" w:sz="2" w:space="0" w:color="auto"/>
            </w:tcBorders>
          </w:tcPr>
          <w:p w:rsidR="00462851" w:rsidRPr="00462851" w:rsidRDefault="00462851" w:rsidP="00462851">
            <w:pPr>
              <w:spacing w:after="0" w:line="240" w:lineRule="auto"/>
              <w:rPr>
                <w:rFonts w:ascii="Times New Roman" w:hAnsi="Times New Roman" w:cs="Times New Roman"/>
                <w:sz w:val="24"/>
                <w:szCs w:val="24"/>
              </w:rPr>
            </w:pPr>
          </w:p>
        </w:tc>
      </w:tr>
      <w:tr w:rsidR="00462851" w:rsidRPr="00462851" w:rsidTr="004B2A5C">
        <w:trPr>
          <w:trHeight w:val="20"/>
        </w:trPr>
        <w:tc>
          <w:tcPr>
            <w:tcW w:w="370" w:type="dxa"/>
            <w:tcBorders>
              <w:top w:val="single" w:sz="2" w:space="0" w:color="auto"/>
              <w:left w:val="single" w:sz="4" w:space="0" w:color="auto"/>
              <w:bottom w:val="single" w:sz="2" w:space="0" w:color="auto"/>
              <w:right w:val="single" w:sz="2" w:space="0" w:color="auto"/>
            </w:tcBorders>
          </w:tcPr>
          <w:p w:rsidR="00462851" w:rsidRPr="00462851" w:rsidRDefault="00462851" w:rsidP="00462851">
            <w:pPr>
              <w:pStyle w:val="ConsPlusNormal"/>
              <w:jc w:val="center"/>
              <w:rPr>
                <w:rFonts w:ascii="Times New Roman" w:hAnsi="Times New Roman" w:cs="Times New Roman"/>
                <w:sz w:val="24"/>
                <w:szCs w:val="24"/>
              </w:rPr>
            </w:pPr>
            <w:r w:rsidRPr="00462851">
              <w:rPr>
                <w:rFonts w:ascii="Times New Roman" w:hAnsi="Times New Roman" w:cs="Times New Roman"/>
                <w:sz w:val="24"/>
                <w:szCs w:val="24"/>
              </w:rPr>
              <w:t>1.3</w:t>
            </w:r>
          </w:p>
        </w:tc>
        <w:tc>
          <w:tcPr>
            <w:tcW w:w="7710" w:type="dxa"/>
            <w:tcBorders>
              <w:top w:val="single" w:sz="2" w:space="0" w:color="auto"/>
              <w:left w:val="single" w:sz="4" w:space="0" w:color="auto"/>
              <w:bottom w:val="single" w:sz="2" w:space="0" w:color="auto"/>
              <w:right w:val="single" w:sz="2" w:space="0" w:color="auto"/>
            </w:tcBorders>
          </w:tcPr>
          <w:p w:rsidR="00462851" w:rsidRPr="00462851" w:rsidRDefault="00462851" w:rsidP="00462851">
            <w:pPr>
              <w:pStyle w:val="ConsPlusNormal"/>
              <w:rPr>
                <w:rFonts w:ascii="Times New Roman" w:hAnsi="Times New Roman" w:cs="Times New Roman"/>
                <w:sz w:val="24"/>
                <w:szCs w:val="24"/>
              </w:rPr>
            </w:pPr>
            <w:r w:rsidRPr="00462851">
              <w:rPr>
                <w:rFonts w:ascii="Times New Roman" w:hAnsi="Times New Roman" w:cs="Times New Roman"/>
                <w:sz w:val="24"/>
                <w:szCs w:val="24"/>
              </w:rPr>
              <w:t>Количество тяжких и особо тяжких преступлений, совершенных в общественных местах на территории города Пскова</w:t>
            </w:r>
          </w:p>
        </w:tc>
        <w:tc>
          <w:tcPr>
            <w:tcW w:w="992" w:type="dxa"/>
            <w:tcBorders>
              <w:top w:val="single" w:sz="2" w:space="0" w:color="auto"/>
              <w:left w:val="single" w:sz="2" w:space="0" w:color="auto"/>
              <w:bottom w:val="single" w:sz="2" w:space="0" w:color="auto"/>
              <w:right w:val="single" w:sz="2" w:space="0" w:color="auto"/>
            </w:tcBorders>
          </w:tcPr>
          <w:p w:rsidR="00462851" w:rsidRPr="00462851" w:rsidRDefault="00462851" w:rsidP="00462851">
            <w:pPr>
              <w:pStyle w:val="ConsPlusNormal"/>
              <w:rPr>
                <w:rFonts w:ascii="Times New Roman" w:hAnsi="Times New Roman" w:cs="Times New Roman"/>
                <w:sz w:val="24"/>
                <w:szCs w:val="24"/>
              </w:rPr>
            </w:pPr>
            <w:r w:rsidRPr="00462851">
              <w:rPr>
                <w:rFonts w:ascii="Times New Roman" w:hAnsi="Times New Roman" w:cs="Times New Roman"/>
                <w:sz w:val="24"/>
                <w:szCs w:val="24"/>
              </w:rPr>
              <w:t>Штука</w:t>
            </w:r>
          </w:p>
        </w:tc>
        <w:tc>
          <w:tcPr>
            <w:tcW w:w="1276" w:type="dxa"/>
            <w:tcBorders>
              <w:top w:val="single" w:sz="2" w:space="0" w:color="auto"/>
              <w:left w:val="single" w:sz="2" w:space="0" w:color="auto"/>
              <w:bottom w:val="single" w:sz="2" w:space="0" w:color="auto"/>
              <w:right w:val="single" w:sz="4" w:space="0" w:color="auto"/>
            </w:tcBorders>
          </w:tcPr>
          <w:p w:rsidR="00462851" w:rsidRPr="00462851" w:rsidRDefault="00462851" w:rsidP="00462851">
            <w:pPr>
              <w:pStyle w:val="ConsPlusNormal"/>
              <w:jc w:val="center"/>
              <w:rPr>
                <w:rFonts w:ascii="Times New Roman" w:hAnsi="Times New Roman" w:cs="Times New Roman"/>
                <w:sz w:val="24"/>
                <w:szCs w:val="24"/>
              </w:rPr>
            </w:pPr>
            <w:r w:rsidRPr="00462851">
              <w:rPr>
                <w:rFonts w:ascii="Times New Roman" w:hAnsi="Times New Roman" w:cs="Times New Roman"/>
                <w:sz w:val="24"/>
                <w:szCs w:val="24"/>
              </w:rPr>
              <w:t>174</w:t>
            </w:r>
          </w:p>
        </w:tc>
        <w:tc>
          <w:tcPr>
            <w:tcW w:w="1134" w:type="dxa"/>
            <w:tcBorders>
              <w:top w:val="single" w:sz="2" w:space="0" w:color="auto"/>
              <w:left w:val="single" w:sz="4" w:space="0" w:color="auto"/>
              <w:bottom w:val="single" w:sz="2" w:space="0" w:color="auto"/>
              <w:right w:val="single" w:sz="2" w:space="0" w:color="auto"/>
            </w:tcBorders>
          </w:tcPr>
          <w:p w:rsidR="00462851" w:rsidRPr="00462851" w:rsidRDefault="00462851" w:rsidP="00462851">
            <w:pPr>
              <w:pStyle w:val="ConsPlusNormal"/>
              <w:jc w:val="center"/>
              <w:rPr>
                <w:rFonts w:ascii="Times New Roman" w:hAnsi="Times New Roman" w:cs="Times New Roman"/>
                <w:sz w:val="24"/>
                <w:szCs w:val="24"/>
              </w:rPr>
            </w:pPr>
            <w:r w:rsidRPr="00462851">
              <w:rPr>
                <w:rFonts w:ascii="Times New Roman" w:hAnsi="Times New Roman" w:cs="Times New Roman"/>
                <w:sz w:val="24"/>
                <w:szCs w:val="24"/>
              </w:rPr>
              <w:t>172</w:t>
            </w:r>
          </w:p>
        </w:tc>
        <w:tc>
          <w:tcPr>
            <w:tcW w:w="1417" w:type="dxa"/>
            <w:tcBorders>
              <w:top w:val="single" w:sz="2" w:space="0" w:color="auto"/>
              <w:left w:val="single" w:sz="2" w:space="0" w:color="auto"/>
              <w:bottom w:val="single" w:sz="2" w:space="0" w:color="auto"/>
              <w:right w:val="single" w:sz="2" w:space="0" w:color="auto"/>
            </w:tcBorders>
          </w:tcPr>
          <w:p w:rsidR="00462851" w:rsidRPr="00462851" w:rsidRDefault="00462851" w:rsidP="00462851">
            <w:pPr>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86</w:t>
            </w:r>
          </w:p>
        </w:tc>
        <w:tc>
          <w:tcPr>
            <w:tcW w:w="1417" w:type="dxa"/>
            <w:tcBorders>
              <w:top w:val="single" w:sz="2" w:space="0" w:color="auto"/>
              <w:left w:val="single" w:sz="2" w:space="0" w:color="auto"/>
              <w:bottom w:val="single" w:sz="2" w:space="0" w:color="auto"/>
              <w:right w:val="single" w:sz="2" w:space="0" w:color="auto"/>
            </w:tcBorders>
          </w:tcPr>
          <w:p w:rsidR="00462851" w:rsidRPr="00462851" w:rsidRDefault="00462851" w:rsidP="00462851">
            <w:pPr>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50</w:t>
            </w:r>
          </w:p>
        </w:tc>
        <w:tc>
          <w:tcPr>
            <w:tcW w:w="1702" w:type="dxa"/>
            <w:tcBorders>
              <w:top w:val="single" w:sz="2" w:space="0" w:color="auto"/>
              <w:left w:val="single" w:sz="4" w:space="0" w:color="auto"/>
              <w:bottom w:val="single" w:sz="2" w:space="0" w:color="auto"/>
              <w:right w:val="single" w:sz="2" w:space="0" w:color="auto"/>
            </w:tcBorders>
          </w:tcPr>
          <w:p w:rsidR="00462851" w:rsidRPr="00462851" w:rsidRDefault="00462851" w:rsidP="00462851">
            <w:pPr>
              <w:spacing w:after="0" w:line="240" w:lineRule="auto"/>
              <w:rPr>
                <w:rFonts w:ascii="Times New Roman" w:hAnsi="Times New Roman" w:cs="Times New Roman"/>
                <w:sz w:val="24"/>
                <w:szCs w:val="24"/>
              </w:rPr>
            </w:pPr>
          </w:p>
        </w:tc>
      </w:tr>
      <w:tr w:rsidR="00462851" w:rsidRPr="00462851" w:rsidTr="004B2A5C">
        <w:trPr>
          <w:trHeight w:val="20"/>
        </w:trPr>
        <w:tc>
          <w:tcPr>
            <w:tcW w:w="370" w:type="dxa"/>
            <w:tcBorders>
              <w:top w:val="single" w:sz="2" w:space="0" w:color="auto"/>
              <w:left w:val="single" w:sz="4" w:space="0" w:color="auto"/>
              <w:bottom w:val="single" w:sz="2" w:space="0" w:color="auto"/>
              <w:right w:val="single" w:sz="2" w:space="0" w:color="auto"/>
            </w:tcBorders>
          </w:tcPr>
          <w:p w:rsidR="00462851" w:rsidRPr="00462851" w:rsidRDefault="00462851" w:rsidP="00462851">
            <w:pPr>
              <w:pStyle w:val="ConsPlusNormal"/>
              <w:jc w:val="center"/>
              <w:rPr>
                <w:rFonts w:ascii="Times New Roman" w:hAnsi="Times New Roman" w:cs="Times New Roman"/>
                <w:sz w:val="24"/>
                <w:szCs w:val="24"/>
              </w:rPr>
            </w:pPr>
            <w:r w:rsidRPr="00462851">
              <w:rPr>
                <w:rFonts w:ascii="Times New Roman" w:hAnsi="Times New Roman" w:cs="Times New Roman"/>
                <w:sz w:val="24"/>
                <w:szCs w:val="24"/>
              </w:rPr>
              <w:t>-</w:t>
            </w:r>
          </w:p>
        </w:tc>
        <w:tc>
          <w:tcPr>
            <w:tcW w:w="7710" w:type="dxa"/>
            <w:tcBorders>
              <w:top w:val="single" w:sz="2" w:space="0" w:color="auto"/>
              <w:left w:val="single" w:sz="4" w:space="0" w:color="auto"/>
              <w:bottom w:val="single" w:sz="2" w:space="0" w:color="auto"/>
              <w:right w:val="single" w:sz="2" w:space="0" w:color="auto"/>
            </w:tcBorders>
          </w:tcPr>
          <w:p w:rsidR="00462851" w:rsidRPr="00462851" w:rsidRDefault="00462851" w:rsidP="00462851">
            <w:pPr>
              <w:pStyle w:val="ConsPlusNormal"/>
              <w:rPr>
                <w:rFonts w:ascii="Times New Roman" w:hAnsi="Times New Roman" w:cs="Times New Roman"/>
                <w:sz w:val="24"/>
                <w:szCs w:val="24"/>
              </w:rPr>
            </w:pPr>
            <w:r w:rsidRPr="00462851">
              <w:rPr>
                <w:rFonts w:ascii="Times New Roman" w:hAnsi="Times New Roman" w:cs="Times New Roman"/>
                <w:sz w:val="24"/>
                <w:szCs w:val="24"/>
              </w:rPr>
              <w:t>из них на улицах</w:t>
            </w:r>
          </w:p>
        </w:tc>
        <w:tc>
          <w:tcPr>
            <w:tcW w:w="992" w:type="dxa"/>
            <w:tcBorders>
              <w:top w:val="single" w:sz="2" w:space="0" w:color="auto"/>
              <w:left w:val="single" w:sz="2" w:space="0" w:color="auto"/>
              <w:bottom w:val="single" w:sz="2" w:space="0" w:color="auto"/>
              <w:right w:val="single" w:sz="2" w:space="0" w:color="auto"/>
            </w:tcBorders>
          </w:tcPr>
          <w:p w:rsidR="00462851" w:rsidRPr="00462851" w:rsidRDefault="00462851" w:rsidP="00462851">
            <w:pPr>
              <w:pStyle w:val="ConsPlusNormal"/>
              <w:rPr>
                <w:rFonts w:ascii="Times New Roman" w:hAnsi="Times New Roman" w:cs="Times New Roman"/>
                <w:sz w:val="24"/>
                <w:szCs w:val="24"/>
              </w:rPr>
            </w:pPr>
            <w:r w:rsidRPr="00462851">
              <w:rPr>
                <w:rFonts w:ascii="Times New Roman" w:hAnsi="Times New Roman" w:cs="Times New Roman"/>
                <w:sz w:val="24"/>
                <w:szCs w:val="24"/>
              </w:rPr>
              <w:t>Штука</w:t>
            </w:r>
          </w:p>
        </w:tc>
        <w:tc>
          <w:tcPr>
            <w:tcW w:w="1276" w:type="dxa"/>
            <w:tcBorders>
              <w:top w:val="single" w:sz="2" w:space="0" w:color="auto"/>
              <w:left w:val="single" w:sz="2" w:space="0" w:color="auto"/>
              <w:bottom w:val="single" w:sz="2" w:space="0" w:color="auto"/>
              <w:right w:val="single" w:sz="4" w:space="0" w:color="auto"/>
            </w:tcBorders>
          </w:tcPr>
          <w:p w:rsidR="00462851" w:rsidRPr="00462851" w:rsidRDefault="00462851" w:rsidP="00462851">
            <w:pPr>
              <w:pStyle w:val="ConsPlusNormal"/>
              <w:jc w:val="center"/>
              <w:rPr>
                <w:rFonts w:ascii="Times New Roman" w:hAnsi="Times New Roman" w:cs="Times New Roman"/>
                <w:sz w:val="24"/>
                <w:szCs w:val="24"/>
              </w:rPr>
            </w:pPr>
            <w:r w:rsidRPr="00462851">
              <w:rPr>
                <w:rFonts w:ascii="Times New Roman" w:hAnsi="Times New Roman" w:cs="Times New Roman"/>
                <w:sz w:val="24"/>
                <w:szCs w:val="24"/>
              </w:rPr>
              <w:t>138</w:t>
            </w:r>
          </w:p>
        </w:tc>
        <w:tc>
          <w:tcPr>
            <w:tcW w:w="1134" w:type="dxa"/>
            <w:tcBorders>
              <w:top w:val="single" w:sz="2" w:space="0" w:color="auto"/>
              <w:left w:val="single" w:sz="4" w:space="0" w:color="auto"/>
              <w:bottom w:val="single" w:sz="2" w:space="0" w:color="auto"/>
              <w:right w:val="single" w:sz="2" w:space="0" w:color="auto"/>
            </w:tcBorders>
          </w:tcPr>
          <w:p w:rsidR="00462851" w:rsidRPr="00462851" w:rsidRDefault="00462851" w:rsidP="00462851">
            <w:pPr>
              <w:pStyle w:val="ConsPlusNormal"/>
              <w:jc w:val="center"/>
              <w:rPr>
                <w:rFonts w:ascii="Times New Roman" w:hAnsi="Times New Roman" w:cs="Times New Roman"/>
                <w:sz w:val="24"/>
                <w:szCs w:val="24"/>
              </w:rPr>
            </w:pPr>
            <w:r w:rsidRPr="00462851">
              <w:rPr>
                <w:rFonts w:ascii="Times New Roman" w:hAnsi="Times New Roman" w:cs="Times New Roman"/>
                <w:sz w:val="24"/>
                <w:szCs w:val="24"/>
              </w:rPr>
              <w:t>136</w:t>
            </w:r>
          </w:p>
        </w:tc>
        <w:tc>
          <w:tcPr>
            <w:tcW w:w="1417" w:type="dxa"/>
            <w:tcBorders>
              <w:top w:val="single" w:sz="2" w:space="0" w:color="auto"/>
              <w:left w:val="single" w:sz="2" w:space="0" w:color="auto"/>
              <w:bottom w:val="single" w:sz="2" w:space="0" w:color="auto"/>
              <w:right w:val="single" w:sz="2" w:space="0" w:color="auto"/>
            </w:tcBorders>
          </w:tcPr>
          <w:p w:rsidR="00462851" w:rsidRPr="00462851" w:rsidRDefault="00462851" w:rsidP="00462851">
            <w:pPr>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70</w:t>
            </w:r>
          </w:p>
        </w:tc>
        <w:tc>
          <w:tcPr>
            <w:tcW w:w="1417" w:type="dxa"/>
            <w:tcBorders>
              <w:top w:val="single" w:sz="2" w:space="0" w:color="auto"/>
              <w:left w:val="single" w:sz="2" w:space="0" w:color="auto"/>
              <w:bottom w:val="single" w:sz="2" w:space="0" w:color="auto"/>
              <w:right w:val="single" w:sz="2" w:space="0" w:color="auto"/>
            </w:tcBorders>
          </w:tcPr>
          <w:p w:rsidR="00462851" w:rsidRPr="00462851" w:rsidRDefault="00462851" w:rsidP="00462851">
            <w:pPr>
              <w:spacing w:after="0" w:line="240" w:lineRule="auto"/>
              <w:rPr>
                <w:rFonts w:ascii="Times New Roman" w:hAnsi="Times New Roman" w:cs="Times New Roman"/>
                <w:sz w:val="24"/>
                <w:szCs w:val="24"/>
              </w:rPr>
            </w:pPr>
            <w:r w:rsidRPr="00462851">
              <w:rPr>
                <w:rFonts w:ascii="Times New Roman" w:hAnsi="Times New Roman" w:cs="Times New Roman"/>
                <w:sz w:val="24"/>
                <w:szCs w:val="24"/>
              </w:rPr>
              <w:t xml:space="preserve">        49</w:t>
            </w:r>
          </w:p>
        </w:tc>
        <w:tc>
          <w:tcPr>
            <w:tcW w:w="1702" w:type="dxa"/>
            <w:tcBorders>
              <w:top w:val="single" w:sz="2" w:space="0" w:color="auto"/>
              <w:left w:val="single" w:sz="4" w:space="0" w:color="auto"/>
              <w:bottom w:val="single" w:sz="2" w:space="0" w:color="auto"/>
              <w:right w:val="single" w:sz="2" w:space="0" w:color="auto"/>
            </w:tcBorders>
          </w:tcPr>
          <w:p w:rsidR="00462851" w:rsidRPr="00462851" w:rsidRDefault="00462851" w:rsidP="00462851">
            <w:pPr>
              <w:spacing w:after="0" w:line="240" w:lineRule="auto"/>
              <w:rPr>
                <w:rFonts w:ascii="Times New Roman" w:hAnsi="Times New Roman" w:cs="Times New Roman"/>
                <w:sz w:val="24"/>
                <w:szCs w:val="24"/>
              </w:rPr>
            </w:pPr>
          </w:p>
        </w:tc>
      </w:tr>
      <w:tr w:rsidR="00462851" w:rsidRPr="00462851" w:rsidTr="004B2A5C">
        <w:trPr>
          <w:trHeight w:val="20"/>
        </w:trPr>
        <w:tc>
          <w:tcPr>
            <w:tcW w:w="370" w:type="dxa"/>
            <w:tcBorders>
              <w:top w:val="single" w:sz="2" w:space="0" w:color="auto"/>
              <w:left w:val="single" w:sz="4" w:space="0" w:color="auto"/>
              <w:bottom w:val="single" w:sz="2" w:space="0" w:color="auto"/>
              <w:right w:val="single" w:sz="2" w:space="0" w:color="auto"/>
            </w:tcBorders>
          </w:tcPr>
          <w:p w:rsidR="00462851" w:rsidRPr="00462851" w:rsidRDefault="00462851" w:rsidP="00462851">
            <w:pPr>
              <w:pStyle w:val="ConsPlusNormal"/>
              <w:jc w:val="center"/>
              <w:rPr>
                <w:rFonts w:ascii="Times New Roman" w:hAnsi="Times New Roman" w:cs="Times New Roman"/>
                <w:sz w:val="24"/>
                <w:szCs w:val="24"/>
              </w:rPr>
            </w:pPr>
            <w:r w:rsidRPr="00462851">
              <w:rPr>
                <w:rFonts w:ascii="Times New Roman" w:hAnsi="Times New Roman" w:cs="Times New Roman"/>
                <w:sz w:val="24"/>
                <w:szCs w:val="24"/>
              </w:rPr>
              <w:t>1.4</w:t>
            </w:r>
          </w:p>
        </w:tc>
        <w:tc>
          <w:tcPr>
            <w:tcW w:w="7710" w:type="dxa"/>
            <w:tcBorders>
              <w:top w:val="single" w:sz="2" w:space="0" w:color="auto"/>
              <w:left w:val="single" w:sz="4" w:space="0" w:color="auto"/>
              <w:bottom w:val="single" w:sz="2" w:space="0" w:color="auto"/>
              <w:right w:val="single" w:sz="2" w:space="0" w:color="auto"/>
            </w:tcBorders>
          </w:tcPr>
          <w:p w:rsidR="00462851" w:rsidRPr="00462851" w:rsidRDefault="00462851" w:rsidP="00462851">
            <w:pPr>
              <w:pStyle w:val="ConsPlusNormal"/>
              <w:rPr>
                <w:rFonts w:ascii="Times New Roman" w:hAnsi="Times New Roman" w:cs="Times New Roman"/>
                <w:sz w:val="24"/>
                <w:szCs w:val="24"/>
              </w:rPr>
            </w:pPr>
            <w:r w:rsidRPr="00462851">
              <w:rPr>
                <w:rFonts w:ascii="Times New Roman" w:hAnsi="Times New Roman" w:cs="Times New Roman"/>
                <w:sz w:val="24"/>
                <w:szCs w:val="24"/>
              </w:rPr>
              <w:t>Количество лиц, совершивших преступления повторно</w:t>
            </w:r>
          </w:p>
        </w:tc>
        <w:tc>
          <w:tcPr>
            <w:tcW w:w="992" w:type="dxa"/>
            <w:tcBorders>
              <w:top w:val="single" w:sz="2" w:space="0" w:color="auto"/>
              <w:left w:val="single" w:sz="2" w:space="0" w:color="auto"/>
              <w:bottom w:val="single" w:sz="2" w:space="0" w:color="auto"/>
              <w:right w:val="single" w:sz="2" w:space="0" w:color="auto"/>
            </w:tcBorders>
          </w:tcPr>
          <w:p w:rsidR="00462851" w:rsidRPr="00462851" w:rsidRDefault="00462851" w:rsidP="00462851">
            <w:pPr>
              <w:pStyle w:val="ConsPlusNormal"/>
              <w:rPr>
                <w:rFonts w:ascii="Times New Roman" w:hAnsi="Times New Roman" w:cs="Times New Roman"/>
                <w:sz w:val="24"/>
                <w:szCs w:val="24"/>
              </w:rPr>
            </w:pPr>
            <w:r w:rsidRPr="00462851">
              <w:rPr>
                <w:rFonts w:ascii="Times New Roman" w:hAnsi="Times New Roman" w:cs="Times New Roman"/>
                <w:sz w:val="24"/>
                <w:szCs w:val="24"/>
              </w:rPr>
              <w:t>Человек</w:t>
            </w:r>
          </w:p>
        </w:tc>
        <w:tc>
          <w:tcPr>
            <w:tcW w:w="1276" w:type="dxa"/>
            <w:tcBorders>
              <w:top w:val="single" w:sz="2" w:space="0" w:color="auto"/>
              <w:left w:val="single" w:sz="2" w:space="0" w:color="auto"/>
              <w:bottom w:val="single" w:sz="2" w:space="0" w:color="auto"/>
              <w:right w:val="single" w:sz="4" w:space="0" w:color="auto"/>
            </w:tcBorders>
          </w:tcPr>
          <w:p w:rsidR="00462851" w:rsidRPr="00462851" w:rsidRDefault="00462851" w:rsidP="00462851">
            <w:pPr>
              <w:pStyle w:val="ConsPlusNormal"/>
              <w:jc w:val="center"/>
              <w:rPr>
                <w:rFonts w:ascii="Times New Roman" w:hAnsi="Times New Roman" w:cs="Times New Roman"/>
                <w:sz w:val="24"/>
                <w:szCs w:val="24"/>
              </w:rPr>
            </w:pPr>
            <w:r w:rsidRPr="00462851">
              <w:rPr>
                <w:rFonts w:ascii="Times New Roman" w:hAnsi="Times New Roman" w:cs="Times New Roman"/>
                <w:sz w:val="24"/>
                <w:szCs w:val="24"/>
              </w:rPr>
              <w:t>521</w:t>
            </w:r>
          </w:p>
        </w:tc>
        <w:tc>
          <w:tcPr>
            <w:tcW w:w="1134" w:type="dxa"/>
            <w:tcBorders>
              <w:top w:val="single" w:sz="2" w:space="0" w:color="auto"/>
              <w:left w:val="single" w:sz="4" w:space="0" w:color="auto"/>
              <w:bottom w:val="single" w:sz="2" w:space="0" w:color="auto"/>
              <w:right w:val="single" w:sz="2" w:space="0" w:color="auto"/>
            </w:tcBorders>
          </w:tcPr>
          <w:p w:rsidR="00462851" w:rsidRPr="00462851" w:rsidRDefault="00462851" w:rsidP="00462851">
            <w:pPr>
              <w:pStyle w:val="ConsPlusNormal"/>
              <w:jc w:val="center"/>
              <w:rPr>
                <w:rFonts w:ascii="Times New Roman" w:hAnsi="Times New Roman" w:cs="Times New Roman"/>
                <w:sz w:val="24"/>
                <w:szCs w:val="24"/>
              </w:rPr>
            </w:pPr>
            <w:r w:rsidRPr="00462851">
              <w:rPr>
                <w:rFonts w:ascii="Times New Roman" w:hAnsi="Times New Roman" w:cs="Times New Roman"/>
                <w:sz w:val="24"/>
                <w:szCs w:val="24"/>
              </w:rPr>
              <w:t>515</w:t>
            </w:r>
          </w:p>
        </w:tc>
        <w:tc>
          <w:tcPr>
            <w:tcW w:w="1417" w:type="dxa"/>
            <w:tcBorders>
              <w:top w:val="single" w:sz="2" w:space="0" w:color="auto"/>
              <w:left w:val="single" w:sz="2" w:space="0" w:color="auto"/>
              <w:bottom w:val="single" w:sz="2" w:space="0" w:color="auto"/>
              <w:right w:val="single" w:sz="2" w:space="0" w:color="auto"/>
            </w:tcBorders>
          </w:tcPr>
          <w:p w:rsidR="00462851" w:rsidRPr="00462851" w:rsidRDefault="00462851" w:rsidP="00462851">
            <w:pPr>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86</w:t>
            </w:r>
          </w:p>
        </w:tc>
        <w:tc>
          <w:tcPr>
            <w:tcW w:w="1417" w:type="dxa"/>
            <w:tcBorders>
              <w:top w:val="single" w:sz="2" w:space="0" w:color="auto"/>
              <w:left w:val="single" w:sz="2" w:space="0" w:color="auto"/>
              <w:bottom w:val="single" w:sz="2" w:space="0" w:color="auto"/>
              <w:right w:val="single" w:sz="2" w:space="0" w:color="auto"/>
            </w:tcBorders>
          </w:tcPr>
          <w:p w:rsidR="00462851" w:rsidRPr="00462851" w:rsidRDefault="00462851" w:rsidP="00462851">
            <w:pPr>
              <w:spacing w:after="0" w:line="240" w:lineRule="auto"/>
              <w:rPr>
                <w:rFonts w:ascii="Times New Roman" w:hAnsi="Times New Roman" w:cs="Times New Roman"/>
                <w:sz w:val="24"/>
                <w:szCs w:val="24"/>
              </w:rPr>
            </w:pPr>
            <w:r w:rsidRPr="00462851">
              <w:rPr>
                <w:rFonts w:ascii="Times New Roman" w:hAnsi="Times New Roman" w:cs="Times New Roman"/>
                <w:sz w:val="24"/>
                <w:szCs w:val="24"/>
              </w:rPr>
              <w:t xml:space="preserve">        83</w:t>
            </w:r>
          </w:p>
        </w:tc>
        <w:tc>
          <w:tcPr>
            <w:tcW w:w="1702" w:type="dxa"/>
            <w:tcBorders>
              <w:top w:val="single" w:sz="2" w:space="0" w:color="auto"/>
              <w:left w:val="single" w:sz="4" w:space="0" w:color="auto"/>
              <w:bottom w:val="single" w:sz="2" w:space="0" w:color="auto"/>
              <w:right w:val="single" w:sz="2" w:space="0" w:color="auto"/>
            </w:tcBorders>
          </w:tcPr>
          <w:p w:rsidR="00462851" w:rsidRPr="00462851" w:rsidRDefault="00462851" w:rsidP="00462851">
            <w:pPr>
              <w:spacing w:after="0" w:line="240" w:lineRule="auto"/>
              <w:rPr>
                <w:rFonts w:ascii="Times New Roman" w:hAnsi="Times New Roman" w:cs="Times New Roman"/>
                <w:sz w:val="24"/>
                <w:szCs w:val="24"/>
              </w:rPr>
            </w:pPr>
          </w:p>
        </w:tc>
      </w:tr>
      <w:tr w:rsidR="00462851" w:rsidRPr="00462851" w:rsidTr="004B2A5C">
        <w:trPr>
          <w:trHeight w:val="20"/>
        </w:trPr>
        <w:tc>
          <w:tcPr>
            <w:tcW w:w="370" w:type="dxa"/>
            <w:tcBorders>
              <w:top w:val="single" w:sz="2" w:space="0" w:color="auto"/>
              <w:left w:val="single" w:sz="4" w:space="0" w:color="auto"/>
              <w:bottom w:val="single" w:sz="2" w:space="0" w:color="auto"/>
              <w:right w:val="single" w:sz="2" w:space="0" w:color="auto"/>
            </w:tcBorders>
          </w:tcPr>
          <w:p w:rsidR="00462851" w:rsidRPr="00462851" w:rsidRDefault="00462851" w:rsidP="00462851">
            <w:pPr>
              <w:pStyle w:val="ConsPlusNormal"/>
              <w:jc w:val="center"/>
              <w:rPr>
                <w:rFonts w:ascii="Times New Roman" w:hAnsi="Times New Roman" w:cs="Times New Roman"/>
                <w:sz w:val="24"/>
                <w:szCs w:val="24"/>
              </w:rPr>
            </w:pPr>
            <w:r w:rsidRPr="00462851">
              <w:rPr>
                <w:rFonts w:ascii="Times New Roman" w:hAnsi="Times New Roman" w:cs="Times New Roman"/>
                <w:sz w:val="24"/>
                <w:szCs w:val="24"/>
              </w:rPr>
              <w:t>-</w:t>
            </w:r>
          </w:p>
        </w:tc>
        <w:tc>
          <w:tcPr>
            <w:tcW w:w="7710" w:type="dxa"/>
            <w:tcBorders>
              <w:top w:val="single" w:sz="2" w:space="0" w:color="auto"/>
              <w:left w:val="single" w:sz="4" w:space="0" w:color="auto"/>
              <w:bottom w:val="single" w:sz="2" w:space="0" w:color="auto"/>
              <w:right w:val="single" w:sz="2" w:space="0" w:color="auto"/>
            </w:tcBorders>
          </w:tcPr>
          <w:p w:rsidR="00462851" w:rsidRPr="00462851" w:rsidRDefault="00462851" w:rsidP="00462851">
            <w:pPr>
              <w:pStyle w:val="ConsPlusNormal"/>
              <w:rPr>
                <w:rFonts w:ascii="Times New Roman" w:hAnsi="Times New Roman" w:cs="Times New Roman"/>
                <w:sz w:val="24"/>
                <w:szCs w:val="24"/>
              </w:rPr>
            </w:pPr>
            <w:r w:rsidRPr="00462851">
              <w:rPr>
                <w:rFonts w:ascii="Times New Roman" w:hAnsi="Times New Roman" w:cs="Times New Roman"/>
                <w:sz w:val="24"/>
                <w:szCs w:val="24"/>
              </w:rPr>
              <w:t>из них ранее судимых</w:t>
            </w:r>
          </w:p>
        </w:tc>
        <w:tc>
          <w:tcPr>
            <w:tcW w:w="992" w:type="dxa"/>
            <w:tcBorders>
              <w:top w:val="single" w:sz="2" w:space="0" w:color="auto"/>
              <w:left w:val="single" w:sz="2" w:space="0" w:color="auto"/>
              <w:bottom w:val="single" w:sz="2" w:space="0" w:color="auto"/>
              <w:right w:val="single" w:sz="2" w:space="0" w:color="auto"/>
            </w:tcBorders>
          </w:tcPr>
          <w:p w:rsidR="00462851" w:rsidRPr="00462851" w:rsidRDefault="00462851" w:rsidP="00462851">
            <w:pPr>
              <w:pStyle w:val="ConsPlusNormal"/>
              <w:rPr>
                <w:rFonts w:ascii="Times New Roman" w:hAnsi="Times New Roman" w:cs="Times New Roman"/>
                <w:sz w:val="24"/>
                <w:szCs w:val="24"/>
              </w:rPr>
            </w:pPr>
            <w:r w:rsidRPr="00462851">
              <w:rPr>
                <w:rFonts w:ascii="Times New Roman" w:hAnsi="Times New Roman" w:cs="Times New Roman"/>
                <w:sz w:val="24"/>
                <w:szCs w:val="24"/>
              </w:rPr>
              <w:t>Человек</w:t>
            </w:r>
          </w:p>
        </w:tc>
        <w:tc>
          <w:tcPr>
            <w:tcW w:w="1276" w:type="dxa"/>
            <w:tcBorders>
              <w:top w:val="single" w:sz="2" w:space="0" w:color="auto"/>
              <w:left w:val="single" w:sz="2" w:space="0" w:color="auto"/>
              <w:bottom w:val="single" w:sz="2" w:space="0" w:color="auto"/>
              <w:right w:val="single" w:sz="4" w:space="0" w:color="auto"/>
            </w:tcBorders>
          </w:tcPr>
          <w:p w:rsidR="00462851" w:rsidRPr="00462851" w:rsidRDefault="00462851" w:rsidP="00462851">
            <w:pPr>
              <w:pStyle w:val="ConsPlusNormal"/>
              <w:jc w:val="center"/>
              <w:rPr>
                <w:rFonts w:ascii="Times New Roman" w:hAnsi="Times New Roman" w:cs="Times New Roman"/>
                <w:sz w:val="24"/>
                <w:szCs w:val="24"/>
              </w:rPr>
            </w:pPr>
            <w:r w:rsidRPr="00462851">
              <w:rPr>
                <w:rFonts w:ascii="Times New Roman" w:hAnsi="Times New Roman" w:cs="Times New Roman"/>
                <w:sz w:val="24"/>
                <w:szCs w:val="24"/>
              </w:rPr>
              <w:t>278</w:t>
            </w:r>
          </w:p>
        </w:tc>
        <w:tc>
          <w:tcPr>
            <w:tcW w:w="1134" w:type="dxa"/>
            <w:tcBorders>
              <w:top w:val="single" w:sz="2" w:space="0" w:color="auto"/>
              <w:left w:val="single" w:sz="4" w:space="0" w:color="auto"/>
              <w:bottom w:val="single" w:sz="2" w:space="0" w:color="auto"/>
              <w:right w:val="single" w:sz="2" w:space="0" w:color="auto"/>
            </w:tcBorders>
          </w:tcPr>
          <w:p w:rsidR="00462851" w:rsidRPr="00462851" w:rsidRDefault="00462851" w:rsidP="00462851">
            <w:pPr>
              <w:pStyle w:val="ConsPlusNormal"/>
              <w:jc w:val="center"/>
              <w:rPr>
                <w:rFonts w:ascii="Times New Roman" w:hAnsi="Times New Roman" w:cs="Times New Roman"/>
                <w:sz w:val="24"/>
                <w:szCs w:val="24"/>
              </w:rPr>
            </w:pPr>
            <w:r w:rsidRPr="00462851">
              <w:rPr>
                <w:rFonts w:ascii="Times New Roman" w:hAnsi="Times New Roman" w:cs="Times New Roman"/>
                <w:sz w:val="24"/>
                <w:szCs w:val="24"/>
              </w:rPr>
              <w:t>276</w:t>
            </w:r>
          </w:p>
        </w:tc>
        <w:tc>
          <w:tcPr>
            <w:tcW w:w="1417" w:type="dxa"/>
            <w:tcBorders>
              <w:top w:val="single" w:sz="2" w:space="0" w:color="auto"/>
              <w:left w:val="single" w:sz="2" w:space="0" w:color="auto"/>
              <w:bottom w:val="single" w:sz="2" w:space="0" w:color="auto"/>
              <w:right w:val="single" w:sz="2" w:space="0" w:color="auto"/>
            </w:tcBorders>
          </w:tcPr>
          <w:p w:rsidR="00462851" w:rsidRPr="00462851" w:rsidRDefault="00462851" w:rsidP="00462851">
            <w:pPr>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157</w:t>
            </w:r>
          </w:p>
        </w:tc>
        <w:tc>
          <w:tcPr>
            <w:tcW w:w="1417" w:type="dxa"/>
            <w:tcBorders>
              <w:top w:val="single" w:sz="2" w:space="0" w:color="auto"/>
              <w:left w:val="single" w:sz="2" w:space="0" w:color="auto"/>
              <w:bottom w:val="single" w:sz="2" w:space="0" w:color="auto"/>
              <w:right w:val="single" w:sz="2" w:space="0" w:color="auto"/>
            </w:tcBorders>
          </w:tcPr>
          <w:p w:rsidR="00462851" w:rsidRPr="00462851" w:rsidRDefault="00462851" w:rsidP="00462851">
            <w:pPr>
              <w:spacing w:after="0" w:line="240" w:lineRule="auto"/>
              <w:rPr>
                <w:rFonts w:ascii="Times New Roman" w:hAnsi="Times New Roman" w:cs="Times New Roman"/>
                <w:sz w:val="24"/>
                <w:szCs w:val="24"/>
              </w:rPr>
            </w:pPr>
            <w:r w:rsidRPr="00462851">
              <w:rPr>
                <w:rFonts w:ascii="Times New Roman" w:hAnsi="Times New Roman" w:cs="Times New Roman"/>
                <w:sz w:val="24"/>
                <w:szCs w:val="24"/>
              </w:rPr>
              <w:t xml:space="preserve">        43</w:t>
            </w:r>
          </w:p>
        </w:tc>
        <w:tc>
          <w:tcPr>
            <w:tcW w:w="1702" w:type="dxa"/>
            <w:tcBorders>
              <w:top w:val="single" w:sz="2" w:space="0" w:color="auto"/>
              <w:left w:val="single" w:sz="4" w:space="0" w:color="auto"/>
              <w:bottom w:val="single" w:sz="2" w:space="0" w:color="auto"/>
              <w:right w:val="single" w:sz="2" w:space="0" w:color="auto"/>
            </w:tcBorders>
          </w:tcPr>
          <w:p w:rsidR="00462851" w:rsidRPr="00462851" w:rsidRDefault="00462851" w:rsidP="00462851">
            <w:pPr>
              <w:spacing w:after="0" w:line="240" w:lineRule="auto"/>
              <w:rPr>
                <w:rFonts w:ascii="Times New Roman" w:hAnsi="Times New Roman" w:cs="Times New Roman"/>
                <w:sz w:val="24"/>
                <w:szCs w:val="24"/>
              </w:rPr>
            </w:pPr>
          </w:p>
        </w:tc>
      </w:tr>
      <w:tr w:rsidR="00462851" w:rsidRPr="00462851" w:rsidTr="004B2A5C">
        <w:trPr>
          <w:trHeight w:val="20"/>
        </w:trPr>
        <w:tc>
          <w:tcPr>
            <w:tcW w:w="370" w:type="dxa"/>
            <w:tcBorders>
              <w:top w:val="single" w:sz="2" w:space="0" w:color="auto"/>
              <w:left w:val="single" w:sz="4" w:space="0" w:color="auto"/>
              <w:bottom w:val="single" w:sz="2" w:space="0" w:color="auto"/>
              <w:right w:val="single" w:sz="2" w:space="0" w:color="auto"/>
            </w:tcBorders>
          </w:tcPr>
          <w:p w:rsidR="00462851" w:rsidRPr="00462851" w:rsidRDefault="00462851" w:rsidP="00462851">
            <w:pPr>
              <w:pStyle w:val="ConsPlusNormal"/>
              <w:jc w:val="center"/>
              <w:rPr>
                <w:rFonts w:ascii="Times New Roman" w:hAnsi="Times New Roman" w:cs="Times New Roman"/>
                <w:sz w:val="24"/>
                <w:szCs w:val="24"/>
              </w:rPr>
            </w:pPr>
            <w:r w:rsidRPr="00462851">
              <w:rPr>
                <w:rFonts w:ascii="Times New Roman" w:hAnsi="Times New Roman" w:cs="Times New Roman"/>
                <w:sz w:val="24"/>
                <w:szCs w:val="24"/>
              </w:rPr>
              <w:t>1.5</w:t>
            </w:r>
          </w:p>
        </w:tc>
        <w:tc>
          <w:tcPr>
            <w:tcW w:w="7710" w:type="dxa"/>
            <w:tcBorders>
              <w:top w:val="single" w:sz="2" w:space="0" w:color="auto"/>
              <w:left w:val="single" w:sz="4" w:space="0" w:color="auto"/>
              <w:bottom w:val="single" w:sz="2" w:space="0" w:color="auto"/>
              <w:right w:val="single" w:sz="2" w:space="0" w:color="auto"/>
            </w:tcBorders>
          </w:tcPr>
          <w:p w:rsidR="00462851" w:rsidRPr="00462851" w:rsidRDefault="00462851" w:rsidP="00462851">
            <w:pPr>
              <w:pStyle w:val="ConsPlusNormal"/>
              <w:rPr>
                <w:rFonts w:ascii="Times New Roman" w:hAnsi="Times New Roman" w:cs="Times New Roman"/>
                <w:sz w:val="24"/>
                <w:szCs w:val="24"/>
              </w:rPr>
            </w:pPr>
            <w:r w:rsidRPr="00462851">
              <w:rPr>
                <w:rFonts w:ascii="Times New Roman" w:hAnsi="Times New Roman" w:cs="Times New Roman"/>
                <w:sz w:val="24"/>
                <w:szCs w:val="24"/>
              </w:rPr>
              <w:t>Количество лиц, совершивших преступления в период условно-досрочного освобождения, отбытия наказания, не связанного с изоляцией от общества, из числа лиц, совершивших преступления повторно</w:t>
            </w:r>
          </w:p>
        </w:tc>
        <w:tc>
          <w:tcPr>
            <w:tcW w:w="992" w:type="dxa"/>
            <w:tcBorders>
              <w:top w:val="single" w:sz="2" w:space="0" w:color="auto"/>
              <w:left w:val="single" w:sz="2" w:space="0" w:color="auto"/>
              <w:bottom w:val="single" w:sz="2" w:space="0" w:color="auto"/>
              <w:right w:val="single" w:sz="2" w:space="0" w:color="auto"/>
            </w:tcBorders>
          </w:tcPr>
          <w:p w:rsidR="00462851" w:rsidRPr="00462851" w:rsidRDefault="00462851" w:rsidP="00462851">
            <w:pPr>
              <w:pStyle w:val="ConsPlusNormal"/>
              <w:rPr>
                <w:rFonts w:ascii="Times New Roman" w:hAnsi="Times New Roman" w:cs="Times New Roman"/>
                <w:sz w:val="24"/>
                <w:szCs w:val="24"/>
              </w:rPr>
            </w:pPr>
            <w:r w:rsidRPr="00462851">
              <w:rPr>
                <w:rFonts w:ascii="Times New Roman" w:hAnsi="Times New Roman" w:cs="Times New Roman"/>
                <w:sz w:val="24"/>
                <w:szCs w:val="24"/>
              </w:rPr>
              <w:t>Человек</w:t>
            </w:r>
          </w:p>
        </w:tc>
        <w:tc>
          <w:tcPr>
            <w:tcW w:w="1276" w:type="dxa"/>
            <w:tcBorders>
              <w:top w:val="single" w:sz="2" w:space="0" w:color="auto"/>
              <w:left w:val="single" w:sz="2" w:space="0" w:color="auto"/>
              <w:bottom w:val="single" w:sz="2" w:space="0" w:color="auto"/>
              <w:right w:val="single" w:sz="4" w:space="0" w:color="auto"/>
            </w:tcBorders>
          </w:tcPr>
          <w:p w:rsidR="00462851" w:rsidRPr="00462851" w:rsidRDefault="00462851" w:rsidP="00462851">
            <w:pPr>
              <w:pStyle w:val="ConsPlusNormal"/>
              <w:jc w:val="center"/>
              <w:rPr>
                <w:rFonts w:ascii="Times New Roman" w:hAnsi="Times New Roman" w:cs="Times New Roman"/>
                <w:sz w:val="24"/>
                <w:szCs w:val="24"/>
              </w:rPr>
            </w:pPr>
            <w:r w:rsidRPr="00462851">
              <w:rPr>
                <w:rFonts w:ascii="Times New Roman" w:hAnsi="Times New Roman" w:cs="Times New Roman"/>
                <w:sz w:val="24"/>
                <w:szCs w:val="24"/>
              </w:rPr>
              <w:t>14</w:t>
            </w:r>
          </w:p>
        </w:tc>
        <w:tc>
          <w:tcPr>
            <w:tcW w:w="1134" w:type="dxa"/>
            <w:tcBorders>
              <w:top w:val="single" w:sz="2" w:space="0" w:color="auto"/>
              <w:left w:val="single" w:sz="4" w:space="0" w:color="auto"/>
              <w:bottom w:val="single" w:sz="2" w:space="0" w:color="auto"/>
              <w:right w:val="single" w:sz="2" w:space="0" w:color="auto"/>
            </w:tcBorders>
          </w:tcPr>
          <w:p w:rsidR="00462851" w:rsidRPr="00462851" w:rsidRDefault="00462851" w:rsidP="00462851">
            <w:pPr>
              <w:pStyle w:val="ConsPlusNormal"/>
              <w:jc w:val="center"/>
              <w:rPr>
                <w:rFonts w:ascii="Times New Roman" w:hAnsi="Times New Roman" w:cs="Times New Roman"/>
                <w:sz w:val="24"/>
                <w:szCs w:val="24"/>
              </w:rPr>
            </w:pPr>
            <w:r w:rsidRPr="00462851">
              <w:rPr>
                <w:rFonts w:ascii="Times New Roman" w:hAnsi="Times New Roman" w:cs="Times New Roman"/>
                <w:sz w:val="24"/>
                <w:szCs w:val="24"/>
              </w:rPr>
              <w:t>14</w:t>
            </w:r>
          </w:p>
        </w:tc>
        <w:tc>
          <w:tcPr>
            <w:tcW w:w="1417" w:type="dxa"/>
            <w:tcBorders>
              <w:top w:val="single" w:sz="2" w:space="0" w:color="auto"/>
              <w:left w:val="single" w:sz="2" w:space="0" w:color="auto"/>
              <w:bottom w:val="single" w:sz="2" w:space="0" w:color="auto"/>
              <w:right w:val="single" w:sz="2" w:space="0" w:color="auto"/>
            </w:tcBorders>
          </w:tcPr>
          <w:p w:rsidR="00462851" w:rsidRPr="00462851" w:rsidRDefault="00462851" w:rsidP="00462851">
            <w:pPr>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12</w:t>
            </w:r>
          </w:p>
        </w:tc>
        <w:tc>
          <w:tcPr>
            <w:tcW w:w="1417" w:type="dxa"/>
            <w:tcBorders>
              <w:top w:val="single" w:sz="2" w:space="0" w:color="auto"/>
              <w:left w:val="single" w:sz="2" w:space="0" w:color="auto"/>
              <w:bottom w:val="single" w:sz="2" w:space="0" w:color="auto"/>
              <w:right w:val="single" w:sz="2" w:space="0" w:color="auto"/>
            </w:tcBorders>
          </w:tcPr>
          <w:p w:rsidR="00462851" w:rsidRPr="00462851" w:rsidRDefault="00462851" w:rsidP="00462851">
            <w:pPr>
              <w:spacing w:after="0" w:line="240" w:lineRule="auto"/>
              <w:rPr>
                <w:rFonts w:ascii="Times New Roman" w:hAnsi="Times New Roman" w:cs="Times New Roman"/>
                <w:sz w:val="24"/>
                <w:szCs w:val="24"/>
              </w:rPr>
            </w:pPr>
            <w:r w:rsidRPr="00462851">
              <w:rPr>
                <w:rFonts w:ascii="Times New Roman" w:hAnsi="Times New Roman" w:cs="Times New Roman"/>
                <w:sz w:val="24"/>
                <w:szCs w:val="24"/>
              </w:rPr>
              <w:t xml:space="preserve">        14</w:t>
            </w:r>
          </w:p>
        </w:tc>
        <w:tc>
          <w:tcPr>
            <w:tcW w:w="1702" w:type="dxa"/>
            <w:tcBorders>
              <w:top w:val="single" w:sz="2" w:space="0" w:color="auto"/>
              <w:left w:val="single" w:sz="4" w:space="0" w:color="auto"/>
              <w:bottom w:val="single" w:sz="2" w:space="0" w:color="auto"/>
              <w:right w:val="single" w:sz="2" w:space="0" w:color="auto"/>
            </w:tcBorders>
          </w:tcPr>
          <w:p w:rsidR="00462851" w:rsidRPr="00462851" w:rsidRDefault="00462851" w:rsidP="00462851">
            <w:pPr>
              <w:spacing w:after="0" w:line="240" w:lineRule="auto"/>
              <w:rPr>
                <w:rFonts w:ascii="Times New Roman" w:hAnsi="Times New Roman" w:cs="Times New Roman"/>
                <w:sz w:val="24"/>
                <w:szCs w:val="24"/>
              </w:rPr>
            </w:pPr>
          </w:p>
        </w:tc>
      </w:tr>
      <w:tr w:rsidR="00462851" w:rsidRPr="00462851" w:rsidTr="004B2A5C">
        <w:trPr>
          <w:trHeight w:val="20"/>
        </w:trPr>
        <w:tc>
          <w:tcPr>
            <w:tcW w:w="16018" w:type="dxa"/>
            <w:gridSpan w:val="8"/>
            <w:tcBorders>
              <w:top w:val="single" w:sz="2" w:space="0" w:color="auto"/>
              <w:left w:val="single" w:sz="4" w:space="0" w:color="auto"/>
              <w:bottom w:val="single" w:sz="2" w:space="0" w:color="auto"/>
              <w:right w:val="single" w:sz="2" w:space="0" w:color="auto"/>
            </w:tcBorders>
          </w:tcPr>
          <w:p w:rsidR="00462851" w:rsidRPr="00462851" w:rsidRDefault="00462851" w:rsidP="00462851">
            <w:pPr>
              <w:spacing w:after="0" w:line="240" w:lineRule="auto"/>
              <w:jc w:val="center"/>
              <w:rPr>
                <w:rFonts w:ascii="Times New Roman" w:hAnsi="Times New Roman" w:cs="Times New Roman"/>
                <w:b/>
                <w:sz w:val="24"/>
                <w:szCs w:val="24"/>
              </w:rPr>
            </w:pPr>
            <w:r w:rsidRPr="00462851">
              <w:rPr>
                <w:rFonts w:ascii="Times New Roman" w:hAnsi="Times New Roman" w:cs="Times New Roman"/>
                <w:b/>
                <w:sz w:val="24"/>
                <w:szCs w:val="24"/>
              </w:rPr>
              <w:t>Подпрограмма 2 «Противодействие коррупции в муниципальном образовании «Город Псков»</w:t>
            </w:r>
          </w:p>
        </w:tc>
      </w:tr>
      <w:tr w:rsidR="00462851" w:rsidRPr="00462851" w:rsidTr="004B2A5C">
        <w:trPr>
          <w:trHeight w:val="20"/>
        </w:trPr>
        <w:tc>
          <w:tcPr>
            <w:tcW w:w="370" w:type="dxa"/>
            <w:tcBorders>
              <w:top w:val="single" w:sz="2" w:space="0" w:color="auto"/>
              <w:left w:val="single" w:sz="4" w:space="0" w:color="auto"/>
              <w:bottom w:val="single" w:sz="2" w:space="0" w:color="auto"/>
              <w:right w:val="single" w:sz="2" w:space="0" w:color="auto"/>
            </w:tcBorders>
            <w:vAlign w:val="center"/>
          </w:tcPr>
          <w:p w:rsidR="00462851" w:rsidRPr="00462851" w:rsidRDefault="00462851" w:rsidP="00462851">
            <w:pPr>
              <w:pStyle w:val="ConsPlusNormal"/>
              <w:jc w:val="center"/>
              <w:rPr>
                <w:rFonts w:ascii="Times New Roman" w:hAnsi="Times New Roman" w:cs="Times New Roman"/>
                <w:sz w:val="24"/>
                <w:szCs w:val="24"/>
              </w:rPr>
            </w:pPr>
            <w:r w:rsidRPr="00462851">
              <w:rPr>
                <w:rFonts w:ascii="Times New Roman" w:hAnsi="Times New Roman" w:cs="Times New Roman"/>
                <w:sz w:val="24"/>
                <w:szCs w:val="24"/>
              </w:rPr>
              <w:t>2.1</w:t>
            </w:r>
          </w:p>
        </w:tc>
        <w:tc>
          <w:tcPr>
            <w:tcW w:w="7710" w:type="dxa"/>
            <w:tcBorders>
              <w:top w:val="single" w:sz="2" w:space="0" w:color="auto"/>
              <w:left w:val="single" w:sz="4" w:space="0" w:color="auto"/>
              <w:bottom w:val="single" w:sz="2" w:space="0" w:color="auto"/>
              <w:right w:val="single" w:sz="2" w:space="0" w:color="auto"/>
            </w:tcBorders>
            <w:vAlign w:val="center"/>
          </w:tcPr>
          <w:p w:rsidR="00462851" w:rsidRPr="00462851" w:rsidRDefault="00462851" w:rsidP="00462851">
            <w:pPr>
              <w:pStyle w:val="ConsPlusNormal"/>
              <w:rPr>
                <w:rFonts w:ascii="Times New Roman" w:hAnsi="Times New Roman" w:cs="Times New Roman"/>
                <w:sz w:val="24"/>
                <w:szCs w:val="24"/>
              </w:rPr>
            </w:pPr>
            <w:r w:rsidRPr="00462851">
              <w:rPr>
                <w:rFonts w:ascii="Times New Roman" w:hAnsi="Times New Roman" w:cs="Times New Roman"/>
                <w:sz w:val="24"/>
                <w:szCs w:val="24"/>
              </w:rPr>
              <w:t xml:space="preserve">Количество правовых заключений на проекты муниципальных нормативных правовых актов со стороны прокуратуры города Пскова, содержащих указание на наличие в них </w:t>
            </w:r>
            <w:proofErr w:type="spellStart"/>
            <w:r w:rsidRPr="00462851">
              <w:rPr>
                <w:rFonts w:ascii="Times New Roman" w:hAnsi="Times New Roman" w:cs="Times New Roman"/>
                <w:sz w:val="24"/>
                <w:szCs w:val="24"/>
              </w:rPr>
              <w:t>коррупциогенных</w:t>
            </w:r>
            <w:proofErr w:type="spellEnd"/>
            <w:r w:rsidRPr="00462851">
              <w:rPr>
                <w:rFonts w:ascii="Times New Roman" w:hAnsi="Times New Roman" w:cs="Times New Roman"/>
                <w:sz w:val="24"/>
                <w:szCs w:val="24"/>
              </w:rPr>
              <w:t xml:space="preserve"> факторов</w:t>
            </w:r>
          </w:p>
        </w:tc>
        <w:tc>
          <w:tcPr>
            <w:tcW w:w="992" w:type="dxa"/>
            <w:tcBorders>
              <w:top w:val="single" w:sz="2" w:space="0" w:color="auto"/>
              <w:left w:val="single" w:sz="2" w:space="0" w:color="auto"/>
              <w:bottom w:val="single" w:sz="2" w:space="0" w:color="auto"/>
              <w:right w:val="single" w:sz="2" w:space="0" w:color="auto"/>
            </w:tcBorders>
            <w:vAlign w:val="center"/>
          </w:tcPr>
          <w:p w:rsidR="00462851" w:rsidRPr="00462851" w:rsidRDefault="00462851" w:rsidP="00462851">
            <w:pPr>
              <w:pStyle w:val="ConsPlusNormal"/>
              <w:rPr>
                <w:rFonts w:ascii="Times New Roman" w:hAnsi="Times New Roman" w:cs="Times New Roman"/>
                <w:sz w:val="24"/>
                <w:szCs w:val="24"/>
              </w:rPr>
            </w:pPr>
            <w:r w:rsidRPr="00462851">
              <w:rPr>
                <w:rFonts w:ascii="Times New Roman" w:hAnsi="Times New Roman" w:cs="Times New Roman"/>
                <w:sz w:val="24"/>
                <w:szCs w:val="24"/>
              </w:rPr>
              <w:t>Процент</w:t>
            </w:r>
          </w:p>
        </w:tc>
        <w:tc>
          <w:tcPr>
            <w:tcW w:w="1276" w:type="dxa"/>
            <w:tcBorders>
              <w:top w:val="single" w:sz="2" w:space="0" w:color="auto"/>
              <w:left w:val="single" w:sz="2" w:space="0" w:color="auto"/>
              <w:bottom w:val="single" w:sz="2" w:space="0" w:color="auto"/>
              <w:right w:val="single" w:sz="4" w:space="0" w:color="auto"/>
            </w:tcBorders>
            <w:vAlign w:val="center"/>
          </w:tcPr>
          <w:p w:rsidR="00462851" w:rsidRPr="00462851" w:rsidRDefault="00462851" w:rsidP="00462851">
            <w:pPr>
              <w:pStyle w:val="ConsPlusNormal"/>
              <w:jc w:val="center"/>
              <w:rPr>
                <w:rFonts w:ascii="Times New Roman" w:hAnsi="Times New Roman" w:cs="Times New Roman"/>
                <w:sz w:val="24"/>
                <w:szCs w:val="24"/>
              </w:rPr>
            </w:pPr>
            <w:r w:rsidRPr="00462851">
              <w:rPr>
                <w:rFonts w:ascii="Times New Roman" w:hAnsi="Times New Roman" w:cs="Times New Roman"/>
                <w:sz w:val="24"/>
                <w:szCs w:val="24"/>
              </w:rPr>
              <w:t>0,0</w:t>
            </w:r>
          </w:p>
        </w:tc>
        <w:tc>
          <w:tcPr>
            <w:tcW w:w="1134" w:type="dxa"/>
            <w:tcBorders>
              <w:top w:val="single" w:sz="2" w:space="0" w:color="auto"/>
              <w:left w:val="single" w:sz="4" w:space="0" w:color="auto"/>
              <w:bottom w:val="single" w:sz="2" w:space="0" w:color="auto"/>
              <w:right w:val="single" w:sz="2" w:space="0" w:color="auto"/>
            </w:tcBorders>
            <w:vAlign w:val="center"/>
          </w:tcPr>
          <w:p w:rsidR="00462851" w:rsidRPr="00462851" w:rsidRDefault="00462851" w:rsidP="00462851">
            <w:pPr>
              <w:pStyle w:val="ConsPlusNormal"/>
              <w:jc w:val="center"/>
              <w:rPr>
                <w:rFonts w:ascii="Times New Roman" w:hAnsi="Times New Roman" w:cs="Times New Roman"/>
                <w:sz w:val="24"/>
                <w:szCs w:val="24"/>
              </w:rPr>
            </w:pPr>
            <w:r w:rsidRPr="00462851">
              <w:rPr>
                <w:rFonts w:ascii="Times New Roman" w:hAnsi="Times New Roman" w:cs="Times New Roman"/>
                <w:sz w:val="24"/>
                <w:szCs w:val="24"/>
              </w:rPr>
              <w:t>0,0</w:t>
            </w:r>
          </w:p>
        </w:tc>
        <w:tc>
          <w:tcPr>
            <w:tcW w:w="1417" w:type="dxa"/>
            <w:tcBorders>
              <w:top w:val="single" w:sz="2" w:space="0" w:color="auto"/>
              <w:left w:val="single" w:sz="2" w:space="0" w:color="auto"/>
              <w:bottom w:val="single" w:sz="2" w:space="0" w:color="auto"/>
              <w:right w:val="single" w:sz="2" w:space="0" w:color="auto"/>
            </w:tcBorders>
          </w:tcPr>
          <w:p w:rsidR="00462851" w:rsidRPr="00462851" w:rsidRDefault="00462851" w:rsidP="00462851">
            <w:pPr>
              <w:spacing w:after="0" w:line="240" w:lineRule="auto"/>
              <w:jc w:val="center"/>
              <w:rPr>
                <w:rFonts w:ascii="Times New Roman" w:hAnsi="Times New Roman" w:cs="Times New Roman"/>
                <w:sz w:val="24"/>
                <w:szCs w:val="24"/>
              </w:rPr>
            </w:pPr>
          </w:p>
          <w:p w:rsidR="00462851" w:rsidRPr="00462851" w:rsidRDefault="00462851" w:rsidP="00462851">
            <w:pPr>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1417" w:type="dxa"/>
            <w:tcBorders>
              <w:top w:val="single" w:sz="2" w:space="0" w:color="auto"/>
              <w:left w:val="single" w:sz="2" w:space="0" w:color="auto"/>
              <w:bottom w:val="single" w:sz="2" w:space="0" w:color="auto"/>
              <w:right w:val="single" w:sz="2" w:space="0" w:color="auto"/>
            </w:tcBorders>
          </w:tcPr>
          <w:p w:rsidR="00462851" w:rsidRPr="00462851" w:rsidRDefault="00462851" w:rsidP="00462851">
            <w:pPr>
              <w:spacing w:after="0" w:line="240" w:lineRule="auto"/>
              <w:jc w:val="center"/>
              <w:rPr>
                <w:rFonts w:ascii="Times New Roman" w:hAnsi="Times New Roman" w:cs="Times New Roman"/>
                <w:sz w:val="24"/>
                <w:szCs w:val="24"/>
              </w:rPr>
            </w:pPr>
          </w:p>
          <w:p w:rsidR="00462851" w:rsidRPr="00462851" w:rsidRDefault="00462851" w:rsidP="00462851">
            <w:pPr>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100</w:t>
            </w:r>
          </w:p>
        </w:tc>
        <w:tc>
          <w:tcPr>
            <w:tcW w:w="1702" w:type="dxa"/>
            <w:tcBorders>
              <w:top w:val="single" w:sz="2" w:space="0" w:color="auto"/>
              <w:left w:val="single" w:sz="4" w:space="0" w:color="auto"/>
              <w:bottom w:val="single" w:sz="2" w:space="0" w:color="auto"/>
              <w:right w:val="single" w:sz="2" w:space="0" w:color="auto"/>
            </w:tcBorders>
          </w:tcPr>
          <w:p w:rsidR="00462851" w:rsidRPr="00462851" w:rsidRDefault="00462851" w:rsidP="00462851">
            <w:pPr>
              <w:spacing w:after="0" w:line="240" w:lineRule="auto"/>
              <w:rPr>
                <w:rFonts w:ascii="Times New Roman" w:hAnsi="Times New Roman" w:cs="Times New Roman"/>
                <w:sz w:val="24"/>
                <w:szCs w:val="24"/>
              </w:rPr>
            </w:pPr>
          </w:p>
        </w:tc>
      </w:tr>
      <w:tr w:rsidR="00462851" w:rsidRPr="00462851" w:rsidTr="004B2A5C">
        <w:trPr>
          <w:trHeight w:val="20"/>
        </w:trPr>
        <w:tc>
          <w:tcPr>
            <w:tcW w:w="370" w:type="dxa"/>
            <w:tcBorders>
              <w:top w:val="single" w:sz="2" w:space="0" w:color="auto"/>
              <w:left w:val="single" w:sz="4" w:space="0" w:color="auto"/>
              <w:bottom w:val="single" w:sz="2" w:space="0" w:color="auto"/>
              <w:right w:val="single" w:sz="2" w:space="0" w:color="auto"/>
            </w:tcBorders>
            <w:vAlign w:val="center"/>
          </w:tcPr>
          <w:p w:rsidR="00462851" w:rsidRPr="00462851" w:rsidRDefault="00462851" w:rsidP="00462851">
            <w:pPr>
              <w:pStyle w:val="ConsPlusNormal"/>
              <w:jc w:val="center"/>
              <w:rPr>
                <w:rFonts w:ascii="Times New Roman" w:hAnsi="Times New Roman" w:cs="Times New Roman"/>
                <w:sz w:val="24"/>
                <w:szCs w:val="24"/>
              </w:rPr>
            </w:pPr>
            <w:r w:rsidRPr="00462851">
              <w:rPr>
                <w:rFonts w:ascii="Times New Roman" w:hAnsi="Times New Roman" w:cs="Times New Roman"/>
                <w:sz w:val="24"/>
                <w:szCs w:val="24"/>
              </w:rPr>
              <w:t>2.2</w:t>
            </w:r>
          </w:p>
        </w:tc>
        <w:tc>
          <w:tcPr>
            <w:tcW w:w="7710" w:type="dxa"/>
            <w:tcBorders>
              <w:top w:val="single" w:sz="2" w:space="0" w:color="auto"/>
              <w:left w:val="single" w:sz="4" w:space="0" w:color="auto"/>
              <w:bottom w:val="single" w:sz="2" w:space="0" w:color="auto"/>
              <w:right w:val="single" w:sz="2" w:space="0" w:color="auto"/>
            </w:tcBorders>
            <w:vAlign w:val="center"/>
          </w:tcPr>
          <w:p w:rsidR="00462851" w:rsidRPr="00462851" w:rsidRDefault="00462851" w:rsidP="00462851">
            <w:pPr>
              <w:pStyle w:val="ConsPlusNormal"/>
              <w:rPr>
                <w:rFonts w:ascii="Times New Roman" w:hAnsi="Times New Roman" w:cs="Times New Roman"/>
                <w:sz w:val="24"/>
                <w:szCs w:val="24"/>
              </w:rPr>
            </w:pPr>
            <w:r w:rsidRPr="00462851">
              <w:rPr>
                <w:rFonts w:ascii="Times New Roman" w:hAnsi="Times New Roman" w:cs="Times New Roman"/>
                <w:sz w:val="24"/>
                <w:szCs w:val="24"/>
              </w:rPr>
              <w:t>Доля граждан и организаций, сталкивающихся с проявлением коррупции со стороны муниципальных служащих Администрации города Пскова, от общего количества обратившихся в приемную по работе с обращениями граждан Организационного отдела Администрации города Пскова и в Единую дежурно-диспетчерскую службу (тел. 055)</w:t>
            </w:r>
          </w:p>
        </w:tc>
        <w:tc>
          <w:tcPr>
            <w:tcW w:w="992" w:type="dxa"/>
            <w:tcBorders>
              <w:top w:val="single" w:sz="2" w:space="0" w:color="auto"/>
              <w:left w:val="single" w:sz="2" w:space="0" w:color="auto"/>
              <w:bottom w:val="single" w:sz="2" w:space="0" w:color="auto"/>
              <w:right w:val="single" w:sz="2" w:space="0" w:color="auto"/>
            </w:tcBorders>
            <w:vAlign w:val="center"/>
          </w:tcPr>
          <w:p w:rsidR="00462851" w:rsidRPr="00462851" w:rsidRDefault="00462851" w:rsidP="00462851">
            <w:pPr>
              <w:pStyle w:val="ConsPlusNormal"/>
              <w:rPr>
                <w:rFonts w:ascii="Times New Roman" w:hAnsi="Times New Roman" w:cs="Times New Roman"/>
                <w:sz w:val="24"/>
                <w:szCs w:val="24"/>
              </w:rPr>
            </w:pPr>
            <w:r w:rsidRPr="00462851">
              <w:rPr>
                <w:rFonts w:ascii="Times New Roman" w:hAnsi="Times New Roman" w:cs="Times New Roman"/>
                <w:sz w:val="24"/>
                <w:szCs w:val="24"/>
              </w:rPr>
              <w:t>Процент</w:t>
            </w:r>
          </w:p>
        </w:tc>
        <w:tc>
          <w:tcPr>
            <w:tcW w:w="1276" w:type="dxa"/>
            <w:tcBorders>
              <w:top w:val="single" w:sz="2" w:space="0" w:color="auto"/>
              <w:left w:val="single" w:sz="2" w:space="0" w:color="auto"/>
              <w:bottom w:val="single" w:sz="2" w:space="0" w:color="auto"/>
              <w:right w:val="single" w:sz="4" w:space="0" w:color="auto"/>
            </w:tcBorders>
            <w:vAlign w:val="center"/>
          </w:tcPr>
          <w:p w:rsidR="00462851" w:rsidRPr="00462851" w:rsidRDefault="00462851" w:rsidP="00462851">
            <w:pPr>
              <w:pStyle w:val="ConsPlusNormal"/>
              <w:jc w:val="center"/>
              <w:rPr>
                <w:rFonts w:ascii="Times New Roman" w:hAnsi="Times New Roman" w:cs="Times New Roman"/>
                <w:sz w:val="24"/>
                <w:szCs w:val="24"/>
              </w:rPr>
            </w:pPr>
            <w:r w:rsidRPr="00462851">
              <w:rPr>
                <w:rFonts w:ascii="Times New Roman" w:hAnsi="Times New Roman" w:cs="Times New Roman"/>
                <w:sz w:val="24"/>
                <w:szCs w:val="24"/>
              </w:rPr>
              <w:t>0,0</w:t>
            </w:r>
          </w:p>
        </w:tc>
        <w:tc>
          <w:tcPr>
            <w:tcW w:w="1134" w:type="dxa"/>
            <w:tcBorders>
              <w:top w:val="single" w:sz="2" w:space="0" w:color="auto"/>
              <w:left w:val="single" w:sz="4" w:space="0" w:color="auto"/>
              <w:bottom w:val="single" w:sz="2" w:space="0" w:color="auto"/>
              <w:right w:val="single" w:sz="2" w:space="0" w:color="auto"/>
            </w:tcBorders>
            <w:vAlign w:val="center"/>
          </w:tcPr>
          <w:p w:rsidR="00462851" w:rsidRPr="00462851" w:rsidRDefault="00462851" w:rsidP="00462851">
            <w:pPr>
              <w:pStyle w:val="ConsPlusNormal"/>
              <w:jc w:val="center"/>
              <w:rPr>
                <w:rFonts w:ascii="Times New Roman" w:hAnsi="Times New Roman" w:cs="Times New Roman"/>
                <w:sz w:val="24"/>
                <w:szCs w:val="24"/>
              </w:rPr>
            </w:pPr>
            <w:r w:rsidRPr="00462851">
              <w:rPr>
                <w:rFonts w:ascii="Times New Roman" w:hAnsi="Times New Roman" w:cs="Times New Roman"/>
                <w:sz w:val="24"/>
                <w:szCs w:val="24"/>
              </w:rPr>
              <w:t>0,0</w:t>
            </w:r>
          </w:p>
        </w:tc>
        <w:tc>
          <w:tcPr>
            <w:tcW w:w="1417" w:type="dxa"/>
            <w:tcBorders>
              <w:top w:val="single" w:sz="2" w:space="0" w:color="auto"/>
              <w:left w:val="single" w:sz="2" w:space="0" w:color="auto"/>
              <w:bottom w:val="single" w:sz="2" w:space="0" w:color="auto"/>
              <w:right w:val="single" w:sz="2" w:space="0" w:color="auto"/>
            </w:tcBorders>
          </w:tcPr>
          <w:p w:rsidR="00462851" w:rsidRPr="00462851" w:rsidRDefault="00462851" w:rsidP="00462851">
            <w:pPr>
              <w:spacing w:after="0" w:line="240" w:lineRule="auto"/>
              <w:jc w:val="center"/>
              <w:rPr>
                <w:rFonts w:ascii="Times New Roman" w:hAnsi="Times New Roman" w:cs="Times New Roman"/>
                <w:sz w:val="24"/>
                <w:szCs w:val="24"/>
              </w:rPr>
            </w:pPr>
          </w:p>
          <w:p w:rsidR="00462851" w:rsidRPr="00462851" w:rsidRDefault="00462851" w:rsidP="00462851">
            <w:pPr>
              <w:spacing w:after="0" w:line="240" w:lineRule="auto"/>
              <w:jc w:val="center"/>
              <w:rPr>
                <w:rFonts w:ascii="Times New Roman" w:hAnsi="Times New Roman" w:cs="Times New Roman"/>
                <w:sz w:val="24"/>
                <w:szCs w:val="24"/>
              </w:rPr>
            </w:pPr>
          </w:p>
          <w:p w:rsidR="00462851" w:rsidRPr="00462851" w:rsidRDefault="00462851" w:rsidP="00462851">
            <w:pPr>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1417" w:type="dxa"/>
            <w:tcBorders>
              <w:top w:val="single" w:sz="2" w:space="0" w:color="auto"/>
              <w:left w:val="single" w:sz="2" w:space="0" w:color="auto"/>
              <w:bottom w:val="single" w:sz="2" w:space="0" w:color="auto"/>
              <w:right w:val="single" w:sz="2" w:space="0" w:color="auto"/>
            </w:tcBorders>
          </w:tcPr>
          <w:p w:rsidR="00462851" w:rsidRPr="00462851" w:rsidRDefault="00462851" w:rsidP="00462851">
            <w:pPr>
              <w:spacing w:after="0" w:line="240" w:lineRule="auto"/>
              <w:jc w:val="center"/>
              <w:rPr>
                <w:rFonts w:ascii="Times New Roman" w:hAnsi="Times New Roman" w:cs="Times New Roman"/>
                <w:sz w:val="24"/>
                <w:szCs w:val="24"/>
              </w:rPr>
            </w:pPr>
          </w:p>
          <w:p w:rsidR="00462851" w:rsidRPr="00462851" w:rsidRDefault="00462851" w:rsidP="00462851">
            <w:pPr>
              <w:spacing w:after="0" w:line="240" w:lineRule="auto"/>
              <w:jc w:val="center"/>
              <w:rPr>
                <w:rFonts w:ascii="Times New Roman" w:hAnsi="Times New Roman" w:cs="Times New Roman"/>
                <w:sz w:val="24"/>
                <w:szCs w:val="24"/>
              </w:rPr>
            </w:pPr>
          </w:p>
          <w:p w:rsidR="00462851" w:rsidRPr="00462851" w:rsidRDefault="00462851" w:rsidP="00462851">
            <w:pPr>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100</w:t>
            </w:r>
          </w:p>
        </w:tc>
        <w:tc>
          <w:tcPr>
            <w:tcW w:w="1702" w:type="dxa"/>
            <w:tcBorders>
              <w:top w:val="single" w:sz="2" w:space="0" w:color="auto"/>
              <w:left w:val="single" w:sz="4" w:space="0" w:color="auto"/>
              <w:bottom w:val="single" w:sz="2" w:space="0" w:color="auto"/>
              <w:right w:val="single" w:sz="2" w:space="0" w:color="auto"/>
            </w:tcBorders>
          </w:tcPr>
          <w:p w:rsidR="00462851" w:rsidRPr="00462851" w:rsidRDefault="00462851" w:rsidP="00462851">
            <w:pPr>
              <w:spacing w:after="0" w:line="240" w:lineRule="auto"/>
              <w:rPr>
                <w:rFonts w:ascii="Times New Roman" w:hAnsi="Times New Roman" w:cs="Times New Roman"/>
                <w:sz w:val="24"/>
                <w:szCs w:val="24"/>
              </w:rPr>
            </w:pPr>
          </w:p>
        </w:tc>
      </w:tr>
      <w:tr w:rsidR="00462851" w:rsidRPr="00462851" w:rsidTr="004B2A5C">
        <w:trPr>
          <w:trHeight w:val="20"/>
        </w:trPr>
        <w:tc>
          <w:tcPr>
            <w:tcW w:w="16018" w:type="dxa"/>
            <w:gridSpan w:val="8"/>
            <w:tcBorders>
              <w:top w:val="single" w:sz="2" w:space="0" w:color="auto"/>
              <w:left w:val="single" w:sz="4" w:space="0" w:color="auto"/>
              <w:bottom w:val="single" w:sz="2" w:space="0" w:color="auto"/>
              <w:right w:val="single" w:sz="2" w:space="0" w:color="auto"/>
            </w:tcBorders>
          </w:tcPr>
          <w:p w:rsidR="00462851" w:rsidRPr="00462851" w:rsidRDefault="00462851" w:rsidP="00462851">
            <w:pPr>
              <w:spacing w:after="0" w:line="240" w:lineRule="auto"/>
              <w:rPr>
                <w:rFonts w:ascii="Times New Roman" w:hAnsi="Times New Roman" w:cs="Times New Roman"/>
                <w:sz w:val="24"/>
                <w:szCs w:val="24"/>
              </w:rPr>
            </w:pPr>
          </w:p>
          <w:p w:rsidR="00462851" w:rsidRPr="00462851" w:rsidRDefault="00462851" w:rsidP="00462851">
            <w:pPr>
              <w:spacing w:after="0" w:line="240" w:lineRule="auto"/>
              <w:jc w:val="center"/>
              <w:rPr>
                <w:rFonts w:ascii="Times New Roman" w:hAnsi="Times New Roman" w:cs="Times New Roman"/>
                <w:b/>
                <w:sz w:val="24"/>
                <w:szCs w:val="24"/>
              </w:rPr>
            </w:pPr>
            <w:r w:rsidRPr="00462851">
              <w:rPr>
                <w:rFonts w:ascii="Times New Roman" w:hAnsi="Times New Roman" w:cs="Times New Roman"/>
                <w:b/>
                <w:sz w:val="24"/>
                <w:szCs w:val="24"/>
              </w:rPr>
              <w:t>Подпрограмма 3 «Комплексные меры противодействия злоупотреблению наркотиками и их незаконному обороту на территории муниципального образования «Город Псков»</w:t>
            </w:r>
          </w:p>
          <w:p w:rsidR="00462851" w:rsidRPr="00462851" w:rsidRDefault="00462851" w:rsidP="00462851">
            <w:pPr>
              <w:spacing w:after="0" w:line="240" w:lineRule="auto"/>
              <w:rPr>
                <w:rFonts w:ascii="Times New Roman" w:hAnsi="Times New Roman" w:cs="Times New Roman"/>
                <w:sz w:val="24"/>
                <w:szCs w:val="24"/>
              </w:rPr>
            </w:pPr>
          </w:p>
        </w:tc>
      </w:tr>
      <w:tr w:rsidR="00462851" w:rsidRPr="00462851" w:rsidTr="004B2A5C">
        <w:trPr>
          <w:trHeight w:val="20"/>
        </w:trPr>
        <w:tc>
          <w:tcPr>
            <w:tcW w:w="370" w:type="dxa"/>
            <w:tcBorders>
              <w:top w:val="single" w:sz="2" w:space="0" w:color="auto"/>
              <w:left w:val="single" w:sz="4" w:space="0" w:color="auto"/>
              <w:bottom w:val="single" w:sz="2" w:space="0" w:color="auto"/>
              <w:right w:val="single" w:sz="2" w:space="0" w:color="auto"/>
            </w:tcBorders>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sz w:val="24"/>
                <w:szCs w:val="24"/>
              </w:rPr>
              <w:t>1.</w:t>
            </w:r>
          </w:p>
        </w:tc>
        <w:tc>
          <w:tcPr>
            <w:tcW w:w="7710" w:type="dxa"/>
            <w:tcBorders>
              <w:top w:val="single" w:sz="2" w:space="0" w:color="auto"/>
              <w:left w:val="single" w:sz="4" w:space="0" w:color="auto"/>
              <w:bottom w:val="single" w:sz="2" w:space="0" w:color="auto"/>
              <w:right w:val="single" w:sz="2" w:space="0" w:color="auto"/>
            </w:tcBorders>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sz w:val="24"/>
                <w:szCs w:val="24"/>
              </w:rPr>
              <w:t>Доля обучающихся муниципальных образовательных учреждений, охваченных профилактической деятельностью в рамках антинаркотических программ по отношению к общей численности указанной категории населения</w:t>
            </w:r>
          </w:p>
        </w:tc>
        <w:tc>
          <w:tcPr>
            <w:tcW w:w="992" w:type="dxa"/>
            <w:tcBorders>
              <w:top w:val="single" w:sz="2" w:space="0" w:color="auto"/>
              <w:left w:val="single" w:sz="2" w:space="0" w:color="auto"/>
              <w:bottom w:val="single" w:sz="2" w:space="0" w:color="auto"/>
              <w:right w:val="single" w:sz="2" w:space="0" w:color="auto"/>
            </w:tcBorders>
            <w:vAlign w:val="center"/>
          </w:tcPr>
          <w:p w:rsidR="00462851" w:rsidRPr="00462851" w:rsidRDefault="00462851" w:rsidP="00462851">
            <w:pPr>
              <w:pStyle w:val="ConsPlusNormal"/>
              <w:rPr>
                <w:rFonts w:ascii="Times New Roman" w:hAnsi="Times New Roman" w:cs="Times New Roman"/>
                <w:sz w:val="24"/>
                <w:szCs w:val="24"/>
              </w:rPr>
            </w:pPr>
            <w:r w:rsidRPr="00462851">
              <w:rPr>
                <w:rFonts w:ascii="Times New Roman" w:hAnsi="Times New Roman" w:cs="Times New Roman"/>
                <w:sz w:val="24"/>
                <w:szCs w:val="24"/>
              </w:rPr>
              <w:t>Процент</w:t>
            </w:r>
          </w:p>
        </w:tc>
        <w:tc>
          <w:tcPr>
            <w:tcW w:w="1276" w:type="dxa"/>
            <w:tcBorders>
              <w:top w:val="single" w:sz="2" w:space="0" w:color="auto"/>
              <w:left w:val="single" w:sz="2" w:space="0" w:color="auto"/>
              <w:bottom w:val="single" w:sz="2" w:space="0" w:color="auto"/>
              <w:right w:val="single" w:sz="4" w:space="0" w:color="auto"/>
            </w:tcBorders>
            <w:vAlign w:val="center"/>
          </w:tcPr>
          <w:p w:rsidR="00462851" w:rsidRPr="00462851" w:rsidRDefault="00462851" w:rsidP="00462851">
            <w:pPr>
              <w:pStyle w:val="ConsPlusNormal"/>
              <w:jc w:val="center"/>
              <w:rPr>
                <w:rFonts w:ascii="Times New Roman" w:hAnsi="Times New Roman" w:cs="Times New Roman"/>
                <w:sz w:val="24"/>
                <w:szCs w:val="24"/>
              </w:rPr>
            </w:pPr>
            <w:r w:rsidRPr="00462851">
              <w:rPr>
                <w:rFonts w:ascii="Times New Roman" w:hAnsi="Times New Roman" w:cs="Times New Roman"/>
                <w:sz w:val="24"/>
                <w:szCs w:val="24"/>
              </w:rPr>
              <w:t>83,0</w:t>
            </w:r>
          </w:p>
        </w:tc>
        <w:tc>
          <w:tcPr>
            <w:tcW w:w="1134" w:type="dxa"/>
            <w:tcBorders>
              <w:top w:val="single" w:sz="2" w:space="0" w:color="auto"/>
              <w:left w:val="single" w:sz="4" w:space="0" w:color="auto"/>
              <w:bottom w:val="single" w:sz="2" w:space="0" w:color="auto"/>
              <w:right w:val="single" w:sz="2" w:space="0" w:color="auto"/>
            </w:tcBorders>
            <w:vAlign w:val="center"/>
          </w:tcPr>
          <w:p w:rsidR="00462851" w:rsidRPr="00462851" w:rsidRDefault="00462851" w:rsidP="00462851">
            <w:pPr>
              <w:pStyle w:val="ConsPlusNormal"/>
              <w:jc w:val="center"/>
              <w:rPr>
                <w:rFonts w:ascii="Times New Roman" w:hAnsi="Times New Roman" w:cs="Times New Roman"/>
                <w:sz w:val="24"/>
                <w:szCs w:val="24"/>
              </w:rPr>
            </w:pPr>
            <w:r w:rsidRPr="00462851">
              <w:rPr>
                <w:rFonts w:ascii="Times New Roman" w:hAnsi="Times New Roman" w:cs="Times New Roman"/>
                <w:sz w:val="24"/>
                <w:szCs w:val="24"/>
              </w:rPr>
              <w:t>85,0</w:t>
            </w:r>
          </w:p>
        </w:tc>
        <w:tc>
          <w:tcPr>
            <w:tcW w:w="1417" w:type="dxa"/>
            <w:tcBorders>
              <w:top w:val="single" w:sz="2" w:space="0" w:color="auto"/>
              <w:left w:val="single" w:sz="2" w:space="0" w:color="auto"/>
              <w:bottom w:val="single" w:sz="2" w:space="0" w:color="auto"/>
              <w:right w:val="single" w:sz="2" w:space="0" w:color="auto"/>
            </w:tcBorders>
          </w:tcPr>
          <w:p w:rsidR="00462851" w:rsidRPr="00462851" w:rsidRDefault="00462851" w:rsidP="00462851">
            <w:pPr>
              <w:spacing w:after="0" w:line="240" w:lineRule="auto"/>
              <w:jc w:val="center"/>
              <w:rPr>
                <w:rFonts w:ascii="Times New Roman" w:hAnsi="Times New Roman" w:cs="Times New Roman"/>
                <w:sz w:val="24"/>
                <w:szCs w:val="24"/>
              </w:rPr>
            </w:pPr>
          </w:p>
          <w:p w:rsidR="00462851" w:rsidRPr="00462851" w:rsidRDefault="00462851" w:rsidP="00462851">
            <w:pPr>
              <w:spacing w:after="0" w:line="240" w:lineRule="auto"/>
              <w:jc w:val="center"/>
              <w:rPr>
                <w:rFonts w:ascii="Times New Roman" w:hAnsi="Times New Roman" w:cs="Times New Roman"/>
                <w:sz w:val="24"/>
                <w:szCs w:val="24"/>
              </w:rPr>
            </w:pPr>
          </w:p>
          <w:p w:rsidR="00462851" w:rsidRPr="00462851" w:rsidRDefault="00462851" w:rsidP="00462851">
            <w:pPr>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85</w:t>
            </w:r>
          </w:p>
        </w:tc>
        <w:tc>
          <w:tcPr>
            <w:tcW w:w="1417" w:type="dxa"/>
            <w:tcBorders>
              <w:top w:val="single" w:sz="2" w:space="0" w:color="auto"/>
              <w:left w:val="single" w:sz="2" w:space="0" w:color="auto"/>
              <w:bottom w:val="single" w:sz="2" w:space="0" w:color="auto"/>
              <w:right w:val="single" w:sz="2" w:space="0" w:color="auto"/>
            </w:tcBorders>
          </w:tcPr>
          <w:p w:rsidR="00462851" w:rsidRPr="00462851" w:rsidRDefault="00462851" w:rsidP="00462851">
            <w:pPr>
              <w:spacing w:after="0" w:line="240" w:lineRule="auto"/>
              <w:jc w:val="center"/>
              <w:rPr>
                <w:rFonts w:ascii="Times New Roman" w:hAnsi="Times New Roman" w:cs="Times New Roman"/>
                <w:sz w:val="24"/>
                <w:szCs w:val="24"/>
              </w:rPr>
            </w:pPr>
          </w:p>
          <w:p w:rsidR="00462851" w:rsidRPr="00462851" w:rsidRDefault="00462851" w:rsidP="00462851">
            <w:pPr>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100</w:t>
            </w:r>
          </w:p>
        </w:tc>
        <w:tc>
          <w:tcPr>
            <w:tcW w:w="1702" w:type="dxa"/>
            <w:tcBorders>
              <w:top w:val="single" w:sz="2" w:space="0" w:color="auto"/>
              <w:left w:val="single" w:sz="4" w:space="0" w:color="auto"/>
              <w:bottom w:val="single" w:sz="2" w:space="0" w:color="auto"/>
              <w:right w:val="single" w:sz="2" w:space="0" w:color="auto"/>
            </w:tcBorders>
          </w:tcPr>
          <w:p w:rsidR="00462851" w:rsidRPr="00462851" w:rsidRDefault="00462851" w:rsidP="00462851">
            <w:pPr>
              <w:spacing w:after="0" w:line="240" w:lineRule="auto"/>
              <w:rPr>
                <w:rFonts w:ascii="Times New Roman" w:hAnsi="Times New Roman" w:cs="Times New Roman"/>
                <w:sz w:val="24"/>
                <w:szCs w:val="24"/>
              </w:rPr>
            </w:pPr>
          </w:p>
        </w:tc>
      </w:tr>
      <w:tr w:rsidR="00462851" w:rsidRPr="00462851" w:rsidTr="004B2A5C">
        <w:trPr>
          <w:trHeight w:val="20"/>
        </w:trPr>
        <w:tc>
          <w:tcPr>
            <w:tcW w:w="370" w:type="dxa"/>
            <w:tcBorders>
              <w:top w:val="single" w:sz="2" w:space="0" w:color="auto"/>
              <w:left w:val="single" w:sz="4" w:space="0" w:color="auto"/>
              <w:bottom w:val="single" w:sz="2" w:space="0" w:color="auto"/>
              <w:right w:val="single" w:sz="2" w:space="0" w:color="auto"/>
            </w:tcBorders>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sz w:val="24"/>
                <w:szCs w:val="24"/>
              </w:rPr>
              <w:t>2.</w:t>
            </w:r>
          </w:p>
        </w:tc>
        <w:tc>
          <w:tcPr>
            <w:tcW w:w="7710" w:type="dxa"/>
            <w:tcBorders>
              <w:top w:val="single" w:sz="2" w:space="0" w:color="auto"/>
              <w:left w:val="single" w:sz="4" w:space="0" w:color="auto"/>
              <w:bottom w:val="single" w:sz="2" w:space="0" w:color="auto"/>
              <w:right w:val="single" w:sz="2" w:space="0" w:color="auto"/>
            </w:tcBorders>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sz w:val="24"/>
                <w:szCs w:val="24"/>
              </w:rPr>
              <w:t>Доля обучающихся муниципальных образовательных учреждений, вовлеченных в дополнительные систематические занятия по развитию и воспитанию (спорт, творчество и т.д.), по отношению к общей численности указанной категории населения</w:t>
            </w:r>
          </w:p>
        </w:tc>
        <w:tc>
          <w:tcPr>
            <w:tcW w:w="992" w:type="dxa"/>
            <w:tcBorders>
              <w:top w:val="single" w:sz="2" w:space="0" w:color="auto"/>
              <w:left w:val="single" w:sz="2" w:space="0" w:color="auto"/>
              <w:bottom w:val="single" w:sz="2" w:space="0" w:color="auto"/>
              <w:right w:val="single" w:sz="2" w:space="0" w:color="auto"/>
            </w:tcBorders>
            <w:vAlign w:val="center"/>
          </w:tcPr>
          <w:p w:rsidR="00462851" w:rsidRPr="00462851" w:rsidRDefault="00462851" w:rsidP="00462851">
            <w:pPr>
              <w:pStyle w:val="ConsPlusNormal"/>
              <w:rPr>
                <w:rFonts w:ascii="Times New Roman" w:hAnsi="Times New Roman" w:cs="Times New Roman"/>
                <w:sz w:val="24"/>
                <w:szCs w:val="24"/>
              </w:rPr>
            </w:pPr>
            <w:r w:rsidRPr="00462851">
              <w:rPr>
                <w:rFonts w:ascii="Times New Roman" w:hAnsi="Times New Roman" w:cs="Times New Roman"/>
                <w:sz w:val="24"/>
                <w:szCs w:val="24"/>
              </w:rPr>
              <w:t>Процент</w:t>
            </w:r>
          </w:p>
        </w:tc>
        <w:tc>
          <w:tcPr>
            <w:tcW w:w="1276" w:type="dxa"/>
            <w:tcBorders>
              <w:top w:val="single" w:sz="2" w:space="0" w:color="auto"/>
              <w:left w:val="single" w:sz="2" w:space="0" w:color="auto"/>
              <w:bottom w:val="single" w:sz="2" w:space="0" w:color="auto"/>
              <w:right w:val="single" w:sz="4" w:space="0" w:color="auto"/>
            </w:tcBorders>
            <w:vAlign w:val="center"/>
          </w:tcPr>
          <w:p w:rsidR="00462851" w:rsidRPr="00462851" w:rsidRDefault="00462851" w:rsidP="00462851">
            <w:pPr>
              <w:pStyle w:val="ConsPlusNormal"/>
              <w:jc w:val="center"/>
              <w:rPr>
                <w:rFonts w:ascii="Times New Roman" w:hAnsi="Times New Roman" w:cs="Times New Roman"/>
                <w:sz w:val="24"/>
                <w:szCs w:val="24"/>
              </w:rPr>
            </w:pPr>
            <w:r w:rsidRPr="00462851">
              <w:rPr>
                <w:rFonts w:ascii="Times New Roman" w:hAnsi="Times New Roman" w:cs="Times New Roman"/>
                <w:sz w:val="24"/>
                <w:szCs w:val="24"/>
              </w:rPr>
              <w:t>88,0</w:t>
            </w:r>
          </w:p>
        </w:tc>
        <w:tc>
          <w:tcPr>
            <w:tcW w:w="1134" w:type="dxa"/>
            <w:tcBorders>
              <w:top w:val="single" w:sz="2" w:space="0" w:color="auto"/>
              <w:left w:val="single" w:sz="4" w:space="0" w:color="auto"/>
              <w:bottom w:val="single" w:sz="2" w:space="0" w:color="auto"/>
              <w:right w:val="single" w:sz="2" w:space="0" w:color="auto"/>
            </w:tcBorders>
            <w:vAlign w:val="center"/>
          </w:tcPr>
          <w:p w:rsidR="00462851" w:rsidRPr="00462851" w:rsidRDefault="00462851" w:rsidP="00462851">
            <w:pPr>
              <w:pStyle w:val="ConsPlusNormal"/>
              <w:jc w:val="center"/>
              <w:rPr>
                <w:rFonts w:ascii="Times New Roman" w:hAnsi="Times New Roman" w:cs="Times New Roman"/>
                <w:sz w:val="24"/>
                <w:szCs w:val="24"/>
              </w:rPr>
            </w:pPr>
            <w:r w:rsidRPr="00462851">
              <w:rPr>
                <w:rFonts w:ascii="Times New Roman" w:hAnsi="Times New Roman" w:cs="Times New Roman"/>
                <w:sz w:val="24"/>
                <w:szCs w:val="24"/>
              </w:rPr>
              <w:t>89,0</w:t>
            </w:r>
          </w:p>
        </w:tc>
        <w:tc>
          <w:tcPr>
            <w:tcW w:w="1417" w:type="dxa"/>
            <w:tcBorders>
              <w:top w:val="single" w:sz="2" w:space="0" w:color="auto"/>
              <w:left w:val="single" w:sz="2" w:space="0" w:color="auto"/>
              <w:bottom w:val="single" w:sz="2" w:space="0" w:color="auto"/>
              <w:right w:val="single" w:sz="2" w:space="0" w:color="auto"/>
            </w:tcBorders>
          </w:tcPr>
          <w:p w:rsidR="00462851" w:rsidRPr="00462851" w:rsidRDefault="00462851" w:rsidP="00462851">
            <w:pPr>
              <w:spacing w:after="0" w:line="240" w:lineRule="auto"/>
              <w:jc w:val="center"/>
              <w:rPr>
                <w:rFonts w:ascii="Times New Roman" w:hAnsi="Times New Roman" w:cs="Times New Roman"/>
                <w:sz w:val="24"/>
                <w:szCs w:val="24"/>
              </w:rPr>
            </w:pPr>
          </w:p>
          <w:p w:rsidR="00462851" w:rsidRPr="00462851" w:rsidRDefault="00462851" w:rsidP="00462851">
            <w:pPr>
              <w:spacing w:after="0" w:line="240" w:lineRule="auto"/>
              <w:jc w:val="center"/>
              <w:rPr>
                <w:rFonts w:ascii="Times New Roman" w:hAnsi="Times New Roman" w:cs="Times New Roman"/>
                <w:sz w:val="24"/>
                <w:szCs w:val="24"/>
              </w:rPr>
            </w:pPr>
          </w:p>
          <w:p w:rsidR="00462851" w:rsidRPr="00462851" w:rsidRDefault="00462851" w:rsidP="00462851">
            <w:pPr>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89</w:t>
            </w:r>
          </w:p>
        </w:tc>
        <w:tc>
          <w:tcPr>
            <w:tcW w:w="1417" w:type="dxa"/>
            <w:tcBorders>
              <w:top w:val="single" w:sz="2" w:space="0" w:color="auto"/>
              <w:left w:val="single" w:sz="2" w:space="0" w:color="auto"/>
              <w:bottom w:val="single" w:sz="2" w:space="0" w:color="auto"/>
              <w:right w:val="single" w:sz="2" w:space="0" w:color="auto"/>
            </w:tcBorders>
          </w:tcPr>
          <w:p w:rsidR="00462851" w:rsidRPr="00462851" w:rsidRDefault="00462851" w:rsidP="00462851">
            <w:pPr>
              <w:spacing w:after="0" w:line="240" w:lineRule="auto"/>
              <w:jc w:val="center"/>
              <w:rPr>
                <w:rFonts w:ascii="Times New Roman" w:hAnsi="Times New Roman" w:cs="Times New Roman"/>
                <w:sz w:val="24"/>
                <w:szCs w:val="24"/>
              </w:rPr>
            </w:pPr>
          </w:p>
          <w:p w:rsidR="00462851" w:rsidRPr="00462851" w:rsidRDefault="00462851" w:rsidP="00462851">
            <w:pPr>
              <w:spacing w:after="0" w:line="240" w:lineRule="auto"/>
              <w:jc w:val="center"/>
              <w:rPr>
                <w:rFonts w:ascii="Times New Roman" w:hAnsi="Times New Roman" w:cs="Times New Roman"/>
                <w:sz w:val="24"/>
                <w:szCs w:val="24"/>
              </w:rPr>
            </w:pPr>
          </w:p>
          <w:p w:rsidR="00462851" w:rsidRPr="00462851" w:rsidRDefault="00462851" w:rsidP="00462851">
            <w:pPr>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100</w:t>
            </w:r>
          </w:p>
        </w:tc>
        <w:tc>
          <w:tcPr>
            <w:tcW w:w="1702" w:type="dxa"/>
            <w:tcBorders>
              <w:top w:val="single" w:sz="2" w:space="0" w:color="auto"/>
              <w:left w:val="single" w:sz="4" w:space="0" w:color="auto"/>
              <w:bottom w:val="single" w:sz="2" w:space="0" w:color="auto"/>
              <w:right w:val="single" w:sz="2" w:space="0" w:color="auto"/>
            </w:tcBorders>
          </w:tcPr>
          <w:p w:rsidR="00462851" w:rsidRPr="00462851" w:rsidRDefault="00462851" w:rsidP="00462851">
            <w:pPr>
              <w:spacing w:after="0" w:line="240" w:lineRule="auto"/>
              <w:rPr>
                <w:rFonts w:ascii="Times New Roman" w:hAnsi="Times New Roman" w:cs="Times New Roman"/>
                <w:sz w:val="24"/>
                <w:szCs w:val="24"/>
              </w:rPr>
            </w:pPr>
          </w:p>
        </w:tc>
      </w:tr>
    </w:tbl>
    <w:p w:rsidR="00C45B61" w:rsidRDefault="00C45B61">
      <w:pPr>
        <w:rPr>
          <w:rFonts w:ascii="Times New Roman" w:hAnsi="Times New Roman" w:cs="Times New Roman"/>
          <w:sz w:val="28"/>
          <w:szCs w:val="28"/>
        </w:rPr>
      </w:pPr>
      <w:r>
        <w:rPr>
          <w:rFonts w:ascii="Times New Roman" w:hAnsi="Times New Roman" w:cs="Times New Roman"/>
          <w:sz w:val="28"/>
          <w:szCs w:val="28"/>
        </w:rPr>
        <w:br w:type="page"/>
      </w:r>
    </w:p>
    <w:p w:rsidR="00C45B61" w:rsidRPr="00593DF4" w:rsidRDefault="00C45B61" w:rsidP="00C45B61">
      <w:pPr>
        <w:jc w:val="center"/>
        <w:rPr>
          <w:rFonts w:ascii="Times New Roman" w:hAnsi="Times New Roman"/>
          <w:b/>
          <w:bCs/>
          <w:color w:val="000000"/>
          <w:sz w:val="26"/>
          <w:szCs w:val="26"/>
        </w:rPr>
      </w:pPr>
      <w:r w:rsidRPr="00593DF4">
        <w:rPr>
          <w:rFonts w:ascii="Times New Roman" w:hAnsi="Times New Roman"/>
          <w:b/>
          <w:bCs/>
          <w:color w:val="000000"/>
          <w:sz w:val="26"/>
          <w:szCs w:val="26"/>
        </w:rPr>
        <w:t>2. Сведения о выполнении мероприятий</w:t>
      </w:r>
    </w:p>
    <w:p w:rsidR="00C45B61" w:rsidRPr="00695355" w:rsidRDefault="00C45B61" w:rsidP="00C45B61">
      <w:pPr>
        <w:spacing w:after="0" w:line="240" w:lineRule="auto"/>
        <w:jc w:val="center"/>
        <w:rPr>
          <w:rFonts w:ascii="Times New Roman" w:hAnsi="Times New Roman"/>
          <w:bCs/>
          <w:sz w:val="20"/>
          <w:szCs w:val="20"/>
          <w:u w:val="single"/>
        </w:rPr>
      </w:pPr>
      <w:r w:rsidRPr="00695355">
        <w:rPr>
          <w:rFonts w:ascii="Times New Roman" w:hAnsi="Times New Roman"/>
          <w:b/>
          <w:bCs/>
          <w:color w:val="000000"/>
          <w:sz w:val="24"/>
          <w:szCs w:val="24"/>
          <w:u w:val="single"/>
        </w:rPr>
        <w:t xml:space="preserve">Муниципальная программа "Обеспечение общественного порядка и противодействие преступности" </w:t>
      </w:r>
    </w:p>
    <w:p w:rsidR="00C45B61" w:rsidRPr="00037DEF" w:rsidRDefault="00C45B61" w:rsidP="00C45B61">
      <w:pPr>
        <w:spacing w:after="0" w:line="240" w:lineRule="auto"/>
        <w:jc w:val="center"/>
        <w:rPr>
          <w:rFonts w:ascii="Times New Roman" w:hAnsi="Times New Roman"/>
          <w:sz w:val="20"/>
          <w:szCs w:val="20"/>
        </w:rPr>
      </w:pPr>
      <w:r w:rsidRPr="00037DEF">
        <w:rPr>
          <w:rFonts w:ascii="Times New Roman" w:hAnsi="Times New Roman"/>
          <w:bCs/>
          <w:sz w:val="20"/>
          <w:szCs w:val="20"/>
        </w:rPr>
        <w:t>наименование муниципальной программы</w:t>
      </w:r>
      <w:r w:rsidR="00B3181E">
        <w:rPr>
          <w:rFonts w:ascii="Times New Roman" w:hAnsi="Times New Roman"/>
          <w:sz w:val="20"/>
          <w:szCs w:val="20"/>
        </w:rPr>
        <w:t xml:space="preserve"> по состоянию на 01 июля 2016</w:t>
      </w:r>
      <w:r w:rsidRPr="00037DEF">
        <w:rPr>
          <w:rFonts w:ascii="Times New Roman" w:hAnsi="Times New Roman"/>
          <w:sz w:val="20"/>
          <w:szCs w:val="20"/>
        </w:rPr>
        <w:t xml:space="preserve"> года</w:t>
      </w:r>
    </w:p>
    <w:p w:rsidR="00C45B61" w:rsidRDefault="00C45B61" w:rsidP="00C45B61">
      <w:pPr>
        <w:jc w:val="center"/>
      </w:pPr>
    </w:p>
    <w:tbl>
      <w:tblPr>
        <w:tblW w:w="16018" w:type="dxa"/>
        <w:tblInd w:w="-719" w:type="dxa"/>
        <w:tblLayout w:type="fixed"/>
        <w:tblCellMar>
          <w:left w:w="28" w:type="dxa"/>
          <w:right w:w="28" w:type="dxa"/>
        </w:tblCellMar>
        <w:tblLook w:val="0000" w:firstRow="0" w:lastRow="0" w:firstColumn="0" w:lastColumn="0" w:noHBand="0" w:noVBand="0"/>
      </w:tblPr>
      <w:tblGrid>
        <w:gridCol w:w="560"/>
        <w:gridCol w:w="2701"/>
        <w:gridCol w:w="1276"/>
        <w:gridCol w:w="850"/>
        <w:gridCol w:w="851"/>
        <w:gridCol w:w="850"/>
        <w:gridCol w:w="851"/>
        <w:gridCol w:w="850"/>
        <w:gridCol w:w="851"/>
        <w:gridCol w:w="2409"/>
        <w:gridCol w:w="3260"/>
        <w:gridCol w:w="709"/>
      </w:tblGrid>
      <w:tr w:rsidR="00462851" w:rsidRPr="00462851" w:rsidTr="00462851">
        <w:trPr>
          <w:trHeight w:val="20"/>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b/>
                <w:bCs/>
                <w:color w:val="000000"/>
                <w:sz w:val="24"/>
                <w:szCs w:val="24"/>
              </w:rPr>
              <w:t>/п</w:t>
            </w:r>
          </w:p>
        </w:tc>
        <w:tc>
          <w:tcPr>
            <w:tcW w:w="2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b/>
                <w:bCs/>
                <w:color w:val="000000"/>
                <w:sz w:val="24"/>
                <w:szCs w:val="24"/>
              </w:rPr>
              <w:t>Наименование</w:t>
            </w:r>
          </w:p>
        </w:tc>
        <w:tc>
          <w:tcPr>
            <w:tcW w:w="1276" w:type="dxa"/>
            <w:tcBorders>
              <w:top w:val="single" w:sz="8" w:space="0" w:color="000000"/>
              <w:left w:val="single" w:sz="8" w:space="0" w:color="000000"/>
              <w:right w:val="single" w:sz="8" w:space="0" w:color="000000"/>
            </w:tcBorders>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462851">
              <w:rPr>
                <w:rFonts w:ascii="Times New Roman" w:hAnsi="Times New Roman" w:cs="Times New Roman"/>
                <w:b/>
                <w:bCs/>
                <w:color w:val="000000"/>
                <w:sz w:val="24"/>
                <w:szCs w:val="24"/>
              </w:rPr>
              <w:t>Исполнитель мероприятия</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462851">
              <w:rPr>
                <w:rFonts w:ascii="Times New Roman" w:hAnsi="Times New Roman" w:cs="Times New Roman"/>
                <w:b/>
                <w:bCs/>
                <w:color w:val="000000"/>
                <w:sz w:val="24"/>
                <w:szCs w:val="24"/>
              </w:rPr>
              <w:t xml:space="preserve">Срок начала </w:t>
            </w:r>
          </w:p>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b/>
                <w:bCs/>
                <w:color w:val="000000"/>
                <w:sz w:val="24"/>
                <w:szCs w:val="24"/>
              </w:rPr>
              <w:t>реализации</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b/>
                <w:bCs/>
                <w:color w:val="000000"/>
                <w:sz w:val="24"/>
                <w:szCs w:val="24"/>
              </w:rPr>
              <w:t>Срок окончания реализации</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b/>
                <w:bCs/>
                <w:color w:val="000000"/>
                <w:sz w:val="24"/>
                <w:szCs w:val="24"/>
              </w:rPr>
              <w:t>Финансирование, предусмотренное на год (тыс. руб.)</w:t>
            </w:r>
          </w:p>
        </w:tc>
        <w:tc>
          <w:tcPr>
            <w:tcW w:w="851" w:type="dxa"/>
            <w:tcBorders>
              <w:top w:val="single" w:sz="8" w:space="0" w:color="000000"/>
              <w:left w:val="single" w:sz="8" w:space="0" w:color="000000"/>
              <w:right w:val="single" w:sz="8" w:space="0" w:color="000000"/>
            </w:tcBorders>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b/>
                <w:bCs/>
                <w:color w:val="000000"/>
                <w:sz w:val="24"/>
                <w:szCs w:val="24"/>
              </w:rPr>
              <w:t>Объем выполненных работ, тыс. руб.</w:t>
            </w:r>
          </w:p>
        </w:tc>
        <w:tc>
          <w:tcPr>
            <w:tcW w:w="850" w:type="dxa"/>
            <w:tcBorders>
              <w:top w:val="single" w:sz="8" w:space="0" w:color="000000"/>
              <w:left w:val="single" w:sz="8" w:space="0" w:color="000000"/>
              <w:right w:val="single" w:sz="8" w:space="0" w:color="000000"/>
            </w:tcBorders>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sz w:val="24"/>
                <w:szCs w:val="24"/>
              </w:rPr>
              <w:t xml:space="preserve"> </w:t>
            </w:r>
            <w:r w:rsidRPr="00462851">
              <w:rPr>
                <w:rFonts w:ascii="Times New Roman" w:hAnsi="Times New Roman" w:cs="Times New Roman"/>
                <w:b/>
                <w:sz w:val="24"/>
                <w:szCs w:val="24"/>
              </w:rPr>
              <w:t>Кассовое исполнение, тыс. руб.</w:t>
            </w:r>
          </w:p>
        </w:tc>
        <w:tc>
          <w:tcPr>
            <w:tcW w:w="851" w:type="dxa"/>
            <w:tcBorders>
              <w:top w:val="single" w:sz="8" w:space="0" w:color="000000"/>
              <w:left w:val="single" w:sz="8" w:space="0" w:color="000000"/>
              <w:right w:val="single" w:sz="8" w:space="0" w:color="000000"/>
            </w:tcBorders>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b/>
                <w:sz w:val="24"/>
                <w:szCs w:val="24"/>
              </w:rPr>
              <w:t>Уровень финансирования, %</w:t>
            </w:r>
          </w:p>
        </w:tc>
        <w:tc>
          <w:tcPr>
            <w:tcW w:w="24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b/>
                <w:bCs/>
                <w:color w:val="000000"/>
                <w:sz w:val="24"/>
                <w:szCs w:val="24"/>
              </w:rPr>
              <w:t>Ожидаемый непосредственный результат (краткое описание)</w:t>
            </w:r>
          </w:p>
        </w:tc>
        <w:tc>
          <w:tcPr>
            <w:tcW w:w="3260" w:type="dxa"/>
            <w:tcBorders>
              <w:top w:val="single" w:sz="8" w:space="0" w:color="000000"/>
              <w:left w:val="single" w:sz="8" w:space="0" w:color="000000"/>
              <w:right w:val="single" w:sz="8" w:space="0" w:color="000000"/>
            </w:tcBorders>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462851">
              <w:rPr>
                <w:rFonts w:ascii="Times New Roman" w:hAnsi="Times New Roman" w:cs="Times New Roman"/>
                <w:b/>
                <w:bCs/>
                <w:color w:val="000000"/>
                <w:sz w:val="24"/>
                <w:szCs w:val="24"/>
              </w:rPr>
              <w:t>Описание достигнутых результатов реализации мероприятий</w:t>
            </w:r>
          </w:p>
        </w:tc>
        <w:tc>
          <w:tcPr>
            <w:tcW w:w="709" w:type="dxa"/>
            <w:tcBorders>
              <w:top w:val="single" w:sz="8" w:space="0" w:color="000000"/>
              <w:left w:val="single" w:sz="8" w:space="0" w:color="000000"/>
              <w:right w:val="single" w:sz="8" w:space="0" w:color="000000"/>
            </w:tcBorders>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462851">
              <w:rPr>
                <w:rFonts w:ascii="Times New Roman" w:hAnsi="Times New Roman" w:cs="Times New Roman"/>
                <w:b/>
                <w:bCs/>
                <w:color w:val="000000"/>
                <w:sz w:val="24"/>
                <w:szCs w:val="24"/>
              </w:rPr>
              <w:t>Проблемы, возникшие в ходе реализации мероприятия</w:t>
            </w:r>
          </w:p>
        </w:tc>
      </w:tr>
      <w:tr w:rsidR="00462851" w:rsidRPr="00462851" w:rsidTr="00462851">
        <w:trPr>
          <w:trHeight w:val="20"/>
        </w:trPr>
        <w:tc>
          <w:tcPr>
            <w:tcW w:w="560"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b/>
                <w:bCs/>
                <w:color w:val="000000"/>
                <w:sz w:val="24"/>
                <w:szCs w:val="24"/>
              </w:rPr>
              <w:t>1.</w:t>
            </w:r>
          </w:p>
        </w:tc>
        <w:tc>
          <w:tcPr>
            <w:tcW w:w="2701"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b/>
                <w:bCs/>
                <w:color w:val="000000"/>
                <w:sz w:val="24"/>
                <w:szCs w:val="24"/>
              </w:rPr>
              <w:t>Подпрограмма Профилактика преступлений и иных правонарушений в муниципальном образовании "Город Псков"</w:t>
            </w:r>
          </w:p>
        </w:tc>
        <w:tc>
          <w:tcPr>
            <w:tcW w:w="1276" w:type="dxa"/>
            <w:tcBorders>
              <w:top w:val="single" w:sz="8" w:space="0" w:color="000000"/>
              <w:left w:val="single" w:sz="8" w:space="0" w:color="000000"/>
              <w:bottom w:val="single" w:sz="8" w:space="0" w:color="000000"/>
              <w:right w:val="single" w:sz="8" w:space="0" w:color="000000"/>
            </w:tcBorders>
            <w:shd w:val="clear" w:color="auto" w:fill="00B050"/>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b/>
                <w:bCs/>
                <w:color w:val="000000"/>
                <w:sz w:val="24"/>
                <w:szCs w:val="24"/>
              </w:rPr>
              <w:t>5 107.0</w:t>
            </w:r>
          </w:p>
        </w:tc>
        <w:tc>
          <w:tcPr>
            <w:tcW w:w="851"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sz w:val="24"/>
                <w:szCs w:val="24"/>
              </w:rPr>
            </w:pPr>
            <w:r w:rsidRPr="00462851">
              <w:rPr>
                <w:rFonts w:ascii="Times New Roman" w:hAnsi="Times New Roman" w:cs="Times New Roman"/>
                <w:b/>
                <w:sz w:val="24"/>
                <w:szCs w:val="24"/>
              </w:rPr>
              <w:t>2132,2</w:t>
            </w:r>
          </w:p>
        </w:tc>
        <w:tc>
          <w:tcPr>
            <w:tcW w:w="850"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sz w:val="24"/>
                <w:szCs w:val="24"/>
              </w:rPr>
            </w:pPr>
            <w:r w:rsidRPr="00462851">
              <w:rPr>
                <w:rFonts w:ascii="Times New Roman" w:hAnsi="Times New Roman" w:cs="Times New Roman"/>
                <w:b/>
                <w:sz w:val="24"/>
                <w:szCs w:val="24"/>
              </w:rPr>
              <w:t>2171,2</w:t>
            </w:r>
          </w:p>
        </w:tc>
        <w:tc>
          <w:tcPr>
            <w:tcW w:w="851"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sz w:val="24"/>
                <w:szCs w:val="24"/>
              </w:rPr>
            </w:pPr>
            <w:r w:rsidRPr="00462851">
              <w:rPr>
                <w:rFonts w:ascii="Times New Roman" w:hAnsi="Times New Roman" w:cs="Times New Roman"/>
                <w:b/>
                <w:sz w:val="24"/>
                <w:szCs w:val="24"/>
              </w:rPr>
              <w:t>42,5</w:t>
            </w:r>
          </w:p>
        </w:tc>
        <w:tc>
          <w:tcPr>
            <w:tcW w:w="2409"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sz w:val="24"/>
                <w:szCs w:val="24"/>
              </w:rPr>
            </w:pPr>
          </w:p>
        </w:tc>
        <w:tc>
          <w:tcPr>
            <w:tcW w:w="3260" w:type="dxa"/>
            <w:tcBorders>
              <w:top w:val="single" w:sz="8" w:space="0" w:color="000000"/>
              <w:left w:val="single" w:sz="8" w:space="0" w:color="000000"/>
              <w:bottom w:val="single" w:sz="8" w:space="0" w:color="000000"/>
              <w:right w:val="single" w:sz="8" w:space="0" w:color="000000"/>
            </w:tcBorders>
            <w:shd w:val="clear" w:color="auto" w:fill="00B050"/>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00B050"/>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p>
        </w:tc>
      </w:tr>
      <w:tr w:rsidR="00462851" w:rsidRPr="00462851" w:rsidTr="00462851">
        <w:trPr>
          <w:trHeight w:val="20"/>
        </w:trPr>
        <w:tc>
          <w:tcPr>
            <w:tcW w:w="56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b/>
                <w:bCs/>
                <w:color w:val="000000"/>
                <w:sz w:val="24"/>
                <w:szCs w:val="24"/>
              </w:rPr>
              <w:t>1.1</w:t>
            </w:r>
          </w:p>
        </w:tc>
        <w:tc>
          <w:tcPr>
            <w:tcW w:w="270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b/>
                <w:bCs/>
                <w:color w:val="000000"/>
                <w:sz w:val="24"/>
                <w:szCs w:val="24"/>
              </w:rPr>
              <w:t xml:space="preserve">Профилактика преступлений и иных правонарушений в масштабах </w:t>
            </w:r>
            <w:proofErr w:type="gramStart"/>
            <w:r w:rsidRPr="00462851">
              <w:rPr>
                <w:rFonts w:ascii="Times New Roman" w:hAnsi="Times New Roman" w:cs="Times New Roman"/>
                <w:b/>
                <w:bCs/>
                <w:color w:val="000000"/>
                <w:sz w:val="24"/>
                <w:szCs w:val="24"/>
              </w:rPr>
              <w:t>муниципального  образования</w:t>
            </w:r>
            <w:proofErr w:type="gramEnd"/>
            <w:r w:rsidRPr="00462851">
              <w:rPr>
                <w:rFonts w:ascii="Times New Roman" w:hAnsi="Times New Roman" w:cs="Times New Roman"/>
                <w:b/>
                <w:bCs/>
                <w:color w:val="000000"/>
                <w:sz w:val="24"/>
                <w:szCs w:val="24"/>
              </w:rPr>
              <w:t xml:space="preserve"> "Город Псков"</w:t>
            </w:r>
          </w:p>
        </w:tc>
        <w:tc>
          <w:tcPr>
            <w:tcW w:w="1276" w:type="dxa"/>
            <w:tcBorders>
              <w:top w:val="single" w:sz="8" w:space="0" w:color="000000"/>
              <w:left w:val="single" w:sz="8" w:space="0" w:color="000000"/>
              <w:bottom w:val="single" w:sz="8" w:space="0" w:color="000000"/>
              <w:right w:val="single" w:sz="8" w:space="0" w:color="000000"/>
            </w:tcBorders>
            <w:shd w:val="clear" w:color="auto" w:fill="999999"/>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sz w:val="24"/>
                <w:szCs w:val="24"/>
              </w:rPr>
              <w:t xml:space="preserve">УО АГП, УУРЖП АГП, КСЭР АГП, УГХ АГП, </w:t>
            </w:r>
            <w:proofErr w:type="spellStart"/>
            <w:r w:rsidRPr="00462851">
              <w:rPr>
                <w:rFonts w:ascii="Times New Roman" w:hAnsi="Times New Roman" w:cs="Times New Roman"/>
                <w:sz w:val="24"/>
                <w:szCs w:val="24"/>
              </w:rPr>
              <w:t>КГОиЧС</w:t>
            </w:r>
            <w:proofErr w:type="spellEnd"/>
            <w:r w:rsidRPr="00462851">
              <w:rPr>
                <w:rFonts w:ascii="Times New Roman" w:hAnsi="Times New Roman" w:cs="Times New Roman"/>
                <w:sz w:val="24"/>
                <w:szCs w:val="24"/>
              </w:rPr>
              <w:t xml:space="preserve"> АГП, УМВД России по г. Пскову (по согласованию), ГБУЗ "Наркологический диспансер Псковской области" (по согласованию), ТУ г. Пскова ГГУСЗН Псковской обл. (по согласованию)</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color w:val="000000"/>
                <w:sz w:val="24"/>
                <w:szCs w:val="24"/>
              </w:rPr>
              <w:t>01.01.2016</w:t>
            </w:r>
          </w:p>
        </w:tc>
        <w:tc>
          <w:tcPr>
            <w:tcW w:w="85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color w:val="000000"/>
                <w:sz w:val="24"/>
                <w:szCs w:val="24"/>
              </w:rPr>
              <w:t>31.12.2016</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sz w:val="24"/>
                <w:szCs w:val="24"/>
              </w:rPr>
            </w:pPr>
            <w:r w:rsidRPr="00462851">
              <w:rPr>
                <w:rFonts w:ascii="Times New Roman" w:hAnsi="Times New Roman" w:cs="Times New Roman"/>
                <w:b/>
                <w:bCs/>
                <w:color w:val="000000"/>
                <w:sz w:val="24"/>
                <w:szCs w:val="24"/>
              </w:rPr>
              <w:t>3 390.0</w:t>
            </w:r>
          </w:p>
        </w:tc>
        <w:tc>
          <w:tcPr>
            <w:tcW w:w="85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sz w:val="24"/>
                <w:szCs w:val="24"/>
              </w:rPr>
            </w:pPr>
            <w:r w:rsidRPr="00462851">
              <w:rPr>
                <w:rFonts w:ascii="Times New Roman" w:hAnsi="Times New Roman" w:cs="Times New Roman"/>
                <w:b/>
                <w:sz w:val="24"/>
                <w:szCs w:val="24"/>
              </w:rPr>
              <w:t>1370,6</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sz w:val="24"/>
                <w:szCs w:val="24"/>
              </w:rPr>
            </w:pPr>
            <w:r w:rsidRPr="00462851">
              <w:rPr>
                <w:rFonts w:ascii="Times New Roman" w:hAnsi="Times New Roman" w:cs="Times New Roman"/>
                <w:b/>
                <w:sz w:val="24"/>
                <w:szCs w:val="24"/>
              </w:rPr>
              <w:t>1370,6</w:t>
            </w:r>
          </w:p>
        </w:tc>
        <w:tc>
          <w:tcPr>
            <w:tcW w:w="85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sz w:val="24"/>
                <w:szCs w:val="24"/>
              </w:rPr>
            </w:pPr>
            <w:r w:rsidRPr="00462851">
              <w:rPr>
                <w:rFonts w:ascii="Times New Roman" w:hAnsi="Times New Roman" w:cs="Times New Roman"/>
                <w:b/>
                <w:sz w:val="24"/>
                <w:szCs w:val="24"/>
              </w:rPr>
              <w:t>40,4</w:t>
            </w:r>
          </w:p>
        </w:tc>
        <w:tc>
          <w:tcPr>
            <w:tcW w:w="2409"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p>
        </w:tc>
        <w:tc>
          <w:tcPr>
            <w:tcW w:w="3260" w:type="dxa"/>
            <w:tcBorders>
              <w:top w:val="single" w:sz="8" w:space="0" w:color="000000"/>
              <w:left w:val="single" w:sz="8" w:space="0" w:color="000000"/>
              <w:bottom w:val="single" w:sz="8" w:space="0" w:color="000000"/>
              <w:right w:val="single" w:sz="8" w:space="0" w:color="000000"/>
            </w:tcBorders>
            <w:shd w:val="clear" w:color="auto" w:fill="999999"/>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999999"/>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p>
        </w:tc>
      </w:tr>
      <w:tr w:rsidR="00462851" w:rsidRPr="00462851" w:rsidTr="00462851">
        <w:trPr>
          <w:trHeight w:val="20"/>
        </w:trPr>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Cs/>
                <w:iCs/>
                <w:color w:val="000000"/>
                <w:sz w:val="24"/>
                <w:szCs w:val="24"/>
              </w:rPr>
            </w:pPr>
          </w:p>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Cs/>
                <w:iCs/>
                <w:color w:val="000000"/>
                <w:sz w:val="24"/>
                <w:szCs w:val="24"/>
              </w:rPr>
            </w:pPr>
          </w:p>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Cs/>
                <w:iCs/>
                <w:color w:val="000000"/>
                <w:sz w:val="24"/>
                <w:szCs w:val="24"/>
              </w:rPr>
            </w:pPr>
          </w:p>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Cs/>
                <w:iCs/>
                <w:color w:val="000000"/>
                <w:sz w:val="24"/>
                <w:szCs w:val="24"/>
              </w:rPr>
            </w:pPr>
          </w:p>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Cs/>
                <w:iCs/>
                <w:color w:val="000000"/>
                <w:sz w:val="24"/>
                <w:szCs w:val="24"/>
              </w:rPr>
            </w:pPr>
          </w:p>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Cs/>
                <w:iCs/>
                <w:color w:val="000000"/>
                <w:sz w:val="24"/>
                <w:szCs w:val="24"/>
              </w:rPr>
            </w:pPr>
          </w:p>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Cs/>
                <w:iCs/>
                <w:color w:val="000000"/>
                <w:sz w:val="24"/>
                <w:szCs w:val="24"/>
              </w:rPr>
            </w:pPr>
          </w:p>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Cs/>
                <w:iCs/>
                <w:color w:val="000000"/>
                <w:sz w:val="24"/>
                <w:szCs w:val="24"/>
              </w:rPr>
            </w:pPr>
          </w:p>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bCs/>
                <w:iCs/>
                <w:color w:val="000000"/>
                <w:sz w:val="24"/>
                <w:szCs w:val="24"/>
              </w:rPr>
              <w:t>1.1.1</w:t>
            </w:r>
          </w:p>
        </w:tc>
        <w:tc>
          <w:tcPr>
            <w:tcW w:w="2701" w:type="dxa"/>
            <w:vMerge w:val="restart"/>
            <w:tcBorders>
              <w:top w:val="single" w:sz="8" w:space="0" w:color="000000"/>
              <w:left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bCs/>
                <w:iCs/>
                <w:color w:val="000000"/>
                <w:sz w:val="24"/>
                <w:szCs w:val="24"/>
              </w:rPr>
              <w:t xml:space="preserve">Осуществление деятельности    межведомственной комиссии муниципального образования «Город </w:t>
            </w:r>
            <w:proofErr w:type="gramStart"/>
            <w:r w:rsidRPr="00462851">
              <w:rPr>
                <w:rFonts w:ascii="Times New Roman" w:hAnsi="Times New Roman" w:cs="Times New Roman"/>
                <w:bCs/>
                <w:iCs/>
                <w:color w:val="000000"/>
                <w:sz w:val="24"/>
                <w:szCs w:val="24"/>
              </w:rPr>
              <w:t>Пскова  по</w:t>
            </w:r>
            <w:proofErr w:type="gramEnd"/>
            <w:r w:rsidRPr="00462851">
              <w:rPr>
                <w:rFonts w:ascii="Times New Roman" w:hAnsi="Times New Roman" w:cs="Times New Roman"/>
                <w:bCs/>
                <w:iCs/>
                <w:color w:val="000000"/>
                <w:sz w:val="24"/>
                <w:szCs w:val="24"/>
              </w:rPr>
              <w:t xml:space="preserve"> профилактике правонарушений (МВКПП) и социализации граждан, состоящих на профилактических учетах в УМВД России по городу Пскову</w:t>
            </w:r>
          </w:p>
        </w:tc>
        <w:tc>
          <w:tcPr>
            <w:tcW w:w="1276" w:type="dxa"/>
            <w:vMerge w:val="restart"/>
            <w:tcBorders>
              <w:top w:val="single" w:sz="8" w:space="0" w:color="000000"/>
              <w:left w:val="single" w:sz="8" w:space="0" w:color="000000"/>
              <w:right w:val="single" w:sz="8" w:space="0" w:color="000000"/>
            </w:tcBorders>
            <w:shd w:val="clear" w:color="auto" w:fill="FFFFFF" w:themeFill="background1"/>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color w:val="000000"/>
                <w:sz w:val="24"/>
                <w:szCs w:val="24"/>
              </w:rPr>
              <w:t>Администрация города Пскова</w:t>
            </w:r>
          </w:p>
        </w:tc>
        <w:tc>
          <w:tcPr>
            <w:tcW w:w="850" w:type="dxa"/>
            <w:vMerge w:val="restart"/>
            <w:tcBorders>
              <w:top w:val="single" w:sz="8" w:space="0" w:color="000000"/>
              <w:left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color w:val="000000"/>
                <w:sz w:val="24"/>
                <w:szCs w:val="24"/>
              </w:rPr>
              <w:t>01.01.2016</w:t>
            </w:r>
          </w:p>
        </w:tc>
        <w:tc>
          <w:tcPr>
            <w:tcW w:w="851" w:type="dxa"/>
            <w:vMerge w:val="restart"/>
            <w:tcBorders>
              <w:top w:val="single" w:sz="8" w:space="0" w:color="000000"/>
              <w:left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color w:val="000000"/>
                <w:sz w:val="24"/>
                <w:szCs w:val="24"/>
              </w:rPr>
              <w:t>31.12.2016</w:t>
            </w:r>
          </w:p>
        </w:tc>
        <w:tc>
          <w:tcPr>
            <w:tcW w:w="850" w:type="dxa"/>
            <w:vMerge w:val="restart"/>
            <w:tcBorders>
              <w:top w:val="single" w:sz="8" w:space="0" w:color="000000"/>
              <w:left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851" w:type="dxa"/>
            <w:vMerge w:val="restart"/>
            <w:tcBorders>
              <w:top w:val="single" w:sz="8" w:space="0" w:color="000000"/>
              <w:left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850" w:type="dxa"/>
            <w:vMerge w:val="restart"/>
            <w:tcBorders>
              <w:top w:val="single" w:sz="8" w:space="0" w:color="000000"/>
              <w:left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851" w:type="dxa"/>
            <w:vMerge w:val="restart"/>
            <w:tcBorders>
              <w:top w:val="single" w:sz="8" w:space="0" w:color="000000"/>
              <w:left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2409" w:type="dxa"/>
            <w:vMerge w:val="restart"/>
            <w:tcBorders>
              <w:top w:val="single" w:sz="8" w:space="0" w:color="000000"/>
              <w:left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bCs/>
                <w:iCs/>
                <w:color w:val="000000"/>
                <w:sz w:val="24"/>
                <w:szCs w:val="24"/>
              </w:rPr>
              <w:t>Повышение эффективности профилактической работы по профилактике правонарушений</w:t>
            </w:r>
          </w:p>
        </w:tc>
        <w:tc>
          <w:tcPr>
            <w:tcW w:w="3260" w:type="dxa"/>
            <w:vMerge w:val="restart"/>
            <w:tcBorders>
              <w:top w:val="single" w:sz="8" w:space="0" w:color="000000"/>
              <w:left w:val="single" w:sz="8" w:space="0" w:color="000000"/>
              <w:right w:val="single" w:sz="8" w:space="0" w:color="000000"/>
            </w:tcBorders>
            <w:shd w:val="clear" w:color="auto" w:fill="FFFFFF" w:themeFill="background1"/>
          </w:tcPr>
          <w:p w:rsidR="00462851" w:rsidRPr="00462851" w:rsidRDefault="00462851" w:rsidP="00462851">
            <w:pPr>
              <w:widowControl w:val="0"/>
              <w:autoSpaceDE w:val="0"/>
              <w:autoSpaceDN w:val="0"/>
              <w:adjustRightInd w:val="0"/>
              <w:spacing w:after="0" w:line="240" w:lineRule="auto"/>
              <w:jc w:val="both"/>
              <w:rPr>
                <w:rFonts w:ascii="Times New Roman" w:hAnsi="Times New Roman" w:cs="Times New Roman"/>
                <w:bCs/>
                <w:iCs/>
                <w:color w:val="000000"/>
                <w:sz w:val="24"/>
                <w:szCs w:val="24"/>
              </w:rPr>
            </w:pPr>
            <w:r w:rsidRPr="00462851">
              <w:rPr>
                <w:rFonts w:ascii="Times New Roman" w:hAnsi="Times New Roman" w:cs="Times New Roman"/>
                <w:bCs/>
                <w:iCs/>
                <w:color w:val="000000"/>
                <w:sz w:val="24"/>
                <w:szCs w:val="24"/>
              </w:rPr>
              <w:t xml:space="preserve">За 6 месяцев 2016 года членами межведомственной комиссии муниципального образования «Город Псков» по профилактике правонарушений проведено </w:t>
            </w:r>
            <w:proofErr w:type="gramStart"/>
            <w:r w:rsidRPr="00462851">
              <w:rPr>
                <w:rFonts w:ascii="Times New Roman" w:hAnsi="Times New Roman" w:cs="Times New Roman"/>
                <w:bCs/>
                <w:iCs/>
                <w:color w:val="000000"/>
                <w:sz w:val="24"/>
                <w:szCs w:val="24"/>
              </w:rPr>
              <w:t>4  заседания</w:t>
            </w:r>
            <w:proofErr w:type="gramEnd"/>
            <w:r w:rsidRPr="00462851">
              <w:rPr>
                <w:rFonts w:ascii="Times New Roman" w:hAnsi="Times New Roman" w:cs="Times New Roman"/>
                <w:bCs/>
                <w:iCs/>
                <w:color w:val="000000"/>
                <w:sz w:val="24"/>
                <w:szCs w:val="24"/>
              </w:rPr>
              <w:t xml:space="preserve"> рабочей группы по применению мер индивидуальной профилактики, в ходе которых осуществлены индивидуальные беседы с 33 лицами «группы риска». </w:t>
            </w:r>
          </w:p>
          <w:p w:rsidR="00462851" w:rsidRPr="00462851" w:rsidRDefault="00462851" w:rsidP="00462851">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462851">
              <w:rPr>
                <w:rFonts w:ascii="Times New Roman" w:hAnsi="Times New Roman" w:cs="Times New Roman"/>
                <w:bCs/>
                <w:iCs/>
                <w:color w:val="000000"/>
                <w:sz w:val="24"/>
                <w:szCs w:val="24"/>
              </w:rPr>
              <w:t xml:space="preserve">По итогам бесед 18 человек были признаны нуждающимися в трудоустройстве.  По состоянию на 01.07.2016 в государственное казенное учреждение Псковской области «Центр занятости населения города Пскова» за помощью обратились 2 человека, один признан безработным и ему назначено пособие по безработице. </w:t>
            </w:r>
          </w:p>
          <w:p w:rsidR="00462851" w:rsidRPr="00462851" w:rsidRDefault="00462851" w:rsidP="00462851">
            <w:pPr>
              <w:widowControl w:val="0"/>
              <w:autoSpaceDE w:val="0"/>
              <w:autoSpaceDN w:val="0"/>
              <w:adjustRightInd w:val="0"/>
              <w:spacing w:after="0" w:line="240" w:lineRule="auto"/>
              <w:jc w:val="both"/>
              <w:rPr>
                <w:rFonts w:ascii="Times New Roman" w:hAnsi="Times New Roman" w:cs="Times New Roman"/>
                <w:bCs/>
                <w:iCs/>
                <w:color w:val="000000"/>
                <w:sz w:val="24"/>
                <w:szCs w:val="24"/>
              </w:rPr>
            </w:pPr>
            <w:r w:rsidRPr="00462851">
              <w:rPr>
                <w:rFonts w:ascii="Times New Roman" w:hAnsi="Times New Roman" w:cs="Times New Roman"/>
                <w:bCs/>
                <w:iCs/>
                <w:color w:val="000000"/>
                <w:sz w:val="24"/>
                <w:szCs w:val="24"/>
              </w:rPr>
              <w:t xml:space="preserve">    2 человека приглашены на прием в отдел Управления ФМС по городу Пскову и Псковскому району для оказания помощи в восстановлении документов, получении регистрации.</w:t>
            </w:r>
          </w:p>
          <w:p w:rsidR="00462851" w:rsidRPr="00462851" w:rsidRDefault="00462851" w:rsidP="00462851">
            <w:pPr>
              <w:widowControl w:val="0"/>
              <w:autoSpaceDE w:val="0"/>
              <w:autoSpaceDN w:val="0"/>
              <w:adjustRightInd w:val="0"/>
              <w:spacing w:after="0" w:line="240" w:lineRule="auto"/>
              <w:rPr>
                <w:rFonts w:ascii="Times New Roman" w:hAnsi="Times New Roman" w:cs="Times New Roman"/>
                <w:bCs/>
                <w:iCs/>
                <w:color w:val="000000"/>
                <w:sz w:val="24"/>
                <w:szCs w:val="24"/>
              </w:rPr>
            </w:pPr>
            <w:r w:rsidRPr="00462851">
              <w:rPr>
                <w:rFonts w:ascii="Times New Roman" w:hAnsi="Times New Roman" w:cs="Times New Roman"/>
                <w:bCs/>
                <w:iCs/>
                <w:color w:val="000000"/>
                <w:sz w:val="24"/>
                <w:szCs w:val="24"/>
              </w:rPr>
              <w:t xml:space="preserve"> 6 лицам рекомендовано добровольное лечение от алкоголизма.   </w:t>
            </w:r>
          </w:p>
          <w:p w:rsidR="00462851" w:rsidRPr="00462851" w:rsidRDefault="00462851" w:rsidP="00462851">
            <w:pPr>
              <w:widowControl w:val="0"/>
              <w:autoSpaceDE w:val="0"/>
              <w:autoSpaceDN w:val="0"/>
              <w:adjustRightInd w:val="0"/>
              <w:spacing w:after="0" w:line="240" w:lineRule="auto"/>
              <w:rPr>
                <w:rFonts w:ascii="Times New Roman" w:hAnsi="Times New Roman" w:cs="Times New Roman"/>
                <w:bCs/>
                <w:iCs/>
                <w:color w:val="000000"/>
                <w:sz w:val="24"/>
                <w:szCs w:val="24"/>
              </w:rPr>
            </w:pPr>
            <w:r w:rsidRPr="00462851">
              <w:rPr>
                <w:rFonts w:ascii="Times New Roman" w:hAnsi="Times New Roman" w:cs="Times New Roman"/>
                <w:bCs/>
                <w:iCs/>
                <w:color w:val="000000"/>
                <w:sz w:val="24"/>
                <w:szCs w:val="24"/>
              </w:rPr>
              <w:t>1 человеку рекомендовано обратиться в общественную организацию «Здоровый город» для участия в программе «Дом трудолюбия». 1 человеку оказана помощь в получении бесплатной юридической помощи.</w:t>
            </w:r>
          </w:p>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p>
        </w:tc>
        <w:tc>
          <w:tcPr>
            <w:tcW w:w="709" w:type="dxa"/>
            <w:vMerge w:val="restart"/>
            <w:tcBorders>
              <w:top w:val="single" w:sz="8" w:space="0" w:color="000000"/>
              <w:left w:val="single" w:sz="8" w:space="0" w:color="000000"/>
              <w:right w:val="single" w:sz="8" w:space="0" w:color="000000"/>
            </w:tcBorders>
            <w:shd w:val="clear" w:color="auto" w:fill="FFFFFF" w:themeFill="background1"/>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p>
          <w:p w:rsidR="00462851" w:rsidRPr="00462851" w:rsidRDefault="00462851" w:rsidP="00462851">
            <w:pPr>
              <w:widowControl w:val="0"/>
              <w:spacing w:after="0" w:line="240" w:lineRule="auto"/>
              <w:rPr>
                <w:rFonts w:ascii="Times New Roman" w:hAnsi="Times New Roman" w:cs="Times New Roman"/>
                <w:sz w:val="24"/>
                <w:szCs w:val="24"/>
              </w:rPr>
            </w:pPr>
          </w:p>
        </w:tc>
      </w:tr>
      <w:tr w:rsidR="00462851" w:rsidRPr="00462851" w:rsidTr="00462851">
        <w:trPr>
          <w:trHeight w:val="20"/>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p>
        </w:tc>
        <w:tc>
          <w:tcPr>
            <w:tcW w:w="2701" w:type="dxa"/>
            <w:vMerge/>
            <w:tcBorders>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p>
        </w:tc>
        <w:tc>
          <w:tcPr>
            <w:tcW w:w="1276" w:type="dxa"/>
            <w:vMerge/>
            <w:tcBorders>
              <w:left w:val="single" w:sz="8" w:space="0" w:color="000000"/>
              <w:bottom w:val="single" w:sz="8" w:space="0" w:color="000000"/>
              <w:right w:val="single" w:sz="8" w:space="0" w:color="000000"/>
            </w:tcBorders>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p>
        </w:tc>
        <w:tc>
          <w:tcPr>
            <w:tcW w:w="850" w:type="dxa"/>
            <w:vMerge/>
            <w:tcBorders>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p>
        </w:tc>
        <w:tc>
          <w:tcPr>
            <w:tcW w:w="851" w:type="dxa"/>
            <w:vMerge/>
            <w:tcBorders>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p>
        </w:tc>
        <w:tc>
          <w:tcPr>
            <w:tcW w:w="850" w:type="dxa"/>
            <w:vMerge/>
            <w:tcBorders>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p>
        </w:tc>
        <w:tc>
          <w:tcPr>
            <w:tcW w:w="851" w:type="dxa"/>
            <w:vMerge/>
            <w:tcBorders>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p>
        </w:tc>
        <w:tc>
          <w:tcPr>
            <w:tcW w:w="850" w:type="dxa"/>
            <w:vMerge/>
            <w:tcBorders>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p>
        </w:tc>
        <w:tc>
          <w:tcPr>
            <w:tcW w:w="851" w:type="dxa"/>
            <w:vMerge/>
            <w:tcBorders>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p>
        </w:tc>
        <w:tc>
          <w:tcPr>
            <w:tcW w:w="2409" w:type="dxa"/>
            <w:vMerge/>
            <w:tcBorders>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p>
        </w:tc>
        <w:tc>
          <w:tcPr>
            <w:tcW w:w="3260" w:type="dxa"/>
            <w:vMerge/>
            <w:tcBorders>
              <w:left w:val="single" w:sz="8" w:space="0" w:color="000000"/>
              <w:bottom w:val="single" w:sz="8" w:space="0" w:color="000000"/>
              <w:right w:val="single" w:sz="8" w:space="0" w:color="000000"/>
            </w:tcBorders>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b/>
                <w:bCs/>
                <w:i/>
                <w:iCs/>
                <w:color w:val="000000"/>
                <w:sz w:val="24"/>
                <w:szCs w:val="24"/>
              </w:rPr>
            </w:pPr>
          </w:p>
        </w:tc>
        <w:tc>
          <w:tcPr>
            <w:tcW w:w="709" w:type="dxa"/>
            <w:vMerge/>
            <w:tcBorders>
              <w:left w:val="single" w:sz="8" w:space="0" w:color="000000"/>
              <w:bottom w:val="single" w:sz="8" w:space="0" w:color="000000"/>
              <w:right w:val="single" w:sz="8" w:space="0" w:color="000000"/>
            </w:tcBorders>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b/>
                <w:bCs/>
                <w:i/>
                <w:iCs/>
                <w:color w:val="000000"/>
                <w:sz w:val="24"/>
                <w:szCs w:val="24"/>
              </w:rPr>
            </w:pPr>
          </w:p>
        </w:tc>
      </w:tr>
      <w:tr w:rsidR="00462851" w:rsidRPr="00462851" w:rsidTr="00462851">
        <w:trPr>
          <w:trHeight w:val="20"/>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bCs/>
                <w:iCs/>
                <w:color w:val="000000"/>
                <w:sz w:val="24"/>
                <w:szCs w:val="24"/>
              </w:rPr>
              <w:t>1.1.2</w:t>
            </w:r>
          </w:p>
        </w:tc>
        <w:tc>
          <w:tcPr>
            <w:tcW w:w="2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bCs/>
                <w:iCs/>
                <w:color w:val="000000"/>
                <w:sz w:val="24"/>
                <w:szCs w:val="24"/>
              </w:rPr>
              <w:t xml:space="preserve">Контроль за обеспечением жильем выпускников </w:t>
            </w:r>
            <w:proofErr w:type="spellStart"/>
            <w:r w:rsidRPr="00462851">
              <w:rPr>
                <w:rFonts w:ascii="Times New Roman" w:hAnsi="Times New Roman" w:cs="Times New Roman"/>
                <w:bCs/>
                <w:iCs/>
                <w:color w:val="000000"/>
                <w:sz w:val="24"/>
                <w:szCs w:val="24"/>
              </w:rPr>
              <w:t>интернатных</w:t>
            </w:r>
            <w:proofErr w:type="spellEnd"/>
            <w:r w:rsidRPr="00462851">
              <w:rPr>
                <w:rFonts w:ascii="Times New Roman" w:hAnsi="Times New Roman" w:cs="Times New Roman"/>
                <w:bCs/>
                <w:iCs/>
                <w:color w:val="000000"/>
                <w:sz w:val="24"/>
                <w:szCs w:val="24"/>
              </w:rPr>
              <w:t xml:space="preserve"> учреждений и детских домов</w:t>
            </w:r>
          </w:p>
        </w:tc>
        <w:tc>
          <w:tcPr>
            <w:tcW w:w="1276" w:type="dxa"/>
            <w:tcBorders>
              <w:top w:val="single" w:sz="8" w:space="0" w:color="000000"/>
              <w:left w:val="single" w:sz="8" w:space="0" w:color="000000"/>
              <w:bottom w:val="single" w:sz="8" w:space="0" w:color="000000"/>
              <w:right w:val="single" w:sz="8" w:space="0" w:color="000000"/>
            </w:tcBorders>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color w:val="000000"/>
                <w:sz w:val="24"/>
                <w:szCs w:val="24"/>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color w:val="000000"/>
                <w:sz w:val="24"/>
                <w:szCs w:val="24"/>
              </w:rPr>
              <w:t>01.01.2016</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color w:val="000000"/>
                <w:sz w:val="24"/>
                <w:szCs w:val="24"/>
              </w:rPr>
              <w:t>31.12.2016</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24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bCs/>
                <w:iCs/>
                <w:color w:val="000000"/>
                <w:sz w:val="24"/>
                <w:szCs w:val="24"/>
              </w:rPr>
              <w:t xml:space="preserve">Обеспечение жильем выпускников </w:t>
            </w:r>
            <w:proofErr w:type="spellStart"/>
            <w:r w:rsidRPr="00462851">
              <w:rPr>
                <w:rFonts w:ascii="Times New Roman" w:hAnsi="Times New Roman" w:cs="Times New Roman"/>
                <w:bCs/>
                <w:iCs/>
                <w:color w:val="000000"/>
                <w:sz w:val="24"/>
                <w:szCs w:val="24"/>
              </w:rPr>
              <w:t>интернатных</w:t>
            </w:r>
            <w:proofErr w:type="spellEnd"/>
            <w:r w:rsidRPr="00462851">
              <w:rPr>
                <w:rFonts w:ascii="Times New Roman" w:hAnsi="Times New Roman" w:cs="Times New Roman"/>
                <w:bCs/>
                <w:iCs/>
                <w:color w:val="000000"/>
                <w:sz w:val="24"/>
                <w:szCs w:val="24"/>
              </w:rPr>
              <w:t xml:space="preserve"> учреждений и детских домов</w:t>
            </w:r>
          </w:p>
        </w:tc>
        <w:tc>
          <w:tcPr>
            <w:tcW w:w="3260" w:type="dxa"/>
            <w:tcBorders>
              <w:top w:val="single" w:sz="8" w:space="0" w:color="000000"/>
              <w:left w:val="single" w:sz="8" w:space="0" w:color="000000"/>
              <w:bottom w:val="single" w:sz="8" w:space="0" w:color="000000"/>
              <w:right w:val="single" w:sz="8" w:space="0" w:color="000000"/>
            </w:tcBorders>
          </w:tcPr>
          <w:p w:rsidR="00462851" w:rsidRPr="00462851" w:rsidRDefault="00462851" w:rsidP="00462851">
            <w:pPr>
              <w:widowControl w:val="0"/>
              <w:spacing w:after="0" w:line="240" w:lineRule="auto"/>
              <w:jc w:val="both"/>
              <w:rPr>
                <w:rFonts w:ascii="Times New Roman" w:hAnsi="Times New Roman" w:cs="Times New Roman"/>
                <w:sz w:val="24"/>
                <w:szCs w:val="24"/>
              </w:rPr>
            </w:pPr>
            <w:r w:rsidRPr="00462851">
              <w:rPr>
                <w:rFonts w:ascii="Times New Roman" w:hAnsi="Times New Roman" w:cs="Times New Roman"/>
                <w:sz w:val="24"/>
                <w:szCs w:val="24"/>
              </w:rPr>
              <w:t>По состоянию на 01.07.2016 года лицам из числа детей сирот и детям, оставшихся без попечения родителей, жилые помещения не приобретались.</w:t>
            </w:r>
          </w:p>
          <w:p w:rsidR="00462851" w:rsidRPr="00462851" w:rsidRDefault="00462851" w:rsidP="00462851">
            <w:pPr>
              <w:widowControl w:val="0"/>
              <w:autoSpaceDE w:val="0"/>
              <w:autoSpaceDN w:val="0"/>
              <w:adjustRightInd w:val="0"/>
              <w:spacing w:after="0" w:line="240" w:lineRule="auto"/>
              <w:rPr>
                <w:rFonts w:ascii="Times New Roman" w:hAnsi="Times New Roman" w:cs="Times New Roman"/>
                <w:b/>
                <w:bCs/>
                <w:i/>
                <w:iCs/>
                <w:color w:val="000000"/>
                <w:sz w:val="24"/>
                <w:szCs w:val="24"/>
              </w:rPr>
            </w:pPr>
            <w:r w:rsidRPr="00462851">
              <w:rPr>
                <w:rFonts w:ascii="Times New Roman" w:hAnsi="Times New Roman" w:cs="Times New Roman"/>
                <w:sz w:val="24"/>
                <w:szCs w:val="24"/>
              </w:rPr>
              <w:t xml:space="preserve">Проведено 61 аукцион, по результатам которых заключено 36 муниципальных контрактов на участие в долевом строительстве в </w:t>
            </w:r>
            <w:proofErr w:type="spellStart"/>
            <w:r w:rsidRPr="00462851">
              <w:rPr>
                <w:rFonts w:ascii="Times New Roman" w:hAnsi="Times New Roman" w:cs="Times New Roman"/>
                <w:sz w:val="24"/>
                <w:szCs w:val="24"/>
              </w:rPr>
              <w:t>новоквартирном</w:t>
            </w:r>
            <w:proofErr w:type="spellEnd"/>
            <w:r w:rsidRPr="00462851">
              <w:rPr>
                <w:rFonts w:ascii="Times New Roman" w:hAnsi="Times New Roman" w:cs="Times New Roman"/>
                <w:sz w:val="24"/>
                <w:szCs w:val="24"/>
              </w:rPr>
              <w:t xml:space="preserve"> жилом доме, 3 муниципальных контракта на приобретение жилья на вторичном рынке, 5 муниципальных контрактов в стадии </w:t>
            </w:r>
            <w:proofErr w:type="gramStart"/>
            <w:r w:rsidRPr="00462851">
              <w:rPr>
                <w:rFonts w:ascii="Times New Roman" w:hAnsi="Times New Roman" w:cs="Times New Roman"/>
                <w:sz w:val="24"/>
                <w:szCs w:val="24"/>
              </w:rPr>
              <w:t>заключения,  по</w:t>
            </w:r>
            <w:proofErr w:type="gramEnd"/>
            <w:r w:rsidRPr="00462851">
              <w:rPr>
                <w:rFonts w:ascii="Times New Roman" w:hAnsi="Times New Roman" w:cs="Times New Roman"/>
                <w:sz w:val="24"/>
                <w:szCs w:val="24"/>
              </w:rPr>
              <w:t xml:space="preserve"> 6 квартирам повторные аукционы.  Всего планируется приобрести 50 квартир</w:t>
            </w:r>
          </w:p>
        </w:tc>
        <w:tc>
          <w:tcPr>
            <w:tcW w:w="709" w:type="dxa"/>
            <w:tcBorders>
              <w:top w:val="single" w:sz="8" w:space="0" w:color="000000"/>
              <w:left w:val="single" w:sz="8" w:space="0" w:color="000000"/>
              <w:bottom w:val="single" w:sz="8" w:space="0" w:color="000000"/>
              <w:right w:val="single" w:sz="8" w:space="0" w:color="000000"/>
            </w:tcBorders>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b/>
                <w:bCs/>
                <w:i/>
                <w:iCs/>
                <w:color w:val="000000"/>
                <w:sz w:val="24"/>
                <w:szCs w:val="24"/>
              </w:rPr>
            </w:pPr>
          </w:p>
        </w:tc>
      </w:tr>
      <w:tr w:rsidR="00462851" w:rsidRPr="00462851" w:rsidTr="00462851">
        <w:trPr>
          <w:trHeight w:val="20"/>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bCs/>
                <w:iCs/>
                <w:color w:val="000000"/>
                <w:sz w:val="24"/>
                <w:szCs w:val="24"/>
              </w:rPr>
              <w:t>1.1.3</w:t>
            </w:r>
          </w:p>
        </w:tc>
        <w:tc>
          <w:tcPr>
            <w:tcW w:w="2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bCs/>
                <w:iCs/>
                <w:color w:val="000000"/>
                <w:sz w:val="24"/>
                <w:szCs w:val="24"/>
              </w:rPr>
              <w:t>Обеспечение деятельности административных комиссий</w:t>
            </w:r>
          </w:p>
        </w:tc>
        <w:tc>
          <w:tcPr>
            <w:tcW w:w="1276" w:type="dxa"/>
            <w:tcBorders>
              <w:top w:val="single" w:sz="8" w:space="0" w:color="000000"/>
              <w:left w:val="single" w:sz="8" w:space="0" w:color="000000"/>
              <w:bottom w:val="single" w:sz="8" w:space="0" w:color="000000"/>
              <w:right w:val="single" w:sz="8" w:space="0" w:color="000000"/>
            </w:tcBorders>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color w:val="000000"/>
                <w:sz w:val="24"/>
                <w:szCs w:val="24"/>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color w:val="000000"/>
                <w:sz w:val="24"/>
                <w:szCs w:val="24"/>
              </w:rPr>
              <w:t>01.01.2016</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color w:val="000000"/>
                <w:sz w:val="24"/>
                <w:szCs w:val="24"/>
              </w:rPr>
              <w:t>31.12.2016</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bCs/>
                <w:iCs/>
                <w:color w:val="000000"/>
                <w:sz w:val="24"/>
                <w:szCs w:val="24"/>
              </w:rPr>
              <w:t>388.0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38,6</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38,6</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9,9</w:t>
            </w:r>
          </w:p>
        </w:tc>
        <w:tc>
          <w:tcPr>
            <w:tcW w:w="24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bCs/>
                <w:iCs/>
                <w:color w:val="000000"/>
                <w:sz w:val="24"/>
                <w:szCs w:val="24"/>
              </w:rPr>
              <w:t xml:space="preserve"> Выполнение государственных полномочий по профилактике правонарушений</w:t>
            </w:r>
          </w:p>
        </w:tc>
        <w:tc>
          <w:tcPr>
            <w:tcW w:w="3260" w:type="dxa"/>
            <w:tcBorders>
              <w:top w:val="single" w:sz="8" w:space="0" w:color="000000"/>
              <w:left w:val="single" w:sz="8" w:space="0" w:color="000000"/>
              <w:bottom w:val="single" w:sz="8" w:space="0" w:color="000000"/>
              <w:right w:val="single" w:sz="8" w:space="0" w:color="000000"/>
            </w:tcBorders>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bCs/>
                <w:iCs/>
                <w:sz w:val="24"/>
                <w:szCs w:val="24"/>
              </w:rPr>
            </w:pPr>
            <w:r w:rsidRPr="00462851">
              <w:rPr>
                <w:rFonts w:ascii="Times New Roman" w:hAnsi="Times New Roman" w:cs="Times New Roman"/>
                <w:bCs/>
                <w:iCs/>
                <w:sz w:val="24"/>
                <w:szCs w:val="24"/>
              </w:rPr>
              <w:t>Приобретены конверты с марками</w:t>
            </w:r>
          </w:p>
        </w:tc>
        <w:tc>
          <w:tcPr>
            <w:tcW w:w="709" w:type="dxa"/>
            <w:tcBorders>
              <w:top w:val="single" w:sz="8" w:space="0" w:color="000000"/>
              <w:left w:val="single" w:sz="8" w:space="0" w:color="000000"/>
              <w:bottom w:val="single" w:sz="8" w:space="0" w:color="000000"/>
              <w:right w:val="single" w:sz="8" w:space="0" w:color="000000"/>
            </w:tcBorders>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b/>
                <w:bCs/>
                <w:i/>
                <w:iCs/>
                <w:color w:val="000000"/>
                <w:sz w:val="24"/>
                <w:szCs w:val="24"/>
              </w:rPr>
            </w:pPr>
          </w:p>
        </w:tc>
      </w:tr>
      <w:tr w:rsidR="00462851" w:rsidRPr="00462851" w:rsidTr="00462851">
        <w:trPr>
          <w:trHeight w:val="20"/>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bCs/>
                <w:iCs/>
                <w:color w:val="000000"/>
                <w:sz w:val="24"/>
                <w:szCs w:val="24"/>
              </w:rPr>
              <w:t>1.1.4</w:t>
            </w:r>
          </w:p>
        </w:tc>
        <w:tc>
          <w:tcPr>
            <w:tcW w:w="2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bCs/>
                <w:iCs/>
                <w:color w:val="000000"/>
                <w:sz w:val="24"/>
                <w:szCs w:val="24"/>
              </w:rPr>
              <w:t>Составление протоколов об административных правонарушениях</w:t>
            </w:r>
          </w:p>
        </w:tc>
        <w:tc>
          <w:tcPr>
            <w:tcW w:w="1276" w:type="dxa"/>
            <w:tcBorders>
              <w:top w:val="single" w:sz="8" w:space="0" w:color="000000"/>
              <w:left w:val="single" w:sz="8" w:space="0" w:color="000000"/>
              <w:bottom w:val="single" w:sz="8" w:space="0" w:color="000000"/>
              <w:right w:val="single" w:sz="8" w:space="0" w:color="000000"/>
            </w:tcBorders>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color w:val="000000"/>
                <w:sz w:val="24"/>
                <w:szCs w:val="24"/>
              </w:rPr>
              <w:t>Управление городского хозяйства Администрации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color w:val="000000"/>
                <w:sz w:val="24"/>
                <w:szCs w:val="24"/>
              </w:rPr>
              <w:t>01.01.2016</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color w:val="000000"/>
                <w:sz w:val="24"/>
                <w:szCs w:val="24"/>
              </w:rPr>
              <w:t>31.12.2016</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bCs/>
                <w:iCs/>
                <w:color w:val="000000"/>
                <w:sz w:val="24"/>
                <w:szCs w:val="24"/>
              </w:rPr>
              <w:t>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24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bCs/>
                <w:iCs/>
                <w:color w:val="000000"/>
                <w:sz w:val="24"/>
                <w:szCs w:val="24"/>
              </w:rPr>
              <w:t>Составление 80 протоколов об административных правонарушениях</w:t>
            </w:r>
          </w:p>
        </w:tc>
        <w:tc>
          <w:tcPr>
            <w:tcW w:w="3260" w:type="dxa"/>
            <w:tcBorders>
              <w:top w:val="single" w:sz="8" w:space="0" w:color="000000"/>
              <w:left w:val="single" w:sz="8" w:space="0" w:color="000000"/>
              <w:bottom w:val="single" w:sz="8" w:space="0" w:color="000000"/>
              <w:right w:val="single" w:sz="8" w:space="0" w:color="000000"/>
            </w:tcBorders>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bCs/>
                <w:iCs/>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bCs/>
                <w:iCs/>
                <w:color w:val="C00000"/>
                <w:sz w:val="24"/>
                <w:szCs w:val="24"/>
              </w:rPr>
            </w:pPr>
            <w:proofErr w:type="gramStart"/>
            <w:r w:rsidRPr="00462851">
              <w:rPr>
                <w:rFonts w:ascii="Times New Roman" w:hAnsi="Times New Roman" w:cs="Times New Roman"/>
                <w:color w:val="000000"/>
                <w:sz w:val="24"/>
                <w:szCs w:val="24"/>
              </w:rPr>
              <w:t>Составлен  261</w:t>
            </w:r>
            <w:proofErr w:type="gramEnd"/>
            <w:r w:rsidRPr="00462851">
              <w:rPr>
                <w:rFonts w:ascii="Times New Roman" w:hAnsi="Times New Roman" w:cs="Times New Roman"/>
                <w:color w:val="000000"/>
                <w:sz w:val="24"/>
                <w:szCs w:val="24"/>
              </w:rPr>
              <w:t xml:space="preserve"> протокол об административных правонарушениях</w:t>
            </w:r>
          </w:p>
        </w:tc>
        <w:tc>
          <w:tcPr>
            <w:tcW w:w="709" w:type="dxa"/>
            <w:tcBorders>
              <w:top w:val="single" w:sz="8" w:space="0" w:color="000000"/>
              <w:left w:val="single" w:sz="8" w:space="0" w:color="000000"/>
              <w:bottom w:val="single" w:sz="8" w:space="0" w:color="000000"/>
              <w:right w:val="single" w:sz="8" w:space="0" w:color="000000"/>
            </w:tcBorders>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b/>
                <w:bCs/>
                <w:i/>
                <w:iCs/>
                <w:color w:val="000000"/>
                <w:sz w:val="24"/>
                <w:szCs w:val="24"/>
              </w:rPr>
            </w:pPr>
          </w:p>
        </w:tc>
      </w:tr>
      <w:tr w:rsidR="00462851" w:rsidRPr="00462851" w:rsidTr="00462851">
        <w:trPr>
          <w:trHeight w:val="20"/>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bCs/>
                <w:iCs/>
                <w:color w:val="000000"/>
                <w:sz w:val="24"/>
                <w:szCs w:val="24"/>
              </w:rPr>
              <w:t>1.1.5</w:t>
            </w:r>
          </w:p>
        </w:tc>
        <w:tc>
          <w:tcPr>
            <w:tcW w:w="2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bCs/>
                <w:iCs/>
                <w:color w:val="000000"/>
                <w:sz w:val="24"/>
                <w:szCs w:val="24"/>
              </w:rPr>
              <w:t>Выплата денежного поощрения членам народных дружин</w:t>
            </w:r>
          </w:p>
        </w:tc>
        <w:tc>
          <w:tcPr>
            <w:tcW w:w="1276" w:type="dxa"/>
            <w:tcBorders>
              <w:top w:val="single" w:sz="8" w:space="0" w:color="000000"/>
              <w:left w:val="single" w:sz="8" w:space="0" w:color="000000"/>
              <w:bottom w:val="single" w:sz="8" w:space="0" w:color="000000"/>
              <w:right w:val="single" w:sz="8" w:space="0" w:color="000000"/>
            </w:tcBorders>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color w:val="000000"/>
                <w:sz w:val="24"/>
                <w:szCs w:val="24"/>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color w:val="000000"/>
                <w:sz w:val="24"/>
                <w:szCs w:val="24"/>
              </w:rPr>
              <w:t>01.01.2016</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color w:val="000000"/>
                <w:sz w:val="24"/>
                <w:szCs w:val="24"/>
              </w:rPr>
              <w:t>31.12.2016</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bCs/>
                <w:iCs/>
                <w:color w:val="000000"/>
                <w:sz w:val="24"/>
                <w:szCs w:val="24"/>
              </w:rPr>
              <w:t>3 000.0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1332,0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1332,0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44,4</w:t>
            </w:r>
          </w:p>
        </w:tc>
        <w:tc>
          <w:tcPr>
            <w:tcW w:w="24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bCs/>
                <w:iCs/>
                <w:color w:val="000000"/>
                <w:sz w:val="24"/>
                <w:szCs w:val="24"/>
              </w:rPr>
              <w:t>Материальное стимулирование членов добровольных народных дружин</w:t>
            </w:r>
          </w:p>
        </w:tc>
        <w:tc>
          <w:tcPr>
            <w:tcW w:w="3260" w:type="dxa"/>
            <w:tcBorders>
              <w:top w:val="single" w:sz="8" w:space="0" w:color="000000"/>
              <w:left w:val="single" w:sz="8" w:space="0" w:color="000000"/>
              <w:bottom w:val="single" w:sz="8" w:space="0" w:color="000000"/>
              <w:right w:val="single" w:sz="8" w:space="0" w:color="000000"/>
            </w:tcBorders>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bCs/>
                <w:iCs/>
                <w:color w:val="000000"/>
                <w:sz w:val="24"/>
                <w:szCs w:val="24"/>
              </w:rPr>
            </w:pPr>
            <w:r w:rsidRPr="00462851">
              <w:rPr>
                <w:rFonts w:ascii="Times New Roman" w:hAnsi="Times New Roman" w:cs="Times New Roman"/>
                <w:bCs/>
                <w:iCs/>
                <w:color w:val="000000"/>
                <w:sz w:val="24"/>
                <w:szCs w:val="24"/>
              </w:rPr>
              <w:t xml:space="preserve">В ходе выполнения мероприятия по состоянию на 01.07.2016 года: </w:t>
            </w:r>
          </w:p>
          <w:p w:rsidR="00462851" w:rsidRPr="00462851" w:rsidRDefault="00462851" w:rsidP="00462851">
            <w:pPr>
              <w:widowControl w:val="0"/>
              <w:autoSpaceDE w:val="0"/>
              <w:autoSpaceDN w:val="0"/>
              <w:adjustRightInd w:val="0"/>
              <w:spacing w:after="0" w:line="240" w:lineRule="auto"/>
              <w:rPr>
                <w:rFonts w:ascii="Times New Roman" w:hAnsi="Times New Roman" w:cs="Times New Roman"/>
                <w:bCs/>
                <w:iCs/>
                <w:color w:val="000000"/>
                <w:sz w:val="24"/>
                <w:szCs w:val="24"/>
              </w:rPr>
            </w:pPr>
            <w:r w:rsidRPr="00462851">
              <w:rPr>
                <w:rFonts w:ascii="Times New Roman" w:hAnsi="Times New Roman" w:cs="Times New Roman"/>
                <w:bCs/>
                <w:iCs/>
                <w:color w:val="000000"/>
                <w:sz w:val="24"/>
                <w:szCs w:val="24"/>
              </w:rPr>
              <w:t>1. Созданы:</w:t>
            </w:r>
          </w:p>
          <w:p w:rsidR="00462851" w:rsidRPr="00462851" w:rsidRDefault="00462851" w:rsidP="00462851">
            <w:pPr>
              <w:widowControl w:val="0"/>
              <w:autoSpaceDE w:val="0"/>
              <w:autoSpaceDN w:val="0"/>
              <w:adjustRightInd w:val="0"/>
              <w:spacing w:after="0" w:line="240" w:lineRule="auto"/>
              <w:rPr>
                <w:rFonts w:ascii="Times New Roman" w:hAnsi="Times New Roman" w:cs="Times New Roman"/>
                <w:bCs/>
                <w:iCs/>
                <w:color w:val="000000"/>
                <w:sz w:val="24"/>
                <w:szCs w:val="24"/>
              </w:rPr>
            </w:pPr>
            <w:r w:rsidRPr="00462851">
              <w:rPr>
                <w:rFonts w:ascii="Times New Roman" w:hAnsi="Times New Roman" w:cs="Times New Roman"/>
                <w:bCs/>
                <w:iCs/>
                <w:color w:val="000000"/>
                <w:sz w:val="24"/>
                <w:szCs w:val="24"/>
              </w:rPr>
              <w:t>- городской штаб ДНД</w:t>
            </w:r>
          </w:p>
          <w:p w:rsidR="00462851" w:rsidRPr="00462851" w:rsidRDefault="00462851" w:rsidP="00462851">
            <w:pPr>
              <w:widowControl w:val="0"/>
              <w:autoSpaceDE w:val="0"/>
              <w:autoSpaceDN w:val="0"/>
              <w:adjustRightInd w:val="0"/>
              <w:spacing w:after="0" w:line="240" w:lineRule="auto"/>
              <w:rPr>
                <w:rFonts w:ascii="Times New Roman" w:hAnsi="Times New Roman" w:cs="Times New Roman"/>
                <w:bCs/>
                <w:iCs/>
                <w:color w:val="000000"/>
                <w:sz w:val="24"/>
                <w:szCs w:val="24"/>
              </w:rPr>
            </w:pPr>
            <w:r w:rsidRPr="00462851">
              <w:rPr>
                <w:rFonts w:ascii="Times New Roman" w:hAnsi="Times New Roman" w:cs="Times New Roman"/>
                <w:bCs/>
                <w:iCs/>
                <w:color w:val="000000"/>
                <w:sz w:val="24"/>
                <w:szCs w:val="24"/>
              </w:rPr>
              <w:t>- четыре народных дружины: «</w:t>
            </w:r>
            <w:proofErr w:type="spellStart"/>
            <w:r w:rsidRPr="00462851">
              <w:rPr>
                <w:rFonts w:ascii="Times New Roman" w:hAnsi="Times New Roman" w:cs="Times New Roman"/>
                <w:bCs/>
                <w:iCs/>
                <w:color w:val="000000"/>
                <w:sz w:val="24"/>
                <w:szCs w:val="24"/>
              </w:rPr>
              <w:t>Завеличье</w:t>
            </w:r>
            <w:proofErr w:type="spellEnd"/>
            <w:proofErr w:type="gramStart"/>
            <w:r w:rsidRPr="00462851">
              <w:rPr>
                <w:rFonts w:ascii="Times New Roman" w:hAnsi="Times New Roman" w:cs="Times New Roman"/>
                <w:bCs/>
                <w:iCs/>
                <w:color w:val="000000"/>
                <w:sz w:val="24"/>
                <w:szCs w:val="24"/>
              </w:rPr>
              <w:t>»,  «</w:t>
            </w:r>
            <w:proofErr w:type="gramEnd"/>
            <w:r w:rsidRPr="00462851">
              <w:rPr>
                <w:rFonts w:ascii="Times New Roman" w:hAnsi="Times New Roman" w:cs="Times New Roman"/>
                <w:bCs/>
                <w:iCs/>
                <w:color w:val="000000"/>
                <w:sz w:val="24"/>
                <w:szCs w:val="24"/>
              </w:rPr>
              <w:t>Центр», «</w:t>
            </w:r>
            <w:proofErr w:type="spellStart"/>
            <w:r w:rsidRPr="00462851">
              <w:rPr>
                <w:rFonts w:ascii="Times New Roman" w:hAnsi="Times New Roman" w:cs="Times New Roman"/>
                <w:bCs/>
                <w:iCs/>
                <w:color w:val="000000"/>
                <w:sz w:val="24"/>
                <w:szCs w:val="24"/>
              </w:rPr>
              <w:t>Запсковье</w:t>
            </w:r>
            <w:proofErr w:type="spellEnd"/>
            <w:r w:rsidRPr="00462851">
              <w:rPr>
                <w:rFonts w:ascii="Times New Roman" w:hAnsi="Times New Roman" w:cs="Times New Roman"/>
                <w:bCs/>
                <w:iCs/>
                <w:color w:val="000000"/>
                <w:sz w:val="24"/>
                <w:szCs w:val="24"/>
              </w:rPr>
              <w:t>», и дружина по безопасности дорожного движения.</w:t>
            </w:r>
          </w:p>
          <w:p w:rsidR="00462851" w:rsidRPr="00462851" w:rsidRDefault="00462851" w:rsidP="00462851">
            <w:pPr>
              <w:widowControl w:val="0"/>
              <w:autoSpaceDE w:val="0"/>
              <w:autoSpaceDN w:val="0"/>
              <w:adjustRightInd w:val="0"/>
              <w:spacing w:after="0" w:line="240" w:lineRule="auto"/>
              <w:rPr>
                <w:rFonts w:ascii="Times New Roman" w:hAnsi="Times New Roman" w:cs="Times New Roman"/>
                <w:bCs/>
                <w:iCs/>
                <w:color w:val="000000"/>
                <w:sz w:val="24"/>
                <w:szCs w:val="24"/>
              </w:rPr>
            </w:pPr>
            <w:r w:rsidRPr="00462851">
              <w:rPr>
                <w:rFonts w:ascii="Times New Roman" w:hAnsi="Times New Roman" w:cs="Times New Roman"/>
                <w:bCs/>
                <w:iCs/>
                <w:color w:val="000000"/>
                <w:sz w:val="24"/>
                <w:szCs w:val="24"/>
              </w:rPr>
              <w:t xml:space="preserve">2. Выплачено денежное поощрение членам народных дружин </w:t>
            </w:r>
          </w:p>
          <w:p w:rsidR="00462851" w:rsidRPr="00462851" w:rsidRDefault="00462851" w:rsidP="008502E2">
            <w:pPr>
              <w:widowControl w:val="0"/>
              <w:spacing w:after="0" w:line="240" w:lineRule="auto"/>
              <w:jc w:val="both"/>
              <w:rPr>
                <w:rFonts w:ascii="Times New Roman" w:hAnsi="Times New Roman" w:cs="Times New Roman"/>
                <w:color w:val="C00000"/>
                <w:sz w:val="24"/>
                <w:szCs w:val="24"/>
              </w:rPr>
            </w:pPr>
            <w:r w:rsidRPr="00462851">
              <w:rPr>
                <w:rFonts w:ascii="Times New Roman" w:hAnsi="Times New Roman" w:cs="Times New Roman"/>
                <w:bCs/>
                <w:iCs/>
                <w:color w:val="000000"/>
                <w:sz w:val="24"/>
                <w:szCs w:val="24"/>
              </w:rPr>
              <w:t>3. Осуществляется регулярное патрулирование добровольными народными дружинами на территории города Пскова. За время действия НД за 6 месяцев 201</w:t>
            </w:r>
            <w:r w:rsidR="008502E2">
              <w:rPr>
                <w:rFonts w:ascii="Times New Roman" w:hAnsi="Times New Roman" w:cs="Times New Roman"/>
                <w:bCs/>
                <w:iCs/>
                <w:color w:val="000000"/>
                <w:sz w:val="24"/>
                <w:szCs w:val="24"/>
              </w:rPr>
              <w:t>6</w:t>
            </w:r>
            <w:r w:rsidRPr="00462851">
              <w:rPr>
                <w:rFonts w:ascii="Times New Roman" w:hAnsi="Times New Roman" w:cs="Times New Roman"/>
                <w:bCs/>
                <w:iCs/>
                <w:color w:val="000000"/>
                <w:sz w:val="24"/>
                <w:szCs w:val="24"/>
              </w:rPr>
              <w:t xml:space="preserve"> года осуществлено 358 выходов на охрану общественного порядка;  участвовало членов НД- 2797; принимали участие в охране общественного порядка при проведении мероприятий с массовым пребыванием людей - 24; участвовали в оперативно-профилактических мероприятиях проводимых УМВД России по городу Пскову и др. органами- 30 раз;</w:t>
            </w:r>
            <w:r w:rsidRPr="00462851">
              <w:rPr>
                <w:rFonts w:ascii="Times New Roman" w:hAnsi="Times New Roman" w:cs="Times New Roman"/>
                <w:b/>
                <w:bCs/>
                <w:i/>
                <w:iCs/>
                <w:color w:val="000000"/>
                <w:sz w:val="24"/>
                <w:szCs w:val="24"/>
              </w:rPr>
              <w:t xml:space="preserve">  </w:t>
            </w:r>
            <w:r w:rsidRPr="00462851">
              <w:rPr>
                <w:rFonts w:ascii="Times New Roman" w:hAnsi="Times New Roman" w:cs="Times New Roman"/>
                <w:bCs/>
                <w:iCs/>
                <w:color w:val="000000"/>
                <w:sz w:val="24"/>
                <w:szCs w:val="24"/>
              </w:rPr>
              <w:t>составлено адм. протоколов – 331; вызывались наряды полиции на место правонарушений - 69; вызывалась "скорая помощь" для оказания помощи лицам - 23; предупреждено о недопустимости совершения правонарушений – 2504 граждан; проведено профилактических бесед – 2146, в том числе с несовершеннолетними – 199.</w:t>
            </w:r>
          </w:p>
        </w:tc>
        <w:tc>
          <w:tcPr>
            <w:tcW w:w="709" w:type="dxa"/>
            <w:tcBorders>
              <w:top w:val="single" w:sz="8" w:space="0" w:color="000000"/>
              <w:left w:val="single" w:sz="8" w:space="0" w:color="000000"/>
              <w:bottom w:val="single" w:sz="8" w:space="0" w:color="000000"/>
              <w:right w:val="single" w:sz="8" w:space="0" w:color="000000"/>
            </w:tcBorders>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b/>
                <w:bCs/>
                <w:i/>
                <w:iCs/>
                <w:color w:val="000000"/>
                <w:sz w:val="24"/>
                <w:szCs w:val="24"/>
              </w:rPr>
            </w:pPr>
          </w:p>
        </w:tc>
      </w:tr>
      <w:tr w:rsidR="00462851" w:rsidRPr="00462851" w:rsidTr="00462851">
        <w:trPr>
          <w:trHeight w:val="20"/>
        </w:trPr>
        <w:tc>
          <w:tcPr>
            <w:tcW w:w="56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bCs/>
                <w:iCs/>
                <w:color w:val="000000"/>
                <w:sz w:val="24"/>
                <w:szCs w:val="24"/>
              </w:rPr>
            </w:pPr>
            <w:r w:rsidRPr="00462851">
              <w:rPr>
                <w:rFonts w:ascii="Times New Roman" w:hAnsi="Times New Roman" w:cs="Times New Roman"/>
                <w:b/>
                <w:bCs/>
                <w:iCs/>
                <w:color w:val="000000"/>
                <w:sz w:val="24"/>
                <w:szCs w:val="24"/>
              </w:rPr>
              <w:t>1.2</w:t>
            </w:r>
          </w:p>
        </w:tc>
        <w:tc>
          <w:tcPr>
            <w:tcW w:w="2701"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b/>
                <w:bCs/>
                <w:iCs/>
                <w:color w:val="000000"/>
                <w:sz w:val="24"/>
                <w:szCs w:val="24"/>
              </w:rPr>
            </w:pPr>
            <w:r w:rsidRPr="00462851">
              <w:rPr>
                <w:rFonts w:ascii="Times New Roman" w:hAnsi="Times New Roman" w:cs="Times New Roman"/>
                <w:b/>
                <w:bCs/>
                <w:color w:val="000000"/>
                <w:sz w:val="24"/>
                <w:szCs w:val="24"/>
              </w:rPr>
              <w:t>Профилактика преступлений и иных правонарушений в рамках отдельной отрасли сферы управления, предприятия, организации, учреждения</w:t>
            </w:r>
          </w:p>
        </w:tc>
        <w:tc>
          <w:tcPr>
            <w:tcW w:w="1276"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r w:rsidRPr="00462851">
              <w:rPr>
                <w:rFonts w:ascii="Times New Roman" w:hAnsi="Times New Roman" w:cs="Times New Roman"/>
                <w:color w:val="000000"/>
                <w:sz w:val="24"/>
                <w:szCs w:val="24"/>
              </w:rPr>
              <w:t>КСЭР АГП, УМВД России по г. Пскову (по согласованию), ТУ г. Пскова ГГУСЗН Псковской обл. (по согласованию), УФСИН по Псковской обл. (по согласованию), ГУ "ЦЗН г. Пскова" (по согласованию)</w:t>
            </w:r>
          </w:p>
        </w:tc>
        <w:tc>
          <w:tcPr>
            <w:tcW w:w="85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color w:val="000000"/>
                <w:sz w:val="24"/>
                <w:szCs w:val="24"/>
              </w:rPr>
              <w:t>01.01.2016</w:t>
            </w:r>
          </w:p>
        </w:tc>
        <w:tc>
          <w:tcPr>
            <w:tcW w:w="851"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color w:val="000000"/>
                <w:sz w:val="24"/>
                <w:szCs w:val="24"/>
              </w:rPr>
              <w:t>31.12.2016</w:t>
            </w:r>
          </w:p>
        </w:tc>
        <w:tc>
          <w:tcPr>
            <w:tcW w:w="85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bCs/>
                <w:iCs/>
                <w:color w:val="000000"/>
                <w:sz w:val="24"/>
                <w:szCs w:val="24"/>
              </w:rPr>
            </w:pPr>
            <w:r w:rsidRPr="00462851">
              <w:rPr>
                <w:rFonts w:ascii="Times New Roman" w:hAnsi="Times New Roman" w:cs="Times New Roman"/>
                <w:b/>
                <w:bCs/>
                <w:iCs/>
                <w:color w:val="000000"/>
                <w:sz w:val="24"/>
                <w:szCs w:val="24"/>
              </w:rPr>
              <w:t>0</w:t>
            </w:r>
          </w:p>
        </w:tc>
        <w:tc>
          <w:tcPr>
            <w:tcW w:w="851"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sz w:val="24"/>
                <w:szCs w:val="24"/>
              </w:rPr>
            </w:pPr>
            <w:r w:rsidRPr="00462851">
              <w:rPr>
                <w:rFonts w:ascii="Times New Roman" w:hAnsi="Times New Roman" w:cs="Times New Roman"/>
                <w:b/>
                <w:sz w:val="24"/>
                <w:szCs w:val="24"/>
              </w:rPr>
              <w:t>0</w:t>
            </w:r>
          </w:p>
        </w:tc>
        <w:tc>
          <w:tcPr>
            <w:tcW w:w="85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sz w:val="24"/>
                <w:szCs w:val="24"/>
              </w:rPr>
            </w:pPr>
            <w:r w:rsidRPr="00462851">
              <w:rPr>
                <w:rFonts w:ascii="Times New Roman" w:hAnsi="Times New Roman" w:cs="Times New Roman"/>
                <w:b/>
                <w:sz w:val="24"/>
                <w:szCs w:val="24"/>
              </w:rPr>
              <w:t>0</w:t>
            </w:r>
          </w:p>
        </w:tc>
        <w:tc>
          <w:tcPr>
            <w:tcW w:w="851"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bCs/>
                <w:iCs/>
                <w:color w:val="000000"/>
                <w:sz w:val="24"/>
                <w:szCs w:val="24"/>
              </w:rPr>
            </w:pPr>
            <w:r w:rsidRPr="00462851">
              <w:rPr>
                <w:rFonts w:ascii="Times New Roman" w:hAnsi="Times New Roman" w:cs="Times New Roman"/>
                <w:b/>
                <w:bCs/>
                <w:iCs/>
                <w:color w:val="000000"/>
                <w:sz w:val="24"/>
                <w:szCs w:val="24"/>
              </w:rPr>
              <w:t>0</w:t>
            </w:r>
          </w:p>
        </w:tc>
        <w:tc>
          <w:tcPr>
            <w:tcW w:w="2409"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bCs/>
                <w:iCs/>
                <w:color w:val="000000"/>
                <w:sz w:val="24"/>
                <w:szCs w:val="24"/>
              </w:rPr>
            </w:pPr>
          </w:p>
        </w:tc>
        <w:tc>
          <w:tcPr>
            <w:tcW w:w="326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bCs/>
                <w:iCs/>
                <w:color w:val="000000"/>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b/>
                <w:bCs/>
                <w:i/>
                <w:iCs/>
                <w:color w:val="000000"/>
                <w:sz w:val="24"/>
                <w:szCs w:val="24"/>
              </w:rPr>
            </w:pPr>
          </w:p>
        </w:tc>
      </w:tr>
      <w:tr w:rsidR="00462851" w:rsidRPr="00462851" w:rsidTr="00462851">
        <w:trPr>
          <w:trHeight w:val="20"/>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bCs/>
                <w:iCs/>
                <w:color w:val="000000"/>
                <w:sz w:val="24"/>
                <w:szCs w:val="24"/>
              </w:rPr>
              <w:t>1.2.1</w:t>
            </w:r>
          </w:p>
        </w:tc>
        <w:tc>
          <w:tcPr>
            <w:tcW w:w="2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bCs/>
                <w:iCs/>
                <w:color w:val="000000"/>
                <w:sz w:val="24"/>
                <w:szCs w:val="24"/>
              </w:rPr>
              <w:t xml:space="preserve">Организация работы по участию частных охранных предприятий, </w:t>
            </w:r>
            <w:proofErr w:type="gramStart"/>
            <w:r w:rsidRPr="00462851">
              <w:rPr>
                <w:rFonts w:ascii="Times New Roman" w:hAnsi="Times New Roman" w:cs="Times New Roman"/>
                <w:bCs/>
                <w:iCs/>
                <w:color w:val="000000"/>
                <w:sz w:val="24"/>
                <w:szCs w:val="24"/>
              </w:rPr>
              <w:t>подведомственных  и</w:t>
            </w:r>
            <w:proofErr w:type="gramEnd"/>
            <w:r w:rsidRPr="00462851">
              <w:rPr>
                <w:rFonts w:ascii="Times New Roman" w:hAnsi="Times New Roman" w:cs="Times New Roman"/>
                <w:bCs/>
                <w:iCs/>
                <w:color w:val="000000"/>
                <w:sz w:val="24"/>
                <w:szCs w:val="24"/>
              </w:rPr>
              <w:t xml:space="preserve"> взаимодействующих организаций  в охране общественного порядка на территории города Пскова при проведении массовых мероприятий и народных гуляний</w:t>
            </w:r>
          </w:p>
        </w:tc>
        <w:tc>
          <w:tcPr>
            <w:tcW w:w="1276" w:type="dxa"/>
            <w:tcBorders>
              <w:top w:val="single" w:sz="8" w:space="0" w:color="000000"/>
              <w:left w:val="single" w:sz="8" w:space="0" w:color="000000"/>
              <w:bottom w:val="single" w:sz="8" w:space="0" w:color="000000"/>
              <w:right w:val="single" w:sz="8" w:space="0" w:color="000000"/>
            </w:tcBorders>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color w:val="000000"/>
                <w:sz w:val="24"/>
                <w:szCs w:val="24"/>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color w:val="000000"/>
                <w:sz w:val="24"/>
                <w:szCs w:val="24"/>
              </w:rPr>
              <w:t>01.01.2016</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color w:val="000000"/>
                <w:sz w:val="24"/>
                <w:szCs w:val="24"/>
              </w:rPr>
              <w:t>31.12.2016</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Cs/>
                <w:iCs/>
                <w:color w:val="000000"/>
                <w:sz w:val="24"/>
                <w:szCs w:val="24"/>
              </w:rPr>
            </w:pPr>
            <w:r w:rsidRPr="00462851">
              <w:rPr>
                <w:rFonts w:ascii="Times New Roman" w:hAnsi="Times New Roman" w:cs="Times New Roman"/>
                <w:bCs/>
                <w:iCs/>
                <w:color w:val="000000"/>
                <w:sz w:val="24"/>
                <w:szCs w:val="24"/>
              </w:rPr>
              <w:t>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Cs/>
                <w:iCs/>
                <w:color w:val="000000"/>
                <w:sz w:val="24"/>
                <w:szCs w:val="24"/>
              </w:rPr>
            </w:pPr>
            <w:r w:rsidRPr="00462851">
              <w:rPr>
                <w:rFonts w:ascii="Times New Roman" w:hAnsi="Times New Roman" w:cs="Times New Roman"/>
                <w:bCs/>
                <w:iCs/>
                <w:color w:val="000000"/>
                <w:sz w:val="24"/>
                <w:szCs w:val="24"/>
              </w:rPr>
              <w:t>0</w:t>
            </w:r>
          </w:p>
        </w:tc>
        <w:tc>
          <w:tcPr>
            <w:tcW w:w="24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bCs/>
                <w:iCs/>
                <w:color w:val="000000"/>
                <w:sz w:val="24"/>
                <w:szCs w:val="24"/>
              </w:rPr>
              <w:t>Организация взаимодействия при обеспечении общественного порядка на территории города Пскова</w:t>
            </w:r>
          </w:p>
        </w:tc>
        <w:tc>
          <w:tcPr>
            <w:tcW w:w="3260" w:type="dxa"/>
            <w:tcBorders>
              <w:top w:val="single" w:sz="8" w:space="0" w:color="000000"/>
              <w:left w:val="single" w:sz="8" w:space="0" w:color="000000"/>
              <w:bottom w:val="single" w:sz="8" w:space="0" w:color="000000"/>
              <w:right w:val="single" w:sz="8" w:space="0" w:color="000000"/>
            </w:tcBorders>
          </w:tcPr>
          <w:p w:rsidR="00462851" w:rsidRPr="00462851" w:rsidRDefault="00462851" w:rsidP="00462851">
            <w:pPr>
              <w:widowControl w:val="0"/>
              <w:autoSpaceDE w:val="0"/>
              <w:autoSpaceDN w:val="0"/>
              <w:adjustRightInd w:val="0"/>
              <w:spacing w:after="0" w:line="240" w:lineRule="auto"/>
              <w:jc w:val="both"/>
              <w:rPr>
                <w:rFonts w:ascii="Times New Roman" w:hAnsi="Times New Roman" w:cs="Times New Roman"/>
                <w:sz w:val="24"/>
                <w:szCs w:val="24"/>
              </w:rPr>
            </w:pPr>
            <w:r w:rsidRPr="00462851">
              <w:rPr>
                <w:rFonts w:ascii="Times New Roman" w:hAnsi="Times New Roman" w:cs="Times New Roman"/>
                <w:sz w:val="24"/>
                <w:szCs w:val="24"/>
              </w:rPr>
              <w:t xml:space="preserve">В городе Пскове состоит на учете 59 частных охранных организаций, а </w:t>
            </w:r>
            <w:proofErr w:type="gramStart"/>
            <w:r w:rsidRPr="00462851">
              <w:rPr>
                <w:rFonts w:ascii="Times New Roman" w:hAnsi="Times New Roman" w:cs="Times New Roman"/>
                <w:sz w:val="24"/>
                <w:szCs w:val="24"/>
              </w:rPr>
              <w:t>так же</w:t>
            </w:r>
            <w:proofErr w:type="gramEnd"/>
            <w:r w:rsidRPr="00462851">
              <w:rPr>
                <w:rFonts w:ascii="Times New Roman" w:hAnsi="Times New Roman" w:cs="Times New Roman"/>
                <w:sz w:val="24"/>
                <w:szCs w:val="24"/>
              </w:rPr>
              <w:t xml:space="preserve"> 3 юридических лиц с особыми уставными задачами, 5 спортивных организаций</w:t>
            </w:r>
            <w:r w:rsidRPr="00462851">
              <w:rPr>
                <w:rFonts w:ascii="Times New Roman" w:hAnsi="Times New Roman" w:cs="Times New Roman"/>
                <w:b/>
                <w:sz w:val="24"/>
                <w:szCs w:val="24"/>
              </w:rPr>
              <w:t xml:space="preserve"> </w:t>
            </w:r>
            <w:r w:rsidRPr="00462851">
              <w:rPr>
                <w:rFonts w:ascii="Times New Roman" w:hAnsi="Times New Roman" w:cs="Times New Roman"/>
                <w:sz w:val="24"/>
                <w:szCs w:val="24"/>
              </w:rPr>
              <w:t>и общеобразовательных учреждений, общей численностью 1501 охранник.</w:t>
            </w:r>
          </w:p>
          <w:p w:rsidR="00462851" w:rsidRPr="00462851" w:rsidRDefault="00462851" w:rsidP="00462851">
            <w:pPr>
              <w:widowControl w:val="0"/>
              <w:spacing w:after="0" w:line="240" w:lineRule="auto"/>
              <w:jc w:val="both"/>
              <w:rPr>
                <w:rFonts w:ascii="Times New Roman" w:hAnsi="Times New Roman" w:cs="Times New Roman"/>
                <w:sz w:val="24"/>
                <w:szCs w:val="24"/>
              </w:rPr>
            </w:pPr>
            <w:r w:rsidRPr="00462851">
              <w:rPr>
                <w:rFonts w:ascii="Times New Roman" w:hAnsi="Times New Roman" w:cs="Times New Roman"/>
                <w:sz w:val="24"/>
                <w:szCs w:val="24"/>
              </w:rPr>
              <w:t>В настоящее время 2978 объектов обслуживаются охранными организациями, а количество объектов постоянного нахождения сил и средств охранно-сыскных организаций, учтённых в системе единой дислокации – 1017 объектов.</w:t>
            </w:r>
          </w:p>
          <w:p w:rsidR="00462851" w:rsidRPr="00462851" w:rsidRDefault="00462851" w:rsidP="00462851">
            <w:pPr>
              <w:widowControl w:val="0"/>
              <w:autoSpaceDE w:val="0"/>
              <w:autoSpaceDN w:val="0"/>
              <w:adjustRightInd w:val="0"/>
              <w:spacing w:after="0" w:line="240" w:lineRule="auto"/>
              <w:rPr>
                <w:rFonts w:ascii="Times New Roman" w:hAnsi="Times New Roman" w:cs="Times New Roman"/>
                <w:bCs/>
                <w:iCs/>
                <w:color w:val="000000"/>
                <w:sz w:val="24"/>
                <w:szCs w:val="24"/>
              </w:rPr>
            </w:pPr>
            <w:r w:rsidRPr="00462851">
              <w:rPr>
                <w:rFonts w:ascii="Times New Roman" w:hAnsi="Times New Roman" w:cs="Times New Roman"/>
                <w:sz w:val="24"/>
                <w:szCs w:val="24"/>
              </w:rPr>
              <w:t>В охране общественного порядка было задействовано 610 сотрудников частных охранных организаций. Ими отработано 6650 часов по охране общественного порядка и задержано 227 лиц на объектах постоянного нахождения сил и средств ЧОО, учтенных в системе единой дислокации, а также по подозрению в совершении преступления – 134 человек, раскрыто 2 преступления.</w:t>
            </w:r>
          </w:p>
        </w:tc>
        <w:tc>
          <w:tcPr>
            <w:tcW w:w="709" w:type="dxa"/>
            <w:tcBorders>
              <w:top w:val="single" w:sz="8" w:space="0" w:color="000000"/>
              <w:left w:val="single" w:sz="8" w:space="0" w:color="000000"/>
              <w:bottom w:val="single" w:sz="8" w:space="0" w:color="000000"/>
              <w:right w:val="single" w:sz="8" w:space="0" w:color="000000"/>
            </w:tcBorders>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b/>
                <w:bCs/>
                <w:i/>
                <w:iCs/>
                <w:color w:val="000000"/>
                <w:sz w:val="24"/>
                <w:szCs w:val="24"/>
              </w:rPr>
            </w:pPr>
          </w:p>
        </w:tc>
      </w:tr>
      <w:tr w:rsidR="00462851" w:rsidRPr="00462851" w:rsidTr="00462851">
        <w:trPr>
          <w:trHeight w:val="20"/>
        </w:trPr>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p>
        </w:tc>
        <w:tc>
          <w:tcPr>
            <w:tcW w:w="2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Cs/>
                <w:iCs/>
                <w:color w:val="000000"/>
                <w:sz w:val="24"/>
                <w:szCs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Cs/>
                <w:iCs/>
                <w:color w:val="000000"/>
                <w:sz w:val="24"/>
                <w:szCs w:val="24"/>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62851" w:rsidRPr="00462851" w:rsidRDefault="00462851" w:rsidP="00462851">
            <w:pPr>
              <w:widowControl w:val="0"/>
              <w:autoSpaceDE w:val="0"/>
              <w:autoSpaceDN w:val="0"/>
              <w:adjustRightInd w:val="0"/>
              <w:spacing w:after="0" w:line="240" w:lineRule="auto"/>
              <w:jc w:val="both"/>
              <w:rPr>
                <w:rFonts w:ascii="Times New Roman" w:hAnsi="Times New Roman" w:cs="Times New Roman"/>
                <w:sz w:val="24"/>
                <w:szCs w:val="24"/>
              </w:rPr>
            </w:pPr>
            <w:r w:rsidRPr="00462851">
              <w:rPr>
                <w:rFonts w:ascii="Times New Roman" w:hAnsi="Times New Roman" w:cs="Times New Roman"/>
                <w:sz w:val="24"/>
                <w:szCs w:val="24"/>
              </w:rPr>
              <w:t>Организовано взаимодействие и поддерживается связь с работниками охранных предприятий при несении службы на охраняемых объектах, при этом на постах охраны установлено 196 кнопок тревожной сигнализации. За отчётный период проведено 2 семинара – совещания с участием руководителей УМВД России по городу Пскову и ЧОО.</w:t>
            </w:r>
          </w:p>
          <w:p w:rsidR="00462851" w:rsidRPr="00462851" w:rsidRDefault="00462851" w:rsidP="00462851">
            <w:pPr>
              <w:widowControl w:val="0"/>
              <w:autoSpaceDE w:val="0"/>
              <w:autoSpaceDN w:val="0"/>
              <w:adjustRightInd w:val="0"/>
              <w:spacing w:after="0" w:line="240" w:lineRule="auto"/>
              <w:jc w:val="both"/>
              <w:rPr>
                <w:rFonts w:ascii="Times New Roman" w:hAnsi="Times New Roman" w:cs="Times New Roman"/>
                <w:b/>
                <w:bCs/>
                <w:i/>
                <w:iCs/>
                <w:color w:val="000000"/>
                <w:sz w:val="24"/>
                <w:szCs w:val="24"/>
              </w:rPr>
            </w:pPr>
            <w:r w:rsidRPr="00462851">
              <w:rPr>
                <w:rFonts w:ascii="Times New Roman" w:hAnsi="Times New Roman" w:cs="Times New Roman"/>
                <w:sz w:val="24"/>
                <w:szCs w:val="24"/>
              </w:rPr>
              <w:t xml:space="preserve">На совещаниях рассматривались вопросы о выделении сотрудников частных охранных организаций на охрану военно-мемориальных комплексов, расположенных на территории города в период с 1 по 12 мая 2016 года (в соответствии с указанием МВД России), а также по соблюдению правил применения и использования оружия и специальных средств частными охранниками, о проведении качественных инструктажей перед </w:t>
            </w:r>
            <w:proofErr w:type="spellStart"/>
            <w:r w:rsidRPr="00462851">
              <w:rPr>
                <w:rFonts w:ascii="Times New Roman" w:hAnsi="Times New Roman" w:cs="Times New Roman"/>
                <w:sz w:val="24"/>
                <w:szCs w:val="24"/>
              </w:rPr>
              <w:t>заступлением</w:t>
            </w:r>
            <w:proofErr w:type="spellEnd"/>
            <w:r w:rsidRPr="00462851">
              <w:rPr>
                <w:rFonts w:ascii="Times New Roman" w:hAnsi="Times New Roman" w:cs="Times New Roman"/>
                <w:sz w:val="24"/>
                <w:szCs w:val="24"/>
              </w:rPr>
              <w:t xml:space="preserve"> на смену сотрудников, на знание сотрудниками своих должностных обязанностей, а также действий при возникновении ЧС, </w:t>
            </w:r>
            <w:r w:rsidRPr="00462851">
              <w:rPr>
                <w:rFonts w:ascii="Times New Roman" w:hAnsi="Times New Roman" w:cs="Times New Roman"/>
                <w:b/>
                <w:sz w:val="24"/>
                <w:szCs w:val="24"/>
              </w:rPr>
              <w:t xml:space="preserve"> </w:t>
            </w:r>
            <w:r w:rsidRPr="00462851">
              <w:rPr>
                <w:rFonts w:ascii="Times New Roman" w:hAnsi="Times New Roman" w:cs="Times New Roman"/>
                <w:sz w:val="24"/>
                <w:szCs w:val="24"/>
              </w:rPr>
              <w:t>угрозах террористических актов.</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b/>
                <w:bCs/>
                <w:i/>
                <w:iCs/>
                <w:color w:val="000000"/>
                <w:sz w:val="24"/>
                <w:szCs w:val="24"/>
              </w:rPr>
            </w:pPr>
          </w:p>
        </w:tc>
      </w:tr>
      <w:tr w:rsidR="00462851" w:rsidRPr="00462851" w:rsidTr="00462851">
        <w:trPr>
          <w:trHeight w:val="20"/>
        </w:trPr>
        <w:tc>
          <w:tcPr>
            <w:tcW w:w="56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bCs/>
                <w:iCs/>
                <w:color w:val="000000"/>
                <w:sz w:val="24"/>
                <w:szCs w:val="24"/>
              </w:rPr>
            </w:pPr>
            <w:r w:rsidRPr="00462851">
              <w:rPr>
                <w:rFonts w:ascii="Times New Roman" w:hAnsi="Times New Roman" w:cs="Times New Roman"/>
                <w:b/>
                <w:bCs/>
                <w:iCs/>
                <w:color w:val="000000"/>
                <w:sz w:val="24"/>
                <w:szCs w:val="24"/>
              </w:rPr>
              <w:t>1.3</w:t>
            </w:r>
          </w:p>
        </w:tc>
        <w:tc>
          <w:tcPr>
            <w:tcW w:w="2701"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b/>
                <w:bCs/>
                <w:iCs/>
                <w:color w:val="000000"/>
                <w:sz w:val="24"/>
                <w:szCs w:val="24"/>
              </w:rPr>
            </w:pPr>
            <w:r w:rsidRPr="00462851">
              <w:rPr>
                <w:rFonts w:ascii="Times New Roman" w:hAnsi="Times New Roman" w:cs="Times New Roman"/>
                <w:b/>
                <w:bCs/>
                <w:color w:val="000000"/>
                <w:sz w:val="24"/>
                <w:szCs w:val="24"/>
              </w:rPr>
              <w:t>Профилактика преступлений и иных правонарушений в общественных местах и на улицах</w:t>
            </w:r>
          </w:p>
        </w:tc>
        <w:tc>
          <w:tcPr>
            <w:tcW w:w="1276"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r w:rsidRPr="00462851">
              <w:rPr>
                <w:rFonts w:ascii="Times New Roman" w:hAnsi="Times New Roman" w:cs="Times New Roman"/>
                <w:color w:val="000000"/>
                <w:sz w:val="24"/>
                <w:szCs w:val="24"/>
              </w:rPr>
              <w:t>Межведомственная комиссия муниципального образования "Город Псков" по профилактике правонарушений, УМВД России по г. Пскову (по согласованию)</w:t>
            </w:r>
          </w:p>
        </w:tc>
        <w:tc>
          <w:tcPr>
            <w:tcW w:w="85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62851">
              <w:rPr>
                <w:rFonts w:ascii="Times New Roman" w:hAnsi="Times New Roman" w:cs="Times New Roman"/>
                <w:color w:val="000000"/>
                <w:sz w:val="24"/>
                <w:szCs w:val="24"/>
              </w:rPr>
              <w:t>01.01.2016</w:t>
            </w:r>
          </w:p>
        </w:tc>
        <w:tc>
          <w:tcPr>
            <w:tcW w:w="851"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62851">
              <w:rPr>
                <w:rFonts w:ascii="Times New Roman" w:hAnsi="Times New Roman" w:cs="Times New Roman"/>
                <w:color w:val="000000"/>
                <w:sz w:val="24"/>
                <w:szCs w:val="24"/>
              </w:rPr>
              <w:t>31.12.2016</w:t>
            </w:r>
          </w:p>
        </w:tc>
        <w:tc>
          <w:tcPr>
            <w:tcW w:w="85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bCs/>
                <w:iCs/>
                <w:color w:val="000000"/>
                <w:sz w:val="24"/>
                <w:szCs w:val="24"/>
              </w:rPr>
            </w:pPr>
            <w:r w:rsidRPr="00462851">
              <w:rPr>
                <w:rFonts w:ascii="Times New Roman" w:hAnsi="Times New Roman" w:cs="Times New Roman"/>
                <w:b/>
                <w:bCs/>
                <w:iCs/>
                <w:color w:val="000000"/>
                <w:sz w:val="24"/>
                <w:szCs w:val="24"/>
              </w:rPr>
              <w:t>0</w:t>
            </w:r>
          </w:p>
        </w:tc>
        <w:tc>
          <w:tcPr>
            <w:tcW w:w="851"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sz w:val="24"/>
                <w:szCs w:val="24"/>
              </w:rPr>
            </w:pPr>
            <w:r w:rsidRPr="00462851">
              <w:rPr>
                <w:rFonts w:ascii="Times New Roman" w:hAnsi="Times New Roman" w:cs="Times New Roman"/>
                <w:b/>
                <w:sz w:val="24"/>
                <w:szCs w:val="24"/>
              </w:rPr>
              <w:t>0</w:t>
            </w:r>
          </w:p>
        </w:tc>
        <w:tc>
          <w:tcPr>
            <w:tcW w:w="85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sz w:val="24"/>
                <w:szCs w:val="24"/>
              </w:rPr>
            </w:pPr>
            <w:r w:rsidRPr="00462851">
              <w:rPr>
                <w:rFonts w:ascii="Times New Roman" w:hAnsi="Times New Roman" w:cs="Times New Roman"/>
                <w:b/>
                <w:sz w:val="24"/>
                <w:szCs w:val="24"/>
              </w:rPr>
              <w:t>0</w:t>
            </w:r>
          </w:p>
        </w:tc>
        <w:tc>
          <w:tcPr>
            <w:tcW w:w="851"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bCs/>
                <w:iCs/>
                <w:color w:val="000000"/>
                <w:sz w:val="24"/>
                <w:szCs w:val="24"/>
              </w:rPr>
            </w:pPr>
            <w:r w:rsidRPr="00462851">
              <w:rPr>
                <w:rFonts w:ascii="Times New Roman" w:hAnsi="Times New Roman" w:cs="Times New Roman"/>
                <w:b/>
                <w:bCs/>
                <w:iCs/>
                <w:color w:val="000000"/>
                <w:sz w:val="24"/>
                <w:szCs w:val="24"/>
              </w:rPr>
              <w:t>0</w:t>
            </w:r>
          </w:p>
        </w:tc>
        <w:tc>
          <w:tcPr>
            <w:tcW w:w="2409"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b/>
                <w:bCs/>
                <w:iCs/>
                <w:color w:val="000000"/>
                <w:sz w:val="24"/>
                <w:szCs w:val="24"/>
              </w:rPr>
            </w:pPr>
          </w:p>
        </w:tc>
        <w:tc>
          <w:tcPr>
            <w:tcW w:w="326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b/>
                <w:bCs/>
                <w:i/>
                <w:iCs/>
                <w:color w:val="000000"/>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b/>
                <w:bCs/>
                <w:i/>
                <w:iCs/>
                <w:color w:val="000000"/>
                <w:sz w:val="24"/>
                <w:szCs w:val="24"/>
              </w:rPr>
            </w:pPr>
          </w:p>
        </w:tc>
      </w:tr>
      <w:tr w:rsidR="00462851" w:rsidRPr="00462851" w:rsidTr="00462851">
        <w:trPr>
          <w:trHeight w:val="20"/>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Cs/>
                <w:iCs/>
                <w:color w:val="000000"/>
                <w:sz w:val="24"/>
                <w:szCs w:val="24"/>
              </w:rPr>
            </w:pPr>
            <w:r w:rsidRPr="00462851">
              <w:rPr>
                <w:rFonts w:ascii="Times New Roman" w:hAnsi="Times New Roman" w:cs="Times New Roman"/>
                <w:bCs/>
                <w:iCs/>
                <w:color w:val="000000"/>
                <w:sz w:val="24"/>
                <w:szCs w:val="24"/>
              </w:rPr>
              <w:t>1.3.1</w:t>
            </w:r>
          </w:p>
        </w:tc>
        <w:tc>
          <w:tcPr>
            <w:tcW w:w="2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bCs/>
                <w:iCs/>
                <w:color w:val="000000"/>
                <w:sz w:val="24"/>
                <w:szCs w:val="24"/>
              </w:rPr>
            </w:pPr>
            <w:r w:rsidRPr="00462851">
              <w:rPr>
                <w:rFonts w:ascii="Times New Roman" w:hAnsi="Times New Roman" w:cs="Times New Roman"/>
                <w:bCs/>
                <w:iCs/>
                <w:color w:val="000000"/>
                <w:sz w:val="24"/>
                <w:szCs w:val="24"/>
              </w:rPr>
              <w:t>Подготовка и разработка мероприятий по социальному-бытовому обеспечению жилыми помещениями участковых уполномоченных полиции УМВД России по городу Пскову на обслуживаемых участках</w:t>
            </w:r>
          </w:p>
        </w:tc>
        <w:tc>
          <w:tcPr>
            <w:tcW w:w="1276" w:type="dxa"/>
            <w:tcBorders>
              <w:top w:val="single" w:sz="8" w:space="0" w:color="000000"/>
              <w:left w:val="single" w:sz="8" w:space="0" w:color="000000"/>
              <w:bottom w:val="single" w:sz="8" w:space="0" w:color="000000"/>
              <w:right w:val="single" w:sz="8" w:space="0" w:color="000000"/>
            </w:tcBorders>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r w:rsidRPr="00462851">
              <w:rPr>
                <w:rFonts w:ascii="Times New Roman" w:hAnsi="Times New Roman" w:cs="Times New Roman"/>
                <w:color w:val="000000"/>
                <w:sz w:val="24"/>
                <w:szCs w:val="24"/>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62851">
              <w:rPr>
                <w:rFonts w:ascii="Times New Roman" w:hAnsi="Times New Roman" w:cs="Times New Roman"/>
                <w:color w:val="000000"/>
                <w:sz w:val="24"/>
                <w:szCs w:val="24"/>
              </w:rPr>
              <w:t>01.01.2016</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62851">
              <w:rPr>
                <w:rFonts w:ascii="Times New Roman" w:hAnsi="Times New Roman" w:cs="Times New Roman"/>
                <w:color w:val="000000"/>
                <w:sz w:val="24"/>
                <w:szCs w:val="24"/>
              </w:rPr>
              <w:t>31.12.2016</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Cs/>
                <w:iCs/>
                <w:color w:val="000000"/>
                <w:sz w:val="24"/>
                <w:szCs w:val="24"/>
              </w:rPr>
            </w:pPr>
            <w:r w:rsidRPr="00462851">
              <w:rPr>
                <w:rFonts w:ascii="Times New Roman" w:hAnsi="Times New Roman" w:cs="Times New Roman"/>
                <w:bCs/>
                <w:iCs/>
                <w:color w:val="000000"/>
                <w:sz w:val="24"/>
                <w:szCs w:val="24"/>
              </w:rPr>
              <w:t>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Cs/>
                <w:iCs/>
                <w:color w:val="000000"/>
                <w:sz w:val="24"/>
                <w:szCs w:val="24"/>
              </w:rPr>
            </w:pPr>
            <w:r w:rsidRPr="00462851">
              <w:rPr>
                <w:rFonts w:ascii="Times New Roman" w:hAnsi="Times New Roman" w:cs="Times New Roman"/>
                <w:bCs/>
                <w:iCs/>
                <w:color w:val="000000"/>
                <w:sz w:val="24"/>
                <w:szCs w:val="24"/>
              </w:rPr>
              <w:t>0</w:t>
            </w:r>
          </w:p>
        </w:tc>
        <w:tc>
          <w:tcPr>
            <w:tcW w:w="24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bCs/>
                <w:iCs/>
                <w:color w:val="000000"/>
                <w:sz w:val="24"/>
                <w:szCs w:val="24"/>
              </w:rPr>
            </w:pPr>
            <w:r w:rsidRPr="00462851">
              <w:rPr>
                <w:rFonts w:ascii="Times New Roman" w:hAnsi="Times New Roman" w:cs="Times New Roman"/>
                <w:bCs/>
                <w:iCs/>
                <w:color w:val="000000"/>
                <w:sz w:val="24"/>
                <w:szCs w:val="24"/>
              </w:rPr>
              <w:t>Укрепление общественного порядка, повышение уровня личной и общественной безопасности граждан</w:t>
            </w:r>
          </w:p>
        </w:tc>
        <w:tc>
          <w:tcPr>
            <w:tcW w:w="3260" w:type="dxa"/>
            <w:tcBorders>
              <w:top w:val="single" w:sz="8" w:space="0" w:color="000000"/>
              <w:left w:val="single" w:sz="8" w:space="0" w:color="000000"/>
              <w:bottom w:val="single" w:sz="8" w:space="0" w:color="000000"/>
              <w:right w:val="single" w:sz="8" w:space="0" w:color="000000"/>
            </w:tcBorders>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bCs/>
                <w:iCs/>
                <w:sz w:val="24"/>
                <w:szCs w:val="24"/>
              </w:rPr>
            </w:pPr>
            <w:r w:rsidRPr="00462851">
              <w:rPr>
                <w:rFonts w:ascii="Times New Roman" w:hAnsi="Times New Roman" w:cs="Times New Roman"/>
                <w:bCs/>
                <w:iCs/>
                <w:sz w:val="24"/>
                <w:szCs w:val="24"/>
              </w:rPr>
              <w:t>Жилые помещения участковым уполномоченным полиции УМВД России по городу Пскову на обслуживаемых участках в 1 полугодии 2016 года не предоставлялись</w:t>
            </w:r>
          </w:p>
        </w:tc>
        <w:tc>
          <w:tcPr>
            <w:tcW w:w="709" w:type="dxa"/>
            <w:tcBorders>
              <w:top w:val="single" w:sz="8" w:space="0" w:color="000000"/>
              <w:left w:val="single" w:sz="8" w:space="0" w:color="000000"/>
              <w:bottom w:val="single" w:sz="8" w:space="0" w:color="000000"/>
              <w:right w:val="single" w:sz="8" w:space="0" w:color="000000"/>
            </w:tcBorders>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b/>
                <w:bCs/>
                <w:i/>
                <w:iCs/>
                <w:color w:val="000000"/>
                <w:sz w:val="24"/>
                <w:szCs w:val="24"/>
              </w:rPr>
            </w:pPr>
          </w:p>
        </w:tc>
      </w:tr>
      <w:tr w:rsidR="00462851" w:rsidRPr="00462851" w:rsidTr="00462851">
        <w:trPr>
          <w:trHeight w:val="20"/>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Cs/>
                <w:iCs/>
                <w:color w:val="000000"/>
                <w:sz w:val="24"/>
                <w:szCs w:val="24"/>
              </w:rPr>
            </w:pPr>
            <w:r w:rsidRPr="00462851">
              <w:rPr>
                <w:rFonts w:ascii="Times New Roman" w:hAnsi="Times New Roman" w:cs="Times New Roman"/>
                <w:bCs/>
                <w:iCs/>
                <w:color w:val="000000"/>
                <w:sz w:val="24"/>
                <w:szCs w:val="24"/>
              </w:rPr>
              <w:t>1.3.2</w:t>
            </w:r>
          </w:p>
        </w:tc>
        <w:tc>
          <w:tcPr>
            <w:tcW w:w="2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bCs/>
                <w:iCs/>
                <w:color w:val="000000"/>
                <w:sz w:val="24"/>
                <w:szCs w:val="24"/>
              </w:rPr>
            </w:pPr>
            <w:r w:rsidRPr="00462851">
              <w:rPr>
                <w:rFonts w:ascii="Times New Roman" w:hAnsi="Times New Roman" w:cs="Times New Roman"/>
                <w:bCs/>
                <w:iCs/>
                <w:color w:val="000000"/>
                <w:sz w:val="24"/>
                <w:szCs w:val="24"/>
              </w:rPr>
              <w:t>Предоставление помещений под участковые пункты полиции на обслуживаемых участковыми уполномоченным полиции административных участках в наиболее отдаленных районах города («</w:t>
            </w:r>
            <w:proofErr w:type="spellStart"/>
            <w:r w:rsidRPr="00462851">
              <w:rPr>
                <w:rFonts w:ascii="Times New Roman" w:hAnsi="Times New Roman" w:cs="Times New Roman"/>
                <w:bCs/>
                <w:iCs/>
                <w:color w:val="000000"/>
                <w:sz w:val="24"/>
                <w:szCs w:val="24"/>
              </w:rPr>
              <w:t>Псковкирпич</w:t>
            </w:r>
            <w:proofErr w:type="spellEnd"/>
            <w:r w:rsidRPr="00462851">
              <w:rPr>
                <w:rFonts w:ascii="Times New Roman" w:hAnsi="Times New Roman" w:cs="Times New Roman"/>
                <w:bCs/>
                <w:iCs/>
                <w:color w:val="000000"/>
                <w:sz w:val="24"/>
                <w:szCs w:val="24"/>
              </w:rPr>
              <w:t>», пер. Машиниста, Кресты и т.д.)</w:t>
            </w:r>
          </w:p>
        </w:tc>
        <w:tc>
          <w:tcPr>
            <w:tcW w:w="1276" w:type="dxa"/>
            <w:tcBorders>
              <w:top w:val="single" w:sz="8" w:space="0" w:color="000000"/>
              <w:left w:val="single" w:sz="8" w:space="0" w:color="000000"/>
              <w:bottom w:val="single" w:sz="8" w:space="0" w:color="000000"/>
              <w:right w:val="single" w:sz="8" w:space="0" w:color="000000"/>
            </w:tcBorders>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r w:rsidRPr="00462851">
              <w:rPr>
                <w:rFonts w:ascii="Times New Roman" w:hAnsi="Times New Roman" w:cs="Times New Roman"/>
                <w:color w:val="000000"/>
                <w:sz w:val="24"/>
                <w:szCs w:val="24"/>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62851">
              <w:rPr>
                <w:rFonts w:ascii="Times New Roman" w:hAnsi="Times New Roman" w:cs="Times New Roman"/>
                <w:color w:val="000000"/>
                <w:sz w:val="24"/>
                <w:szCs w:val="24"/>
              </w:rPr>
              <w:t>01.01.2016</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62851">
              <w:rPr>
                <w:rFonts w:ascii="Times New Roman" w:hAnsi="Times New Roman" w:cs="Times New Roman"/>
                <w:color w:val="000000"/>
                <w:sz w:val="24"/>
                <w:szCs w:val="24"/>
              </w:rPr>
              <w:t>31.12.2016</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Cs/>
                <w:iCs/>
                <w:color w:val="000000"/>
                <w:sz w:val="24"/>
                <w:szCs w:val="24"/>
              </w:rPr>
            </w:pPr>
            <w:r w:rsidRPr="00462851">
              <w:rPr>
                <w:rFonts w:ascii="Times New Roman" w:hAnsi="Times New Roman" w:cs="Times New Roman"/>
                <w:bCs/>
                <w:iCs/>
                <w:color w:val="000000"/>
                <w:sz w:val="24"/>
                <w:szCs w:val="24"/>
              </w:rPr>
              <w:t>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Cs/>
                <w:iCs/>
                <w:color w:val="000000"/>
                <w:sz w:val="24"/>
                <w:szCs w:val="24"/>
              </w:rPr>
            </w:pPr>
            <w:r w:rsidRPr="00462851">
              <w:rPr>
                <w:rFonts w:ascii="Times New Roman" w:hAnsi="Times New Roman" w:cs="Times New Roman"/>
                <w:bCs/>
                <w:iCs/>
                <w:color w:val="000000"/>
                <w:sz w:val="24"/>
                <w:szCs w:val="24"/>
              </w:rPr>
              <w:t>0</w:t>
            </w:r>
          </w:p>
        </w:tc>
        <w:tc>
          <w:tcPr>
            <w:tcW w:w="24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bCs/>
                <w:iCs/>
                <w:color w:val="000000"/>
                <w:sz w:val="24"/>
                <w:szCs w:val="24"/>
              </w:rPr>
            </w:pPr>
            <w:r w:rsidRPr="00462851">
              <w:rPr>
                <w:rFonts w:ascii="Times New Roman" w:hAnsi="Times New Roman" w:cs="Times New Roman"/>
                <w:bCs/>
                <w:iCs/>
                <w:color w:val="000000"/>
                <w:sz w:val="24"/>
                <w:szCs w:val="24"/>
              </w:rPr>
              <w:t>Укрепление общественного порядка, повышение уровня личной и общественной безопасности граждан</w:t>
            </w:r>
          </w:p>
        </w:tc>
        <w:tc>
          <w:tcPr>
            <w:tcW w:w="3260" w:type="dxa"/>
            <w:tcBorders>
              <w:top w:val="single" w:sz="8" w:space="0" w:color="000000"/>
              <w:left w:val="single" w:sz="8" w:space="0" w:color="000000"/>
              <w:bottom w:val="single" w:sz="8" w:space="0" w:color="000000"/>
              <w:right w:val="single" w:sz="8" w:space="0" w:color="000000"/>
            </w:tcBorders>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bCs/>
                <w:iCs/>
                <w:sz w:val="24"/>
                <w:szCs w:val="24"/>
              </w:rPr>
            </w:pPr>
            <w:r w:rsidRPr="00462851">
              <w:rPr>
                <w:rFonts w:ascii="Times New Roman" w:hAnsi="Times New Roman" w:cs="Times New Roman"/>
                <w:bCs/>
                <w:iCs/>
                <w:sz w:val="24"/>
                <w:szCs w:val="24"/>
              </w:rPr>
              <w:t>В 1 полугодии 2016 года помещения не предоставлялись, планируется предоставление помещения во 2 полугодии 2016 года.</w:t>
            </w:r>
          </w:p>
        </w:tc>
        <w:tc>
          <w:tcPr>
            <w:tcW w:w="709" w:type="dxa"/>
            <w:tcBorders>
              <w:top w:val="single" w:sz="8" w:space="0" w:color="000000"/>
              <w:left w:val="single" w:sz="8" w:space="0" w:color="000000"/>
              <w:bottom w:val="single" w:sz="8" w:space="0" w:color="000000"/>
              <w:right w:val="single" w:sz="8" w:space="0" w:color="000000"/>
            </w:tcBorders>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b/>
                <w:bCs/>
                <w:i/>
                <w:iCs/>
                <w:color w:val="000000"/>
                <w:sz w:val="24"/>
                <w:szCs w:val="24"/>
              </w:rPr>
            </w:pPr>
          </w:p>
        </w:tc>
      </w:tr>
      <w:tr w:rsidR="00462851" w:rsidRPr="00462851" w:rsidTr="00462851">
        <w:trPr>
          <w:trHeight w:val="20"/>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Cs/>
                <w:iCs/>
                <w:color w:val="000000"/>
                <w:sz w:val="24"/>
                <w:szCs w:val="24"/>
              </w:rPr>
            </w:pPr>
            <w:r w:rsidRPr="00462851">
              <w:rPr>
                <w:rFonts w:ascii="Times New Roman" w:hAnsi="Times New Roman" w:cs="Times New Roman"/>
                <w:bCs/>
                <w:iCs/>
                <w:color w:val="000000"/>
                <w:sz w:val="24"/>
                <w:szCs w:val="24"/>
              </w:rPr>
              <w:t>1.3.3</w:t>
            </w:r>
          </w:p>
        </w:tc>
        <w:tc>
          <w:tcPr>
            <w:tcW w:w="2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bCs/>
                <w:iCs/>
                <w:color w:val="000000"/>
                <w:sz w:val="24"/>
                <w:szCs w:val="24"/>
              </w:rPr>
            </w:pPr>
            <w:r w:rsidRPr="00462851">
              <w:rPr>
                <w:rFonts w:ascii="Times New Roman" w:hAnsi="Times New Roman" w:cs="Times New Roman"/>
                <w:bCs/>
                <w:iCs/>
                <w:color w:val="000000"/>
                <w:sz w:val="24"/>
                <w:szCs w:val="24"/>
              </w:rPr>
              <w:t>Информирование граждан о способах и средствах правомерной защиты от преступных и иных посягательств путем разъяснительной работы в средствах массовой информации</w:t>
            </w:r>
          </w:p>
        </w:tc>
        <w:tc>
          <w:tcPr>
            <w:tcW w:w="1276" w:type="dxa"/>
            <w:tcBorders>
              <w:top w:val="single" w:sz="8" w:space="0" w:color="000000"/>
              <w:left w:val="single" w:sz="8" w:space="0" w:color="000000"/>
              <w:bottom w:val="single" w:sz="8" w:space="0" w:color="000000"/>
              <w:right w:val="single" w:sz="8" w:space="0" w:color="000000"/>
            </w:tcBorders>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r w:rsidRPr="00462851">
              <w:rPr>
                <w:rFonts w:ascii="Times New Roman" w:hAnsi="Times New Roman" w:cs="Times New Roman"/>
                <w:color w:val="000000"/>
                <w:sz w:val="24"/>
                <w:szCs w:val="24"/>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62851">
              <w:rPr>
                <w:rFonts w:ascii="Times New Roman" w:hAnsi="Times New Roman" w:cs="Times New Roman"/>
                <w:color w:val="000000"/>
                <w:sz w:val="24"/>
                <w:szCs w:val="24"/>
              </w:rPr>
              <w:t>01.01.2016</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62851">
              <w:rPr>
                <w:rFonts w:ascii="Times New Roman" w:hAnsi="Times New Roman" w:cs="Times New Roman"/>
                <w:color w:val="000000"/>
                <w:sz w:val="24"/>
                <w:szCs w:val="24"/>
              </w:rPr>
              <w:t>31.12.2016</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Cs/>
                <w:iCs/>
                <w:color w:val="000000"/>
                <w:sz w:val="24"/>
                <w:szCs w:val="24"/>
              </w:rPr>
            </w:pPr>
            <w:r w:rsidRPr="00462851">
              <w:rPr>
                <w:rFonts w:ascii="Times New Roman" w:hAnsi="Times New Roman" w:cs="Times New Roman"/>
                <w:bCs/>
                <w:iCs/>
                <w:color w:val="000000"/>
                <w:sz w:val="24"/>
                <w:szCs w:val="24"/>
              </w:rPr>
              <w:t>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Cs/>
                <w:iCs/>
                <w:color w:val="000000"/>
                <w:sz w:val="24"/>
                <w:szCs w:val="24"/>
              </w:rPr>
            </w:pPr>
            <w:r w:rsidRPr="00462851">
              <w:rPr>
                <w:rFonts w:ascii="Times New Roman" w:hAnsi="Times New Roman" w:cs="Times New Roman"/>
                <w:bCs/>
                <w:iCs/>
                <w:color w:val="000000"/>
                <w:sz w:val="24"/>
                <w:szCs w:val="24"/>
              </w:rPr>
              <w:t>0</w:t>
            </w:r>
          </w:p>
        </w:tc>
        <w:tc>
          <w:tcPr>
            <w:tcW w:w="24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bCs/>
                <w:iCs/>
                <w:color w:val="000000"/>
                <w:sz w:val="24"/>
                <w:szCs w:val="24"/>
              </w:rPr>
            </w:pPr>
            <w:r w:rsidRPr="00462851">
              <w:rPr>
                <w:rFonts w:ascii="Times New Roman" w:hAnsi="Times New Roman" w:cs="Times New Roman"/>
                <w:bCs/>
                <w:iCs/>
                <w:color w:val="000000"/>
                <w:sz w:val="24"/>
                <w:szCs w:val="24"/>
              </w:rPr>
              <w:t>Информированность граждан о способах и средствах правомерной защиты от преступных и иных посягательств путем разъяснительной работы в средствах массовой информации</w:t>
            </w:r>
          </w:p>
        </w:tc>
        <w:tc>
          <w:tcPr>
            <w:tcW w:w="3260" w:type="dxa"/>
            <w:tcBorders>
              <w:top w:val="single" w:sz="8" w:space="0" w:color="000000"/>
              <w:left w:val="single" w:sz="8" w:space="0" w:color="000000"/>
              <w:bottom w:val="single" w:sz="8" w:space="0" w:color="000000"/>
              <w:right w:val="single" w:sz="8" w:space="0" w:color="000000"/>
            </w:tcBorders>
          </w:tcPr>
          <w:p w:rsidR="00462851" w:rsidRPr="00462851" w:rsidRDefault="00462851" w:rsidP="00462851">
            <w:pPr>
              <w:widowControl w:val="0"/>
              <w:autoSpaceDE w:val="0"/>
              <w:autoSpaceDN w:val="0"/>
              <w:adjustRightInd w:val="0"/>
              <w:spacing w:after="0" w:line="240" w:lineRule="auto"/>
              <w:jc w:val="both"/>
              <w:rPr>
                <w:rFonts w:ascii="Times New Roman" w:hAnsi="Times New Roman" w:cs="Times New Roman"/>
                <w:bCs/>
                <w:iCs/>
                <w:color w:val="000000"/>
                <w:sz w:val="24"/>
                <w:szCs w:val="24"/>
              </w:rPr>
            </w:pPr>
            <w:r w:rsidRPr="00462851">
              <w:rPr>
                <w:rFonts w:ascii="Times New Roman" w:hAnsi="Times New Roman" w:cs="Times New Roman"/>
                <w:bCs/>
                <w:iCs/>
                <w:color w:val="000000"/>
                <w:sz w:val="24"/>
                <w:szCs w:val="24"/>
              </w:rPr>
              <w:t xml:space="preserve">В средствах массовой информации г. </w:t>
            </w:r>
            <w:proofErr w:type="gramStart"/>
            <w:r w:rsidRPr="00462851">
              <w:rPr>
                <w:rFonts w:ascii="Times New Roman" w:hAnsi="Times New Roman" w:cs="Times New Roman"/>
                <w:bCs/>
                <w:iCs/>
                <w:color w:val="000000"/>
                <w:sz w:val="24"/>
                <w:szCs w:val="24"/>
              </w:rPr>
              <w:t>Пскова  сотрудниками</w:t>
            </w:r>
            <w:proofErr w:type="gramEnd"/>
            <w:r w:rsidRPr="00462851">
              <w:rPr>
                <w:rFonts w:ascii="Times New Roman" w:hAnsi="Times New Roman" w:cs="Times New Roman"/>
                <w:bCs/>
                <w:iCs/>
                <w:color w:val="000000"/>
                <w:sz w:val="24"/>
                <w:szCs w:val="24"/>
              </w:rPr>
              <w:t xml:space="preserve"> ПДН УМВД России по городу Пскову размещено 9 материалов по проблемам подростковой преступности, наркомании и токсикомании  среди  молодежи, в том числе 2 на телевидении, в сети интернет – 7 (на сайте  УМВД России по ПО), в том числе по профилактике наркомании, токсикомании и алкоголизма проведено 103 беседы среди несовершеннолетних. За 6 месяцев 2016 года в сотрудниками ОГИБДД в СМИ размещено 245 материалов, из них на радио - 90, на телевидении - 25, интернет - 119, в печати - 11. Информация по безопасности дорожного движения размещалась в Интернете (на сайтах «Псковского агентства информации» (ПАИ), «Псковской ленты новостей» (ПЛН</w:t>
            </w:r>
            <w:proofErr w:type="gramStart"/>
            <w:r w:rsidRPr="00462851">
              <w:rPr>
                <w:rFonts w:ascii="Times New Roman" w:hAnsi="Times New Roman" w:cs="Times New Roman"/>
                <w:bCs/>
                <w:iCs/>
                <w:color w:val="000000"/>
                <w:sz w:val="24"/>
                <w:szCs w:val="24"/>
              </w:rPr>
              <w:t>),  УМВД</w:t>
            </w:r>
            <w:proofErr w:type="gramEnd"/>
            <w:r w:rsidRPr="00462851">
              <w:rPr>
                <w:rFonts w:ascii="Times New Roman" w:hAnsi="Times New Roman" w:cs="Times New Roman"/>
                <w:bCs/>
                <w:iCs/>
                <w:color w:val="000000"/>
                <w:sz w:val="24"/>
                <w:szCs w:val="24"/>
              </w:rPr>
              <w:t xml:space="preserve"> России  по ПО).</w:t>
            </w:r>
          </w:p>
          <w:p w:rsidR="00462851" w:rsidRPr="00462851" w:rsidRDefault="00462851" w:rsidP="00462851">
            <w:pPr>
              <w:widowControl w:val="0"/>
              <w:autoSpaceDE w:val="0"/>
              <w:autoSpaceDN w:val="0"/>
              <w:adjustRightInd w:val="0"/>
              <w:spacing w:after="0" w:line="240" w:lineRule="auto"/>
              <w:rPr>
                <w:rFonts w:ascii="Times New Roman" w:hAnsi="Times New Roman" w:cs="Times New Roman"/>
                <w:bCs/>
                <w:iCs/>
                <w:color w:val="C00000"/>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b/>
                <w:bCs/>
                <w:i/>
                <w:iCs/>
                <w:color w:val="000000"/>
                <w:sz w:val="24"/>
                <w:szCs w:val="24"/>
              </w:rPr>
            </w:pPr>
          </w:p>
        </w:tc>
      </w:tr>
      <w:tr w:rsidR="00462851" w:rsidRPr="00462851" w:rsidTr="00462851">
        <w:trPr>
          <w:trHeight w:val="20"/>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Cs/>
                <w:iCs/>
                <w:color w:val="000000"/>
                <w:sz w:val="24"/>
                <w:szCs w:val="24"/>
              </w:rPr>
            </w:pPr>
          </w:p>
        </w:tc>
        <w:tc>
          <w:tcPr>
            <w:tcW w:w="2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bCs/>
                <w:iCs/>
                <w:color w:val="000000"/>
                <w:sz w:val="24"/>
                <w:szCs w:val="24"/>
              </w:rPr>
            </w:pPr>
          </w:p>
        </w:tc>
        <w:tc>
          <w:tcPr>
            <w:tcW w:w="1276" w:type="dxa"/>
            <w:tcBorders>
              <w:top w:val="single" w:sz="8" w:space="0" w:color="000000"/>
              <w:left w:val="single" w:sz="8" w:space="0" w:color="000000"/>
              <w:bottom w:val="single" w:sz="8" w:space="0" w:color="000000"/>
              <w:right w:val="single" w:sz="8" w:space="0" w:color="000000"/>
            </w:tcBorders>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Cs/>
                <w:iCs/>
                <w:color w:val="000000"/>
                <w:sz w:val="24"/>
                <w:szCs w:val="24"/>
              </w:rPr>
            </w:pP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Cs/>
                <w:iCs/>
                <w:color w:val="000000"/>
                <w:sz w:val="24"/>
                <w:szCs w:val="24"/>
              </w:rPr>
            </w:pPr>
          </w:p>
        </w:tc>
        <w:tc>
          <w:tcPr>
            <w:tcW w:w="24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bCs/>
                <w:iCs/>
                <w:color w:val="000000"/>
                <w:sz w:val="24"/>
                <w:szCs w:val="24"/>
              </w:rPr>
            </w:pPr>
          </w:p>
        </w:tc>
        <w:tc>
          <w:tcPr>
            <w:tcW w:w="3260" w:type="dxa"/>
            <w:tcBorders>
              <w:top w:val="single" w:sz="8" w:space="0" w:color="000000"/>
              <w:left w:val="single" w:sz="8" w:space="0" w:color="000000"/>
              <w:bottom w:val="single" w:sz="8" w:space="0" w:color="000000"/>
              <w:right w:val="single" w:sz="8" w:space="0" w:color="000000"/>
            </w:tcBorders>
          </w:tcPr>
          <w:p w:rsidR="00462851" w:rsidRPr="00462851" w:rsidRDefault="00462851" w:rsidP="00462851">
            <w:pPr>
              <w:widowControl w:val="0"/>
              <w:autoSpaceDE w:val="0"/>
              <w:autoSpaceDN w:val="0"/>
              <w:adjustRightInd w:val="0"/>
              <w:spacing w:after="0" w:line="240" w:lineRule="auto"/>
              <w:jc w:val="both"/>
              <w:rPr>
                <w:rFonts w:ascii="Times New Roman" w:hAnsi="Times New Roman" w:cs="Times New Roman"/>
                <w:bCs/>
                <w:iCs/>
                <w:color w:val="000000"/>
                <w:sz w:val="24"/>
                <w:szCs w:val="24"/>
              </w:rPr>
            </w:pPr>
            <w:r w:rsidRPr="00462851">
              <w:rPr>
                <w:rFonts w:ascii="Times New Roman" w:hAnsi="Times New Roman" w:cs="Times New Roman"/>
                <w:bCs/>
                <w:iCs/>
                <w:color w:val="000000"/>
                <w:sz w:val="24"/>
                <w:szCs w:val="24"/>
              </w:rPr>
              <w:t>Журналисты привлекались к участию в еженедельных профилактических мероприятиях, проводимых силами сотрудников ГИБДД, направленных на выявление и предотвращение нарушений ПДД пешеходами и водителями, а также на профилактику краж и угонов автотранспорта.</w:t>
            </w:r>
          </w:p>
          <w:p w:rsidR="00462851" w:rsidRPr="00462851" w:rsidRDefault="00462851" w:rsidP="00462851">
            <w:pPr>
              <w:widowControl w:val="0"/>
              <w:autoSpaceDE w:val="0"/>
              <w:autoSpaceDN w:val="0"/>
              <w:adjustRightInd w:val="0"/>
              <w:spacing w:after="0" w:line="240" w:lineRule="auto"/>
              <w:jc w:val="both"/>
              <w:rPr>
                <w:rFonts w:ascii="Times New Roman" w:hAnsi="Times New Roman" w:cs="Times New Roman"/>
                <w:sz w:val="24"/>
                <w:szCs w:val="24"/>
              </w:rPr>
            </w:pPr>
            <w:r w:rsidRPr="00462851">
              <w:rPr>
                <w:rFonts w:ascii="Times New Roman" w:hAnsi="Times New Roman" w:cs="Times New Roman"/>
                <w:bCs/>
                <w:iCs/>
                <w:color w:val="000000"/>
                <w:sz w:val="24"/>
                <w:szCs w:val="24"/>
              </w:rPr>
              <w:t>За 6 месяцев 2016 года сотрудниками отделения УУП УМВД России по городу Пскову проведено 16 отчетов (выступлений) перед населением (АППГ – 41), в СМИ опубликовано 11 материалов о работе участковых уполномоченных полиции.</w:t>
            </w:r>
            <w:r w:rsidRPr="00462851">
              <w:rPr>
                <w:rFonts w:ascii="Times New Roman" w:hAnsi="Times New Roman" w:cs="Times New Roman"/>
                <w:sz w:val="24"/>
                <w:szCs w:val="24"/>
              </w:rPr>
              <w:t xml:space="preserve"> </w:t>
            </w:r>
          </w:p>
          <w:p w:rsidR="00462851" w:rsidRPr="00462851" w:rsidRDefault="00462851" w:rsidP="00462851">
            <w:pPr>
              <w:widowControl w:val="0"/>
              <w:autoSpaceDE w:val="0"/>
              <w:autoSpaceDN w:val="0"/>
              <w:adjustRightInd w:val="0"/>
              <w:spacing w:after="0" w:line="240" w:lineRule="auto"/>
              <w:jc w:val="both"/>
              <w:rPr>
                <w:rFonts w:ascii="Times New Roman" w:hAnsi="Times New Roman" w:cs="Times New Roman"/>
                <w:bCs/>
                <w:iCs/>
                <w:color w:val="000000"/>
                <w:sz w:val="24"/>
                <w:szCs w:val="24"/>
              </w:rPr>
            </w:pPr>
            <w:r w:rsidRPr="00462851">
              <w:rPr>
                <w:rFonts w:ascii="Times New Roman" w:hAnsi="Times New Roman" w:cs="Times New Roman"/>
                <w:bCs/>
                <w:iCs/>
                <w:color w:val="000000"/>
                <w:sz w:val="24"/>
                <w:szCs w:val="24"/>
              </w:rPr>
              <w:t>В течение 6 месяцев 2016 года на постоянной основе распространялись памятки (листовки) о порядке действий при совершении в отношении населения правонарушений, такие как:</w:t>
            </w:r>
          </w:p>
          <w:p w:rsidR="00462851" w:rsidRPr="00462851" w:rsidRDefault="00462851" w:rsidP="00462851">
            <w:pPr>
              <w:widowControl w:val="0"/>
              <w:autoSpaceDE w:val="0"/>
              <w:autoSpaceDN w:val="0"/>
              <w:adjustRightInd w:val="0"/>
              <w:spacing w:after="0" w:line="240" w:lineRule="auto"/>
              <w:jc w:val="both"/>
              <w:rPr>
                <w:rFonts w:ascii="Times New Roman" w:hAnsi="Times New Roman" w:cs="Times New Roman"/>
                <w:bCs/>
                <w:iCs/>
                <w:color w:val="000000"/>
                <w:sz w:val="24"/>
                <w:szCs w:val="24"/>
              </w:rPr>
            </w:pPr>
            <w:r w:rsidRPr="00462851">
              <w:rPr>
                <w:rFonts w:ascii="Times New Roman" w:hAnsi="Times New Roman" w:cs="Times New Roman"/>
                <w:bCs/>
                <w:iCs/>
                <w:color w:val="000000"/>
                <w:sz w:val="24"/>
                <w:szCs w:val="24"/>
              </w:rPr>
              <w:t xml:space="preserve">   по предотвращению краж велосипедов и мототранспорта;</w:t>
            </w:r>
          </w:p>
          <w:p w:rsidR="00462851" w:rsidRPr="00462851" w:rsidRDefault="00462851" w:rsidP="00462851">
            <w:pPr>
              <w:widowControl w:val="0"/>
              <w:autoSpaceDE w:val="0"/>
              <w:autoSpaceDN w:val="0"/>
              <w:adjustRightInd w:val="0"/>
              <w:spacing w:after="0" w:line="240" w:lineRule="auto"/>
              <w:jc w:val="both"/>
              <w:rPr>
                <w:rFonts w:ascii="Times New Roman" w:hAnsi="Times New Roman" w:cs="Times New Roman"/>
                <w:bCs/>
                <w:iCs/>
                <w:color w:val="000000"/>
                <w:sz w:val="24"/>
                <w:szCs w:val="24"/>
              </w:rPr>
            </w:pPr>
            <w:r w:rsidRPr="00462851">
              <w:rPr>
                <w:rFonts w:ascii="Times New Roman" w:hAnsi="Times New Roman" w:cs="Times New Roman"/>
                <w:bCs/>
                <w:iCs/>
                <w:color w:val="000000"/>
                <w:sz w:val="24"/>
                <w:szCs w:val="24"/>
              </w:rPr>
              <w:t xml:space="preserve">   по предотвращению из квартир и помещений;</w:t>
            </w:r>
          </w:p>
          <w:p w:rsidR="00462851" w:rsidRPr="00462851" w:rsidRDefault="00462851" w:rsidP="00462851">
            <w:pPr>
              <w:widowControl w:val="0"/>
              <w:autoSpaceDE w:val="0"/>
              <w:autoSpaceDN w:val="0"/>
              <w:adjustRightInd w:val="0"/>
              <w:spacing w:after="0" w:line="240" w:lineRule="auto"/>
              <w:jc w:val="both"/>
              <w:rPr>
                <w:rFonts w:ascii="Times New Roman" w:hAnsi="Times New Roman" w:cs="Times New Roman"/>
                <w:bCs/>
                <w:iCs/>
                <w:color w:val="000000"/>
                <w:sz w:val="24"/>
                <w:szCs w:val="24"/>
              </w:rPr>
            </w:pPr>
            <w:r w:rsidRPr="00462851">
              <w:rPr>
                <w:rFonts w:ascii="Times New Roman" w:hAnsi="Times New Roman" w:cs="Times New Roman"/>
                <w:bCs/>
                <w:iCs/>
                <w:color w:val="000000"/>
                <w:sz w:val="24"/>
                <w:szCs w:val="24"/>
              </w:rPr>
              <w:t xml:space="preserve">   общая памятка по предупреждению и пресечению ряда правонарушений.</w:t>
            </w:r>
          </w:p>
        </w:tc>
        <w:tc>
          <w:tcPr>
            <w:tcW w:w="709" w:type="dxa"/>
            <w:tcBorders>
              <w:top w:val="single" w:sz="8" w:space="0" w:color="000000"/>
              <w:left w:val="single" w:sz="8" w:space="0" w:color="000000"/>
              <w:bottom w:val="single" w:sz="8" w:space="0" w:color="000000"/>
              <w:right w:val="single" w:sz="8" w:space="0" w:color="000000"/>
            </w:tcBorders>
          </w:tcPr>
          <w:p w:rsidR="00462851" w:rsidRPr="00462851" w:rsidRDefault="00462851" w:rsidP="00462851">
            <w:pPr>
              <w:widowControl w:val="0"/>
              <w:autoSpaceDE w:val="0"/>
              <w:autoSpaceDN w:val="0"/>
              <w:adjustRightInd w:val="0"/>
              <w:spacing w:after="0" w:line="240" w:lineRule="auto"/>
              <w:jc w:val="both"/>
              <w:rPr>
                <w:rFonts w:ascii="Times New Roman" w:hAnsi="Times New Roman" w:cs="Times New Roman"/>
                <w:b/>
                <w:bCs/>
                <w:i/>
                <w:iCs/>
                <w:color w:val="000000"/>
                <w:sz w:val="24"/>
                <w:szCs w:val="24"/>
              </w:rPr>
            </w:pPr>
          </w:p>
        </w:tc>
      </w:tr>
      <w:tr w:rsidR="00462851" w:rsidRPr="00462851" w:rsidTr="00462851">
        <w:trPr>
          <w:trHeight w:val="20"/>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Cs/>
                <w:iCs/>
                <w:color w:val="000000"/>
                <w:sz w:val="24"/>
                <w:szCs w:val="24"/>
              </w:rPr>
            </w:pPr>
            <w:r w:rsidRPr="00462851">
              <w:rPr>
                <w:rFonts w:ascii="Times New Roman" w:hAnsi="Times New Roman" w:cs="Times New Roman"/>
                <w:bCs/>
                <w:iCs/>
                <w:color w:val="000000"/>
                <w:sz w:val="24"/>
                <w:szCs w:val="24"/>
              </w:rPr>
              <w:t>1.3.4</w:t>
            </w:r>
          </w:p>
        </w:tc>
        <w:tc>
          <w:tcPr>
            <w:tcW w:w="2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bCs/>
                <w:iCs/>
                <w:color w:val="000000"/>
                <w:sz w:val="24"/>
                <w:szCs w:val="24"/>
              </w:rPr>
            </w:pPr>
            <w:r w:rsidRPr="00462851">
              <w:rPr>
                <w:rFonts w:ascii="Times New Roman" w:hAnsi="Times New Roman" w:cs="Times New Roman"/>
                <w:bCs/>
                <w:iCs/>
                <w:color w:val="000000"/>
                <w:sz w:val="24"/>
                <w:szCs w:val="24"/>
              </w:rPr>
              <w:t>Формирование перечня организаций, учреждений, предприятий, где на основании договоров может быть использован труд осужденных к обязательным работам, и основные виды обязательных работ, не требующих специальной квалификации</w:t>
            </w:r>
          </w:p>
        </w:tc>
        <w:tc>
          <w:tcPr>
            <w:tcW w:w="1276" w:type="dxa"/>
            <w:tcBorders>
              <w:top w:val="single" w:sz="8" w:space="0" w:color="000000"/>
              <w:left w:val="single" w:sz="8" w:space="0" w:color="000000"/>
              <w:bottom w:val="single" w:sz="8" w:space="0" w:color="000000"/>
              <w:right w:val="single" w:sz="8" w:space="0" w:color="000000"/>
            </w:tcBorders>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r w:rsidRPr="00462851">
              <w:rPr>
                <w:rFonts w:ascii="Times New Roman" w:hAnsi="Times New Roman" w:cs="Times New Roman"/>
                <w:color w:val="000000"/>
                <w:sz w:val="24"/>
                <w:szCs w:val="24"/>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62851">
              <w:rPr>
                <w:rFonts w:ascii="Times New Roman" w:hAnsi="Times New Roman" w:cs="Times New Roman"/>
                <w:color w:val="000000"/>
                <w:sz w:val="24"/>
                <w:szCs w:val="24"/>
              </w:rPr>
              <w:t>01.01.2016</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62851">
              <w:rPr>
                <w:rFonts w:ascii="Times New Roman" w:hAnsi="Times New Roman" w:cs="Times New Roman"/>
                <w:color w:val="000000"/>
                <w:sz w:val="24"/>
                <w:szCs w:val="24"/>
              </w:rPr>
              <w:t>31.12.2016</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Cs/>
                <w:iCs/>
                <w:color w:val="000000"/>
                <w:sz w:val="24"/>
                <w:szCs w:val="24"/>
              </w:rPr>
            </w:pPr>
            <w:r w:rsidRPr="00462851">
              <w:rPr>
                <w:rFonts w:ascii="Times New Roman" w:hAnsi="Times New Roman" w:cs="Times New Roman"/>
                <w:bCs/>
                <w:iCs/>
                <w:color w:val="000000"/>
                <w:sz w:val="24"/>
                <w:szCs w:val="24"/>
              </w:rPr>
              <w:t>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Cs/>
                <w:iCs/>
                <w:color w:val="000000"/>
                <w:sz w:val="24"/>
                <w:szCs w:val="24"/>
              </w:rPr>
            </w:pPr>
            <w:r w:rsidRPr="00462851">
              <w:rPr>
                <w:rFonts w:ascii="Times New Roman" w:hAnsi="Times New Roman" w:cs="Times New Roman"/>
                <w:bCs/>
                <w:iCs/>
                <w:color w:val="000000"/>
                <w:sz w:val="24"/>
                <w:szCs w:val="24"/>
              </w:rPr>
              <w:t>0</w:t>
            </w:r>
          </w:p>
        </w:tc>
        <w:tc>
          <w:tcPr>
            <w:tcW w:w="24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bCs/>
                <w:iCs/>
                <w:color w:val="000000"/>
                <w:sz w:val="24"/>
                <w:szCs w:val="24"/>
              </w:rPr>
            </w:pPr>
            <w:r w:rsidRPr="00462851">
              <w:rPr>
                <w:rFonts w:ascii="Times New Roman" w:hAnsi="Times New Roman" w:cs="Times New Roman"/>
                <w:bCs/>
                <w:iCs/>
                <w:color w:val="000000"/>
                <w:sz w:val="24"/>
                <w:szCs w:val="24"/>
              </w:rPr>
              <w:t>Перечень организаций, учреждений, предприятий, где на основании договоров может быть использован труд осужденных к обязательным работам, и основные виды обязательных работ, не требующих специальной квалификации</w:t>
            </w:r>
          </w:p>
        </w:tc>
        <w:tc>
          <w:tcPr>
            <w:tcW w:w="3260" w:type="dxa"/>
            <w:tcBorders>
              <w:top w:val="single" w:sz="8" w:space="0" w:color="000000"/>
              <w:left w:val="single" w:sz="8" w:space="0" w:color="000000"/>
              <w:bottom w:val="single" w:sz="8" w:space="0" w:color="000000"/>
              <w:right w:val="single" w:sz="8" w:space="0" w:color="000000"/>
            </w:tcBorders>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bCs/>
                <w:iCs/>
                <w:color w:val="000000"/>
                <w:sz w:val="24"/>
                <w:szCs w:val="24"/>
              </w:rPr>
            </w:pPr>
            <w:r w:rsidRPr="00462851">
              <w:rPr>
                <w:rFonts w:ascii="Times New Roman" w:hAnsi="Times New Roman" w:cs="Times New Roman"/>
                <w:bCs/>
                <w:iCs/>
                <w:color w:val="000000"/>
                <w:sz w:val="24"/>
                <w:szCs w:val="24"/>
              </w:rPr>
              <w:t>Утверждено Постановление Администрации города Пскова от 12.01.2016 №15 "Об организации обязательных и исправительных работ в городе Пскове в 2016 году" (в ред. 07.06.2016). В соответствии с Постановлением труд осужденных к обязательным работам может использоваться в 50 учреждениях, осужденных к исправительным работам в 206 учреждениях.</w:t>
            </w:r>
          </w:p>
        </w:tc>
        <w:tc>
          <w:tcPr>
            <w:tcW w:w="709" w:type="dxa"/>
            <w:tcBorders>
              <w:top w:val="single" w:sz="8" w:space="0" w:color="000000"/>
              <w:left w:val="single" w:sz="8" w:space="0" w:color="000000"/>
              <w:bottom w:val="single" w:sz="8" w:space="0" w:color="000000"/>
              <w:right w:val="single" w:sz="8" w:space="0" w:color="000000"/>
            </w:tcBorders>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b/>
                <w:bCs/>
                <w:i/>
                <w:iCs/>
                <w:color w:val="000000"/>
                <w:sz w:val="24"/>
                <w:szCs w:val="24"/>
              </w:rPr>
            </w:pPr>
          </w:p>
        </w:tc>
      </w:tr>
      <w:tr w:rsidR="00462851" w:rsidRPr="00462851" w:rsidTr="00462851">
        <w:trPr>
          <w:trHeight w:val="20"/>
        </w:trPr>
        <w:tc>
          <w:tcPr>
            <w:tcW w:w="56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b/>
                <w:bCs/>
                <w:color w:val="000000"/>
                <w:sz w:val="24"/>
                <w:szCs w:val="24"/>
              </w:rPr>
              <w:t>1.4</w:t>
            </w:r>
          </w:p>
        </w:tc>
        <w:tc>
          <w:tcPr>
            <w:tcW w:w="270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b/>
                <w:bCs/>
                <w:color w:val="000000"/>
                <w:sz w:val="24"/>
                <w:szCs w:val="24"/>
              </w:rPr>
              <w:t>Профилактика преступлений и иных правонарушений несовершеннолетних и молодежи</w:t>
            </w:r>
          </w:p>
        </w:tc>
        <w:tc>
          <w:tcPr>
            <w:tcW w:w="1276" w:type="dxa"/>
            <w:tcBorders>
              <w:top w:val="single" w:sz="8" w:space="0" w:color="000000"/>
              <w:left w:val="single" w:sz="8" w:space="0" w:color="000000"/>
              <w:bottom w:val="single" w:sz="8" w:space="0" w:color="000000"/>
              <w:right w:val="single" w:sz="8" w:space="0" w:color="000000"/>
            </w:tcBorders>
            <w:shd w:val="clear" w:color="auto" w:fill="999999"/>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sz w:val="24"/>
                <w:szCs w:val="24"/>
              </w:rPr>
              <w:t xml:space="preserve">УО АГП, КДН, УМВД России по г. Пскову (по согласованию), Отдел по </w:t>
            </w:r>
            <w:proofErr w:type="gramStart"/>
            <w:r w:rsidRPr="00462851">
              <w:rPr>
                <w:rFonts w:ascii="Times New Roman" w:hAnsi="Times New Roman" w:cs="Times New Roman"/>
                <w:sz w:val="24"/>
                <w:szCs w:val="24"/>
              </w:rPr>
              <w:t>инф.-</w:t>
            </w:r>
            <w:proofErr w:type="spellStart"/>
            <w:proofErr w:type="gramEnd"/>
            <w:r w:rsidRPr="00462851">
              <w:rPr>
                <w:rFonts w:ascii="Times New Roman" w:hAnsi="Times New Roman" w:cs="Times New Roman"/>
                <w:sz w:val="24"/>
                <w:szCs w:val="24"/>
              </w:rPr>
              <w:t>аналит</w:t>
            </w:r>
            <w:proofErr w:type="spellEnd"/>
            <w:r w:rsidRPr="00462851">
              <w:rPr>
                <w:rFonts w:ascii="Times New Roman" w:hAnsi="Times New Roman" w:cs="Times New Roman"/>
                <w:sz w:val="24"/>
                <w:szCs w:val="24"/>
              </w:rPr>
              <w:t>. работе и связям со СМИ ПГД, ФКУ УИИ УФСИН России по Псковской области (по согласованию)</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color w:val="000000"/>
                <w:sz w:val="24"/>
                <w:szCs w:val="24"/>
              </w:rPr>
              <w:t>01.01.2016</w:t>
            </w:r>
          </w:p>
        </w:tc>
        <w:tc>
          <w:tcPr>
            <w:tcW w:w="85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color w:val="000000"/>
                <w:sz w:val="24"/>
                <w:szCs w:val="24"/>
              </w:rPr>
              <w:t>31.12.2016</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b/>
                <w:bCs/>
                <w:color w:val="000000"/>
                <w:sz w:val="24"/>
                <w:szCs w:val="24"/>
              </w:rPr>
              <w:t>1 717.0</w:t>
            </w:r>
          </w:p>
        </w:tc>
        <w:tc>
          <w:tcPr>
            <w:tcW w:w="85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sz w:val="24"/>
                <w:szCs w:val="24"/>
              </w:rPr>
            </w:pPr>
            <w:r w:rsidRPr="00462851">
              <w:rPr>
                <w:rFonts w:ascii="Times New Roman" w:hAnsi="Times New Roman" w:cs="Times New Roman"/>
                <w:b/>
                <w:sz w:val="24"/>
                <w:szCs w:val="24"/>
              </w:rPr>
              <w:t>761,6</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sz w:val="24"/>
                <w:szCs w:val="24"/>
              </w:rPr>
            </w:pPr>
            <w:r w:rsidRPr="00462851">
              <w:rPr>
                <w:rFonts w:ascii="Times New Roman" w:hAnsi="Times New Roman" w:cs="Times New Roman"/>
                <w:b/>
                <w:sz w:val="24"/>
                <w:szCs w:val="24"/>
              </w:rPr>
              <w:t>800,6</w:t>
            </w:r>
          </w:p>
        </w:tc>
        <w:tc>
          <w:tcPr>
            <w:tcW w:w="85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sz w:val="24"/>
                <w:szCs w:val="24"/>
              </w:rPr>
            </w:pPr>
            <w:r w:rsidRPr="00462851">
              <w:rPr>
                <w:rFonts w:ascii="Times New Roman" w:hAnsi="Times New Roman" w:cs="Times New Roman"/>
                <w:b/>
                <w:sz w:val="24"/>
                <w:szCs w:val="24"/>
              </w:rPr>
              <w:t>46,6</w:t>
            </w:r>
          </w:p>
        </w:tc>
        <w:tc>
          <w:tcPr>
            <w:tcW w:w="2409"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p>
        </w:tc>
        <w:tc>
          <w:tcPr>
            <w:tcW w:w="3260" w:type="dxa"/>
            <w:tcBorders>
              <w:top w:val="single" w:sz="8" w:space="0" w:color="000000"/>
              <w:left w:val="single" w:sz="8" w:space="0" w:color="000000"/>
              <w:bottom w:val="single" w:sz="8" w:space="0" w:color="000000"/>
              <w:right w:val="single" w:sz="8" w:space="0" w:color="000000"/>
            </w:tcBorders>
            <w:shd w:val="clear" w:color="auto" w:fill="999999"/>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999999"/>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p>
        </w:tc>
      </w:tr>
      <w:tr w:rsidR="00462851" w:rsidRPr="00462851" w:rsidTr="00462851">
        <w:trPr>
          <w:trHeight w:val="20"/>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bCs/>
                <w:iCs/>
                <w:color w:val="000000"/>
                <w:sz w:val="24"/>
                <w:szCs w:val="24"/>
              </w:rPr>
              <w:t>1.4.1</w:t>
            </w:r>
          </w:p>
        </w:tc>
        <w:tc>
          <w:tcPr>
            <w:tcW w:w="2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bCs/>
                <w:iCs/>
                <w:color w:val="000000"/>
                <w:sz w:val="24"/>
                <w:szCs w:val="24"/>
              </w:rPr>
              <w:t>Обеспечение деятельности комиссии по делам несовершеннолетних и защите их прав</w:t>
            </w:r>
          </w:p>
        </w:tc>
        <w:tc>
          <w:tcPr>
            <w:tcW w:w="1276" w:type="dxa"/>
            <w:tcBorders>
              <w:top w:val="single" w:sz="8" w:space="0" w:color="000000"/>
              <w:left w:val="single" w:sz="8" w:space="0" w:color="000000"/>
              <w:bottom w:val="single" w:sz="8" w:space="0" w:color="000000"/>
              <w:right w:val="single" w:sz="8" w:space="0" w:color="000000"/>
            </w:tcBorders>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color w:val="000000"/>
                <w:sz w:val="24"/>
                <w:szCs w:val="24"/>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color w:val="000000"/>
                <w:sz w:val="24"/>
                <w:szCs w:val="24"/>
              </w:rPr>
              <w:t>01.01.2016</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color w:val="000000"/>
                <w:sz w:val="24"/>
                <w:szCs w:val="24"/>
              </w:rPr>
              <w:t>31.12.2016</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bCs/>
                <w:iCs/>
                <w:color w:val="000000"/>
                <w:sz w:val="24"/>
                <w:szCs w:val="24"/>
              </w:rPr>
              <w:t>1 667.0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750.6</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750.6</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CE0383" w:rsidP="004628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24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bCs/>
                <w:iCs/>
                <w:color w:val="000000"/>
                <w:sz w:val="24"/>
                <w:szCs w:val="24"/>
              </w:rPr>
              <w:t xml:space="preserve"> Выполнение государственных </w:t>
            </w:r>
            <w:bookmarkStart w:id="0" w:name="_GoBack"/>
            <w:bookmarkEnd w:id="0"/>
            <w:r w:rsidRPr="00462851">
              <w:rPr>
                <w:rFonts w:ascii="Times New Roman" w:hAnsi="Times New Roman" w:cs="Times New Roman"/>
                <w:bCs/>
                <w:iCs/>
                <w:color w:val="000000"/>
                <w:sz w:val="24"/>
                <w:szCs w:val="24"/>
              </w:rPr>
              <w:t>полномочий по профилактике правонарушений</w:t>
            </w:r>
          </w:p>
        </w:tc>
        <w:tc>
          <w:tcPr>
            <w:tcW w:w="3260" w:type="dxa"/>
            <w:tcBorders>
              <w:top w:val="single" w:sz="8" w:space="0" w:color="000000"/>
              <w:left w:val="single" w:sz="8" w:space="0" w:color="000000"/>
              <w:bottom w:val="single" w:sz="8" w:space="0" w:color="000000"/>
              <w:right w:val="single" w:sz="8" w:space="0" w:color="000000"/>
            </w:tcBorders>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bCs/>
                <w:iCs/>
                <w:sz w:val="24"/>
                <w:szCs w:val="24"/>
              </w:rPr>
            </w:pPr>
            <w:r w:rsidRPr="00462851">
              <w:rPr>
                <w:rFonts w:ascii="Times New Roman" w:hAnsi="Times New Roman" w:cs="Times New Roman"/>
                <w:bCs/>
                <w:iCs/>
                <w:sz w:val="24"/>
                <w:szCs w:val="24"/>
              </w:rPr>
              <w:t xml:space="preserve">Выплата заработной платы, санаторно-курортное лечение, </w:t>
            </w:r>
          </w:p>
          <w:p w:rsidR="00462851" w:rsidRPr="00462851" w:rsidRDefault="00462851" w:rsidP="00462851">
            <w:pPr>
              <w:widowControl w:val="0"/>
              <w:autoSpaceDE w:val="0"/>
              <w:autoSpaceDN w:val="0"/>
              <w:adjustRightInd w:val="0"/>
              <w:spacing w:after="0" w:line="240" w:lineRule="auto"/>
              <w:rPr>
                <w:rFonts w:ascii="Times New Roman" w:hAnsi="Times New Roman" w:cs="Times New Roman"/>
                <w:b/>
                <w:bCs/>
                <w:i/>
                <w:iCs/>
                <w:color w:val="C00000"/>
                <w:sz w:val="24"/>
                <w:szCs w:val="24"/>
              </w:rPr>
            </w:pPr>
            <w:r w:rsidRPr="00462851">
              <w:rPr>
                <w:rFonts w:ascii="Times New Roman" w:hAnsi="Times New Roman" w:cs="Times New Roman"/>
                <w:bCs/>
                <w:iCs/>
                <w:sz w:val="24"/>
                <w:szCs w:val="24"/>
              </w:rPr>
              <w:t>приобретение конвертов, услуги городской телефонной связи, приобретение проездных билетов для сотрудников, аренда автомобиля для осуществления деятельности КПДН, подписка на газеты и журналы, приобретение копировального аппарата.</w:t>
            </w:r>
          </w:p>
        </w:tc>
        <w:tc>
          <w:tcPr>
            <w:tcW w:w="709" w:type="dxa"/>
            <w:tcBorders>
              <w:top w:val="single" w:sz="8" w:space="0" w:color="000000"/>
              <w:left w:val="single" w:sz="8" w:space="0" w:color="000000"/>
              <w:bottom w:val="single" w:sz="8" w:space="0" w:color="000000"/>
              <w:right w:val="single" w:sz="8" w:space="0" w:color="000000"/>
            </w:tcBorders>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b/>
                <w:bCs/>
                <w:i/>
                <w:iCs/>
                <w:color w:val="000000"/>
                <w:sz w:val="24"/>
                <w:szCs w:val="24"/>
              </w:rPr>
            </w:pPr>
          </w:p>
        </w:tc>
      </w:tr>
      <w:tr w:rsidR="00462851" w:rsidRPr="00462851" w:rsidTr="00462851">
        <w:trPr>
          <w:trHeight w:val="20"/>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bCs/>
                <w:iCs/>
                <w:color w:val="000000"/>
                <w:sz w:val="24"/>
                <w:szCs w:val="24"/>
              </w:rPr>
              <w:t>1.4.2</w:t>
            </w:r>
          </w:p>
        </w:tc>
        <w:tc>
          <w:tcPr>
            <w:tcW w:w="2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bCs/>
                <w:iCs/>
                <w:color w:val="000000"/>
                <w:sz w:val="24"/>
                <w:szCs w:val="24"/>
              </w:rPr>
              <w:t xml:space="preserve">Осуществление </w:t>
            </w:r>
            <w:proofErr w:type="gramStart"/>
            <w:r w:rsidRPr="00462851">
              <w:rPr>
                <w:rFonts w:ascii="Times New Roman" w:hAnsi="Times New Roman" w:cs="Times New Roman"/>
                <w:bCs/>
                <w:iCs/>
                <w:color w:val="000000"/>
                <w:sz w:val="24"/>
                <w:szCs w:val="24"/>
              </w:rPr>
              <w:t>деятельности  общественной</w:t>
            </w:r>
            <w:proofErr w:type="gramEnd"/>
            <w:r w:rsidRPr="00462851">
              <w:rPr>
                <w:rFonts w:ascii="Times New Roman" w:hAnsi="Times New Roman" w:cs="Times New Roman"/>
                <w:bCs/>
                <w:iCs/>
                <w:color w:val="000000"/>
                <w:sz w:val="24"/>
                <w:szCs w:val="24"/>
              </w:rPr>
              <w:t xml:space="preserve"> комиссии из числа педагогов, психологов, представителей общественности, сотрудников правоохранительных органов по обобщению и распространению наиболее активного опыта образовательных учреждений по профилактике правонарушений</w:t>
            </w:r>
          </w:p>
        </w:tc>
        <w:tc>
          <w:tcPr>
            <w:tcW w:w="1276" w:type="dxa"/>
            <w:tcBorders>
              <w:top w:val="single" w:sz="8" w:space="0" w:color="000000"/>
              <w:left w:val="single" w:sz="8" w:space="0" w:color="000000"/>
              <w:bottom w:val="single" w:sz="8" w:space="0" w:color="000000"/>
              <w:right w:val="single" w:sz="8" w:space="0" w:color="000000"/>
            </w:tcBorders>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color w:val="000000"/>
                <w:sz w:val="24"/>
                <w:szCs w:val="24"/>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color w:val="000000"/>
                <w:sz w:val="24"/>
                <w:szCs w:val="24"/>
              </w:rPr>
              <w:t>01.01.2016</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color w:val="000000"/>
                <w:sz w:val="24"/>
                <w:szCs w:val="24"/>
              </w:rPr>
              <w:t>31.12.2016</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Cs/>
                <w:iCs/>
                <w:color w:val="000000"/>
                <w:sz w:val="24"/>
                <w:szCs w:val="24"/>
              </w:rPr>
            </w:pPr>
            <w:r w:rsidRPr="00462851">
              <w:rPr>
                <w:rFonts w:ascii="Times New Roman" w:hAnsi="Times New Roman" w:cs="Times New Roman"/>
                <w:bCs/>
                <w:iCs/>
                <w:color w:val="000000"/>
                <w:sz w:val="24"/>
                <w:szCs w:val="24"/>
              </w:rPr>
              <w:t>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Cs/>
                <w:iCs/>
                <w:color w:val="000000"/>
                <w:sz w:val="24"/>
                <w:szCs w:val="24"/>
              </w:rPr>
            </w:pPr>
            <w:r w:rsidRPr="00462851">
              <w:rPr>
                <w:rFonts w:ascii="Times New Roman" w:hAnsi="Times New Roman" w:cs="Times New Roman"/>
                <w:bCs/>
                <w:iCs/>
                <w:color w:val="000000"/>
                <w:sz w:val="24"/>
                <w:szCs w:val="24"/>
              </w:rPr>
              <w:t>0</w:t>
            </w:r>
          </w:p>
        </w:tc>
        <w:tc>
          <w:tcPr>
            <w:tcW w:w="24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bCs/>
                <w:iCs/>
                <w:color w:val="000000"/>
                <w:sz w:val="24"/>
                <w:szCs w:val="24"/>
              </w:rPr>
              <w:t>Обобщение эффективного опыта муниципальных ОУ по профилактике правонарушений среди детей и подростков и его использование для эффективной профилактики правонарушений</w:t>
            </w:r>
          </w:p>
        </w:tc>
        <w:tc>
          <w:tcPr>
            <w:tcW w:w="3260" w:type="dxa"/>
            <w:tcBorders>
              <w:top w:val="single" w:sz="8" w:space="0" w:color="000000"/>
              <w:left w:val="single" w:sz="8" w:space="0" w:color="000000"/>
              <w:bottom w:val="single" w:sz="8" w:space="0" w:color="000000"/>
              <w:right w:val="single" w:sz="8" w:space="0" w:color="000000"/>
            </w:tcBorders>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b/>
                <w:bCs/>
                <w:i/>
                <w:iCs/>
                <w:color w:val="000000"/>
                <w:sz w:val="24"/>
                <w:szCs w:val="24"/>
              </w:rPr>
            </w:pPr>
            <w:r w:rsidRPr="00462851">
              <w:rPr>
                <w:rFonts w:ascii="Times New Roman" w:hAnsi="Times New Roman" w:cs="Times New Roman"/>
                <w:bCs/>
                <w:iCs/>
                <w:color w:val="000000"/>
                <w:sz w:val="24"/>
                <w:szCs w:val="24"/>
              </w:rPr>
              <w:t xml:space="preserve">Общественные </w:t>
            </w:r>
            <w:proofErr w:type="gramStart"/>
            <w:r w:rsidRPr="00462851">
              <w:rPr>
                <w:rFonts w:ascii="Times New Roman" w:hAnsi="Times New Roman" w:cs="Times New Roman"/>
                <w:bCs/>
                <w:iCs/>
                <w:color w:val="000000"/>
                <w:sz w:val="24"/>
                <w:szCs w:val="24"/>
              </w:rPr>
              <w:t>комиссии  созданы</w:t>
            </w:r>
            <w:proofErr w:type="gramEnd"/>
            <w:r w:rsidRPr="00462851">
              <w:rPr>
                <w:rFonts w:ascii="Times New Roman" w:hAnsi="Times New Roman" w:cs="Times New Roman"/>
                <w:bCs/>
                <w:iCs/>
                <w:color w:val="000000"/>
                <w:sz w:val="24"/>
                <w:szCs w:val="24"/>
              </w:rPr>
              <w:t xml:space="preserve"> и продолжают работать на базе муниципальных общеобразовательных учреждений.</w:t>
            </w:r>
          </w:p>
        </w:tc>
        <w:tc>
          <w:tcPr>
            <w:tcW w:w="709" w:type="dxa"/>
            <w:tcBorders>
              <w:top w:val="single" w:sz="8" w:space="0" w:color="000000"/>
              <w:left w:val="single" w:sz="8" w:space="0" w:color="000000"/>
              <w:bottom w:val="single" w:sz="8" w:space="0" w:color="000000"/>
              <w:right w:val="single" w:sz="8" w:space="0" w:color="000000"/>
            </w:tcBorders>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b/>
                <w:bCs/>
                <w:i/>
                <w:iCs/>
                <w:color w:val="000000"/>
                <w:sz w:val="24"/>
                <w:szCs w:val="24"/>
              </w:rPr>
            </w:pPr>
          </w:p>
        </w:tc>
      </w:tr>
      <w:tr w:rsidR="00462851" w:rsidRPr="00462851" w:rsidTr="00462851">
        <w:trPr>
          <w:trHeight w:val="20"/>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bCs/>
                <w:iCs/>
                <w:color w:val="000000"/>
                <w:sz w:val="24"/>
                <w:szCs w:val="24"/>
              </w:rPr>
              <w:t>1.4.3</w:t>
            </w:r>
          </w:p>
        </w:tc>
        <w:tc>
          <w:tcPr>
            <w:tcW w:w="2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bCs/>
                <w:iCs/>
                <w:color w:val="000000"/>
                <w:sz w:val="24"/>
                <w:szCs w:val="24"/>
              </w:rPr>
              <w:t>Организация и проведение городского конкурса в области профилактики преступлений и правонарушений среди несовершеннолетних и в отношении них: городской конкурс «Безопасное колесо»</w:t>
            </w:r>
          </w:p>
        </w:tc>
        <w:tc>
          <w:tcPr>
            <w:tcW w:w="1276" w:type="dxa"/>
            <w:tcBorders>
              <w:top w:val="single" w:sz="8" w:space="0" w:color="000000"/>
              <w:left w:val="single" w:sz="8" w:space="0" w:color="000000"/>
              <w:bottom w:val="single" w:sz="8" w:space="0" w:color="000000"/>
              <w:right w:val="single" w:sz="8" w:space="0" w:color="000000"/>
            </w:tcBorders>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color w:val="000000"/>
                <w:sz w:val="24"/>
                <w:szCs w:val="24"/>
              </w:rPr>
              <w:t>Управление образования Администрации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color w:val="000000"/>
                <w:sz w:val="24"/>
                <w:szCs w:val="24"/>
              </w:rPr>
              <w:t>01.01.2016</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color w:val="000000"/>
                <w:sz w:val="24"/>
                <w:szCs w:val="24"/>
              </w:rPr>
              <w:t>31.12.2016</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bCs/>
                <w:iCs/>
                <w:color w:val="000000"/>
                <w:sz w:val="24"/>
                <w:szCs w:val="24"/>
              </w:rPr>
              <w:t>50.0</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11,0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50,0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bCs/>
                <w:iCs/>
                <w:color w:val="000000"/>
                <w:sz w:val="24"/>
                <w:szCs w:val="24"/>
              </w:rPr>
              <w:t>100</w:t>
            </w:r>
          </w:p>
        </w:tc>
        <w:tc>
          <w:tcPr>
            <w:tcW w:w="24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bCs/>
                <w:iCs/>
                <w:color w:val="000000"/>
                <w:sz w:val="24"/>
                <w:szCs w:val="24"/>
              </w:rPr>
              <w:t xml:space="preserve"> Повышение эффективности профилактической работы по предупреждению </w:t>
            </w:r>
            <w:proofErr w:type="gramStart"/>
            <w:r w:rsidRPr="00462851">
              <w:rPr>
                <w:rFonts w:ascii="Times New Roman" w:hAnsi="Times New Roman" w:cs="Times New Roman"/>
                <w:bCs/>
                <w:iCs/>
                <w:color w:val="000000"/>
                <w:sz w:val="24"/>
                <w:szCs w:val="24"/>
              </w:rPr>
              <w:t>правонарушений,  пропаганда</w:t>
            </w:r>
            <w:proofErr w:type="gramEnd"/>
            <w:r w:rsidRPr="00462851">
              <w:rPr>
                <w:rFonts w:ascii="Times New Roman" w:hAnsi="Times New Roman" w:cs="Times New Roman"/>
                <w:bCs/>
                <w:iCs/>
                <w:color w:val="000000"/>
                <w:sz w:val="24"/>
                <w:szCs w:val="24"/>
              </w:rPr>
              <w:t xml:space="preserve"> здорового образа жизни среди детей и подростков</w:t>
            </w:r>
          </w:p>
        </w:tc>
        <w:tc>
          <w:tcPr>
            <w:tcW w:w="3260" w:type="dxa"/>
            <w:tcBorders>
              <w:top w:val="single" w:sz="8" w:space="0" w:color="000000"/>
              <w:left w:val="single" w:sz="8" w:space="0" w:color="000000"/>
              <w:bottom w:val="single" w:sz="8" w:space="0" w:color="000000"/>
              <w:right w:val="single" w:sz="8" w:space="0" w:color="000000"/>
            </w:tcBorders>
          </w:tcPr>
          <w:p w:rsidR="00462851" w:rsidRPr="00462851" w:rsidRDefault="00462851" w:rsidP="00462851">
            <w:pPr>
              <w:widowControl w:val="0"/>
              <w:spacing w:after="0" w:line="240" w:lineRule="auto"/>
              <w:rPr>
                <w:rFonts w:ascii="Times New Roman" w:hAnsi="Times New Roman" w:cs="Times New Roman"/>
                <w:color w:val="000000"/>
                <w:sz w:val="24"/>
                <w:szCs w:val="24"/>
              </w:rPr>
            </w:pPr>
            <w:r w:rsidRPr="00462851">
              <w:rPr>
                <w:rFonts w:ascii="Times New Roman" w:hAnsi="Times New Roman" w:cs="Times New Roman"/>
                <w:color w:val="000000"/>
                <w:sz w:val="24"/>
                <w:szCs w:val="24"/>
              </w:rPr>
              <w:t xml:space="preserve">Организован и проведен конкурс в области профилактики преступлений и правонарушений среди несовершеннолетних и погашение кредиторской задолженности </w:t>
            </w:r>
          </w:p>
          <w:p w:rsidR="00462851" w:rsidRPr="00462851" w:rsidRDefault="00462851" w:rsidP="00462851">
            <w:pPr>
              <w:widowControl w:val="0"/>
              <w:spacing w:after="0" w:line="240" w:lineRule="auto"/>
              <w:rPr>
                <w:rFonts w:ascii="Times New Roman" w:hAnsi="Times New Roman" w:cs="Times New Roman"/>
                <w:b/>
                <w:bCs/>
                <w:i/>
                <w:iCs/>
                <w:color w:val="000000"/>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b/>
                <w:bCs/>
                <w:i/>
                <w:iCs/>
                <w:color w:val="000000"/>
                <w:sz w:val="24"/>
                <w:szCs w:val="24"/>
              </w:rPr>
            </w:pPr>
          </w:p>
        </w:tc>
      </w:tr>
      <w:tr w:rsidR="00462851" w:rsidRPr="00462851" w:rsidTr="00462851">
        <w:trPr>
          <w:trHeight w:val="20"/>
        </w:trPr>
        <w:tc>
          <w:tcPr>
            <w:tcW w:w="56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b/>
                <w:bCs/>
                <w:color w:val="000000"/>
                <w:sz w:val="24"/>
                <w:szCs w:val="24"/>
              </w:rPr>
              <w:t>1.5</w:t>
            </w:r>
          </w:p>
        </w:tc>
        <w:tc>
          <w:tcPr>
            <w:tcW w:w="270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b/>
                <w:bCs/>
                <w:color w:val="000000"/>
                <w:sz w:val="24"/>
                <w:szCs w:val="24"/>
              </w:rPr>
              <w:t>Профилактика преступлений и иных правонарушений среди лиц, освободившихся из мест лишения свободы</w:t>
            </w:r>
          </w:p>
        </w:tc>
        <w:tc>
          <w:tcPr>
            <w:tcW w:w="1276" w:type="dxa"/>
            <w:tcBorders>
              <w:top w:val="single" w:sz="8" w:space="0" w:color="000000"/>
              <w:left w:val="single" w:sz="8" w:space="0" w:color="000000"/>
              <w:bottom w:val="single" w:sz="8" w:space="0" w:color="000000"/>
              <w:right w:val="single" w:sz="8" w:space="0" w:color="000000"/>
            </w:tcBorders>
            <w:shd w:val="clear" w:color="auto" w:fill="999999"/>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sz w:val="24"/>
                <w:szCs w:val="24"/>
              </w:rPr>
              <w:t xml:space="preserve">КСЭР АГП, УМВД </w:t>
            </w:r>
            <w:proofErr w:type="gramStart"/>
            <w:r w:rsidRPr="00462851">
              <w:rPr>
                <w:rFonts w:ascii="Times New Roman" w:hAnsi="Times New Roman" w:cs="Times New Roman"/>
                <w:sz w:val="24"/>
                <w:szCs w:val="24"/>
              </w:rPr>
              <w:t>России  по</w:t>
            </w:r>
            <w:proofErr w:type="gramEnd"/>
            <w:r w:rsidRPr="00462851">
              <w:rPr>
                <w:rFonts w:ascii="Times New Roman" w:hAnsi="Times New Roman" w:cs="Times New Roman"/>
                <w:sz w:val="24"/>
                <w:szCs w:val="24"/>
              </w:rPr>
              <w:t xml:space="preserve"> г. Пскову (по согласованию), ТУ г. Пскова ГГУСЗН Псковской обл. (по согласованию), УФСИН по Псковской обл. (по согласованию), ГУ "ЦЗН г. Пскова" (по согласованию), ФКУ УИИ УФСИН России по Псковской области (по согласованию)</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color w:val="000000"/>
                <w:sz w:val="24"/>
                <w:szCs w:val="24"/>
              </w:rPr>
              <w:t>01.01.2016</w:t>
            </w:r>
          </w:p>
        </w:tc>
        <w:tc>
          <w:tcPr>
            <w:tcW w:w="85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color w:val="000000"/>
                <w:sz w:val="24"/>
                <w:szCs w:val="24"/>
              </w:rPr>
              <w:t>31.12.2016</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bCs/>
                <w:iCs/>
                <w:color w:val="000000"/>
                <w:sz w:val="24"/>
                <w:szCs w:val="24"/>
              </w:rPr>
            </w:pPr>
            <w:r w:rsidRPr="00462851">
              <w:rPr>
                <w:rFonts w:ascii="Times New Roman" w:hAnsi="Times New Roman" w:cs="Times New Roman"/>
                <w:b/>
                <w:bCs/>
                <w:iCs/>
                <w:color w:val="000000"/>
                <w:sz w:val="24"/>
                <w:szCs w:val="24"/>
              </w:rPr>
              <w:t>0</w:t>
            </w:r>
          </w:p>
        </w:tc>
        <w:tc>
          <w:tcPr>
            <w:tcW w:w="85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sz w:val="24"/>
                <w:szCs w:val="24"/>
              </w:rPr>
            </w:pPr>
            <w:r w:rsidRPr="00462851">
              <w:rPr>
                <w:rFonts w:ascii="Times New Roman" w:hAnsi="Times New Roman" w:cs="Times New Roman"/>
                <w:b/>
                <w:sz w:val="24"/>
                <w:szCs w:val="24"/>
              </w:rPr>
              <w:t>0</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sz w:val="24"/>
                <w:szCs w:val="24"/>
              </w:rPr>
            </w:pPr>
            <w:r w:rsidRPr="00462851">
              <w:rPr>
                <w:rFonts w:ascii="Times New Roman" w:hAnsi="Times New Roman" w:cs="Times New Roman"/>
                <w:b/>
                <w:sz w:val="24"/>
                <w:szCs w:val="24"/>
              </w:rPr>
              <w:t>0</w:t>
            </w:r>
          </w:p>
        </w:tc>
        <w:tc>
          <w:tcPr>
            <w:tcW w:w="85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bCs/>
                <w:iCs/>
                <w:color w:val="000000"/>
                <w:sz w:val="24"/>
                <w:szCs w:val="24"/>
              </w:rPr>
            </w:pPr>
            <w:r w:rsidRPr="00462851">
              <w:rPr>
                <w:rFonts w:ascii="Times New Roman" w:hAnsi="Times New Roman" w:cs="Times New Roman"/>
                <w:b/>
                <w:bCs/>
                <w:iCs/>
                <w:color w:val="000000"/>
                <w:sz w:val="24"/>
                <w:szCs w:val="24"/>
              </w:rPr>
              <w:t>0</w:t>
            </w:r>
          </w:p>
        </w:tc>
        <w:tc>
          <w:tcPr>
            <w:tcW w:w="2409"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p>
        </w:tc>
        <w:tc>
          <w:tcPr>
            <w:tcW w:w="3260" w:type="dxa"/>
            <w:tcBorders>
              <w:top w:val="single" w:sz="8" w:space="0" w:color="000000"/>
              <w:left w:val="single" w:sz="8" w:space="0" w:color="000000"/>
              <w:bottom w:val="single" w:sz="8" w:space="0" w:color="000000"/>
              <w:right w:val="single" w:sz="8" w:space="0" w:color="000000"/>
            </w:tcBorders>
            <w:shd w:val="clear" w:color="auto" w:fill="999999"/>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999999"/>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p>
        </w:tc>
      </w:tr>
      <w:tr w:rsidR="00462851" w:rsidRPr="00462851" w:rsidTr="00462851">
        <w:trPr>
          <w:trHeight w:val="20"/>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bCs/>
                <w:iCs/>
                <w:color w:val="000000"/>
                <w:sz w:val="24"/>
                <w:szCs w:val="24"/>
              </w:rPr>
              <w:t>1.5.1</w:t>
            </w:r>
          </w:p>
        </w:tc>
        <w:tc>
          <w:tcPr>
            <w:tcW w:w="2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bCs/>
                <w:iCs/>
                <w:color w:val="000000"/>
                <w:sz w:val="24"/>
                <w:szCs w:val="24"/>
              </w:rPr>
              <w:t>Проведение и участие в ярмарках рабочих мест для граждан, осужденных к наказаниям, не связанным с лишением свободы, и освободившихся из мест лишения свободы</w:t>
            </w:r>
          </w:p>
        </w:tc>
        <w:tc>
          <w:tcPr>
            <w:tcW w:w="1276" w:type="dxa"/>
            <w:tcBorders>
              <w:top w:val="single" w:sz="8" w:space="0" w:color="000000"/>
              <w:left w:val="single" w:sz="8" w:space="0" w:color="000000"/>
              <w:bottom w:val="single" w:sz="8" w:space="0" w:color="000000"/>
              <w:right w:val="single" w:sz="8" w:space="0" w:color="000000"/>
            </w:tcBorders>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color w:val="000000"/>
                <w:sz w:val="24"/>
                <w:szCs w:val="24"/>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color w:val="000000"/>
                <w:sz w:val="24"/>
                <w:szCs w:val="24"/>
              </w:rPr>
              <w:t>01.01.2016</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color w:val="000000"/>
                <w:sz w:val="24"/>
                <w:szCs w:val="24"/>
              </w:rPr>
              <w:t>31.12.2016</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24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bCs/>
                <w:iCs/>
                <w:color w:val="000000"/>
                <w:sz w:val="24"/>
                <w:szCs w:val="24"/>
              </w:rPr>
              <w:t xml:space="preserve"> Повышение эффективности работы системы профилактики по предупреждению преступности</w:t>
            </w:r>
          </w:p>
        </w:tc>
        <w:tc>
          <w:tcPr>
            <w:tcW w:w="3260" w:type="dxa"/>
            <w:tcBorders>
              <w:top w:val="single" w:sz="8" w:space="0" w:color="000000"/>
              <w:left w:val="single" w:sz="8" w:space="0" w:color="000000"/>
              <w:bottom w:val="single" w:sz="8" w:space="0" w:color="000000"/>
              <w:right w:val="single" w:sz="8" w:space="0" w:color="000000"/>
            </w:tcBorders>
          </w:tcPr>
          <w:p w:rsidR="00462851" w:rsidRPr="00462851" w:rsidRDefault="00462851" w:rsidP="00462851">
            <w:pPr>
              <w:widowControl w:val="0"/>
              <w:autoSpaceDE w:val="0"/>
              <w:autoSpaceDN w:val="0"/>
              <w:adjustRightInd w:val="0"/>
              <w:spacing w:after="0" w:line="240" w:lineRule="auto"/>
              <w:jc w:val="both"/>
              <w:rPr>
                <w:rFonts w:ascii="Times New Roman" w:hAnsi="Times New Roman" w:cs="Times New Roman"/>
                <w:bCs/>
                <w:iCs/>
                <w:color w:val="000000"/>
                <w:sz w:val="24"/>
                <w:szCs w:val="24"/>
              </w:rPr>
            </w:pPr>
            <w:r w:rsidRPr="00462851">
              <w:rPr>
                <w:rFonts w:ascii="Times New Roman" w:hAnsi="Times New Roman" w:cs="Times New Roman"/>
                <w:bCs/>
                <w:iCs/>
                <w:color w:val="000000"/>
                <w:sz w:val="24"/>
                <w:szCs w:val="24"/>
              </w:rPr>
              <w:t xml:space="preserve">За 6 месяцев 2016 года членами межведомственной комиссии муниципального образования «Город Псков» по профилактике правонарушений проведено </w:t>
            </w:r>
            <w:proofErr w:type="gramStart"/>
            <w:r w:rsidRPr="00462851">
              <w:rPr>
                <w:rFonts w:ascii="Times New Roman" w:hAnsi="Times New Roman" w:cs="Times New Roman"/>
                <w:bCs/>
                <w:iCs/>
                <w:color w:val="000000"/>
                <w:sz w:val="24"/>
                <w:szCs w:val="24"/>
              </w:rPr>
              <w:t>4  заседания</w:t>
            </w:r>
            <w:proofErr w:type="gramEnd"/>
            <w:r w:rsidRPr="00462851">
              <w:rPr>
                <w:rFonts w:ascii="Times New Roman" w:hAnsi="Times New Roman" w:cs="Times New Roman"/>
                <w:bCs/>
                <w:iCs/>
                <w:color w:val="000000"/>
                <w:sz w:val="24"/>
                <w:szCs w:val="24"/>
              </w:rPr>
              <w:t xml:space="preserve"> рабочей группы по применению мер индивидуальной профилактики, в ходе которых осуществлены индивидуальные беседы с 33 лицами «группы риска». </w:t>
            </w:r>
          </w:p>
          <w:p w:rsidR="00462851" w:rsidRPr="00462851" w:rsidRDefault="00462851" w:rsidP="00462851">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462851">
              <w:rPr>
                <w:rFonts w:ascii="Times New Roman" w:hAnsi="Times New Roman" w:cs="Times New Roman"/>
                <w:bCs/>
                <w:iCs/>
                <w:color w:val="000000"/>
                <w:sz w:val="24"/>
                <w:szCs w:val="24"/>
              </w:rPr>
              <w:t xml:space="preserve">По итогам бесед 18 человек были признаны нуждающимися в трудоустройстве.  По состоянию на 01.07.2016 в государственное казенное учреждение Псковской области «Центр занятости населения города Пскова» за помощью обратились 2 человека, один признан безработным и ему назначено пособие по безработице. </w:t>
            </w:r>
          </w:p>
          <w:p w:rsidR="00462851" w:rsidRPr="00462851" w:rsidRDefault="00462851" w:rsidP="00462851">
            <w:pPr>
              <w:widowControl w:val="0"/>
              <w:autoSpaceDE w:val="0"/>
              <w:autoSpaceDN w:val="0"/>
              <w:adjustRightInd w:val="0"/>
              <w:spacing w:after="0" w:line="240" w:lineRule="auto"/>
              <w:rPr>
                <w:rFonts w:ascii="Times New Roman" w:hAnsi="Times New Roman" w:cs="Times New Roman"/>
                <w:b/>
                <w:bCs/>
                <w:i/>
                <w:iCs/>
                <w:color w:val="000000"/>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b/>
                <w:bCs/>
                <w:i/>
                <w:iCs/>
                <w:color w:val="000000"/>
                <w:sz w:val="24"/>
                <w:szCs w:val="24"/>
              </w:rPr>
            </w:pPr>
          </w:p>
        </w:tc>
      </w:tr>
      <w:tr w:rsidR="00462851" w:rsidRPr="00462851" w:rsidTr="00462851">
        <w:trPr>
          <w:trHeight w:val="20"/>
        </w:trPr>
        <w:tc>
          <w:tcPr>
            <w:tcW w:w="560"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b/>
                <w:bCs/>
                <w:color w:val="000000"/>
                <w:sz w:val="24"/>
                <w:szCs w:val="24"/>
              </w:rPr>
              <w:t>2.</w:t>
            </w:r>
          </w:p>
        </w:tc>
        <w:tc>
          <w:tcPr>
            <w:tcW w:w="2701"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b/>
                <w:bCs/>
                <w:color w:val="000000"/>
                <w:sz w:val="24"/>
                <w:szCs w:val="24"/>
              </w:rPr>
              <w:t>Подпрограмма Противодействие коррупции в муниципальном образовании «Город Псков</w:t>
            </w:r>
          </w:p>
        </w:tc>
        <w:tc>
          <w:tcPr>
            <w:tcW w:w="1276" w:type="dxa"/>
            <w:tcBorders>
              <w:top w:val="single" w:sz="8" w:space="0" w:color="000000"/>
              <w:left w:val="single" w:sz="8" w:space="0" w:color="000000"/>
              <w:bottom w:val="single" w:sz="8" w:space="0" w:color="000000"/>
              <w:right w:val="single" w:sz="8" w:space="0" w:color="000000"/>
            </w:tcBorders>
            <w:shd w:val="clear" w:color="auto" w:fill="00B050"/>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color w:val="000000"/>
                <w:sz w:val="24"/>
                <w:szCs w:val="24"/>
              </w:rPr>
              <w:t>01.01.2016</w:t>
            </w:r>
          </w:p>
        </w:tc>
        <w:tc>
          <w:tcPr>
            <w:tcW w:w="851"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color w:val="000000"/>
                <w:sz w:val="24"/>
                <w:szCs w:val="24"/>
              </w:rPr>
              <w:t>31.12.2016</w:t>
            </w:r>
          </w:p>
        </w:tc>
        <w:tc>
          <w:tcPr>
            <w:tcW w:w="850"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b/>
                <w:bCs/>
                <w:color w:val="000000"/>
                <w:sz w:val="24"/>
                <w:szCs w:val="24"/>
              </w:rPr>
              <w:t>100.0</w:t>
            </w:r>
          </w:p>
        </w:tc>
        <w:tc>
          <w:tcPr>
            <w:tcW w:w="851"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sz w:val="24"/>
                <w:szCs w:val="24"/>
              </w:rPr>
            </w:pPr>
            <w:r w:rsidRPr="00462851">
              <w:rPr>
                <w:rFonts w:ascii="Times New Roman" w:hAnsi="Times New Roman" w:cs="Times New Roman"/>
                <w:b/>
                <w:sz w:val="24"/>
                <w:szCs w:val="24"/>
              </w:rPr>
              <w:t>0</w:t>
            </w:r>
          </w:p>
        </w:tc>
        <w:tc>
          <w:tcPr>
            <w:tcW w:w="850"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sz w:val="24"/>
                <w:szCs w:val="24"/>
              </w:rPr>
            </w:pPr>
            <w:r w:rsidRPr="00462851">
              <w:rPr>
                <w:rFonts w:ascii="Times New Roman" w:hAnsi="Times New Roman" w:cs="Times New Roman"/>
                <w:b/>
                <w:sz w:val="24"/>
                <w:szCs w:val="24"/>
              </w:rPr>
              <w:t>0</w:t>
            </w:r>
          </w:p>
        </w:tc>
        <w:tc>
          <w:tcPr>
            <w:tcW w:w="851"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sz w:val="24"/>
                <w:szCs w:val="24"/>
              </w:rPr>
            </w:pPr>
            <w:r w:rsidRPr="00462851">
              <w:rPr>
                <w:rFonts w:ascii="Times New Roman" w:hAnsi="Times New Roman" w:cs="Times New Roman"/>
                <w:b/>
                <w:bCs/>
                <w:color w:val="000000"/>
                <w:sz w:val="24"/>
                <w:szCs w:val="24"/>
              </w:rPr>
              <w:t>0</w:t>
            </w:r>
          </w:p>
        </w:tc>
        <w:tc>
          <w:tcPr>
            <w:tcW w:w="2409"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p>
        </w:tc>
        <w:tc>
          <w:tcPr>
            <w:tcW w:w="3260" w:type="dxa"/>
            <w:tcBorders>
              <w:top w:val="single" w:sz="8" w:space="0" w:color="000000"/>
              <w:left w:val="single" w:sz="8" w:space="0" w:color="000000"/>
              <w:bottom w:val="single" w:sz="8" w:space="0" w:color="000000"/>
              <w:right w:val="single" w:sz="8" w:space="0" w:color="000000"/>
            </w:tcBorders>
            <w:shd w:val="clear" w:color="auto" w:fill="00B050"/>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00B050"/>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p>
        </w:tc>
      </w:tr>
      <w:tr w:rsidR="00462851" w:rsidRPr="00462851" w:rsidTr="00462851">
        <w:trPr>
          <w:trHeight w:val="20"/>
        </w:trPr>
        <w:tc>
          <w:tcPr>
            <w:tcW w:w="56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b/>
                <w:bCs/>
                <w:color w:val="000000"/>
                <w:sz w:val="24"/>
                <w:szCs w:val="24"/>
              </w:rPr>
              <w:t>2.1</w:t>
            </w:r>
          </w:p>
        </w:tc>
        <w:tc>
          <w:tcPr>
            <w:tcW w:w="270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b/>
                <w:bCs/>
                <w:color w:val="000000"/>
                <w:sz w:val="24"/>
                <w:szCs w:val="24"/>
              </w:rPr>
              <w:t xml:space="preserve">Проведение антикоррупционной экспертизы </w:t>
            </w:r>
            <w:proofErr w:type="gramStart"/>
            <w:r w:rsidRPr="00462851">
              <w:rPr>
                <w:rFonts w:ascii="Times New Roman" w:hAnsi="Times New Roman" w:cs="Times New Roman"/>
                <w:b/>
                <w:bCs/>
                <w:color w:val="000000"/>
                <w:sz w:val="24"/>
                <w:szCs w:val="24"/>
              </w:rPr>
              <w:t>муниципальных  нормативных</w:t>
            </w:r>
            <w:proofErr w:type="gramEnd"/>
            <w:r w:rsidRPr="00462851">
              <w:rPr>
                <w:rFonts w:ascii="Times New Roman" w:hAnsi="Times New Roman" w:cs="Times New Roman"/>
                <w:b/>
                <w:bCs/>
                <w:color w:val="000000"/>
                <w:sz w:val="24"/>
                <w:szCs w:val="24"/>
              </w:rPr>
              <w:t xml:space="preserve"> правовых актов города Пскова</w:t>
            </w:r>
          </w:p>
        </w:tc>
        <w:tc>
          <w:tcPr>
            <w:tcW w:w="1276" w:type="dxa"/>
            <w:tcBorders>
              <w:top w:val="single" w:sz="8" w:space="0" w:color="000000"/>
              <w:left w:val="single" w:sz="8" w:space="0" w:color="000000"/>
              <w:bottom w:val="single" w:sz="8" w:space="0" w:color="000000"/>
              <w:right w:val="single" w:sz="8" w:space="0" w:color="000000"/>
            </w:tcBorders>
            <w:shd w:val="clear" w:color="auto" w:fill="999999"/>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sz w:val="24"/>
                <w:szCs w:val="24"/>
              </w:rPr>
              <w:t>КПО АГП</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bCs/>
                <w:iCs/>
                <w:color w:val="000000"/>
                <w:sz w:val="24"/>
                <w:szCs w:val="24"/>
              </w:rPr>
            </w:pPr>
            <w:r w:rsidRPr="00462851">
              <w:rPr>
                <w:rFonts w:ascii="Times New Roman" w:hAnsi="Times New Roman" w:cs="Times New Roman"/>
                <w:b/>
                <w:bCs/>
                <w:iCs/>
                <w:color w:val="000000"/>
                <w:sz w:val="24"/>
                <w:szCs w:val="24"/>
              </w:rPr>
              <w:t>0</w:t>
            </w:r>
          </w:p>
        </w:tc>
        <w:tc>
          <w:tcPr>
            <w:tcW w:w="85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sz w:val="24"/>
                <w:szCs w:val="24"/>
              </w:rPr>
            </w:pPr>
            <w:r w:rsidRPr="00462851">
              <w:rPr>
                <w:rFonts w:ascii="Times New Roman" w:hAnsi="Times New Roman" w:cs="Times New Roman"/>
                <w:b/>
                <w:sz w:val="24"/>
                <w:szCs w:val="24"/>
              </w:rPr>
              <w:t>0</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sz w:val="24"/>
                <w:szCs w:val="24"/>
              </w:rPr>
            </w:pPr>
            <w:r w:rsidRPr="00462851">
              <w:rPr>
                <w:rFonts w:ascii="Times New Roman" w:hAnsi="Times New Roman" w:cs="Times New Roman"/>
                <w:b/>
                <w:sz w:val="24"/>
                <w:szCs w:val="24"/>
              </w:rPr>
              <w:t>0</w:t>
            </w:r>
          </w:p>
        </w:tc>
        <w:tc>
          <w:tcPr>
            <w:tcW w:w="85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bCs/>
                <w:iCs/>
                <w:color w:val="000000"/>
                <w:sz w:val="24"/>
                <w:szCs w:val="24"/>
              </w:rPr>
            </w:pPr>
            <w:r w:rsidRPr="00462851">
              <w:rPr>
                <w:rFonts w:ascii="Times New Roman" w:hAnsi="Times New Roman" w:cs="Times New Roman"/>
                <w:b/>
                <w:bCs/>
                <w:iCs/>
                <w:color w:val="000000"/>
                <w:sz w:val="24"/>
                <w:szCs w:val="24"/>
              </w:rPr>
              <w:t>0</w:t>
            </w:r>
          </w:p>
        </w:tc>
        <w:tc>
          <w:tcPr>
            <w:tcW w:w="2409"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p>
        </w:tc>
        <w:tc>
          <w:tcPr>
            <w:tcW w:w="3260" w:type="dxa"/>
            <w:tcBorders>
              <w:top w:val="single" w:sz="8" w:space="0" w:color="000000"/>
              <w:left w:val="single" w:sz="8" w:space="0" w:color="000000"/>
              <w:bottom w:val="single" w:sz="8" w:space="0" w:color="000000"/>
              <w:right w:val="single" w:sz="8" w:space="0" w:color="000000"/>
            </w:tcBorders>
            <w:shd w:val="clear" w:color="auto" w:fill="999999"/>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999999"/>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p>
        </w:tc>
      </w:tr>
      <w:tr w:rsidR="00462851" w:rsidRPr="00462851" w:rsidTr="00462851">
        <w:trPr>
          <w:trHeight w:val="20"/>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bCs/>
                <w:iCs/>
                <w:color w:val="000000"/>
                <w:sz w:val="24"/>
                <w:szCs w:val="24"/>
              </w:rPr>
              <w:t>2.1.1</w:t>
            </w:r>
          </w:p>
        </w:tc>
        <w:tc>
          <w:tcPr>
            <w:tcW w:w="2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bCs/>
                <w:iCs/>
                <w:color w:val="000000"/>
                <w:sz w:val="24"/>
                <w:szCs w:val="24"/>
              </w:rPr>
              <w:t xml:space="preserve">Проведение антикоррупционной экспертизы </w:t>
            </w:r>
            <w:proofErr w:type="gramStart"/>
            <w:r w:rsidRPr="00462851">
              <w:rPr>
                <w:rFonts w:ascii="Times New Roman" w:hAnsi="Times New Roman" w:cs="Times New Roman"/>
                <w:bCs/>
                <w:iCs/>
                <w:color w:val="000000"/>
                <w:sz w:val="24"/>
                <w:szCs w:val="24"/>
              </w:rPr>
              <w:t>муниципальных  нормативных</w:t>
            </w:r>
            <w:proofErr w:type="gramEnd"/>
            <w:r w:rsidRPr="00462851">
              <w:rPr>
                <w:rFonts w:ascii="Times New Roman" w:hAnsi="Times New Roman" w:cs="Times New Roman"/>
                <w:bCs/>
                <w:iCs/>
                <w:color w:val="000000"/>
                <w:sz w:val="24"/>
                <w:szCs w:val="24"/>
              </w:rPr>
              <w:t xml:space="preserve"> правовых актов   города Пскова</w:t>
            </w:r>
          </w:p>
        </w:tc>
        <w:tc>
          <w:tcPr>
            <w:tcW w:w="1276" w:type="dxa"/>
            <w:tcBorders>
              <w:top w:val="single" w:sz="8" w:space="0" w:color="000000"/>
              <w:left w:val="single" w:sz="8" w:space="0" w:color="000000"/>
              <w:bottom w:val="single" w:sz="8" w:space="0" w:color="000000"/>
              <w:right w:val="single" w:sz="8" w:space="0" w:color="000000"/>
            </w:tcBorders>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color w:val="000000"/>
                <w:sz w:val="24"/>
                <w:szCs w:val="24"/>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color w:val="000000"/>
                <w:sz w:val="24"/>
                <w:szCs w:val="24"/>
              </w:rPr>
              <w:t>01.01.2016</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color w:val="000000"/>
                <w:sz w:val="24"/>
                <w:szCs w:val="24"/>
              </w:rPr>
              <w:t>31.12.2016</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24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bCs/>
                <w:iCs/>
                <w:color w:val="000000"/>
                <w:sz w:val="24"/>
                <w:szCs w:val="24"/>
              </w:rPr>
              <w:t xml:space="preserve">Устранение </w:t>
            </w:r>
            <w:proofErr w:type="spellStart"/>
            <w:r w:rsidRPr="00462851">
              <w:rPr>
                <w:rFonts w:ascii="Times New Roman" w:hAnsi="Times New Roman" w:cs="Times New Roman"/>
                <w:bCs/>
                <w:iCs/>
                <w:color w:val="000000"/>
                <w:sz w:val="24"/>
                <w:szCs w:val="24"/>
              </w:rPr>
              <w:t>коррупциогенных</w:t>
            </w:r>
            <w:proofErr w:type="spellEnd"/>
            <w:r w:rsidRPr="00462851">
              <w:rPr>
                <w:rFonts w:ascii="Times New Roman" w:hAnsi="Times New Roman" w:cs="Times New Roman"/>
                <w:bCs/>
                <w:iCs/>
                <w:color w:val="000000"/>
                <w:sz w:val="24"/>
                <w:szCs w:val="24"/>
              </w:rPr>
              <w:t xml:space="preserve"> факторов в </w:t>
            </w:r>
            <w:proofErr w:type="gramStart"/>
            <w:r w:rsidRPr="00462851">
              <w:rPr>
                <w:rFonts w:ascii="Times New Roman" w:hAnsi="Times New Roman" w:cs="Times New Roman"/>
                <w:bCs/>
                <w:iCs/>
                <w:color w:val="000000"/>
                <w:sz w:val="24"/>
                <w:szCs w:val="24"/>
              </w:rPr>
              <w:t>муниципальных  правовых</w:t>
            </w:r>
            <w:proofErr w:type="gramEnd"/>
            <w:r w:rsidRPr="00462851">
              <w:rPr>
                <w:rFonts w:ascii="Times New Roman" w:hAnsi="Times New Roman" w:cs="Times New Roman"/>
                <w:bCs/>
                <w:iCs/>
                <w:color w:val="000000"/>
                <w:sz w:val="24"/>
                <w:szCs w:val="24"/>
              </w:rPr>
              <w:t xml:space="preserve"> актах города     Пскова, совершенствование муниципальной нормативной правовой базы для         эффективного противодействия коррупции</w:t>
            </w:r>
          </w:p>
        </w:tc>
        <w:tc>
          <w:tcPr>
            <w:tcW w:w="3260" w:type="dxa"/>
            <w:tcBorders>
              <w:top w:val="single" w:sz="8" w:space="0" w:color="000000"/>
              <w:left w:val="single" w:sz="8" w:space="0" w:color="000000"/>
              <w:bottom w:val="single" w:sz="8" w:space="0" w:color="000000"/>
              <w:right w:val="single" w:sz="8" w:space="0" w:color="000000"/>
            </w:tcBorders>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b/>
                <w:bCs/>
                <w:i/>
                <w:iCs/>
                <w:color w:val="000000"/>
                <w:sz w:val="24"/>
                <w:szCs w:val="24"/>
              </w:rPr>
            </w:pPr>
            <w:r w:rsidRPr="00462851">
              <w:rPr>
                <w:rFonts w:ascii="Times New Roman" w:hAnsi="Times New Roman" w:cs="Times New Roman"/>
                <w:bCs/>
                <w:iCs/>
                <w:sz w:val="24"/>
                <w:szCs w:val="24"/>
              </w:rPr>
              <w:t xml:space="preserve">За отчетный период (первое полугодие 2016 года) количество проектов нормативных правовых актов, в отношении которых проведена антикоррупционная экспертиза- 218. Количество </w:t>
            </w:r>
            <w:proofErr w:type="spellStart"/>
            <w:r w:rsidRPr="00462851">
              <w:rPr>
                <w:rFonts w:ascii="Times New Roman" w:hAnsi="Times New Roman" w:cs="Times New Roman"/>
                <w:bCs/>
                <w:iCs/>
                <w:sz w:val="24"/>
                <w:szCs w:val="24"/>
              </w:rPr>
              <w:t>коррупциогенных</w:t>
            </w:r>
            <w:proofErr w:type="spellEnd"/>
            <w:r w:rsidRPr="00462851">
              <w:rPr>
                <w:rFonts w:ascii="Times New Roman" w:hAnsi="Times New Roman" w:cs="Times New Roman"/>
                <w:bCs/>
                <w:iCs/>
                <w:sz w:val="24"/>
                <w:szCs w:val="24"/>
              </w:rPr>
              <w:t xml:space="preserve"> факторов, выявленных в проектах нормативных правовых актов – 21. Исключено </w:t>
            </w:r>
            <w:proofErr w:type="spellStart"/>
            <w:r w:rsidRPr="00462851">
              <w:rPr>
                <w:rFonts w:ascii="Times New Roman" w:hAnsi="Times New Roman" w:cs="Times New Roman"/>
                <w:bCs/>
                <w:iCs/>
                <w:sz w:val="24"/>
                <w:szCs w:val="24"/>
              </w:rPr>
              <w:t>коррупциогенных</w:t>
            </w:r>
            <w:proofErr w:type="spellEnd"/>
            <w:r w:rsidRPr="00462851">
              <w:rPr>
                <w:rFonts w:ascii="Times New Roman" w:hAnsi="Times New Roman" w:cs="Times New Roman"/>
                <w:bCs/>
                <w:iCs/>
                <w:sz w:val="24"/>
                <w:szCs w:val="24"/>
              </w:rPr>
              <w:t xml:space="preserve"> факторов – 21. Количество </w:t>
            </w:r>
            <w:proofErr w:type="spellStart"/>
            <w:r w:rsidRPr="00462851">
              <w:rPr>
                <w:rFonts w:ascii="Times New Roman" w:hAnsi="Times New Roman" w:cs="Times New Roman"/>
                <w:bCs/>
                <w:iCs/>
                <w:sz w:val="24"/>
                <w:szCs w:val="24"/>
              </w:rPr>
              <w:t>коррупциогенных</w:t>
            </w:r>
            <w:proofErr w:type="spellEnd"/>
            <w:r w:rsidRPr="00462851">
              <w:rPr>
                <w:rFonts w:ascii="Times New Roman" w:hAnsi="Times New Roman" w:cs="Times New Roman"/>
                <w:bCs/>
                <w:iCs/>
                <w:sz w:val="24"/>
                <w:szCs w:val="24"/>
              </w:rPr>
              <w:t xml:space="preserve"> факторов, выявленных в нормативных</w:t>
            </w:r>
            <w:r w:rsidRPr="00462851">
              <w:rPr>
                <w:rFonts w:ascii="Times New Roman" w:hAnsi="Times New Roman" w:cs="Times New Roman"/>
                <w:bCs/>
                <w:iCs/>
                <w:color w:val="000000"/>
                <w:sz w:val="24"/>
                <w:szCs w:val="24"/>
              </w:rPr>
              <w:t xml:space="preserve"> правовых актах – 0.</w:t>
            </w:r>
          </w:p>
        </w:tc>
        <w:tc>
          <w:tcPr>
            <w:tcW w:w="709" w:type="dxa"/>
            <w:tcBorders>
              <w:top w:val="single" w:sz="8" w:space="0" w:color="000000"/>
              <w:left w:val="single" w:sz="8" w:space="0" w:color="000000"/>
              <w:bottom w:val="single" w:sz="8" w:space="0" w:color="000000"/>
              <w:right w:val="single" w:sz="8" w:space="0" w:color="000000"/>
            </w:tcBorders>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b/>
                <w:bCs/>
                <w:i/>
                <w:iCs/>
                <w:color w:val="000000"/>
                <w:sz w:val="24"/>
                <w:szCs w:val="24"/>
              </w:rPr>
            </w:pPr>
          </w:p>
        </w:tc>
      </w:tr>
      <w:tr w:rsidR="00462851" w:rsidRPr="00462851" w:rsidTr="00462851">
        <w:trPr>
          <w:trHeight w:val="20"/>
        </w:trPr>
        <w:tc>
          <w:tcPr>
            <w:tcW w:w="56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b/>
                <w:bCs/>
                <w:color w:val="000000"/>
                <w:sz w:val="24"/>
                <w:szCs w:val="24"/>
              </w:rPr>
              <w:t>2.2</w:t>
            </w:r>
          </w:p>
        </w:tc>
        <w:tc>
          <w:tcPr>
            <w:tcW w:w="270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b/>
                <w:bCs/>
                <w:color w:val="000000"/>
                <w:sz w:val="24"/>
                <w:szCs w:val="24"/>
              </w:rPr>
              <w:t>Проведение мероприятий, направленных на совершенствование системы муниципальной службы в части усиления антикоррупционного контроля за служебной деятельностью муниципальных служащих Администрации города Пскова</w:t>
            </w:r>
          </w:p>
        </w:tc>
        <w:tc>
          <w:tcPr>
            <w:tcW w:w="1276" w:type="dxa"/>
            <w:tcBorders>
              <w:top w:val="single" w:sz="8" w:space="0" w:color="000000"/>
              <w:left w:val="single" w:sz="8" w:space="0" w:color="000000"/>
              <w:bottom w:val="single" w:sz="8" w:space="0" w:color="000000"/>
              <w:right w:val="single" w:sz="8" w:space="0" w:color="000000"/>
            </w:tcBorders>
            <w:shd w:val="clear" w:color="auto" w:fill="999999"/>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proofErr w:type="spellStart"/>
            <w:r w:rsidRPr="00462851">
              <w:rPr>
                <w:rFonts w:ascii="Times New Roman" w:hAnsi="Times New Roman" w:cs="Times New Roman"/>
                <w:color w:val="000000"/>
                <w:sz w:val="24"/>
                <w:szCs w:val="24"/>
              </w:rPr>
              <w:t>КГОиЧС</w:t>
            </w:r>
            <w:proofErr w:type="spellEnd"/>
            <w:r w:rsidRPr="00462851">
              <w:rPr>
                <w:rFonts w:ascii="Times New Roman" w:hAnsi="Times New Roman" w:cs="Times New Roman"/>
                <w:color w:val="000000"/>
                <w:sz w:val="24"/>
                <w:szCs w:val="24"/>
              </w:rPr>
              <w:t xml:space="preserve"> АГП, орг. отдел АГП, ОКР АГП, КСП</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color w:val="000000"/>
                <w:sz w:val="24"/>
                <w:szCs w:val="24"/>
              </w:rPr>
              <w:t>01.01.2016</w:t>
            </w:r>
          </w:p>
        </w:tc>
        <w:tc>
          <w:tcPr>
            <w:tcW w:w="85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color w:val="000000"/>
                <w:sz w:val="24"/>
                <w:szCs w:val="24"/>
              </w:rPr>
              <w:t>31.12.2016</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b/>
                <w:bCs/>
                <w:color w:val="000000"/>
                <w:sz w:val="24"/>
                <w:szCs w:val="24"/>
              </w:rPr>
              <w:t>60.0</w:t>
            </w:r>
          </w:p>
        </w:tc>
        <w:tc>
          <w:tcPr>
            <w:tcW w:w="85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sz w:val="24"/>
                <w:szCs w:val="24"/>
              </w:rPr>
            </w:pPr>
            <w:r w:rsidRPr="00462851">
              <w:rPr>
                <w:rFonts w:ascii="Times New Roman" w:hAnsi="Times New Roman" w:cs="Times New Roman"/>
                <w:b/>
                <w:sz w:val="24"/>
                <w:szCs w:val="24"/>
              </w:rPr>
              <w:t>0</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sz w:val="24"/>
                <w:szCs w:val="24"/>
              </w:rPr>
            </w:pPr>
            <w:r w:rsidRPr="00462851">
              <w:rPr>
                <w:rFonts w:ascii="Times New Roman" w:hAnsi="Times New Roman" w:cs="Times New Roman"/>
                <w:b/>
                <w:sz w:val="24"/>
                <w:szCs w:val="24"/>
              </w:rPr>
              <w:t>0</w:t>
            </w:r>
          </w:p>
        </w:tc>
        <w:tc>
          <w:tcPr>
            <w:tcW w:w="85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sz w:val="24"/>
                <w:szCs w:val="24"/>
              </w:rPr>
            </w:pPr>
            <w:r w:rsidRPr="00462851">
              <w:rPr>
                <w:rFonts w:ascii="Times New Roman" w:hAnsi="Times New Roman" w:cs="Times New Roman"/>
                <w:b/>
                <w:sz w:val="24"/>
                <w:szCs w:val="24"/>
              </w:rPr>
              <w:t>0</w:t>
            </w:r>
          </w:p>
        </w:tc>
        <w:tc>
          <w:tcPr>
            <w:tcW w:w="2409"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p>
        </w:tc>
        <w:tc>
          <w:tcPr>
            <w:tcW w:w="3260" w:type="dxa"/>
            <w:tcBorders>
              <w:top w:val="single" w:sz="8" w:space="0" w:color="000000"/>
              <w:left w:val="single" w:sz="8" w:space="0" w:color="000000"/>
              <w:bottom w:val="single" w:sz="8" w:space="0" w:color="000000"/>
              <w:right w:val="single" w:sz="8" w:space="0" w:color="000000"/>
            </w:tcBorders>
            <w:shd w:val="clear" w:color="auto" w:fill="999999"/>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999999"/>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p>
        </w:tc>
      </w:tr>
      <w:tr w:rsidR="00462851" w:rsidRPr="00462851" w:rsidTr="00462851">
        <w:trPr>
          <w:trHeight w:val="20"/>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bCs/>
                <w:iCs/>
                <w:color w:val="000000"/>
                <w:sz w:val="24"/>
                <w:szCs w:val="24"/>
              </w:rPr>
              <w:t>2.2.1</w:t>
            </w:r>
          </w:p>
        </w:tc>
        <w:tc>
          <w:tcPr>
            <w:tcW w:w="2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bCs/>
                <w:iCs/>
                <w:color w:val="000000"/>
                <w:sz w:val="24"/>
                <w:szCs w:val="24"/>
              </w:rPr>
              <w:t>Организация телефона доверия в рамках Единой дежурно- диспетчерской службы (055) о фактах проявления коррупции в органах местного самоуправления, муниципальных учреждениях и предприятиях   города Пскова от физических и юридических лиц</w:t>
            </w:r>
          </w:p>
        </w:tc>
        <w:tc>
          <w:tcPr>
            <w:tcW w:w="1276" w:type="dxa"/>
            <w:tcBorders>
              <w:top w:val="single" w:sz="8" w:space="0" w:color="000000"/>
              <w:left w:val="single" w:sz="8" w:space="0" w:color="000000"/>
              <w:bottom w:val="single" w:sz="8" w:space="0" w:color="000000"/>
              <w:right w:val="single" w:sz="8" w:space="0" w:color="000000"/>
            </w:tcBorders>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color w:val="000000"/>
                <w:sz w:val="24"/>
                <w:szCs w:val="24"/>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color w:val="000000"/>
                <w:sz w:val="24"/>
                <w:szCs w:val="24"/>
              </w:rPr>
              <w:t>01.01.2016</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color w:val="000000"/>
                <w:sz w:val="24"/>
                <w:szCs w:val="24"/>
              </w:rPr>
              <w:t>31.12.2016</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24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bCs/>
                <w:iCs/>
                <w:color w:val="000000"/>
                <w:sz w:val="24"/>
                <w:szCs w:val="24"/>
              </w:rPr>
              <w:t xml:space="preserve"> Регистрация обращений </w:t>
            </w:r>
            <w:proofErr w:type="gramStart"/>
            <w:r w:rsidRPr="00462851">
              <w:rPr>
                <w:rFonts w:ascii="Times New Roman" w:hAnsi="Times New Roman" w:cs="Times New Roman"/>
                <w:bCs/>
                <w:iCs/>
                <w:color w:val="000000"/>
                <w:sz w:val="24"/>
                <w:szCs w:val="24"/>
              </w:rPr>
              <w:t>от  физических</w:t>
            </w:r>
            <w:proofErr w:type="gramEnd"/>
            <w:r w:rsidRPr="00462851">
              <w:rPr>
                <w:rFonts w:ascii="Times New Roman" w:hAnsi="Times New Roman" w:cs="Times New Roman"/>
                <w:bCs/>
                <w:iCs/>
                <w:color w:val="000000"/>
                <w:sz w:val="24"/>
                <w:szCs w:val="24"/>
              </w:rPr>
              <w:t xml:space="preserve"> и юридических  лиц о фактах проявления   коррупции в органах       местного самоуправления,  муниципальных учреждениях и предприятиях города     Пскова, поступающих на    телефон доверия, и        представление информации в комитет правового         обеспечения Администрации      города Пскова             </w:t>
            </w:r>
          </w:p>
        </w:tc>
        <w:tc>
          <w:tcPr>
            <w:tcW w:w="3260" w:type="dxa"/>
            <w:tcBorders>
              <w:top w:val="single" w:sz="8" w:space="0" w:color="000000"/>
              <w:left w:val="single" w:sz="8" w:space="0" w:color="000000"/>
              <w:bottom w:val="single" w:sz="8" w:space="0" w:color="000000"/>
              <w:right w:val="single" w:sz="8" w:space="0" w:color="000000"/>
            </w:tcBorders>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b/>
                <w:bCs/>
                <w:i/>
                <w:iCs/>
                <w:color w:val="000000"/>
                <w:sz w:val="24"/>
                <w:szCs w:val="24"/>
              </w:rPr>
            </w:pPr>
            <w:r w:rsidRPr="00462851">
              <w:rPr>
                <w:rFonts w:ascii="Times New Roman" w:hAnsi="Times New Roman" w:cs="Times New Roman"/>
                <w:bCs/>
                <w:iCs/>
                <w:color w:val="000000"/>
                <w:sz w:val="24"/>
                <w:szCs w:val="24"/>
              </w:rPr>
              <w:t xml:space="preserve">Обращений </w:t>
            </w:r>
            <w:proofErr w:type="gramStart"/>
            <w:r w:rsidRPr="00462851">
              <w:rPr>
                <w:rFonts w:ascii="Times New Roman" w:hAnsi="Times New Roman" w:cs="Times New Roman"/>
                <w:bCs/>
                <w:iCs/>
                <w:color w:val="000000"/>
                <w:sz w:val="24"/>
                <w:szCs w:val="24"/>
              </w:rPr>
              <w:t>от  физических</w:t>
            </w:r>
            <w:proofErr w:type="gramEnd"/>
            <w:r w:rsidRPr="00462851">
              <w:rPr>
                <w:rFonts w:ascii="Times New Roman" w:hAnsi="Times New Roman" w:cs="Times New Roman"/>
                <w:bCs/>
                <w:iCs/>
                <w:color w:val="000000"/>
                <w:sz w:val="24"/>
                <w:szCs w:val="24"/>
              </w:rPr>
              <w:t xml:space="preserve"> и юридических лиц о фактах проявления коррупции в органах местного самоуправления,  муниципальных учреждениях и предприятиях города Пскова за 6 месяцев 2016 года не поступало.</w:t>
            </w:r>
          </w:p>
        </w:tc>
        <w:tc>
          <w:tcPr>
            <w:tcW w:w="709" w:type="dxa"/>
            <w:tcBorders>
              <w:top w:val="single" w:sz="8" w:space="0" w:color="000000"/>
              <w:left w:val="single" w:sz="8" w:space="0" w:color="000000"/>
              <w:bottom w:val="single" w:sz="8" w:space="0" w:color="000000"/>
              <w:right w:val="single" w:sz="8" w:space="0" w:color="000000"/>
            </w:tcBorders>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b/>
                <w:bCs/>
                <w:i/>
                <w:iCs/>
                <w:color w:val="000000"/>
                <w:sz w:val="24"/>
                <w:szCs w:val="24"/>
              </w:rPr>
            </w:pPr>
          </w:p>
        </w:tc>
      </w:tr>
      <w:tr w:rsidR="00462851" w:rsidRPr="00462851" w:rsidTr="00462851">
        <w:trPr>
          <w:trHeight w:val="20"/>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bCs/>
                <w:iCs/>
                <w:color w:val="000000"/>
                <w:sz w:val="24"/>
                <w:szCs w:val="24"/>
              </w:rPr>
              <w:t>2.2.2</w:t>
            </w:r>
          </w:p>
        </w:tc>
        <w:tc>
          <w:tcPr>
            <w:tcW w:w="2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bCs/>
                <w:iCs/>
                <w:color w:val="000000"/>
                <w:sz w:val="24"/>
                <w:szCs w:val="24"/>
              </w:rPr>
              <w:t xml:space="preserve">Анализ заявлений и обращений граждан, поступающих </w:t>
            </w:r>
            <w:proofErr w:type="gramStart"/>
            <w:r w:rsidRPr="00462851">
              <w:rPr>
                <w:rFonts w:ascii="Times New Roman" w:hAnsi="Times New Roman" w:cs="Times New Roman"/>
                <w:bCs/>
                <w:iCs/>
                <w:color w:val="000000"/>
                <w:sz w:val="24"/>
                <w:szCs w:val="24"/>
              </w:rPr>
              <w:t>в  Администрацию</w:t>
            </w:r>
            <w:proofErr w:type="gramEnd"/>
            <w:r w:rsidRPr="00462851">
              <w:rPr>
                <w:rFonts w:ascii="Times New Roman" w:hAnsi="Times New Roman" w:cs="Times New Roman"/>
                <w:bCs/>
                <w:iCs/>
                <w:color w:val="000000"/>
                <w:sz w:val="24"/>
                <w:szCs w:val="24"/>
              </w:rPr>
              <w:t xml:space="preserve"> города Пскова, а также результатов их рассмотрения на предмет наличия информации о фактах  коррупции со стороны         муниципальных служащих, а также причинах и условиях,  способствовавших проявлению  таких фактов</w:t>
            </w:r>
          </w:p>
        </w:tc>
        <w:tc>
          <w:tcPr>
            <w:tcW w:w="1276" w:type="dxa"/>
            <w:tcBorders>
              <w:top w:val="single" w:sz="8" w:space="0" w:color="000000"/>
              <w:left w:val="single" w:sz="8" w:space="0" w:color="000000"/>
              <w:bottom w:val="single" w:sz="8" w:space="0" w:color="000000"/>
              <w:right w:val="single" w:sz="8" w:space="0" w:color="000000"/>
            </w:tcBorders>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color w:val="000000"/>
                <w:sz w:val="24"/>
                <w:szCs w:val="24"/>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color w:val="000000"/>
                <w:sz w:val="24"/>
                <w:szCs w:val="24"/>
              </w:rPr>
              <w:t>01.01.2016</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color w:val="000000"/>
                <w:sz w:val="24"/>
                <w:szCs w:val="24"/>
              </w:rPr>
              <w:t>31.12.2016</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24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bCs/>
                <w:iCs/>
                <w:color w:val="000000"/>
                <w:sz w:val="24"/>
                <w:szCs w:val="24"/>
              </w:rPr>
              <w:t xml:space="preserve"> Оценка причин </w:t>
            </w:r>
            <w:proofErr w:type="gramStart"/>
            <w:r w:rsidRPr="00462851">
              <w:rPr>
                <w:rFonts w:ascii="Times New Roman" w:hAnsi="Times New Roman" w:cs="Times New Roman"/>
                <w:bCs/>
                <w:iCs/>
                <w:color w:val="000000"/>
                <w:sz w:val="24"/>
                <w:szCs w:val="24"/>
              </w:rPr>
              <w:t>коррупции,  факторов</w:t>
            </w:r>
            <w:proofErr w:type="gramEnd"/>
            <w:r w:rsidRPr="00462851">
              <w:rPr>
                <w:rFonts w:ascii="Times New Roman" w:hAnsi="Times New Roman" w:cs="Times New Roman"/>
                <w:bCs/>
                <w:iCs/>
                <w:color w:val="000000"/>
                <w:sz w:val="24"/>
                <w:szCs w:val="24"/>
              </w:rPr>
              <w:t xml:space="preserve">, способствующих  коррупции, профилактика   коррупции                 </w:t>
            </w:r>
          </w:p>
        </w:tc>
        <w:tc>
          <w:tcPr>
            <w:tcW w:w="3260" w:type="dxa"/>
            <w:tcBorders>
              <w:top w:val="single" w:sz="8" w:space="0" w:color="000000"/>
              <w:left w:val="single" w:sz="8" w:space="0" w:color="000000"/>
              <w:bottom w:val="single" w:sz="8" w:space="0" w:color="000000"/>
              <w:right w:val="single" w:sz="8" w:space="0" w:color="000000"/>
            </w:tcBorders>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b/>
                <w:bCs/>
                <w:i/>
                <w:iCs/>
                <w:color w:val="000000"/>
                <w:sz w:val="24"/>
                <w:szCs w:val="24"/>
              </w:rPr>
            </w:pPr>
            <w:r w:rsidRPr="00462851">
              <w:rPr>
                <w:rFonts w:ascii="Times New Roman" w:hAnsi="Times New Roman" w:cs="Times New Roman"/>
                <w:bCs/>
                <w:iCs/>
                <w:color w:val="000000"/>
                <w:sz w:val="24"/>
                <w:szCs w:val="24"/>
              </w:rPr>
              <w:t>Обращений от физических и юридических лиц о фактах проявления коррупции в органах местного самоуправления, муниципальных учреждениях и предприятиях города Пскова за 6 месяцев 2016 года не поступало.</w:t>
            </w:r>
          </w:p>
        </w:tc>
        <w:tc>
          <w:tcPr>
            <w:tcW w:w="709" w:type="dxa"/>
            <w:tcBorders>
              <w:top w:val="single" w:sz="8" w:space="0" w:color="000000"/>
              <w:left w:val="single" w:sz="8" w:space="0" w:color="000000"/>
              <w:bottom w:val="single" w:sz="8" w:space="0" w:color="000000"/>
              <w:right w:val="single" w:sz="8" w:space="0" w:color="000000"/>
            </w:tcBorders>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b/>
                <w:bCs/>
                <w:i/>
                <w:iCs/>
                <w:color w:val="000000"/>
                <w:sz w:val="24"/>
                <w:szCs w:val="24"/>
              </w:rPr>
            </w:pPr>
          </w:p>
        </w:tc>
      </w:tr>
      <w:tr w:rsidR="00462851" w:rsidRPr="00462851" w:rsidTr="00462851">
        <w:trPr>
          <w:trHeight w:val="20"/>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bCs/>
                <w:iCs/>
                <w:color w:val="000000"/>
                <w:sz w:val="24"/>
                <w:szCs w:val="24"/>
              </w:rPr>
              <w:t>2.2.3</w:t>
            </w:r>
          </w:p>
        </w:tc>
        <w:tc>
          <w:tcPr>
            <w:tcW w:w="2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bCs/>
                <w:iCs/>
                <w:color w:val="000000"/>
                <w:sz w:val="24"/>
                <w:szCs w:val="24"/>
              </w:rPr>
              <w:t xml:space="preserve">Организация изучения муниципальными </w:t>
            </w:r>
            <w:proofErr w:type="gramStart"/>
            <w:r w:rsidRPr="00462851">
              <w:rPr>
                <w:rFonts w:ascii="Times New Roman" w:hAnsi="Times New Roman" w:cs="Times New Roman"/>
                <w:bCs/>
                <w:iCs/>
                <w:color w:val="000000"/>
                <w:sz w:val="24"/>
                <w:szCs w:val="24"/>
              </w:rPr>
              <w:t>служащими  Администрации</w:t>
            </w:r>
            <w:proofErr w:type="gramEnd"/>
            <w:r w:rsidRPr="00462851">
              <w:rPr>
                <w:rFonts w:ascii="Times New Roman" w:hAnsi="Times New Roman" w:cs="Times New Roman"/>
                <w:bCs/>
                <w:iCs/>
                <w:color w:val="000000"/>
                <w:sz w:val="24"/>
                <w:szCs w:val="24"/>
              </w:rPr>
              <w:t xml:space="preserve"> города Пскова федерального и        областного законодательства  по противодействию коррупции, вопросов правовой ответственности за коррупцию, ситуаций конфликта интересов  и механизмов его преодоления</w:t>
            </w:r>
          </w:p>
        </w:tc>
        <w:tc>
          <w:tcPr>
            <w:tcW w:w="1276" w:type="dxa"/>
            <w:tcBorders>
              <w:top w:val="single" w:sz="8" w:space="0" w:color="000000"/>
              <w:left w:val="single" w:sz="8" w:space="0" w:color="000000"/>
              <w:bottom w:val="single" w:sz="8" w:space="0" w:color="000000"/>
              <w:right w:val="single" w:sz="8" w:space="0" w:color="000000"/>
            </w:tcBorders>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color w:val="000000"/>
                <w:sz w:val="24"/>
                <w:szCs w:val="24"/>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color w:val="000000"/>
                <w:sz w:val="24"/>
                <w:szCs w:val="24"/>
              </w:rPr>
              <w:t>01.01.2016</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color w:val="000000"/>
                <w:sz w:val="24"/>
                <w:szCs w:val="24"/>
              </w:rPr>
              <w:t>31.12.2016</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24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bCs/>
                <w:iCs/>
                <w:color w:val="000000"/>
                <w:sz w:val="24"/>
                <w:szCs w:val="24"/>
              </w:rPr>
              <w:t xml:space="preserve"> Повышение эффективности   муниципального управления, повышение морального и    профессионального </w:t>
            </w:r>
            <w:proofErr w:type="gramStart"/>
            <w:r w:rsidRPr="00462851">
              <w:rPr>
                <w:rFonts w:ascii="Times New Roman" w:hAnsi="Times New Roman" w:cs="Times New Roman"/>
                <w:bCs/>
                <w:iCs/>
                <w:color w:val="000000"/>
                <w:sz w:val="24"/>
                <w:szCs w:val="24"/>
              </w:rPr>
              <w:t>уровня  муниципальных</w:t>
            </w:r>
            <w:proofErr w:type="gramEnd"/>
            <w:r w:rsidRPr="00462851">
              <w:rPr>
                <w:rFonts w:ascii="Times New Roman" w:hAnsi="Times New Roman" w:cs="Times New Roman"/>
                <w:bCs/>
                <w:iCs/>
                <w:color w:val="000000"/>
                <w:sz w:val="24"/>
                <w:szCs w:val="24"/>
              </w:rPr>
              <w:t xml:space="preserve"> служащих    </w:t>
            </w:r>
          </w:p>
        </w:tc>
        <w:tc>
          <w:tcPr>
            <w:tcW w:w="3260" w:type="dxa"/>
            <w:tcBorders>
              <w:top w:val="single" w:sz="8" w:space="0" w:color="000000"/>
              <w:left w:val="single" w:sz="8" w:space="0" w:color="000000"/>
              <w:bottom w:val="single" w:sz="8" w:space="0" w:color="000000"/>
              <w:right w:val="single" w:sz="8" w:space="0" w:color="000000"/>
            </w:tcBorders>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b/>
                <w:bCs/>
                <w:i/>
                <w:iCs/>
                <w:color w:val="000000"/>
                <w:sz w:val="24"/>
                <w:szCs w:val="24"/>
              </w:rPr>
            </w:pPr>
            <w:r w:rsidRPr="00462851">
              <w:rPr>
                <w:rFonts w:ascii="Times New Roman" w:hAnsi="Times New Roman" w:cs="Times New Roman"/>
                <w:bCs/>
                <w:iCs/>
                <w:color w:val="000000"/>
                <w:sz w:val="24"/>
                <w:szCs w:val="24"/>
              </w:rPr>
              <w:t>Во исполнение Поручения №5 заместителя Губернатора – руководителя Аппарата Администрации области Жаворонкова М.К., в январе 2016 года подготовлен обзор о нарушениях, выявленных комиссиями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города Пскова в 2015 году. Данная информация была доведена до сведения всех муниципальных служащих.</w:t>
            </w:r>
          </w:p>
        </w:tc>
        <w:tc>
          <w:tcPr>
            <w:tcW w:w="709" w:type="dxa"/>
            <w:tcBorders>
              <w:top w:val="single" w:sz="8" w:space="0" w:color="000000"/>
              <w:left w:val="single" w:sz="8" w:space="0" w:color="000000"/>
              <w:bottom w:val="single" w:sz="8" w:space="0" w:color="000000"/>
              <w:right w:val="single" w:sz="8" w:space="0" w:color="000000"/>
            </w:tcBorders>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b/>
                <w:bCs/>
                <w:i/>
                <w:iCs/>
                <w:color w:val="000000"/>
                <w:sz w:val="24"/>
                <w:szCs w:val="24"/>
              </w:rPr>
            </w:pPr>
          </w:p>
        </w:tc>
      </w:tr>
      <w:tr w:rsidR="00462851" w:rsidRPr="00462851" w:rsidTr="00462851">
        <w:trPr>
          <w:trHeight w:val="20"/>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bCs/>
                <w:iCs/>
                <w:color w:val="000000"/>
                <w:sz w:val="24"/>
                <w:szCs w:val="24"/>
              </w:rPr>
              <w:t>2.2.4</w:t>
            </w:r>
          </w:p>
        </w:tc>
        <w:tc>
          <w:tcPr>
            <w:tcW w:w="2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bCs/>
                <w:iCs/>
                <w:color w:val="000000"/>
                <w:sz w:val="24"/>
                <w:szCs w:val="24"/>
              </w:rPr>
              <w:t xml:space="preserve">Участие в семинарах-совещаниях, курсах повышения квалификации, стажировках муниципальных служащих, на которых возложены обязанности по организации и проведению работы по </w:t>
            </w:r>
            <w:proofErr w:type="gramStart"/>
            <w:r w:rsidRPr="00462851">
              <w:rPr>
                <w:rFonts w:ascii="Times New Roman" w:hAnsi="Times New Roman" w:cs="Times New Roman"/>
                <w:bCs/>
                <w:iCs/>
                <w:color w:val="000000"/>
                <w:sz w:val="24"/>
                <w:szCs w:val="24"/>
              </w:rPr>
              <w:t>противодействию  коррупции</w:t>
            </w:r>
            <w:proofErr w:type="gramEnd"/>
            <w:r w:rsidRPr="00462851">
              <w:rPr>
                <w:rFonts w:ascii="Times New Roman" w:hAnsi="Times New Roman" w:cs="Times New Roman"/>
                <w:bCs/>
                <w:iCs/>
                <w:color w:val="000000"/>
                <w:sz w:val="24"/>
                <w:szCs w:val="24"/>
              </w:rPr>
              <w:t>, привлекаемых к осуществлению  антикоррупционного мониторинга, проведению антикоррупционных экспертиз, и других категорий служащих</w:t>
            </w:r>
          </w:p>
        </w:tc>
        <w:tc>
          <w:tcPr>
            <w:tcW w:w="1276" w:type="dxa"/>
            <w:tcBorders>
              <w:top w:val="single" w:sz="8" w:space="0" w:color="000000"/>
              <w:left w:val="single" w:sz="8" w:space="0" w:color="000000"/>
              <w:bottom w:val="single" w:sz="8" w:space="0" w:color="000000"/>
              <w:right w:val="single" w:sz="8" w:space="0" w:color="000000"/>
            </w:tcBorders>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color w:val="000000"/>
                <w:sz w:val="24"/>
                <w:szCs w:val="24"/>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color w:val="000000"/>
                <w:sz w:val="24"/>
                <w:szCs w:val="24"/>
              </w:rPr>
              <w:t>01.01.2016</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color w:val="000000"/>
                <w:sz w:val="24"/>
                <w:szCs w:val="24"/>
              </w:rPr>
              <w:t>31.12.2016</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bCs/>
                <w:iCs/>
                <w:color w:val="000000"/>
                <w:sz w:val="24"/>
                <w:szCs w:val="24"/>
              </w:rPr>
              <w:t>60.0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24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bCs/>
                <w:iCs/>
                <w:color w:val="000000"/>
                <w:sz w:val="24"/>
                <w:szCs w:val="24"/>
              </w:rPr>
              <w:t xml:space="preserve"> Повышение профессионального уровня муниципальных служащих</w:t>
            </w:r>
          </w:p>
        </w:tc>
        <w:tc>
          <w:tcPr>
            <w:tcW w:w="3260" w:type="dxa"/>
            <w:tcBorders>
              <w:top w:val="single" w:sz="8" w:space="0" w:color="000000"/>
              <w:left w:val="single" w:sz="8" w:space="0" w:color="000000"/>
              <w:bottom w:val="single" w:sz="8" w:space="0" w:color="000000"/>
              <w:right w:val="single" w:sz="8" w:space="0" w:color="000000"/>
            </w:tcBorders>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b/>
                <w:bCs/>
                <w:i/>
                <w:iCs/>
                <w:color w:val="000000"/>
                <w:sz w:val="24"/>
                <w:szCs w:val="24"/>
              </w:rPr>
            </w:pPr>
            <w:r w:rsidRPr="00462851">
              <w:rPr>
                <w:rFonts w:ascii="Times New Roman" w:hAnsi="Times New Roman" w:cs="Times New Roman"/>
                <w:bCs/>
                <w:iCs/>
                <w:color w:val="000000"/>
                <w:sz w:val="24"/>
                <w:szCs w:val="24"/>
              </w:rPr>
              <w:t>Курсы повышения квалификации муниципальных служащих запланированы на второе полугодие 2016 года</w:t>
            </w:r>
          </w:p>
        </w:tc>
        <w:tc>
          <w:tcPr>
            <w:tcW w:w="709" w:type="dxa"/>
            <w:tcBorders>
              <w:top w:val="single" w:sz="8" w:space="0" w:color="000000"/>
              <w:left w:val="single" w:sz="8" w:space="0" w:color="000000"/>
              <w:bottom w:val="single" w:sz="8" w:space="0" w:color="000000"/>
              <w:right w:val="single" w:sz="8" w:space="0" w:color="000000"/>
            </w:tcBorders>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b/>
                <w:bCs/>
                <w:i/>
                <w:iCs/>
                <w:color w:val="000000"/>
                <w:sz w:val="24"/>
                <w:szCs w:val="24"/>
              </w:rPr>
            </w:pPr>
          </w:p>
        </w:tc>
      </w:tr>
      <w:tr w:rsidR="00462851" w:rsidRPr="00462851" w:rsidTr="00462851">
        <w:trPr>
          <w:trHeight w:val="20"/>
        </w:trPr>
        <w:tc>
          <w:tcPr>
            <w:tcW w:w="56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b/>
                <w:bCs/>
                <w:color w:val="000000"/>
                <w:sz w:val="24"/>
                <w:szCs w:val="24"/>
              </w:rPr>
              <w:t>2.3</w:t>
            </w:r>
          </w:p>
        </w:tc>
        <w:tc>
          <w:tcPr>
            <w:tcW w:w="270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b/>
                <w:bCs/>
                <w:color w:val="000000"/>
                <w:sz w:val="24"/>
                <w:szCs w:val="24"/>
              </w:rPr>
              <w:t>Проведение мероприятий, направленных на усиление взаимодействия с правоохранительными органами и общественными организациями в сфере противодействия коррупции</w:t>
            </w:r>
          </w:p>
        </w:tc>
        <w:tc>
          <w:tcPr>
            <w:tcW w:w="1276" w:type="dxa"/>
            <w:tcBorders>
              <w:top w:val="single" w:sz="8" w:space="0" w:color="000000"/>
              <w:left w:val="single" w:sz="8" w:space="0" w:color="000000"/>
              <w:bottom w:val="single" w:sz="8" w:space="0" w:color="000000"/>
              <w:right w:val="single" w:sz="8" w:space="0" w:color="000000"/>
            </w:tcBorders>
            <w:shd w:val="clear" w:color="auto" w:fill="999999"/>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sz w:val="24"/>
                <w:szCs w:val="24"/>
              </w:rPr>
              <w:t xml:space="preserve">КПО АГП, ОКР АГП, отдел по </w:t>
            </w:r>
            <w:proofErr w:type="gramStart"/>
            <w:r w:rsidRPr="00462851">
              <w:rPr>
                <w:rFonts w:ascii="Times New Roman" w:hAnsi="Times New Roman" w:cs="Times New Roman"/>
                <w:sz w:val="24"/>
                <w:szCs w:val="24"/>
              </w:rPr>
              <w:t>инф.-</w:t>
            </w:r>
            <w:proofErr w:type="spellStart"/>
            <w:proofErr w:type="gramEnd"/>
            <w:r w:rsidRPr="00462851">
              <w:rPr>
                <w:rFonts w:ascii="Times New Roman" w:hAnsi="Times New Roman" w:cs="Times New Roman"/>
                <w:sz w:val="24"/>
                <w:szCs w:val="24"/>
              </w:rPr>
              <w:t>аналит</w:t>
            </w:r>
            <w:proofErr w:type="spellEnd"/>
            <w:r w:rsidRPr="00462851">
              <w:rPr>
                <w:rFonts w:ascii="Times New Roman" w:hAnsi="Times New Roman" w:cs="Times New Roman"/>
                <w:sz w:val="24"/>
                <w:szCs w:val="24"/>
              </w:rPr>
              <w:t>. работе и связям со СМИ ПГД</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sz w:val="24"/>
                <w:szCs w:val="24"/>
              </w:rPr>
            </w:pPr>
            <w:r w:rsidRPr="00462851">
              <w:rPr>
                <w:rFonts w:ascii="Times New Roman" w:hAnsi="Times New Roman" w:cs="Times New Roman"/>
                <w:b/>
                <w:bCs/>
                <w:color w:val="000000"/>
                <w:sz w:val="24"/>
                <w:szCs w:val="24"/>
              </w:rPr>
              <w:t>40.0</w:t>
            </w:r>
          </w:p>
        </w:tc>
        <w:tc>
          <w:tcPr>
            <w:tcW w:w="85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sz w:val="24"/>
                <w:szCs w:val="24"/>
              </w:rPr>
            </w:pPr>
            <w:r w:rsidRPr="00462851">
              <w:rPr>
                <w:rFonts w:ascii="Times New Roman" w:hAnsi="Times New Roman" w:cs="Times New Roman"/>
                <w:b/>
                <w:sz w:val="24"/>
                <w:szCs w:val="24"/>
              </w:rPr>
              <w:t>0</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sz w:val="24"/>
                <w:szCs w:val="24"/>
              </w:rPr>
            </w:pPr>
            <w:r w:rsidRPr="00462851">
              <w:rPr>
                <w:rFonts w:ascii="Times New Roman" w:hAnsi="Times New Roman" w:cs="Times New Roman"/>
                <w:b/>
                <w:sz w:val="24"/>
                <w:szCs w:val="24"/>
              </w:rPr>
              <w:t>0</w:t>
            </w:r>
          </w:p>
        </w:tc>
        <w:tc>
          <w:tcPr>
            <w:tcW w:w="85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sz w:val="24"/>
                <w:szCs w:val="24"/>
              </w:rPr>
            </w:pPr>
            <w:r w:rsidRPr="00462851">
              <w:rPr>
                <w:rFonts w:ascii="Times New Roman" w:hAnsi="Times New Roman" w:cs="Times New Roman"/>
                <w:b/>
                <w:sz w:val="24"/>
                <w:szCs w:val="24"/>
              </w:rPr>
              <w:t>0</w:t>
            </w:r>
          </w:p>
        </w:tc>
        <w:tc>
          <w:tcPr>
            <w:tcW w:w="2409"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p>
        </w:tc>
        <w:tc>
          <w:tcPr>
            <w:tcW w:w="3260" w:type="dxa"/>
            <w:tcBorders>
              <w:top w:val="single" w:sz="8" w:space="0" w:color="000000"/>
              <w:left w:val="single" w:sz="8" w:space="0" w:color="000000"/>
              <w:bottom w:val="single" w:sz="8" w:space="0" w:color="000000"/>
              <w:right w:val="single" w:sz="8" w:space="0" w:color="000000"/>
            </w:tcBorders>
            <w:shd w:val="clear" w:color="auto" w:fill="999999"/>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999999"/>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p>
        </w:tc>
      </w:tr>
      <w:tr w:rsidR="00462851" w:rsidRPr="00462851" w:rsidTr="00462851">
        <w:trPr>
          <w:trHeight w:val="20"/>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b/>
                <w:bCs/>
                <w:i/>
                <w:iCs/>
                <w:color w:val="000000"/>
                <w:sz w:val="24"/>
                <w:szCs w:val="24"/>
              </w:rPr>
              <w:t>2.3.1</w:t>
            </w:r>
          </w:p>
        </w:tc>
        <w:tc>
          <w:tcPr>
            <w:tcW w:w="2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bCs/>
                <w:iCs/>
                <w:color w:val="000000"/>
                <w:sz w:val="24"/>
                <w:szCs w:val="24"/>
              </w:rPr>
              <w:t>Стимулирование граждан за предоставление в правоохранительные органы информации о фактах коррупции, подтвержденной вступившим в законную силу решением (постановлением, приговором) суда</w:t>
            </w:r>
          </w:p>
        </w:tc>
        <w:tc>
          <w:tcPr>
            <w:tcW w:w="1276" w:type="dxa"/>
            <w:tcBorders>
              <w:top w:val="single" w:sz="8" w:space="0" w:color="000000"/>
              <w:left w:val="single" w:sz="8" w:space="0" w:color="000000"/>
              <w:bottom w:val="single" w:sz="8" w:space="0" w:color="000000"/>
              <w:right w:val="single" w:sz="8" w:space="0" w:color="000000"/>
            </w:tcBorders>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color w:val="000000"/>
                <w:sz w:val="24"/>
                <w:szCs w:val="24"/>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color w:val="000000"/>
                <w:sz w:val="24"/>
                <w:szCs w:val="24"/>
              </w:rPr>
              <w:t>01.01.2016</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color w:val="000000"/>
                <w:sz w:val="24"/>
                <w:szCs w:val="24"/>
              </w:rPr>
              <w:t>31.12.2016</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bCs/>
                <w:iCs/>
                <w:color w:val="000000"/>
                <w:sz w:val="24"/>
                <w:szCs w:val="24"/>
              </w:rPr>
              <w:t>40.0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24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bCs/>
                <w:iCs/>
                <w:color w:val="000000"/>
                <w:sz w:val="24"/>
                <w:szCs w:val="24"/>
              </w:rPr>
              <w:t xml:space="preserve">Создание условий для      стимулирования            антикоррупционной         активности граждан        </w:t>
            </w:r>
          </w:p>
        </w:tc>
        <w:tc>
          <w:tcPr>
            <w:tcW w:w="3260" w:type="dxa"/>
            <w:tcBorders>
              <w:top w:val="single" w:sz="8" w:space="0" w:color="000000"/>
              <w:left w:val="single" w:sz="8" w:space="0" w:color="000000"/>
              <w:bottom w:val="single" w:sz="8" w:space="0" w:color="000000"/>
              <w:right w:val="single" w:sz="8" w:space="0" w:color="000000"/>
            </w:tcBorders>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b/>
                <w:bCs/>
                <w:i/>
                <w:iCs/>
                <w:color w:val="000000"/>
                <w:sz w:val="24"/>
                <w:szCs w:val="24"/>
              </w:rPr>
            </w:pPr>
            <w:r w:rsidRPr="00462851">
              <w:rPr>
                <w:rFonts w:ascii="Times New Roman" w:hAnsi="Times New Roman" w:cs="Times New Roman"/>
                <w:bCs/>
                <w:iCs/>
                <w:color w:val="000000"/>
                <w:sz w:val="24"/>
                <w:szCs w:val="24"/>
              </w:rPr>
              <w:t>Стимулирование граждан за предоставление в правоохранительные органы информации о фактах коррупции осуществляется в соответствии с «соглашением о взаимодействии в сфере борьбы с преступлениями и правонарушениями коррупционной направленности» от 20.02.2014 г. заключенного между АГП, Прокуратурой г. Пскова, Органами предварительного следствия и органами внутренних дел</w:t>
            </w:r>
          </w:p>
        </w:tc>
        <w:tc>
          <w:tcPr>
            <w:tcW w:w="709" w:type="dxa"/>
            <w:tcBorders>
              <w:top w:val="single" w:sz="8" w:space="0" w:color="000000"/>
              <w:left w:val="single" w:sz="8" w:space="0" w:color="000000"/>
              <w:bottom w:val="single" w:sz="8" w:space="0" w:color="000000"/>
              <w:right w:val="single" w:sz="8" w:space="0" w:color="000000"/>
            </w:tcBorders>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b/>
                <w:bCs/>
                <w:i/>
                <w:iCs/>
                <w:color w:val="000000"/>
                <w:sz w:val="24"/>
                <w:szCs w:val="24"/>
              </w:rPr>
            </w:pPr>
          </w:p>
        </w:tc>
      </w:tr>
      <w:tr w:rsidR="00462851" w:rsidRPr="00462851" w:rsidTr="00462851">
        <w:trPr>
          <w:trHeight w:val="20"/>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b/>
                <w:bCs/>
                <w:i/>
                <w:iCs/>
                <w:color w:val="000000"/>
                <w:sz w:val="24"/>
                <w:szCs w:val="24"/>
              </w:rPr>
              <w:t>2.3.2</w:t>
            </w:r>
          </w:p>
        </w:tc>
        <w:tc>
          <w:tcPr>
            <w:tcW w:w="2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bCs/>
                <w:iCs/>
                <w:color w:val="000000"/>
                <w:sz w:val="24"/>
                <w:szCs w:val="24"/>
              </w:rPr>
              <w:t>Разъяснение в средствах массовой информации механизма по стимулированию граждан за предоставление в правоохранительные органы информации о фактах коррупции, подтвержденной вступившим в законную силу решением (постановлением, приговором) суда</w:t>
            </w:r>
          </w:p>
        </w:tc>
        <w:tc>
          <w:tcPr>
            <w:tcW w:w="1276" w:type="dxa"/>
            <w:tcBorders>
              <w:top w:val="single" w:sz="8" w:space="0" w:color="000000"/>
              <w:left w:val="single" w:sz="8" w:space="0" w:color="000000"/>
              <w:bottom w:val="single" w:sz="8" w:space="0" w:color="000000"/>
              <w:right w:val="single" w:sz="8" w:space="0" w:color="000000"/>
            </w:tcBorders>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color w:val="000000"/>
                <w:sz w:val="24"/>
                <w:szCs w:val="24"/>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color w:val="000000"/>
                <w:sz w:val="24"/>
                <w:szCs w:val="24"/>
              </w:rPr>
              <w:t>01.01.2016</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color w:val="000000"/>
                <w:sz w:val="24"/>
                <w:szCs w:val="24"/>
              </w:rPr>
              <w:t>31.12.2016</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24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bCs/>
                <w:iCs/>
                <w:color w:val="000000"/>
                <w:sz w:val="24"/>
                <w:szCs w:val="24"/>
              </w:rPr>
              <w:t xml:space="preserve">Информированность граждан о мерах по       стимулированию граждан за предоставление в правоохранительные органы информации о фактах коррупции        </w:t>
            </w:r>
          </w:p>
        </w:tc>
        <w:tc>
          <w:tcPr>
            <w:tcW w:w="3260" w:type="dxa"/>
            <w:tcBorders>
              <w:top w:val="single" w:sz="8" w:space="0" w:color="000000"/>
              <w:left w:val="single" w:sz="8" w:space="0" w:color="000000"/>
              <w:bottom w:val="single" w:sz="8" w:space="0" w:color="000000"/>
              <w:right w:val="single" w:sz="8" w:space="0" w:color="000000"/>
            </w:tcBorders>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b/>
                <w:bCs/>
                <w:i/>
                <w:iCs/>
                <w:color w:val="000000"/>
                <w:sz w:val="24"/>
                <w:szCs w:val="24"/>
              </w:rPr>
            </w:pPr>
            <w:r w:rsidRPr="00462851">
              <w:rPr>
                <w:rFonts w:ascii="Times New Roman" w:hAnsi="Times New Roman" w:cs="Times New Roman"/>
                <w:bCs/>
                <w:iCs/>
                <w:sz w:val="24"/>
                <w:szCs w:val="24"/>
              </w:rPr>
              <w:t>Размещение в средствах массовой информации, в том числе, на официальном сайте муниципального образования «Город Псков» соглашения о взаимодействии в сфере борьбы с преступлениями и правонарушениями коррупционной направленности</w:t>
            </w:r>
          </w:p>
        </w:tc>
        <w:tc>
          <w:tcPr>
            <w:tcW w:w="709" w:type="dxa"/>
            <w:tcBorders>
              <w:top w:val="single" w:sz="8" w:space="0" w:color="000000"/>
              <w:left w:val="single" w:sz="8" w:space="0" w:color="000000"/>
              <w:bottom w:val="single" w:sz="8" w:space="0" w:color="000000"/>
              <w:right w:val="single" w:sz="8" w:space="0" w:color="000000"/>
            </w:tcBorders>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b/>
                <w:bCs/>
                <w:i/>
                <w:iCs/>
                <w:color w:val="000000"/>
                <w:sz w:val="24"/>
                <w:szCs w:val="24"/>
              </w:rPr>
            </w:pPr>
          </w:p>
        </w:tc>
      </w:tr>
      <w:tr w:rsidR="00462851" w:rsidRPr="00462851" w:rsidTr="00462851">
        <w:trPr>
          <w:trHeight w:val="20"/>
        </w:trPr>
        <w:tc>
          <w:tcPr>
            <w:tcW w:w="56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b/>
                <w:bCs/>
                <w:color w:val="000000"/>
                <w:sz w:val="24"/>
                <w:szCs w:val="24"/>
              </w:rPr>
              <w:t>2.4</w:t>
            </w:r>
          </w:p>
        </w:tc>
        <w:tc>
          <w:tcPr>
            <w:tcW w:w="270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b/>
                <w:bCs/>
                <w:color w:val="000000"/>
                <w:sz w:val="24"/>
                <w:szCs w:val="24"/>
              </w:rPr>
              <w:t>Проведение мероприятий, направленных на совершенствование организации предоставления муниципальных услуг органами и структурными подразделениями Администрации города Пскова</w:t>
            </w:r>
          </w:p>
        </w:tc>
        <w:tc>
          <w:tcPr>
            <w:tcW w:w="1276" w:type="dxa"/>
            <w:tcBorders>
              <w:top w:val="single" w:sz="8" w:space="0" w:color="000000"/>
              <w:left w:val="single" w:sz="8" w:space="0" w:color="000000"/>
              <w:bottom w:val="single" w:sz="8" w:space="0" w:color="000000"/>
              <w:right w:val="single" w:sz="8" w:space="0" w:color="000000"/>
            </w:tcBorders>
            <w:shd w:val="clear" w:color="auto" w:fill="999999"/>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sz w:val="24"/>
                <w:szCs w:val="24"/>
              </w:rPr>
              <w:t>КСЭР АГП</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sz w:val="24"/>
                <w:szCs w:val="24"/>
              </w:rPr>
            </w:pPr>
            <w:r w:rsidRPr="00462851">
              <w:rPr>
                <w:rFonts w:ascii="Times New Roman" w:hAnsi="Times New Roman" w:cs="Times New Roman"/>
                <w:b/>
                <w:sz w:val="24"/>
                <w:szCs w:val="24"/>
              </w:rPr>
              <w:t>0</w:t>
            </w:r>
          </w:p>
        </w:tc>
        <w:tc>
          <w:tcPr>
            <w:tcW w:w="85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sz w:val="24"/>
                <w:szCs w:val="24"/>
              </w:rPr>
            </w:pPr>
            <w:r w:rsidRPr="00462851">
              <w:rPr>
                <w:rFonts w:ascii="Times New Roman" w:hAnsi="Times New Roman" w:cs="Times New Roman"/>
                <w:b/>
                <w:sz w:val="24"/>
                <w:szCs w:val="24"/>
              </w:rPr>
              <w:t>0</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sz w:val="24"/>
                <w:szCs w:val="24"/>
              </w:rPr>
            </w:pPr>
            <w:r w:rsidRPr="00462851">
              <w:rPr>
                <w:rFonts w:ascii="Times New Roman" w:hAnsi="Times New Roman" w:cs="Times New Roman"/>
                <w:b/>
                <w:sz w:val="24"/>
                <w:szCs w:val="24"/>
              </w:rPr>
              <w:t>0</w:t>
            </w:r>
          </w:p>
        </w:tc>
        <w:tc>
          <w:tcPr>
            <w:tcW w:w="85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sz w:val="24"/>
                <w:szCs w:val="24"/>
              </w:rPr>
            </w:pPr>
            <w:r w:rsidRPr="00462851">
              <w:rPr>
                <w:rFonts w:ascii="Times New Roman" w:hAnsi="Times New Roman" w:cs="Times New Roman"/>
                <w:b/>
                <w:sz w:val="24"/>
                <w:szCs w:val="24"/>
              </w:rPr>
              <w:t>0</w:t>
            </w:r>
          </w:p>
        </w:tc>
        <w:tc>
          <w:tcPr>
            <w:tcW w:w="2409"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p>
        </w:tc>
        <w:tc>
          <w:tcPr>
            <w:tcW w:w="3260" w:type="dxa"/>
            <w:tcBorders>
              <w:top w:val="single" w:sz="8" w:space="0" w:color="000000"/>
              <w:left w:val="single" w:sz="8" w:space="0" w:color="000000"/>
              <w:bottom w:val="single" w:sz="8" w:space="0" w:color="000000"/>
              <w:right w:val="single" w:sz="8" w:space="0" w:color="000000"/>
            </w:tcBorders>
            <w:shd w:val="clear" w:color="auto" w:fill="999999"/>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999999"/>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p>
        </w:tc>
      </w:tr>
      <w:tr w:rsidR="00462851" w:rsidRPr="00462851" w:rsidTr="00462851">
        <w:trPr>
          <w:trHeight w:val="20"/>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bCs/>
                <w:iCs/>
                <w:color w:val="000000"/>
                <w:sz w:val="24"/>
                <w:szCs w:val="24"/>
              </w:rPr>
              <w:t>2.4.1</w:t>
            </w:r>
          </w:p>
        </w:tc>
        <w:tc>
          <w:tcPr>
            <w:tcW w:w="2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bCs/>
                <w:iCs/>
                <w:color w:val="000000"/>
                <w:sz w:val="24"/>
                <w:szCs w:val="24"/>
              </w:rPr>
              <w:t xml:space="preserve">Формирование перечня муниципальных </w:t>
            </w:r>
            <w:proofErr w:type="gramStart"/>
            <w:r w:rsidRPr="00462851">
              <w:rPr>
                <w:rFonts w:ascii="Times New Roman" w:hAnsi="Times New Roman" w:cs="Times New Roman"/>
                <w:bCs/>
                <w:iCs/>
                <w:color w:val="000000"/>
                <w:sz w:val="24"/>
                <w:szCs w:val="24"/>
              </w:rPr>
              <w:t>услуг,  реализация</w:t>
            </w:r>
            <w:proofErr w:type="gramEnd"/>
            <w:r w:rsidRPr="00462851">
              <w:rPr>
                <w:rFonts w:ascii="Times New Roman" w:hAnsi="Times New Roman" w:cs="Times New Roman"/>
                <w:bCs/>
                <w:iCs/>
                <w:color w:val="000000"/>
                <w:sz w:val="24"/>
                <w:szCs w:val="24"/>
              </w:rPr>
              <w:t xml:space="preserve"> которых связана с повышенным риском            возникновения коррупции (на основе данных опросов)</w:t>
            </w:r>
          </w:p>
        </w:tc>
        <w:tc>
          <w:tcPr>
            <w:tcW w:w="1276" w:type="dxa"/>
            <w:tcBorders>
              <w:top w:val="single" w:sz="8" w:space="0" w:color="000000"/>
              <w:left w:val="single" w:sz="8" w:space="0" w:color="000000"/>
              <w:bottom w:val="single" w:sz="8" w:space="0" w:color="000000"/>
              <w:right w:val="single" w:sz="8" w:space="0" w:color="000000"/>
            </w:tcBorders>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color w:val="000000"/>
                <w:sz w:val="24"/>
                <w:szCs w:val="24"/>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color w:val="000000"/>
                <w:sz w:val="24"/>
                <w:szCs w:val="24"/>
              </w:rPr>
              <w:t>01.01.2016</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color w:val="000000"/>
                <w:sz w:val="24"/>
                <w:szCs w:val="24"/>
              </w:rPr>
              <w:t>31.12.2016</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24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bCs/>
                <w:iCs/>
                <w:color w:val="000000"/>
                <w:sz w:val="24"/>
                <w:szCs w:val="24"/>
              </w:rPr>
              <w:t xml:space="preserve">Своевременное выявление и предотвращение коррупции  </w:t>
            </w:r>
          </w:p>
        </w:tc>
        <w:tc>
          <w:tcPr>
            <w:tcW w:w="3260" w:type="dxa"/>
            <w:vMerge w:val="restart"/>
            <w:tcBorders>
              <w:top w:val="single" w:sz="8" w:space="0" w:color="000000"/>
              <w:left w:val="single" w:sz="8" w:space="0" w:color="000000"/>
              <w:right w:val="single" w:sz="8" w:space="0" w:color="000000"/>
            </w:tcBorders>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b/>
                <w:bCs/>
                <w:i/>
                <w:iCs/>
                <w:color w:val="000000"/>
                <w:sz w:val="24"/>
                <w:szCs w:val="24"/>
              </w:rPr>
            </w:pPr>
            <w:r w:rsidRPr="00462851">
              <w:rPr>
                <w:rFonts w:ascii="Times New Roman" w:hAnsi="Times New Roman" w:cs="Times New Roman"/>
                <w:bCs/>
                <w:iCs/>
                <w:sz w:val="24"/>
                <w:szCs w:val="24"/>
              </w:rPr>
              <w:t>Работа по сбору, анализу и обработке документов, представляемых исполнителями муниципальных услуг, а именно – заполненных анкет и отчетности, характеризующей количественные и качественные показатели предоставления муниципальной услуги запланирована на второе полугодие 2016 года.</w:t>
            </w:r>
          </w:p>
        </w:tc>
        <w:tc>
          <w:tcPr>
            <w:tcW w:w="709" w:type="dxa"/>
            <w:tcBorders>
              <w:top w:val="single" w:sz="8" w:space="0" w:color="000000"/>
              <w:left w:val="single" w:sz="8" w:space="0" w:color="000000"/>
              <w:bottom w:val="single" w:sz="8" w:space="0" w:color="000000"/>
              <w:right w:val="single" w:sz="8" w:space="0" w:color="000000"/>
            </w:tcBorders>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b/>
                <w:bCs/>
                <w:i/>
                <w:iCs/>
                <w:color w:val="000000"/>
                <w:sz w:val="24"/>
                <w:szCs w:val="24"/>
              </w:rPr>
            </w:pPr>
          </w:p>
        </w:tc>
      </w:tr>
      <w:tr w:rsidR="00462851" w:rsidRPr="00462851" w:rsidTr="00462851">
        <w:trPr>
          <w:trHeight w:val="20"/>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bCs/>
                <w:iCs/>
                <w:color w:val="000000"/>
                <w:sz w:val="24"/>
                <w:szCs w:val="24"/>
              </w:rPr>
              <w:t>2.4.2</w:t>
            </w:r>
          </w:p>
        </w:tc>
        <w:tc>
          <w:tcPr>
            <w:tcW w:w="2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bCs/>
                <w:iCs/>
                <w:color w:val="000000"/>
                <w:sz w:val="24"/>
                <w:szCs w:val="24"/>
              </w:rPr>
              <w:t xml:space="preserve">Проведение </w:t>
            </w:r>
            <w:proofErr w:type="gramStart"/>
            <w:r w:rsidRPr="00462851">
              <w:rPr>
                <w:rFonts w:ascii="Times New Roman" w:hAnsi="Times New Roman" w:cs="Times New Roman"/>
                <w:bCs/>
                <w:iCs/>
                <w:color w:val="000000"/>
                <w:sz w:val="24"/>
                <w:szCs w:val="24"/>
              </w:rPr>
              <w:t>мониторинга  качества</w:t>
            </w:r>
            <w:proofErr w:type="gramEnd"/>
            <w:r w:rsidRPr="00462851">
              <w:rPr>
                <w:rFonts w:ascii="Times New Roman" w:hAnsi="Times New Roman" w:cs="Times New Roman"/>
                <w:bCs/>
                <w:iCs/>
                <w:color w:val="000000"/>
                <w:sz w:val="24"/>
                <w:szCs w:val="24"/>
              </w:rPr>
              <w:t xml:space="preserve"> предоставления  муниципальных услуг</w:t>
            </w:r>
          </w:p>
        </w:tc>
        <w:tc>
          <w:tcPr>
            <w:tcW w:w="1276" w:type="dxa"/>
            <w:tcBorders>
              <w:top w:val="single" w:sz="8" w:space="0" w:color="000000"/>
              <w:left w:val="single" w:sz="8" w:space="0" w:color="000000"/>
              <w:bottom w:val="single" w:sz="8" w:space="0" w:color="000000"/>
              <w:right w:val="single" w:sz="8" w:space="0" w:color="000000"/>
            </w:tcBorders>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color w:val="000000"/>
                <w:sz w:val="24"/>
                <w:szCs w:val="24"/>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color w:val="000000"/>
                <w:sz w:val="24"/>
                <w:szCs w:val="24"/>
              </w:rPr>
              <w:t>01.01.2016</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color w:val="000000"/>
                <w:sz w:val="24"/>
                <w:szCs w:val="24"/>
              </w:rPr>
              <w:t>31.12.2016</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24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bCs/>
                <w:iCs/>
                <w:color w:val="000000"/>
                <w:sz w:val="24"/>
                <w:szCs w:val="24"/>
              </w:rPr>
              <w:t xml:space="preserve">Повышение качества предоставления            муниципальных услуг       </w:t>
            </w:r>
          </w:p>
        </w:tc>
        <w:tc>
          <w:tcPr>
            <w:tcW w:w="3260" w:type="dxa"/>
            <w:vMerge/>
            <w:tcBorders>
              <w:left w:val="single" w:sz="8" w:space="0" w:color="000000"/>
              <w:bottom w:val="single" w:sz="8" w:space="0" w:color="000000"/>
              <w:right w:val="single" w:sz="8" w:space="0" w:color="000000"/>
            </w:tcBorders>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b/>
                <w:bCs/>
                <w:i/>
                <w:iCs/>
                <w:color w:val="000000"/>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b/>
                <w:bCs/>
                <w:i/>
                <w:iCs/>
                <w:color w:val="000000"/>
                <w:sz w:val="24"/>
                <w:szCs w:val="24"/>
              </w:rPr>
            </w:pPr>
          </w:p>
        </w:tc>
      </w:tr>
      <w:tr w:rsidR="00462851" w:rsidRPr="00462851" w:rsidTr="00462851">
        <w:trPr>
          <w:trHeight w:val="20"/>
        </w:trPr>
        <w:tc>
          <w:tcPr>
            <w:tcW w:w="56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b/>
                <w:bCs/>
                <w:color w:val="000000"/>
                <w:sz w:val="24"/>
                <w:szCs w:val="24"/>
              </w:rPr>
              <w:t>2.5</w:t>
            </w:r>
          </w:p>
        </w:tc>
        <w:tc>
          <w:tcPr>
            <w:tcW w:w="270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b/>
                <w:bCs/>
                <w:color w:val="000000"/>
                <w:sz w:val="24"/>
                <w:szCs w:val="24"/>
              </w:rPr>
              <w:t>Реализация мер по противодействию коррупции, направленных на поддержку предпринимательства</w:t>
            </w:r>
          </w:p>
        </w:tc>
        <w:tc>
          <w:tcPr>
            <w:tcW w:w="1276" w:type="dxa"/>
            <w:tcBorders>
              <w:top w:val="single" w:sz="8" w:space="0" w:color="000000"/>
              <w:left w:val="single" w:sz="8" w:space="0" w:color="000000"/>
              <w:bottom w:val="single" w:sz="8" w:space="0" w:color="000000"/>
              <w:right w:val="single" w:sz="8" w:space="0" w:color="000000"/>
            </w:tcBorders>
            <w:shd w:val="clear" w:color="auto" w:fill="999999"/>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sz w:val="24"/>
                <w:szCs w:val="24"/>
              </w:rPr>
              <w:t>КСЭР АГП</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sz w:val="24"/>
                <w:szCs w:val="24"/>
              </w:rPr>
            </w:pPr>
            <w:r w:rsidRPr="00462851">
              <w:rPr>
                <w:rFonts w:ascii="Times New Roman" w:hAnsi="Times New Roman" w:cs="Times New Roman"/>
                <w:b/>
                <w:sz w:val="24"/>
                <w:szCs w:val="24"/>
              </w:rPr>
              <w:t>0</w:t>
            </w:r>
          </w:p>
        </w:tc>
        <w:tc>
          <w:tcPr>
            <w:tcW w:w="85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sz w:val="24"/>
                <w:szCs w:val="24"/>
              </w:rPr>
            </w:pPr>
            <w:r w:rsidRPr="00462851">
              <w:rPr>
                <w:rFonts w:ascii="Times New Roman" w:hAnsi="Times New Roman" w:cs="Times New Roman"/>
                <w:b/>
                <w:sz w:val="24"/>
                <w:szCs w:val="24"/>
              </w:rPr>
              <w:t>0</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sz w:val="24"/>
                <w:szCs w:val="24"/>
              </w:rPr>
            </w:pPr>
            <w:r w:rsidRPr="00462851">
              <w:rPr>
                <w:rFonts w:ascii="Times New Roman" w:hAnsi="Times New Roman" w:cs="Times New Roman"/>
                <w:b/>
                <w:sz w:val="24"/>
                <w:szCs w:val="24"/>
              </w:rPr>
              <w:t>0</w:t>
            </w:r>
          </w:p>
        </w:tc>
        <w:tc>
          <w:tcPr>
            <w:tcW w:w="85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sz w:val="24"/>
                <w:szCs w:val="24"/>
              </w:rPr>
            </w:pPr>
            <w:r w:rsidRPr="00462851">
              <w:rPr>
                <w:rFonts w:ascii="Times New Roman" w:hAnsi="Times New Roman" w:cs="Times New Roman"/>
                <w:b/>
                <w:sz w:val="24"/>
                <w:szCs w:val="24"/>
              </w:rPr>
              <w:t>0</w:t>
            </w:r>
          </w:p>
        </w:tc>
        <w:tc>
          <w:tcPr>
            <w:tcW w:w="2409"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p>
        </w:tc>
        <w:tc>
          <w:tcPr>
            <w:tcW w:w="3260" w:type="dxa"/>
            <w:tcBorders>
              <w:top w:val="single" w:sz="8" w:space="0" w:color="000000"/>
              <w:left w:val="single" w:sz="8" w:space="0" w:color="000000"/>
              <w:bottom w:val="single" w:sz="8" w:space="0" w:color="000000"/>
              <w:right w:val="single" w:sz="8" w:space="0" w:color="000000"/>
            </w:tcBorders>
            <w:shd w:val="clear" w:color="auto" w:fill="999999"/>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999999"/>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p>
        </w:tc>
      </w:tr>
      <w:tr w:rsidR="00462851" w:rsidRPr="00462851" w:rsidTr="00462851">
        <w:trPr>
          <w:trHeight w:val="20"/>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b/>
                <w:bCs/>
                <w:i/>
                <w:iCs/>
                <w:color w:val="000000"/>
                <w:sz w:val="24"/>
                <w:szCs w:val="24"/>
              </w:rPr>
              <w:t>2.5.1</w:t>
            </w:r>
          </w:p>
        </w:tc>
        <w:tc>
          <w:tcPr>
            <w:tcW w:w="2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bCs/>
                <w:iCs/>
                <w:color w:val="000000"/>
                <w:sz w:val="24"/>
                <w:szCs w:val="24"/>
              </w:rPr>
              <w:t>Оказание поддержки субъектам малого и среднего предпринимательства по вопросам преодоления административных и организационных барьеров (</w:t>
            </w:r>
            <w:proofErr w:type="gramStart"/>
            <w:r w:rsidRPr="00462851">
              <w:rPr>
                <w:rFonts w:ascii="Times New Roman" w:hAnsi="Times New Roman" w:cs="Times New Roman"/>
                <w:bCs/>
                <w:iCs/>
                <w:color w:val="000000"/>
                <w:sz w:val="24"/>
                <w:szCs w:val="24"/>
              </w:rPr>
              <w:t>проведение  консультаций</w:t>
            </w:r>
            <w:proofErr w:type="gramEnd"/>
            <w:r w:rsidRPr="00462851">
              <w:rPr>
                <w:rFonts w:ascii="Times New Roman" w:hAnsi="Times New Roman" w:cs="Times New Roman"/>
                <w:bCs/>
                <w:iCs/>
                <w:color w:val="000000"/>
                <w:sz w:val="24"/>
                <w:szCs w:val="24"/>
              </w:rPr>
              <w:t>, разъяснений)</w:t>
            </w:r>
          </w:p>
        </w:tc>
        <w:tc>
          <w:tcPr>
            <w:tcW w:w="1276" w:type="dxa"/>
            <w:tcBorders>
              <w:top w:val="single" w:sz="8" w:space="0" w:color="000000"/>
              <w:left w:val="single" w:sz="8" w:space="0" w:color="000000"/>
              <w:bottom w:val="single" w:sz="8" w:space="0" w:color="000000"/>
              <w:right w:val="single" w:sz="8" w:space="0" w:color="000000"/>
            </w:tcBorders>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color w:val="000000"/>
                <w:sz w:val="24"/>
                <w:szCs w:val="24"/>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color w:val="000000"/>
                <w:sz w:val="24"/>
                <w:szCs w:val="24"/>
              </w:rPr>
              <w:t>01.01.2016</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color w:val="000000"/>
                <w:sz w:val="24"/>
                <w:szCs w:val="24"/>
              </w:rPr>
              <w:t>31.12.2016</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24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bCs/>
                <w:iCs/>
                <w:color w:val="000000"/>
                <w:sz w:val="24"/>
                <w:szCs w:val="24"/>
              </w:rPr>
              <w:t xml:space="preserve"> Совершенствование         деятельности органов и    структурных подразделений Администрации города      Пскова по вопросам поддержки субъектам малого и среднего предпринимательства</w:t>
            </w:r>
          </w:p>
        </w:tc>
        <w:tc>
          <w:tcPr>
            <w:tcW w:w="3260" w:type="dxa"/>
            <w:tcBorders>
              <w:top w:val="single" w:sz="8" w:space="0" w:color="000000"/>
              <w:left w:val="single" w:sz="8" w:space="0" w:color="000000"/>
              <w:bottom w:val="single" w:sz="8" w:space="0" w:color="000000"/>
              <w:right w:val="single" w:sz="8" w:space="0" w:color="000000"/>
            </w:tcBorders>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b/>
                <w:bCs/>
                <w:i/>
                <w:iCs/>
                <w:color w:val="000000"/>
                <w:sz w:val="24"/>
                <w:szCs w:val="24"/>
              </w:rPr>
            </w:pPr>
            <w:r w:rsidRPr="00462851">
              <w:rPr>
                <w:rFonts w:ascii="Times New Roman" w:hAnsi="Times New Roman" w:cs="Times New Roman"/>
                <w:bCs/>
                <w:iCs/>
                <w:sz w:val="24"/>
                <w:szCs w:val="24"/>
              </w:rPr>
              <w:t>Комитетом социально-экономического развития в первом полугодии 2016 года предоставлено 22 консультации и разъяснения субъектам малого и среднего предпринимательства.</w:t>
            </w:r>
          </w:p>
        </w:tc>
        <w:tc>
          <w:tcPr>
            <w:tcW w:w="709" w:type="dxa"/>
            <w:tcBorders>
              <w:top w:val="single" w:sz="8" w:space="0" w:color="000000"/>
              <w:left w:val="single" w:sz="8" w:space="0" w:color="000000"/>
              <w:bottom w:val="single" w:sz="8" w:space="0" w:color="000000"/>
              <w:right w:val="single" w:sz="8" w:space="0" w:color="000000"/>
            </w:tcBorders>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b/>
                <w:bCs/>
                <w:i/>
                <w:iCs/>
                <w:color w:val="000000"/>
                <w:sz w:val="24"/>
                <w:szCs w:val="24"/>
              </w:rPr>
            </w:pPr>
          </w:p>
        </w:tc>
      </w:tr>
      <w:tr w:rsidR="00462851" w:rsidRPr="00462851" w:rsidTr="00462851">
        <w:trPr>
          <w:trHeight w:val="20"/>
        </w:trPr>
        <w:tc>
          <w:tcPr>
            <w:tcW w:w="56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b/>
                <w:bCs/>
                <w:color w:val="000000"/>
                <w:sz w:val="24"/>
                <w:szCs w:val="24"/>
              </w:rPr>
              <w:t>2.6</w:t>
            </w:r>
          </w:p>
        </w:tc>
        <w:tc>
          <w:tcPr>
            <w:tcW w:w="270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b/>
                <w:bCs/>
                <w:color w:val="000000"/>
                <w:sz w:val="24"/>
                <w:szCs w:val="24"/>
              </w:rPr>
              <w:t xml:space="preserve">Проведение мероприятий, направленных на </w:t>
            </w:r>
            <w:proofErr w:type="gramStart"/>
            <w:r w:rsidRPr="00462851">
              <w:rPr>
                <w:rFonts w:ascii="Times New Roman" w:hAnsi="Times New Roman" w:cs="Times New Roman"/>
                <w:b/>
                <w:bCs/>
                <w:color w:val="000000"/>
                <w:sz w:val="24"/>
                <w:szCs w:val="24"/>
              </w:rPr>
              <w:t>обеспечение  доступа</w:t>
            </w:r>
            <w:proofErr w:type="gramEnd"/>
            <w:r w:rsidRPr="00462851">
              <w:rPr>
                <w:rFonts w:ascii="Times New Roman" w:hAnsi="Times New Roman" w:cs="Times New Roman"/>
                <w:b/>
                <w:bCs/>
                <w:color w:val="000000"/>
                <w:sz w:val="24"/>
                <w:szCs w:val="24"/>
              </w:rPr>
              <w:t xml:space="preserve"> населения к информации о деятельности органов местного самоуправления города Пскова, в том числе в сфере противодействия коррупции   и формирование у населения города Пскова нетерпимого отношения к коррупционным проявлениям</w:t>
            </w:r>
          </w:p>
        </w:tc>
        <w:tc>
          <w:tcPr>
            <w:tcW w:w="1276" w:type="dxa"/>
            <w:tcBorders>
              <w:top w:val="single" w:sz="8" w:space="0" w:color="000000"/>
              <w:left w:val="single" w:sz="8" w:space="0" w:color="000000"/>
              <w:bottom w:val="single" w:sz="8" w:space="0" w:color="000000"/>
              <w:right w:val="single" w:sz="8" w:space="0" w:color="000000"/>
            </w:tcBorders>
            <w:shd w:val="clear" w:color="auto" w:fill="999999"/>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sz w:val="24"/>
                <w:szCs w:val="24"/>
              </w:rPr>
              <w:t xml:space="preserve">УО АГП, ОКР АГП, отдел по </w:t>
            </w:r>
            <w:proofErr w:type="gramStart"/>
            <w:r w:rsidRPr="00462851">
              <w:rPr>
                <w:rFonts w:ascii="Times New Roman" w:hAnsi="Times New Roman" w:cs="Times New Roman"/>
                <w:sz w:val="24"/>
                <w:szCs w:val="24"/>
              </w:rPr>
              <w:t>инф.-</w:t>
            </w:r>
            <w:proofErr w:type="spellStart"/>
            <w:proofErr w:type="gramEnd"/>
            <w:r w:rsidRPr="00462851">
              <w:rPr>
                <w:rFonts w:ascii="Times New Roman" w:hAnsi="Times New Roman" w:cs="Times New Roman"/>
                <w:sz w:val="24"/>
                <w:szCs w:val="24"/>
              </w:rPr>
              <w:t>аналит</w:t>
            </w:r>
            <w:proofErr w:type="spellEnd"/>
            <w:r w:rsidRPr="00462851">
              <w:rPr>
                <w:rFonts w:ascii="Times New Roman" w:hAnsi="Times New Roman" w:cs="Times New Roman"/>
                <w:sz w:val="24"/>
                <w:szCs w:val="24"/>
              </w:rPr>
              <w:t>. работе и связям со СМИ ПГД</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sz w:val="24"/>
                <w:szCs w:val="24"/>
              </w:rPr>
            </w:pPr>
            <w:r w:rsidRPr="00462851">
              <w:rPr>
                <w:rFonts w:ascii="Times New Roman" w:hAnsi="Times New Roman" w:cs="Times New Roman"/>
                <w:b/>
                <w:sz w:val="24"/>
                <w:szCs w:val="24"/>
              </w:rPr>
              <w:t>0</w:t>
            </w:r>
          </w:p>
        </w:tc>
        <w:tc>
          <w:tcPr>
            <w:tcW w:w="85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sz w:val="24"/>
                <w:szCs w:val="24"/>
              </w:rPr>
            </w:pPr>
            <w:r w:rsidRPr="00462851">
              <w:rPr>
                <w:rFonts w:ascii="Times New Roman" w:hAnsi="Times New Roman" w:cs="Times New Roman"/>
                <w:b/>
                <w:sz w:val="24"/>
                <w:szCs w:val="24"/>
              </w:rPr>
              <w:t>0</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sz w:val="24"/>
                <w:szCs w:val="24"/>
              </w:rPr>
            </w:pPr>
            <w:r w:rsidRPr="00462851">
              <w:rPr>
                <w:rFonts w:ascii="Times New Roman" w:hAnsi="Times New Roman" w:cs="Times New Roman"/>
                <w:b/>
                <w:sz w:val="24"/>
                <w:szCs w:val="24"/>
              </w:rPr>
              <w:t>0</w:t>
            </w:r>
          </w:p>
        </w:tc>
        <w:tc>
          <w:tcPr>
            <w:tcW w:w="85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sz w:val="24"/>
                <w:szCs w:val="24"/>
              </w:rPr>
            </w:pPr>
            <w:r w:rsidRPr="00462851">
              <w:rPr>
                <w:rFonts w:ascii="Times New Roman" w:hAnsi="Times New Roman" w:cs="Times New Roman"/>
                <w:b/>
                <w:sz w:val="24"/>
                <w:szCs w:val="24"/>
              </w:rPr>
              <w:t>0</w:t>
            </w:r>
          </w:p>
        </w:tc>
        <w:tc>
          <w:tcPr>
            <w:tcW w:w="2409"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p>
        </w:tc>
        <w:tc>
          <w:tcPr>
            <w:tcW w:w="3260" w:type="dxa"/>
            <w:tcBorders>
              <w:top w:val="single" w:sz="8" w:space="0" w:color="000000"/>
              <w:left w:val="single" w:sz="8" w:space="0" w:color="000000"/>
              <w:bottom w:val="single" w:sz="8" w:space="0" w:color="000000"/>
              <w:right w:val="single" w:sz="8" w:space="0" w:color="000000"/>
            </w:tcBorders>
            <w:shd w:val="clear" w:color="auto" w:fill="999999"/>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999999"/>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p>
        </w:tc>
      </w:tr>
      <w:tr w:rsidR="00462851" w:rsidRPr="00462851" w:rsidTr="00462851">
        <w:trPr>
          <w:trHeight w:val="20"/>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bCs/>
                <w:iCs/>
                <w:color w:val="000000"/>
                <w:sz w:val="24"/>
                <w:szCs w:val="24"/>
              </w:rPr>
              <w:t>2.6.1</w:t>
            </w:r>
          </w:p>
        </w:tc>
        <w:tc>
          <w:tcPr>
            <w:tcW w:w="2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bCs/>
                <w:iCs/>
                <w:color w:val="000000"/>
                <w:sz w:val="24"/>
                <w:szCs w:val="24"/>
              </w:rPr>
              <w:t>Проведение просветительских мероприятий ("классных часов") среди учащихся муниципальных       образовательных учреждений по вопросам профилактики и борьбы с коррупцией</w:t>
            </w:r>
          </w:p>
        </w:tc>
        <w:tc>
          <w:tcPr>
            <w:tcW w:w="1276" w:type="dxa"/>
            <w:tcBorders>
              <w:top w:val="single" w:sz="8" w:space="0" w:color="000000"/>
              <w:left w:val="single" w:sz="8" w:space="0" w:color="000000"/>
              <w:bottom w:val="single" w:sz="8" w:space="0" w:color="000000"/>
              <w:right w:val="single" w:sz="8" w:space="0" w:color="000000"/>
            </w:tcBorders>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color w:val="000000"/>
                <w:sz w:val="24"/>
                <w:szCs w:val="24"/>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color w:val="000000"/>
                <w:sz w:val="24"/>
                <w:szCs w:val="24"/>
              </w:rPr>
              <w:t>01.01.2016</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color w:val="000000"/>
                <w:sz w:val="24"/>
                <w:szCs w:val="24"/>
              </w:rPr>
              <w:t>31.12.2016</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24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bCs/>
                <w:iCs/>
                <w:color w:val="000000"/>
                <w:sz w:val="24"/>
                <w:szCs w:val="24"/>
              </w:rPr>
              <w:t xml:space="preserve">Формирование у учащихся   муниципальных   образовательных учреждений города Пскова негативного отношения к </w:t>
            </w:r>
            <w:proofErr w:type="gramStart"/>
            <w:r w:rsidRPr="00462851">
              <w:rPr>
                <w:rFonts w:ascii="Times New Roman" w:hAnsi="Times New Roman" w:cs="Times New Roman"/>
                <w:bCs/>
                <w:iCs/>
                <w:color w:val="000000"/>
                <w:sz w:val="24"/>
                <w:szCs w:val="24"/>
              </w:rPr>
              <w:t xml:space="preserve">коррупции,   </w:t>
            </w:r>
            <w:proofErr w:type="gramEnd"/>
            <w:r w:rsidRPr="00462851">
              <w:rPr>
                <w:rFonts w:ascii="Times New Roman" w:hAnsi="Times New Roman" w:cs="Times New Roman"/>
                <w:bCs/>
                <w:iCs/>
                <w:color w:val="000000"/>
                <w:sz w:val="24"/>
                <w:szCs w:val="24"/>
              </w:rPr>
              <w:t xml:space="preserve"> повышение правовой        грамотности               </w:t>
            </w:r>
          </w:p>
        </w:tc>
        <w:tc>
          <w:tcPr>
            <w:tcW w:w="3260" w:type="dxa"/>
            <w:tcBorders>
              <w:top w:val="single" w:sz="8" w:space="0" w:color="000000"/>
              <w:left w:val="single" w:sz="8" w:space="0" w:color="000000"/>
              <w:bottom w:val="single" w:sz="8" w:space="0" w:color="000000"/>
              <w:right w:val="single" w:sz="8" w:space="0" w:color="000000"/>
            </w:tcBorders>
          </w:tcPr>
          <w:p w:rsidR="00462851" w:rsidRPr="00462851" w:rsidRDefault="00462851" w:rsidP="00462851">
            <w:pPr>
              <w:widowControl w:val="0"/>
              <w:autoSpaceDE w:val="0"/>
              <w:autoSpaceDN w:val="0"/>
              <w:adjustRightInd w:val="0"/>
              <w:spacing w:after="0" w:line="240" w:lineRule="auto"/>
              <w:jc w:val="both"/>
              <w:rPr>
                <w:rFonts w:ascii="Times New Roman" w:hAnsi="Times New Roman" w:cs="Times New Roman"/>
                <w:bCs/>
                <w:iCs/>
                <w:color w:val="000000"/>
                <w:sz w:val="24"/>
                <w:szCs w:val="24"/>
              </w:rPr>
            </w:pPr>
            <w:r w:rsidRPr="00462851">
              <w:rPr>
                <w:rFonts w:ascii="Times New Roman" w:hAnsi="Times New Roman" w:cs="Times New Roman"/>
                <w:bCs/>
                <w:iCs/>
                <w:color w:val="000000"/>
                <w:sz w:val="24"/>
                <w:szCs w:val="24"/>
              </w:rPr>
              <w:t>В первом полугодии 2016 года проводились следующие просветительские мероприятия среди учащихся муниципальных образовательных учреждений: классные часы для учащихся 8-11 классов; лекции, беседы, тематические встречи с работниками правоохранительных органов (прокуратура, инспектор КПДН); в рамках уроков по предмету «Обществознание» изучались темы: «Причины возникновения коррупции», «Методы противодействия коррупционным явлениям».</w:t>
            </w:r>
          </w:p>
        </w:tc>
        <w:tc>
          <w:tcPr>
            <w:tcW w:w="709" w:type="dxa"/>
            <w:tcBorders>
              <w:top w:val="single" w:sz="8" w:space="0" w:color="000000"/>
              <w:left w:val="single" w:sz="8" w:space="0" w:color="000000"/>
              <w:bottom w:val="single" w:sz="8" w:space="0" w:color="000000"/>
              <w:right w:val="single" w:sz="8" w:space="0" w:color="000000"/>
            </w:tcBorders>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b/>
                <w:bCs/>
                <w:i/>
                <w:iCs/>
                <w:color w:val="000000"/>
                <w:sz w:val="24"/>
                <w:szCs w:val="24"/>
              </w:rPr>
            </w:pPr>
          </w:p>
        </w:tc>
      </w:tr>
      <w:tr w:rsidR="00462851" w:rsidRPr="00462851" w:rsidTr="00462851">
        <w:trPr>
          <w:trHeight w:val="20"/>
        </w:trPr>
        <w:tc>
          <w:tcPr>
            <w:tcW w:w="56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b/>
                <w:bCs/>
                <w:color w:val="000000"/>
                <w:sz w:val="24"/>
                <w:szCs w:val="24"/>
              </w:rPr>
              <w:t>2.7</w:t>
            </w:r>
          </w:p>
        </w:tc>
        <w:tc>
          <w:tcPr>
            <w:tcW w:w="270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b/>
                <w:bCs/>
                <w:color w:val="000000"/>
                <w:sz w:val="24"/>
                <w:szCs w:val="24"/>
              </w:rPr>
              <w:t>Обеспечение организации разработки и распространения информационных материалов антикоррупционной направленности</w:t>
            </w:r>
          </w:p>
        </w:tc>
        <w:tc>
          <w:tcPr>
            <w:tcW w:w="1276" w:type="dxa"/>
            <w:tcBorders>
              <w:top w:val="single" w:sz="8" w:space="0" w:color="000000"/>
              <w:left w:val="single" w:sz="8" w:space="0" w:color="000000"/>
              <w:bottom w:val="single" w:sz="8" w:space="0" w:color="000000"/>
              <w:right w:val="single" w:sz="8" w:space="0" w:color="000000"/>
            </w:tcBorders>
            <w:shd w:val="clear" w:color="auto" w:fill="999999"/>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sz w:val="24"/>
                <w:szCs w:val="24"/>
              </w:rPr>
              <w:t xml:space="preserve">Отдел </w:t>
            </w:r>
            <w:proofErr w:type="gramStart"/>
            <w:r w:rsidRPr="00462851">
              <w:rPr>
                <w:rFonts w:ascii="Times New Roman" w:hAnsi="Times New Roman" w:cs="Times New Roman"/>
                <w:sz w:val="24"/>
                <w:szCs w:val="24"/>
              </w:rPr>
              <w:t>инф.-</w:t>
            </w:r>
            <w:proofErr w:type="spellStart"/>
            <w:proofErr w:type="gramEnd"/>
            <w:r w:rsidRPr="00462851">
              <w:rPr>
                <w:rFonts w:ascii="Times New Roman" w:hAnsi="Times New Roman" w:cs="Times New Roman"/>
                <w:sz w:val="24"/>
                <w:szCs w:val="24"/>
              </w:rPr>
              <w:t>аналит</w:t>
            </w:r>
            <w:proofErr w:type="spellEnd"/>
            <w:r w:rsidRPr="00462851">
              <w:rPr>
                <w:rFonts w:ascii="Times New Roman" w:hAnsi="Times New Roman" w:cs="Times New Roman"/>
                <w:sz w:val="24"/>
                <w:szCs w:val="24"/>
              </w:rPr>
              <w:t>. работе и связям со СМИ ПГД</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sz w:val="24"/>
                <w:szCs w:val="24"/>
              </w:rPr>
            </w:pPr>
            <w:r w:rsidRPr="00462851">
              <w:rPr>
                <w:rFonts w:ascii="Times New Roman" w:hAnsi="Times New Roman" w:cs="Times New Roman"/>
                <w:b/>
                <w:sz w:val="24"/>
                <w:szCs w:val="24"/>
              </w:rPr>
              <w:t>0</w:t>
            </w:r>
          </w:p>
        </w:tc>
        <w:tc>
          <w:tcPr>
            <w:tcW w:w="85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sz w:val="24"/>
                <w:szCs w:val="24"/>
              </w:rPr>
            </w:pPr>
            <w:r w:rsidRPr="00462851">
              <w:rPr>
                <w:rFonts w:ascii="Times New Roman" w:hAnsi="Times New Roman" w:cs="Times New Roman"/>
                <w:b/>
                <w:sz w:val="24"/>
                <w:szCs w:val="24"/>
              </w:rPr>
              <w:t>0</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sz w:val="24"/>
                <w:szCs w:val="24"/>
              </w:rPr>
            </w:pPr>
            <w:r w:rsidRPr="00462851">
              <w:rPr>
                <w:rFonts w:ascii="Times New Roman" w:hAnsi="Times New Roman" w:cs="Times New Roman"/>
                <w:b/>
                <w:sz w:val="24"/>
                <w:szCs w:val="24"/>
              </w:rPr>
              <w:t>0</w:t>
            </w:r>
          </w:p>
        </w:tc>
        <w:tc>
          <w:tcPr>
            <w:tcW w:w="85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sz w:val="24"/>
                <w:szCs w:val="24"/>
              </w:rPr>
            </w:pPr>
            <w:r w:rsidRPr="00462851">
              <w:rPr>
                <w:rFonts w:ascii="Times New Roman" w:hAnsi="Times New Roman" w:cs="Times New Roman"/>
                <w:b/>
                <w:sz w:val="24"/>
                <w:szCs w:val="24"/>
              </w:rPr>
              <w:t>0</w:t>
            </w:r>
          </w:p>
        </w:tc>
        <w:tc>
          <w:tcPr>
            <w:tcW w:w="2409"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p>
        </w:tc>
        <w:tc>
          <w:tcPr>
            <w:tcW w:w="3260" w:type="dxa"/>
            <w:tcBorders>
              <w:top w:val="single" w:sz="8" w:space="0" w:color="000000"/>
              <w:left w:val="single" w:sz="8" w:space="0" w:color="000000"/>
              <w:bottom w:val="single" w:sz="8" w:space="0" w:color="000000"/>
              <w:right w:val="single" w:sz="8" w:space="0" w:color="000000"/>
            </w:tcBorders>
            <w:shd w:val="clear" w:color="auto" w:fill="999999"/>
          </w:tcPr>
          <w:p w:rsidR="00462851" w:rsidRPr="00462851" w:rsidRDefault="00462851" w:rsidP="00462851">
            <w:pPr>
              <w:widowControl w:val="0"/>
              <w:autoSpaceDE w:val="0"/>
              <w:autoSpaceDN w:val="0"/>
              <w:adjustRightInd w:val="0"/>
              <w:spacing w:after="0" w:line="240" w:lineRule="auto"/>
              <w:jc w:val="both"/>
              <w:rPr>
                <w:rFonts w:ascii="Times New Roman" w:hAnsi="Times New Roman" w:cs="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999999"/>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p>
        </w:tc>
      </w:tr>
      <w:tr w:rsidR="00462851" w:rsidRPr="00462851" w:rsidTr="00462851">
        <w:trPr>
          <w:trHeight w:val="20"/>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bCs/>
                <w:iCs/>
                <w:color w:val="000000"/>
                <w:sz w:val="24"/>
                <w:szCs w:val="24"/>
              </w:rPr>
              <w:t>2.7.1</w:t>
            </w:r>
          </w:p>
        </w:tc>
        <w:tc>
          <w:tcPr>
            <w:tcW w:w="2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bCs/>
                <w:iCs/>
                <w:color w:val="000000"/>
                <w:sz w:val="24"/>
                <w:szCs w:val="24"/>
              </w:rPr>
              <w:t xml:space="preserve">Публикация в </w:t>
            </w:r>
            <w:proofErr w:type="gramStart"/>
            <w:r w:rsidRPr="00462851">
              <w:rPr>
                <w:rFonts w:ascii="Times New Roman" w:hAnsi="Times New Roman" w:cs="Times New Roman"/>
                <w:bCs/>
                <w:iCs/>
                <w:color w:val="000000"/>
                <w:sz w:val="24"/>
                <w:szCs w:val="24"/>
              </w:rPr>
              <w:t>СМИ  Псковской</w:t>
            </w:r>
            <w:proofErr w:type="gramEnd"/>
            <w:r w:rsidRPr="00462851">
              <w:rPr>
                <w:rFonts w:ascii="Times New Roman" w:hAnsi="Times New Roman" w:cs="Times New Roman"/>
                <w:bCs/>
                <w:iCs/>
                <w:color w:val="000000"/>
                <w:sz w:val="24"/>
                <w:szCs w:val="24"/>
              </w:rPr>
              <w:t xml:space="preserve"> области информации о деятельности органов местного самоуправления города Пскова, о ходе реализации мероприятий настоящей программы, о фактах привлечения к ответственности муниципальных служащих муниципального образования   "Город Псков" за             правонарушения, связанные с  проявлением коррупции</w:t>
            </w:r>
          </w:p>
        </w:tc>
        <w:tc>
          <w:tcPr>
            <w:tcW w:w="1276" w:type="dxa"/>
            <w:tcBorders>
              <w:top w:val="single" w:sz="8" w:space="0" w:color="000000"/>
              <w:left w:val="single" w:sz="8" w:space="0" w:color="000000"/>
              <w:bottom w:val="single" w:sz="8" w:space="0" w:color="000000"/>
              <w:right w:val="single" w:sz="8" w:space="0" w:color="000000"/>
            </w:tcBorders>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color w:val="000000"/>
                <w:sz w:val="24"/>
                <w:szCs w:val="24"/>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color w:val="000000"/>
                <w:sz w:val="24"/>
                <w:szCs w:val="24"/>
              </w:rPr>
              <w:t>01.01.2016</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color w:val="000000"/>
                <w:sz w:val="24"/>
                <w:szCs w:val="24"/>
              </w:rPr>
              <w:t>31.12.2016</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24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bCs/>
                <w:iCs/>
                <w:color w:val="000000"/>
                <w:sz w:val="24"/>
                <w:szCs w:val="24"/>
              </w:rPr>
              <w:t xml:space="preserve">Формирование </w:t>
            </w:r>
            <w:proofErr w:type="gramStart"/>
            <w:r w:rsidRPr="00462851">
              <w:rPr>
                <w:rFonts w:ascii="Times New Roman" w:hAnsi="Times New Roman" w:cs="Times New Roman"/>
                <w:bCs/>
                <w:iCs/>
                <w:color w:val="000000"/>
                <w:sz w:val="24"/>
                <w:szCs w:val="24"/>
              </w:rPr>
              <w:t>нетерпимого  отношения</w:t>
            </w:r>
            <w:proofErr w:type="gramEnd"/>
            <w:r w:rsidRPr="00462851">
              <w:rPr>
                <w:rFonts w:ascii="Times New Roman" w:hAnsi="Times New Roman" w:cs="Times New Roman"/>
                <w:bCs/>
                <w:iCs/>
                <w:color w:val="000000"/>
                <w:sz w:val="24"/>
                <w:szCs w:val="24"/>
              </w:rPr>
              <w:t xml:space="preserve"> в обществе к    проявлениям коррупции,    повышение уровня доверия  граждан к органам местного самоуправления            </w:t>
            </w:r>
          </w:p>
        </w:tc>
        <w:tc>
          <w:tcPr>
            <w:tcW w:w="3260" w:type="dxa"/>
            <w:tcBorders>
              <w:top w:val="single" w:sz="8" w:space="0" w:color="000000"/>
              <w:left w:val="single" w:sz="8" w:space="0" w:color="000000"/>
              <w:bottom w:val="single" w:sz="8" w:space="0" w:color="000000"/>
              <w:right w:val="single" w:sz="8" w:space="0" w:color="000000"/>
            </w:tcBorders>
          </w:tcPr>
          <w:p w:rsidR="00462851" w:rsidRPr="00462851" w:rsidRDefault="00462851" w:rsidP="00462851">
            <w:pPr>
              <w:widowControl w:val="0"/>
              <w:autoSpaceDE w:val="0"/>
              <w:autoSpaceDN w:val="0"/>
              <w:adjustRightInd w:val="0"/>
              <w:spacing w:after="0" w:line="240" w:lineRule="auto"/>
              <w:jc w:val="both"/>
              <w:rPr>
                <w:rFonts w:ascii="Times New Roman" w:hAnsi="Times New Roman" w:cs="Times New Roman"/>
                <w:b/>
                <w:bCs/>
                <w:i/>
                <w:iCs/>
                <w:color w:val="000000"/>
                <w:sz w:val="24"/>
                <w:szCs w:val="24"/>
              </w:rPr>
            </w:pPr>
            <w:r w:rsidRPr="00462851">
              <w:rPr>
                <w:rFonts w:ascii="Times New Roman" w:hAnsi="Times New Roman" w:cs="Times New Roman"/>
                <w:bCs/>
                <w:iCs/>
                <w:sz w:val="24"/>
                <w:szCs w:val="24"/>
              </w:rPr>
              <w:t xml:space="preserve">В СМИ и интернет - источниках регулярно публиковались статьи, посвященные вопросам противодействия коррупции. </w:t>
            </w:r>
            <w:r w:rsidRPr="00462851">
              <w:rPr>
                <w:rFonts w:ascii="Times New Roman" w:hAnsi="Times New Roman" w:cs="Times New Roman"/>
                <w:bCs/>
                <w:iCs/>
                <w:color w:val="000000"/>
                <w:sz w:val="24"/>
                <w:szCs w:val="24"/>
              </w:rPr>
              <w:t xml:space="preserve">Отсутствуют публикации в связи с </w:t>
            </w:r>
            <w:proofErr w:type="gramStart"/>
            <w:r w:rsidRPr="00462851">
              <w:rPr>
                <w:rFonts w:ascii="Times New Roman" w:hAnsi="Times New Roman" w:cs="Times New Roman"/>
                <w:bCs/>
                <w:iCs/>
                <w:color w:val="000000"/>
                <w:sz w:val="24"/>
                <w:szCs w:val="24"/>
              </w:rPr>
              <w:t>отсутствием  фактов</w:t>
            </w:r>
            <w:proofErr w:type="gramEnd"/>
            <w:r w:rsidRPr="00462851">
              <w:rPr>
                <w:rFonts w:ascii="Times New Roman" w:hAnsi="Times New Roman" w:cs="Times New Roman"/>
                <w:bCs/>
                <w:iCs/>
                <w:color w:val="000000"/>
                <w:sz w:val="24"/>
                <w:szCs w:val="24"/>
              </w:rPr>
              <w:t xml:space="preserve"> привлечения к ответственности муниципальных служащих муниципального образования "Город Псков" за правонарушения, связанные с  проявлением коррупции</w:t>
            </w:r>
          </w:p>
        </w:tc>
        <w:tc>
          <w:tcPr>
            <w:tcW w:w="709" w:type="dxa"/>
            <w:tcBorders>
              <w:top w:val="single" w:sz="8" w:space="0" w:color="000000"/>
              <w:left w:val="single" w:sz="8" w:space="0" w:color="000000"/>
              <w:bottom w:val="single" w:sz="8" w:space="0" w:color="000000"/>
              <w:right w:val="single" w:sz="8" w:space="0" w:color="000000"/>
            </w:tcBorders>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b/>
                <w:bCs/>
                <w:i/>
                <w:iCs/>
                <w:color w:val="000000"/>
                <w:sz w:val="24"/>
                <w:szCs w:val="24"/>
              </w:rPr>
            </w:pPr>
          </w:p>
        </w:tc>
      </w:tr>
      <w:tr w:rsidR="00462851" w:rsidRPr="00462851" w:rsidTr="00462851">
        <w:trPr>
          <w:trHeight w:val="20"/>
        </w:trPr>
        <w:tc>
          <w:tcPr>
            <w:tcW w:w="560"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b/>
                <w:bCs/>
                <w:color w:val="000000"/>
                <w:sz w:val="24"/>
                <w:szCs w:val="24"/>
              </w:rPr>
              <w:t>3.</w:t>
            </w:r>
          </w:p>
        </w:tc>
        <w:tc>
          <w:tcPr>
            <w:tcW w:w="2701"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b/>
                <w:bCs/>
                <w:color w:val="000000"/>
                <w:sz w:val="24"/>
                <w:szCs w:val="24"/>
              </w:rPr>
              <w:t>Подпрограмма Комплексные меры противодействия злоупотреблению наркотиками и их незаконному обороту на территории муниципального образования «Город Псков»</w:t>
            </w:r>
          </w:p>
        </w:tc>
        <w:tc>
          <w:tcPr>
            <w:tcW w:w="1276" w:type="dxa"/>
            <w:tcBorders>
              <w:top w:val="single" w:sz="8" w:space="0" w:color="000000"/>
              <w:left w:val="single" w:sz="8" w:space="0" w:color="000000"/>
              <w:bottom w:val="single" w:sz="8" w:space="0" w:color="000000"/>
              <w:right w:val="single" w:sz="8" w:space="0" w:color="000000"/>
            </w:tcBorders>
            <w:shd w:val="clear" w:color="auto" w:fill="00B050"/>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b/>
                <w:bCs/>
                <w:color w:val="000000"/>
                <w:sz w:val="24"/>
                <w:szCs w:val="24"/>
              </w:rPr>
              <w:t>276.8</w:t>
            </w:r>
          </w:p>
        </w:tc>
        <w:tc>
          <w:tcPr>
            <w:tcW w:w="851"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sz w:val="24"/>
                <w:szCs w:val="24"/>
              </w:rPr>
            </w:pPr>
            <w:r w:rsidRPr="00462851">
              <w:rPr>
                <w:rFonts w:ascii="Times New Roman" w:hAnsi="Times New Roman" w:cs="Times New Roman"/>
                <w:b/>
                <w:sz w:val="24"/>
                <w:szCs w:val="24"/>
              </w:rPr>
              <w:t>56,8</w:t>
            </w:r>
          </w:p>
        </w:tc>
        <w:tc>
          <w:tcPr>
            <w:tcW w:w="850"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sz w:val="24"/>
                <w:szCs w:val="24"/>
              </w:rPr>
            </w:pPr>
            <w:r w:rsidRPr="00462851">
              <w:rPr>
                <w:rFonts w:ascii="Times New Roman" w:hAnsi="Times New Roman" w:cs="Times New Roman"/>
                <w:b/>
                <w:sz w:val="24"/>
                <w:szCs w:val="24"/>
              </w:rPr>
              <w:t>26,8</w:t>
            </w:r>
          </w:p>
        </w:tc>
        <w:tc>
          <w:tcPr>
            <w:tcW w:w="851"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sz w:val="24"/>
                <w:szCs w:val="24"/>
              </w:rPr>
            </w:pPr>
            <w:r w:rsidRPr="00462851">
              <w:rPr>
                <w:rFonts w:ascii="Times New Roman" w:hAnsi="Times New Roman" w:cs="Times New Roman"/>
                <w:b/>
                <w:sz w:val="24"/>
                <w:szCs w:val="24"/>
              </w:rPr>
              <w:t>9,7</w:t>
            </w:r>
          </w:p>
        </w:tc>
        <w:tc>
          <w:tcPr>
            <w:tcW w:w="2409"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highlight w:val="green"/>
              </w:rPr>
            </w:pPr>
          </w:p>
        </w:tc>
        <w:tc>
          <w:tcPr>
            <w:tcW w:w="3260" w:type="dxa"/>
            <w:tcBorders>
              <w:top w:val="single" w:sz="8" w:space="0" w:color="000000"/>
              <w:left w:val="single" w:sz="8" w:space="0" w:color="000000"/>
              <w:bottom w:val="single" w:sz="8" w:space="0" w:color="000000"/>
              <w:right w:val="single" w:sz="8" w:space="0" w:color="000000"/>
            </w:tcBorders>
            <w:shd w:val="clear" w:color="auto" w:fill="00B050"/>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00B050"/>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p>
        </w:tc>
      </w:tr>
      <w:tr w:rsidR="00462851" w:rsidRPr="00462851" w:rsidTr="00462851">
        <w:trPr>
          <w:trHeight w:val="20"/>
        </w:trPr>
        <w:tc>
          <w:tcPr>
            <w:tcW w:w="56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b/>
                <w:bCs/>
                <w:color w:val="000000"/>
                <w:sz w:val="24"/>
                <w:szCs w:val="24"/>
              </w:rPr>
              <w:t>3.1</w:t>
            </w:r>
          </w:p>
        </w:tc>
        <w:tc>
          <w:tcPr>
            <w:tcW w:w="270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b/>
                <w:bCs/>
                <w:color w:val="000000"/>
                <w:sz w:val="24"/>
                <w:szCs w:val="24"/>
              </w:rPr>
              <w:t xml:space="preserve">Совершенствование нормативной муниципальной правовой базы города </w:t>
            </w:r>
            <w:proofErr w:type="gramStart"/>
            <w:r w:rsidRPr="00462851">
              <w:rPr>
                <w:rFonts w:ascii="Times New Roman" w:hAnsi="Times New Roman" w:cs="Times New Roman"/>
                <w:b/>
                <w:bCs/>
                <w:color w:val="000000"/>
                <w:sz w:val="24"/>
                <w:szCs w:val="24"/>
              </w:rPr>
              <w:t>Пскова  в</w:t>
            </w:r>
            <w:proofErr w:type="gramEnd"/>
            <w:r w:rsidRPr="00462851">
              <w:rPr>
                <w:rFonts w:ascii="Times New Roman" w:hAnsi="Times New Roman" w:cs="Times New Roman"/>
                <w:b/>
                <w:bCs/>
                <w:color w:val="000000"/>
                <w:sz w:val="24"/>
                <w:szCs w:val="24"/>
              </w:rPr>
              <w:t xml:space="preserve"> сфере профилактики наркомании</w:t>
            </w:r>
          </w:p>
        </w:tc>
        <w:tc>
          <w:tcPr>
            <w:tcW w:w="1276" w:type="dxa"/>
            <w:tcBorders>
              <w:top w:val="single" w:sz="8" w:space="0" w:color="000000"/>
              <w:left w:val="single" w:sz="8" w:space="0" w:color="000000"/>
              <w:bottom w:val="single" w:sz="8" w:space="0" w:color="000000"/>
              <w:right w:val="single" w:sz="8" w:space="0" w:color="000000"/>
            </w:tcBorders>
            <w:shd w:val="clear" w:color="auto" w:fill="999999"/>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sz w:val="24"/>
                <w:szCs w:val="24"/>
              </w:rPr>
              <w:t>УО АГП</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color w:val="000000"/>
                <w:sz w:val="24"/>
                <w:szCs w:val="24"/>
              </w:rPr>
              <w:t>01.01.2016</w:t>
            </w:r>
          </w:p>
        </w:tc>
        <w:tc>
          <w:tcPr>
            <w:tcW w:w="85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color w:val="000000"/>
                <w:sz w:val="24"/>
                <w:szCs w:val="24"/>
              </w:rPr>
              <w:t>31.12.2016</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sz w:val="24"/>
                <w:szCs w:val="24"/>
              </w:rPr>
            </w:pPr>
            <w:r w:rsidRPr="00462851">
              <w:rPr>
                <w:rFonts w:ascii="Times New Roman" w:hAnsi="Times New Roman" w:cs="Times New Roman"/>
                <w:b/>
                <w:sz w:val="24"/>
                <w:szCs w:val="24"/>
              </w:rPr>
              <w:t>0</w:t>
            </w:r>
          </w:p>
        </w:tc>
        <w:tc>
          <w:tcPr>
            <w:tcW w:w="85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sz w:val="24"/>
                <w:szCs w:val="24"/>
              </w:rPr>
            </w:pPr>
            <w:r w:rsidRPr="00462851">
              <w:rPr>
                <w:rFonts w:ascii="Times New Roman" w:hAnsi="Times New Roman" w:cs="Times New Roman"/>
                <w:b/>
                <w:sz w:val="24"/>
                <w:szCs w:val="24"/>
              </w:rPr>
              <w:t>0</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sz w:val="24"/>
                <w:szCs w:val="24"/>
              </w:rPr>
            </w:pPr>
            <w:r w:rsidRPr="00462851">
              <w:rPr>
                <w:rFonts w:ascii="Times New Roman" w:hAnsi="Times New Roman" w:cs="Times New Roman"/>
                <w:b/>
                <w:sz w:val="24"/>
                <w:szCs w:val="24"/>
              </w:rPr>
              <w:t>0</w:t>
            </w:r>
          </w:p>
        </w:tc>
        <w:tc>
          <w:tcPr>
            <w:tcW w:w="85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sz w:val="24"/>
                <w:szCs w:val="24"/>
              </w:rPr>
            </w:pPr>
            <w:r w:rsidRPr="00462851">
              <w:rPr>
                <w:rFonts w:ascii="Times New Roman" w:hAnsi="Times New Roman" w:cs="Times New Roman"/>
                <w:b/>
                <w:sz w:val="24"/>
                <w:szCs w:val="24"/>
              </w:rPr>
              <w:t>0</w:t>
            </w:r>
          </w:p>
        </w:tc>
        <w:tc>
          <w:tcPr>
            <w:tcW w:w="2409"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p>
        </w:tc>
        <w:tc>
          <w:tcPr>
            <w:tcW w:w="3260" w:type="dxa"/>
            <w:tcBorders>
              <w:top w:val="single" w:sz="8" w:space="0" w:color="000000"/>
              <w:left w:val="single" w:sz="8" w:space="0" w:color="000000"/>
              <w:bottom w:val="single" w:sz="8" w:space="0" w:color="000000"/>
              <w:right w:val="single" w:sz="8" w:space="0" w:color="000000"/>
            </w:tcBorders>
            <w:shd w:val="clear" w:color="auto" w:fill="999999"/>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999999"/>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p>
        </w:tc>
      </w:tr>
      <w:tr w:rsidR="00462851" w:rsidRPr="00462851" w:rsidTr="00462851">
        <w:trPr>
          <w:trHeight w:val="20"/>
        </w:trPr>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bCs/>
                <w:iCs/>
                <w:color w:val="000000"/>
                <w:sz w:val="24"/>
                <w:szCs w:val="24"/>
              </w:rPr>
              <w:t>3.1.1</w:t>
            </w:r>
          </w:p>
        </w:tc>
        <w:tc>
          <w:tcPr>
            <w:tcW w:w="2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bCs/>
                <w:iCs/>
                <w:color w:val="000000"/>
                <w:sz w:val="24"/>
                <w:szCs w:val="24"/>
              </w:rPr>
              <w:t>Приведение нормативных правовых актов муниципального образования «Город Псков» в соответствии с федеральным и областным законодательством</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color w:val="000000"/>
                <w:sz w:val="24"/>
                <w:szCs w:val="24"/>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color w:val="000000"/>
                <w:sz w:val="24"/>
                <w:szCs w:val="24"/>
              </w:rPr>
              <w:t>01.01.2016</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color w:val="000000"/>
                <w:sz w:val="24"/>
                <w:szCs w:val="24"/>
              </w:rPr>
              <w:t>31.12.2016</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bCs/>
                <w:iCs/>
                <w:color w:val="000000"/>
                <w:sz w:val="24"/>
                <w:szCs w:val="24"/>
              </w:rPr>
              <w:t>Соответствие муниципальных нормативных правовых актов города Пскова, нормативным правовым актам Российской Федерации</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b/>
                <w:bCs/>
                <w:i/>
                <w:iCs/>
                <w:color w:val="000000"/>
                <w:sz w:val="24"/>
                <w:szCs w:val="24"/>
              </w:rPr>
            </w:pPr>
            <w:r w:rsidRPr="00462851">
              <w:rPr>
                <w:rFonts w:ascii="Times New Roman" w:hAnsi="Times New Roman" w:cs="Times New Roman"/>
                <w:bCs/>
                <w:iCs/>
                <w:color w:val="000000"/>
                <w:sz w:val="24"/>
                <w:szCs w:val="24"/>
              </w:rPr>
              <w:t>Соответствие муниципальных нормативных правовых актов города Пскова, нормативным правовым актам Российской Федерации</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b/>
                <w:bCs/>
                <w:i/>
                <w:iCs/>
                <w:color w:val="000000"/>
                <w:sz w:val="24"/>
                <w:szCs w:val="24"/>
              </w:rPr>
            </w:pPr>
          </w:p>
        </w:tc>
      </w:tr>
      <w:tr w:rsidR="00462851" w:rsidRPr="00462851" w:rsidTr="00462851">
        <w:trPr>
          <w:trHeight w:val="20"/>
        </w:trPr>
        <w:tc>
          <w:tcPr>
            <w:tcW w:w="56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b/>
                <w:bCs/>
                <w:color w:val="000000"/>
                <w:sz w:val="24"/>
                <w:szCs w:val="24"/>
              </w:rPr>
              <w:t>3.2</w:t>
            </w:r>
          </w:p>
        </w:tc>
        <w:tc>
          <w:tcPr>
            <w:tcW w:w="270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b/>
                <w:bCs/>
                <w:color w:val="000000"/>
                <w:sz w:val="24"/>
                <w:szCs w:val="24"/>
              </w:rPr>
              <w:t>Проведение межведомственных мероприятий по подведению итогов работы по выявлению, учету и лечению лиц, употребляющих наркотические и психотропные вещества</w:t>
            </w:r>
          </w:p>
        </w:tc>
        <w:tc>
          <w:tcPr>
            <w:tcW w:w="1276" w:type="dxa"/>
            <w:tcBorders>
              <w:top w:val="single" w:sz="8" w:space="0" w:color="000000"/>
              <w:left w:val="single" w:sz="8" w:space="0" w:color="000000"/>
              <w:bottom w:val="single" w:sz="8" w:space="0" w:color="000000"/>
              <w:right w:val="single" w:sz="8" w:space="0" w:color="000000"/>
            </w:tcBorders>
            <w:shd w:val="clear" w:color="auto" w:fill="999999"/>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sz w:val="24"/>
                <w:szCs w:val="24"/>
              </w:rPr>
              <w:t>УО АГП, УК АГП, УМВД России по г. Пскову (по согласованию), УФСКН России по Псковской обл. (по согласованию), ФКУ УИИ УФСИН России по Псковской области (по согласованию)</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color w:val="000000"/>
                <w:sz w:val="24"/>
                <w:szCs w:val="24"/>
              </w:rPr>
              <w:t>01.01.2016</w:t>
            </w:r>
          </w:p>
        </w:tc>
        <w:tc>
          <w:tcPr>
            <w:tcW w:w="85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color w:val="000000"/>
                <w:sz w:val="24"/>
                <w:szCs w:val="24"/>
              </w:rPr>
              <w:t>31.12.2016</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sz w:val="24"/>
                <w:szCs w:val="24"/>
              </w:rPr>
            </w:pPr>
            <w:r w:rsidRPr="00462851">
              <w:rPr>
                <w:rFonts w:ascii="Times New Roman" w:hAnsi="Times New Roman" w:cs="Times New Roman"/>
                <w:b/>
                <w:sz w:val="24"/>
                <w:szCs w:val="24"/>
              </w:rPr>
              <w:t>0</w:t>
            </w:r>
          </w:p>
        </w:tc>
        <w:tc>
          <w:tcPr>
            <w:tcW w:w="85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sz w:val="24"/>
                <w:szCs w:val="24"/>
              </w:rPr>
            </w:pPr>
            <w:r w:rsidRPr="00462851">
              <w:rPr>
                <w:rFonts w:ascii="Times New Roman" w:hAnsi="Times New Roman" w:cs="Times New Roman"/>
                <w:b/>
                <w:sz w:val="24"/>
                <w:szCs w:val="24"/>
              </w:rPr>
              <w:t>0</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sz w:val="24"/>
                <w:szCs w:val="24"/>
              </w:rPr>
            </w:pPr>
            <w:r w:rsidRPr="00462851">
              <w:rPr>
                <w:rFonts w:ascii="Times New Roman" w:hAnsi="Times New Roman" w:cs="Times New Roman"/>
                <w:b/>
                <w:sz w:val="24"/>
                <w:szCs w:val="24"/>
              </w:rPr>
              <w:t>0</w:t>
            </w:r>
          </w:p>
        </w:tc>
        <w:tc>
          <w:tcPr>
            <w:tcW w:w="85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sz w:val="24"/>
                <w:szCs w:val="24"/>
              </w:rPr>
            </w:pPr>
            <w:r w:rsidRPr="00462851">
              <w:rPr>
                <w:rFonts w:ascii="Times New Roman" w:hAnsi="Times New Roman" w:cs="Times New Roman"/>
                <w:b/>
                <w:sz w:val="24"/>
                <w:szCs w:val="24"/>
              </w:rPr>
              <w:t>0</w:t>
            </w:r>
          </w:p>
        </w:tc>
        <w:tc>
          <w:tcPr>
            <w:tcW w:w="2409"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p>
        </w:tc>
        <w:tc>
          <w:tcPr>
            <w:tcW w:w="3260" w:type="dxa"/>
            <w:tcBorders>
              <w:top w:val="single" w:sz="8" w:space="0" w:color="000000"/>
              <w:left w:val="single" w:sz="8" w:space="0" w:color="000000"/>
              <w:bottom w:val="single" w:sz="8" w:space="0" w:color="000000"/>
              <w:right w:val="single" w:sz="8" w:space="0" w:color="000000"/>
            </w:tcBorders>
            <w:shd w:val="clear" w:color="auto" w:fill="999999"/>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999999"/>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p>
        </w:tc>
      </w:tr>
      <w:tr w:rsidR="00462851" w:rsidRPr="00462851" w:rsidTr="00462851">
        <w:trPr>
          <w:trHeight w:val="20"/>
        </w:trPr>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bCs/>
                <w:iCs/>
                <w:color w:val="000000"/>
                <w:sz w:val="24"/>
                <w:szCs w:val="24"/>
              </w:rPr>
              <w:t>3.2.1</w:t>
            </w:r>
          </w:p>
        </w:tc>
        <w:tc>
          <w:tcPr>
            <w:tcW w:w="2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bCs/>
                <w:iCs/>
                <w:color w:val="000000"/>
                <w:sz w:val="24"/>
                <w:szCs w:val="24"/>
              </w:rPr>
              <w:t>Осуществление деятельности    антинаркотической комиссии муниципального образования «Город Псков»</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color w:val="000000"/>
                <w:sz w:val="24"/>
                <w:szCs w:val="24"/>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color w:val="000000"/>
                <w:sz w:val="24"/>
                <w:szCs w:val="24"/>
              </w:rPr>
              <w:t>01.01.2016</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color w:val="000000"/>
                <w:sz w:val="24"/>
                <w:szCs w:val="24"/>
              </w:rPr>
              <w:t>31.12.2016</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bCs/>
                <w:iCs/>
                <w:color w:val="000000"/>
                <w:sz w:val="24"/>
                <w:szCs w:val="24"/>
              </w:rPr>
              <w:t xml:space="preserve"> Организация межведомственного взаимодействия по пресечению незаконного оборота наркотических средств и психотропных веществ, создание условий для защиты населения (в первую очередь несовершеннолетних и молодежи) от вовлечения в потребление наркотических средств, психотропных веществ, снижение количества потенциальных </w:t>
            </w:r>
            <w:proofErr w:type="spellStart"/>
            <w:r w:rsidRPr="00462851">
              <w:rPr>
                <w:rFonts w:ascii="Times New Roman" w:hAnsi="Times New Roman" w:cs="Times New Roman"/>
                <w:bCs/>
                <w:iCs/>
                <w:color w:val="000000"/>
                <w:sz w:val="24"/>
                <w:szCs w:val="24"/>
              </w:rPr>
              <w:t>наркосбытчиков</w:t>
            </w:r>
            <w:proofErr w:type="spellEnd"/>
            <w:r w:rsidRPr="00462851">
              <w:rPr>
                <w:rFonts w:ascii="Times New Roman" w:hAnsi="Times New Roman" w:cs="Times New Roman"/>
                <w:bCs/>
                <w:iCs/>
                <w:color w:val="000000"/>
                <w:sz w:val="24"/>
                <w:szCs w:val="24"/>
              </w:rPr>
              <w:t xml:space="preserve">, а также количества наркозависимых </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bCs/>
                <w:iCs/>
                <w:color w:val="000000"/>
                <w:sz w:val="24"/>
                <w:szCs w:val="24"/>
              </w:rPr>
            </w:pPr>
            <w:r w:rsidRPr="00462851">
              <w:rPr>
                <w:rFonts w:ascii="Times New Roman" w:hAnsi="Times New Roman" w:cs="Times New Roman"/>
                <w:bCs/>
                <w:iCs/>
                <w:color w:val="000000"/>
                <w:sz w:val="24"/>
                <w:szCs w:val="24"/>
              </w:rPr>
              <w:t xml:space="preserve">Организовано межведомственное взаимодействие по пресечению незаконного оборота наркотических средств и психотропных веществ, создание условий для защиты населения (в первую очередь несовершеннолетних и молодежи) от </w:t>
            </w:r>
            <w:proofErr w:type="gramStart"/>
            <w:r w:rsidRPr="00462851">
              <w:rPr>
                <w:rFonts w:ascii="Times New Roman" w:hAnsi="Times New Roman" w:cs="Times New Roman"/>
                <w:bCs/>
                <w:iCs/>
                <w:color w:val="000000"/>
                <w:sz w:val="24"/>
                <w:szCs w:val="24"/>
              </w:rPr>
              <w:t>во-влечения</w:t>
            </w:r>
            <w:proofErr w:type="gramEnd"/>
            <w:r w:rsidRPr="00462851">
              <w:rPr>
                <w:rFonts w:ascii="Times New Roman" w:hAnsi="Times New Roman" w:cs="Times New Roman"/>
                <w:bCs/>
                <w:iCs/>
                <w:color w:val="000000"/>
                <w:sz w:val="24"/>
                <w:szCs w:val="24"/>
              </w:rPr>
              <w:t xml:space="preserve"> в потребление наркотических средств, психотропных веществ, снижение количества потенциальных </w:t>
            </w:r>
            <w:proofErr w:type="spellStart"/>
            <w:r w:rsidRPr="00462851">
              <w:rPr>
                <w:rFonts w:ascii="Times New Roman" w:hAnsi="Times New Roman" w:cs="Times New Roman"/>
                <w:bCs/>
                <w:iCs/>
                <w:color w:val="000000"/>
                <w:sz w:val="24"/>
                <w:szCs w:val="24"/>
              </w:rPr>
              <w:t>наркосбытчиков</w:t>
            </w:r>
            <w:proofErr w:type="spellEnd"/>
            <w:r w:rsidRPr="00462851">
              <w:rPr>
                <w:rFonts w:ascii="Times New Roman" w:hAnsi="Times New Roman" w:cs="Times New Roman"/>
                <w:bCs/>
                <w:iCs/>
                <w:color w:val="000000"/>
                <w:sz w:val="24"/>
                <w:szCs w:val="24"/>
              </w:rPr>
              <w:t xml:space="preserve">, а также количества наркозависимых </w:t>
            </w:r>
          </w:p>
          <w:p w:rsidR="00462851" w:rsidRPr="00462851" w:rsidRDefault="00462851" w:rsidP="00462851">
            <w:pPr>
              <w:widowControl w:val="0"/>
              <w:autoSpaceDE w:val="0"/>
              <w:autoSpaceDN w:val="0"/>
              <w:adjustRightInd w:val="0"/>
              <w:spacing w:after="0" w:line="240" w:lineRule="auto"/>
              <w:rPr>
                <w:rFonts w:ascii="Times New Roman" w:hAnsi="Times New Roman" w:cs="Times New Roman"/>
                <w:b/>
                <w:bCs/>
                <w:i/>
                <w:iCs/>
                <w:color w:val="000000"/>
                <w:sz w:val="24"/>
                <w:szCs w:val="24"/>
              </w:rPr>
            </w:pPr>
            <w:r w:rsidRPr="00462851">
              <w:rPr>
                <w:rFonts w:ascii="Times New Roman" w:hAnsi="Times New Roman" w:cs="Times New Roman"/>
                <w:bCs/>
                <w:iCs/>
                <w:color w:val="000000"/>
                <w:sz w:val="24"/>
                <w:szCs w:val="24"/>
              </w:rPr>
              <w:t>Заседания антинаркотической комиссии муниципального образования «Город Псков» проводятся ежеквартально.</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b/>
                <w:bCs/>
                <w:i/>
                <w:iCs/>
                <w:color w:val="000000"/>
                <w:sz w:val="24"/>
                <w:szCs w:val="24"/>
              </w:rPr>
            </w:pPr>
          </w:p>
        </w:tc>
      </w:tr>
      <w:tr w:rsidR="00462851" w:rsidRPr="00462851" w:rsidTr="00462851">
        <w:trPr>
          <w:trHeight w:val="20"/>
        </w:trPr>
        <w:tc>
          <w:tcPr>
            <w:tcW w:w="56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b/>
                <w:bCs/>
                <w:color w:val="000000"/>
                <w:sz w:val="24"/>
                <w:szCs w:val="24"/>
              </w:rPr>
              <w:t>3.3</w:t>
            </w:r>
          </w:p>
        </w:tc>
        <w:tc>
          <w:tcPr>
            <w:tcW w:w="270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b/>
                <w:bCs/>
                <w:color w:val="000000"/>
                <w:sz w:val="24"/>
                <w:szCs w:val="24"/>
              </w:rPr>
              <w:t xml:space="preserve">Подготовка, обучение, повышение квалификации специалистов, работающих в системе профилактики наркотизма и </w:t>
            </w:r>
            <w:proofErr w:type="spellStart"/>
            <w:r w:rsidRPr="00462851">
              <w:rPr>
                <w:rFonts w:ascii="Times New Roman" w:hAnsi="Times New Roman" w:cs="Times New Roman"/>
                <w:b/>
                <w:bCs/>
                <w:color w:val="000000"/>
                <w:sz w:val="24"/>
                <w:szCs w:val="24"/>
              </w:rPr>
              <w:t>аддиктивного</w:t>
            </w:r>
            <w:proofErr w:type="spellEnd"/>
            <w:r w:rsidRPr="00462851">
              <w:rPr>
                <w:rFonts w:ascii="Times New Roman" w:hAnsi="Times New Roman" w:cs="Times New Roman"/>
                <w:b/>
                <w:bCs/>
                <w:color w:val="000000"/>
                <w:sz w:val="24"/>
                <w:szCs w:val="24"/>
              </w:rPr>
              <w:t xml:space="preserve"> поведения</w:t>
            </w:r>
          </w:p>
        </w:tc>
        <w:tc>
          <w:tcPr>
            <w:tcW w:w="1276" w:type="dxa"/>
            <w:tcBorders>
              <w:top w:val="single" w:sz="8" w:space="0" w:color="000000"/>
              <w:left w:val="single" w:sz="8" w:space="0" w:color="000000"/>
              <w:bottom w:val="single" w:sz="8" w:space="0" w:color="000000"/>
              <w:right w:val="single" w:sz="8" w:space="0" w:color="000000"/>
            </w:tcBorders>
            <w:shd w:val="clear" w:color="auto" w:fill="999999"/>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sz w:val="24"/>
                <w:szCs w:val="24"/>
              </w:rPr>
              <w:t>УО АГП, МБОУ "</w:t>
            </w:r>
            <w:proofErr w:type="spellStart"/>
            <w:r w:rsidRPr="00462851">
              <w:rPr>
                <w:rFonts w:ascii="Times New Roman" w:hAnsi="Times New Roman" w:cs="Times New Roman"/>
                <w:sz w:val="24"/>
                <w:szCs w:val="24"/>
              </w:rPr>
              <w:t>ППРиК</w:t>
            </w:r>
            <w:proofErr w:type="spellEnd"/>
            <w:r w:rsidRPr="00462851">
              <w:rPr>
                <w:rFonts w:ascii="Times New Roman" w:hAnsi="Times New Roman" w:cs="Times New Roman"/>
                <w:sz w:val="24"/>
                <w:szCs w:val="24"/>
              </w:rPr>
              <w:t>"</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color w:val="000000"/>
                <w:sz w:val="24"/>
                <w:szCs w:val="24"/>
              </w:rPr>
              <w:t>01.01.2016</w:t>
            </w:r>
          </w:p>
        </w:tc>
        <w:tc>
          <w:tcPr>
            <w:tcW w:w="85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color w:val="000000"/>
                <w:sz w:val="24"/>
                <w:szCs w:val="24"/>
              </w:rPr>
              <w:t>31.12.2016</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b/>
                <w:bCs/>
                <w:color w:val="000000"/>
                <w:sz w:val="24"/>
                <w:szCs w:val="24"/>
              </w:rPr>
              <w:t>5.8</w:t>
            </w:r>
          </w:p>
        </w:tc>
        <w:tc>
          <w:tcPr>
            <w:tcW w:w="85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sz w:val="24"/>
                <w:szCs w:val="24"/>
              </w:rPr>
            </w:pPr>
            <w:r w:rsidRPr="00462851">
              <w:rPr>
                <w:rFonts w:ascii="Times New Roman" w:hAnsi="Times New Roman" w:cs="Times New Roman"/>
                <w:b/>
                <w:sz w:val="24"/>
                <w:szCs w:val="24"/>
              </w:rPr>
              <w:t>5,8</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sz w:val="24"/>
                <w:szCs w:val="24"/>
              </w:rPr>
            </w:pPr>
            <w:r w:rsidRPr="00462851">
              <w:rPr>
                <w:rFonts w:ascii="Times New Roman" w:hAnsi="Times New Roman" w:cs="Times New Roman"/>
                <w:b/>
                <w:sz w:val="24"/>
                <w:szCs w:val="24"/>
              </w:rPr>
              <w:t>5,8</w:t>
            </w:r>
          </w:p>
        </w:tc>
        <w:tc>
          <w:tcPr>
            <w:tcW w:w="85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sz w:val="24"/>
                <w:szCs w:val="24"/>
              </w:rPr>
            </w:pPr>
            <w:r w:rsidRPr="00462851">
              <w:rPr>
                <w:rFonts w:ascii="Times New Roman" w:hAnsi="Times New Roman" w:cs="Times New Roman"/>
                <w:b/>
                <w:sz w:val="24"/>
                <w:szCs w:val="24"/>
              </w:rPr>
              <w:t>100</w:t>
            </w:r>
          </w:p>
        </w:tc>
        <w:tc>
          <w:tcPr>
            <w:tcW w:w="2409"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p>
        </w:tc>
        <w:tc>
          <w:tcPr>
            <w:tcW w:w="3260" w:type="dxa"/>
            <w:tcBorders>
              <w:top w:val="single" w:sz="8" w:space="0" w:color="000000"/>
              <w:left w:val="single" w:sz="8" w:space="0" w:color="000000"/>
              <w:bottom w:val="single" w:sz="8" w:space="0" w:color="000000"/>
              <w:right w:val="single" w:sz="8" w:space="0" w:color="000000"/>
            </w:tcBorders>
            <w:shd w:val="clear" w:color="auto" w:fill="999999"/>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999999"/>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p>
        </w:tc>
      </w:tr>
      <w:tr w:rsidR="00462851" w:rsidRPr="00462851" w:rsidTr="00462851">
        <w:trPr>
          <w:trHeight w:val="20"/>
        </w:trPr>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bCs/>
                <w:iCs/>
                <w:color w:val="000000"/>
                <w:sz w:val="24"/>
                <w:szCs w:val="24"/>
              </w:rPr>
              <w:t>3.3.1</w:t>
            </w:r>
          </w:p>
        </w:tc>
        <w:tc>
          <w:tcPr>
            <w:tcW w:w="2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bCs/>
                <w:iCs/>
                <w:color w:val="000000"/>
                <w:sz w:val="24"/>
                <w:szCs w:val="24"/>
              </w:rPr>
              <w:t xml:space="preserve">Организация участия работников МБОУ «Центр </w:t>
            </w:r>
            <w:proofErr w:type="spellStart"/>
            <w:r w:rsidRPr="00462851">
              <w:rPr>
                <w:rFonts w:ascii="Times New Roman" w:hAnsi="Times New Roman" w:cs="Times New Roman"/>
                <w:bCs/>
                <w:iCs/>
                <w:color w:val="000000"/>
                <w:sz w:val="24"/>
                <w:szCs w:val="24"/>
              </w:rPr>
              <w:t>ППриК</w:t>
            </w:r>
            <w:proofErr w:type="spellEnd"/>
            <w:r w:rsidRPr="00462851">
              <w:rPr>
                <w:rFonts w:ascii="Times New Roman" w:hAnsi="Times New Roman" w:cs="Times New Roman"/>
                <w:bCs/>
                <w:iCs/>
                <w:color w:val="000000"/>
                <w:sz w:val="24"/>
                <w:szCs w:val="24"/>
              </w:rPr>
              <w:t xml:space="preserve">» </w:t>
            </w:r>
            <w:proofErr w:type="gramStart"/>
            <w:r w:rsidRPr="00462851">
              <w:rPr>
                <w:rFonts w:ascii="Times New Roman" w:hAnsi="Times New Roman" w:cs="Times New Roman"/>
                <w:bCs/>
                <w:iCs/>
                <w:color w:val="000000"/>
                <w:sz w:val="24"/>
                <w:szCs w:val="24"/>
              </w:rPr>
              <w:t>в  семинаре</w:t>
            </w:r>
            <w:proofErr w:type="gramEnd"/>
            <w:r w:rsidRPr="00462851">
              <w:rPr>
                <w:rFonts w:ascii="Times New Roman" w:hAnsi="Times New Roman" w:cs="Times New Roman"/>
                <w:bCs/>
                <w:iCs/>
                <w:color w:val="000000"/>
                <w:sz w:val="24"/>
                <w:szCs w:val="24"/>
              </w:rPr>
              <w:t xml:space="preserve"> в институте практической психологии «</w:t>
            </w:r>
            <w:proofErr w:type="spellStart"/>
            <w:r w:rsidRPr="00462851">
              <w:rPr>
                <w:rFonts w:ascii="Times New Roman" w:hAnsi="Times New Roman" w:cs="Times New Roman"/>
                <w:bCs/>
                <w:iCs/>
                <w:color w:val="000000"/>
                <w:sz w:val="24"/>
                <w:szCs w:val="24"/>
              </w:rPr>
              <w:t>Иматон</w:t>
            </w:r>
            <w:proofErr w:type="spellEnd"/>
            <w:r w:rsidRPr="00462851">
              <w:rPr>
                <w:rFonts w:ascii="Times New Roman" w:hAnsi="Times New Roman" w:cs="Times New Roman"/>
                <w:bCs/>
                <w:iCs/>
                <w:color w:val="000000"/>
                <w:sz w:val="24"/>
                <w:szCs w:val="24"/>
              </w:rPr>
              <w:t xml:space="preserve">» на тему: «Медицинские и психологические аспекты синдрома нарушения внимания и </w:t>
            </w:r>
            <w:proofErr w:type="spellStart"/>
            <w:r w:rsidRPr="00462851">
              <w:rPr>
                <w:rFonts w:ascii="Times New Roman" w:hAnsi="Times New Roman" w:cs="Times New Roman"/>
                <w:bCs/>
                <w:iCs/>
                <w:color w:val="000000"/>
                <w:sz w:val="24"/>
                <w:szCs w:val="24"/>
              </w:rPr>
              <w:t>гиперактивности</w:t>
            </w:r>
            <w:proofErr w:type="spellEnd"/>
            <w:r w:rsidRPr="00462851">
              <w:rPr>
                <w:rFonts w:ascii="Times New Roman" w:hAnsi="Times New Roman" w:cs="Times New Roman"/>
                <w:bCs/>
                <w:iCs/>
                <w:color w:val="000000"/>
                <w:sz w:val="24"/>
                <w:szCs w:val="24"/>
              </w:rPr>
              <w:t>. Диагностика, лечение и коррекция минимальных мозговых дисфункций»</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color w:val="000000"/>
                <w:sz w:val="24"/>
                <w:szCs w:val="24"/>
              </w:rPr>
              <w:t>МБОУ для детей, нуждающихся в психолого-педагогической и медико-социальной помощи "Центр психолого-педагогической реабилитации и коррекции"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color w:val="000000"/>
                <w:sz w:val="24"/>
                <w:szCs w:val="24"/>
              </w:rPr>
              <w:t>01.01.2016</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color w:val="000000"/>
                <w:sz w:val="24"/>
                <w:szCs w:val="24"/>
              </w:rPr>
              <w:t>31.12.2016</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bCs/>
                <w:iCs/>
                <w:color w:val="000000"/>
                <w:sz w:val="24"/>
                <w:szCs w:val="24"/>
              </w:rPr>
              <w:t>5.8</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5,8</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5,8</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100</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bCs/>
                <w:iCs/>
                <w:color w:val="000000"/>
                <w:sz w:val="24"/>
                <w:szCs w:val="24"/>
              </w:rPr>
              <w:t xml:space="preserve">Повышение </w:t>
            </w:r>
            <w:proofErr w:type="gramStart"/>
            <w:r w:rsidRPr="00462851">
              <w:rPr>
                <w:rFonts w:ascii="Times New Roman" w:hAnsi="Times New Roman" w:cs="Times New Roman"/>
                <w:bCs/>
                <w:iCs/>
                <w:color w:val="000000"/>
                <w:sz w:val="24"/>
                <w:szCs w:val="24"/>
              </w:rPr>
              <w:t>квалификации  педагога</w:t>
            </w:r>
            <w:proofErr w:type="gramEnd"/>
            <w:r w:rsidRPr="00462851">
              <w:rPr>
                <w:rFonts w:ascii="Times New Roman" w:hAnsi="Times New Roman" w:cs="Times New Roman"/>
                <w:bCs/>
                <w:iCs/>
                <w:color w:val="000000"/>
                <w:sz w:val="24"/>
                <w:szCs w:val="24"/>
              </w:rPr>
              <w:t>-психолога, работающего с детьми "группы риска"</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r w:rsidRPr="00462851">
              <w:rPr>
                <w:rFonts w:ascii="Times New Roman" w:hAnsi="Times New Roman" w:cs="Times New Roman"/>
                <w:color w:val="000000"/>
                <w:sz w:val="24"/>
                <w:szCs w:val="24"/>
              </w:rPr>
              <w:t>Обучение 1 специалиста на семинаре - тренинге</w:t>
            </w:r>
          </w:p>
          <w:p w:rsidR="00462851" w:rsidRPr="00462851" w:rsidRDefault="00462851" w:rsidP="00462851">
            <w:pPr>
              <w:widowControl w:val="0"/>
              <w:autoSpaceDE w:val="0"/>
              <w:autoSpaceDN w:val="0"/>
              <w:adjustRightInd w:val="0"/>
              <w:spacing w:after="0" w:line="240" w:lineRule="auto"/>
              <w:rPr>
                <w:rFonts w:ascii="Times New Roman" w:hAnsi="Times New Roman" w:cs="Times New Roman"/>
                <w:b/>
                <w:bCs/>
                <w:i/>
                <w:iCs/>
                <w:color w:val="000000"/>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b/>
                <w:bCs/>
                <w:i/>
                <w:iCs/>
                <w:color w:val="000000"/>
                <w:sz w:val="24"/>
                <w:szCs w:val="24"/>
              </w:rPr>
            </w:pPr>
          </w:p>
        </w:tc>
      </w:tr>
      <w:tr w:rsidR="00462851" w:rsidRPr="00462851" w:rsidTr="00462851">
        <w:trPr>
          <w:trHeight w:val="20"/>
        </w:trPr>
        <w:tc>
          <w:tcPr>
            <w:tcW w:w="56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b/>
                <w:bCs/>
                <w:color w:val="000000"/>
                <w:sz w:val="24"/>
                <w:szCs w:val="24"/>
              </w:rPr>
              <w:t>3.4</w:t>
            </w:r>
          </w:p>
        </w:tc>
        <w:tc>
          <w:tcPr>
            <w:tcW w:w="270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b/>
                <w:bCs/>
                <w:color w:val="000000"/>
                <w:sz w:val="24"/>
                <w:szCs w:val="24"/>
              </w:rPr>
              <w:t>Совершенствование материально-технической базы организаций, ведущих профилактическую деятельность</w:t>
            </w:r>
          </w:p>
        </w:tc>
        <w:tc>
          <w:tcPr>
            <w:tcW w:w="1276" w:type="dxa"/>
            <w:tcBorders>
              <w:top w:val="single" w:sz="8" w:space="0" w:color="000000"/>
              <w:left w:val="single" w:sz="8" w:space="0" w:color="000000"/>
              <w:bottom w:val="single" w:sz="8" w:space="0" w:color="000000"/>
              <w:right w:val="single" w:sz="8" w:space="0" w:color="000000"/>
            </w:tcBorders>
            <w:shd w:val="clear" w:color="auto" w:fill="999999"/>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sz w:val="24"/>
                <w:szCs w:val="24"/>
              </w:rPr>
              <w:t>УО АГП, МБОУ "</w:t>
            </w:r>
            <w:proofErr w:type="spellStart"/>
            <w:r w:rsidRPr="00462851">
              <w:rPr>
                <w:rFonts w:ascii="Times New Roman" w:hAnsi="Times New Roman" w:cs="Times New Roman"/>
                <w:sz w:val="24"/>
                <w:szCs w:val="24"/>
              </w:rPr>
              <w:t>ППРиК</w:t>
            </w:r>
            <w:proofErr w:type="spellEnd"/>
            <w:r w:rsidRPr="00462851">
              <w:rPr>
                <w:rFonts w:ascii="Times New Roman" w:hAnsi="Times New Roman" w:cs="Times New Roman"/>
                <w:sz w:val="24"/>
                <w:szCs w:val="24"/>
              </w:rPr>
              <w:t>"</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color w:val="000000"/>
                <w:sz w:val="24"/>
                <w:szCs w:val="24"/>
              </w:rPr>
              <w:t>01.01.2016</w:t>
            </w:r>
          </w:p>
        </w:tc>
        <w:tc>
          <w:tcPr>
            <w:tcW w:w="85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color w:val="000000"/>
                <w:sz w:val="24"/>
                <w:szCs w:val="24"/>
              </w:rPr>
              <w:t>31.12.2016</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b/>
                <w:bCs/>
                <w:color w:val="000000"/>
                <w:sz w:val="24"/>
                <w:szCs w:val="24"/>
              </w:rPr>
              <w:t>80.0</w:t>
            </w:r>
          </w:p>
        </w:tc>
        <w:tc>
          <w:tcPr>
            <w:tcW w:w="85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sz w:val="24"/>
                <w:szCs w:val="24"/>
              </w:rPr>
            </w:pPr>
            <w:r w:rsidRPr="00462851">
              <w:rPr>
                <w:rFonts w:ascii="Times New Roman" w:hAnsi="Times New Roman" w:cs="Times New Roman"/>
                <w:b/>
                <w:sz w:val="24"/>
                <w:szCs w:val="24"/>
              </w:rPr>
              <w:t>30,0</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sz w:val="24"/>
                <w:szCs w:val="24"/>
              </w:rPr>
            </w:pPr>
            <w:r w:rsidRPr="00462851">
              <w:rPr>
                <w:rFonts w:ascii="Times New Roman" w:hAnsi="Times New Roman" w:cs="Times New Roman"/>
                <w:b/>
                <w:sz w:val="24"/>
                <w:szCs w:val="24"/>
              </w:rPr>
              <w:t>0,0</w:t>
            </w:r>
          </w:p>
        </w:tc>
        <w:tc>
          <w:tcPr>
            <w:tcW w:w="85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sz w:val="24"/>
                <w:szCs w:val="24"/>
              </w:rPr>
            </w:pPr>
            <w:r w:rsidRPr="00462851">
              <w:rPr>
                <w:rFonts w:ascii="Times New Roman" w:hAnsi="Times New Roman" w:cs="Times New Roman"/>
                <w:b/>
                <w:bCs/>
                <w:color w:val="000000"/>
                <w:sz w:val="24"/>
                <w:szCs w:val="24"/>
              </w:rPr>
              <w:t>0</w:t>
            </w:r>
          </w:p>
        </w:tc>
        <w:tc>
          <w:tcPr>
            <w:tcW w:w="2409"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p>
        </w:tc>
        <w:tc>
          <w:tcPr>
            <w:tcW w:w="3260" w:type="dxa"/>
            <w:tcBorders>
              <w:top w:val="single" w:sz="8" w:space="0" w:color="000000"/>
              <w:left w:val="single" w:sz="8" w:space="0" w:color="000000"/>
              <w:bottom w:val="single" w:sz="8" w:space="0" w:color="000000"/>
              <w:right w:val="single" w:sz="8" w:space="0" w:color="000000"/>
            </w:tcBorders>
            <w:shd w:val="clear" w:color="auto" w:fill="999999"/>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999999"/>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p>
        </w:tc>
      </w:tr>
      <w:tr w:rsidR="00462851" w:rsidRPr="00462851" w:rsidTr="00462851">
        <w:trPr>
          <w:trHeight w:val="20"/>
        </w:trPr>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bCs/>
                <w:iCs/>
                <w:color w:val="000000"/>
                <w:sz w:val="24"/>
                <w:szCs w:val="24"/>
              </w:rPr>
              <w:t>3.4.1</w:t>
            </w:r>
          </w:p>
        </w:tc>
        <w:tc>
          <w:tcPr>
            <w:tcW w:w="2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bCs/>
                <w:iCs/>
                <w:color w:val="000000"/>
                <w:sz w:val="24"/>
                <w:szCs w:val="24"/>
              </w:rPr>
              <w:t xml:space="preserve">Приобретение оборудования и материалов для функционирования комнаты психологической разгрузки на базе МБОУ «Центр </w:t>
            </w:r>
            <w:proofErr w:type="spellStart"/>
            <w:r w:rsidRPr="00462851">
              <w:rPr>
                <w:rFonts w:ascii="Times New Roman" w:hAnsi="Times New Roman" w:cs="Times New Roman"/>
                <w:bCs/>
                <w:iCs/>
                <w:color w:val="000000"/>
                <w:sz w:val="24"/>
                <w:szCs w:val="24"/>
              </w:rPr>
              <w:t>ППРиК</w:t>
            </w:r>
            <w:proofErr w:type="spellEnd"/>
            <w:r w:rsidRPr="00462851">
              <w:rPr>
                <w:rFonts w:ascii="Times New Roman" w:hAnsi="Times New Roman" w:cs="Times New Roman"/>
                <w:bCs/>
                <w:iCs/>
                <w:color w:val="000000"/>
                <w:sz w:val="24"/>
                <w:szCs w:val="24"/>
              </w:rPr>
              <w:t xml:space="preserve">» для работы с детьми и подростками с проблемами эмоционально-волевой сферы (сухой </w:t>
            </w:r>
            <w:proofErr w:type="gramStart"/>
            <w:r w:rsidRPr="00462851">
              <w:rPr>
                <w:rFonts w:ascii="Times New Roman" w:hAnsi="Times New Roman" w:cs="Times New Roman"/>
                <w:bCs/>
                <w:iCs/>
                <w:color w:val="000000"/>
                <w:sz w:val="24"/>
                <w:szCs w:val="24"/>
              </w:rPr>
              <w:t>бассейн,  воздушная</w:t>
            </w:r>
            <w:proofErr w:type="gramEnd"/>
            <w:r w:rsidRPr="00462851">
              <w:rPr>
                <w:rFonts w:ascii="Times New Roman" w:hAnsi="Times New Roman" w:cs="Times New Roman"/>
                <w:bCs/>
                <w:iCs/>
                <w:color w:val="000000"/>
                <w:sz w:val="24"/>
                <w:szCs w:val="24"/>
              </w:rPr>
              <w:t xml:space="preserve"> пузырьковая колонна,  сенсорная дорожка, напольный мат, стул-кресло)</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color w:val="000000"/>
                <w:sz w:val="24"/>
                <w:szCs w:val="24"/>
              </w:rPr>
              <w:t>МБОУ для детей, нуждающихся в психолого-педагогической и медико-социальной помощи "Центр психолого-педагогической реабилитации и коррекции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color w:val="000000"/>
                <w:sz w:val="24"/>
                <w:szCs w:val="24"/>
              </w:rPr>
              <w:t>01.01.2016</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color w:val="000000"/>
                <w:sz w:val="24"/>
                <w:szCs w:val="24"/>
              </w:rPr>
              <w:t>31.12.2016</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bCs/>
                <w:iCs/>
                <w:color w:val="000000"/>
                <w:sz w:val="24"/>
                <w:szCs w:val="24"/>
              </w:rPr>
              <w:t>30.0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30,0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bCs/>
                <w:iCs/>
                <w:color w:val="000000"/>
                <w:sz w:val="24"/>
                <w:szCs w:val="24"/>
              </w:rPr>
              <w:t>0</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bCs/>
                <w:iCs/>
                <w:color w:val="000000"/>
                <w:sz w:val="24"/>
                <w:szCs w:val="24"/>
              </w:rPr>
              <w:t xml:space="preserve">Укомплектование комнаты психологической разгрузки на базе МБОУ "Центр </w:t>
            </w:r>
            <w:proofErr w:type="spellStart"/>
            <w:r w:rsidRPr="00462851">
              <w:rPr>
                <w:rFonts w:ascii="Times New Roman" w:hAnsi="Times New Roman" w:cs="Times New Roman"/>
                <w:bCs/>
                <w:iCs/>
                <w:color w:val="000000"/>
                <w:sz w:val="24"/>
                <w:szCs w:val="24"/>
              </w:rPr>
              <w:t>ППРиК</w:t>
            </w:r>
            <w:proofErr w:type="spellEnd"/>
            <w:r w:rsidRPr="00462851">
              <w:rPr>
                <w:rFonts w:ascii="Times New Roman" w:hAnsi="Times New Roman" w:cs="Times New Roman"/>
                <w:bCs/>
                <w:iCs/>
                <w:color w:val="000000"/>
                <w:sz w:val="24"/>
                <w:szCs w:val="24"/>
              </w:rPr>
              <w:t>" для занятий с детьми "группы риска"</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bCs/>
                <w:iCs/>
                <w:color w:val="000000"/>
                <w:sz w:val="24"/>
                <w:szCs w:val="24"/>
              </w:rPr>
            </w:pPr>
            <w:r w:rsidRPr="00462851">
              <w:rPr>
                <w:rFonts w:ascii="Times New Roman" w:hAnsi="Times New Roman" w:cs="Times New Roman"/>
                <w:bCs/>
                <w:iCs/>
                <w:color w:val="000000"/>
                <w:sz w:val="24"/>
                <w:szCs w:val="24"/>
              </w:rPr>
              <w:t>Приобретение 1 воздушно - пузырьковой колонны</w:t>
            </w:r>
          </w:p>
          <w:p w:rsidR="00462851" w:rsidRPr="00462851" w:rsidRDefault="00462851" w:rsidP="00462851">
            <w:pPr>
              <w:widowControl w:val="0"/>
              <w:autoSpaceDE w:val="0"/>
              <w:autoSpaceDN w:val="0"/>
              <w:adjustRightInd w:val="0"/>
              <w:spacing w:after="0" w:line="240" w:lineRule="auto"/>
              <w:rPr>
                <w:rFonts w:ascii="Times New Roman" w:hAnsi="Times New Roman" w:cs="Times New Roman"/>
                <w:bCs/>
                <w:iCs/>
                <w:color w:val="000000"/>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b/>
                <w:bCs/>
                <w:i/>
                <w:iCs/>
                <w:color w:val="000000"/>
                <w:sz w:val="24"/>
                <w:szCs w:val="24"/>
              </w:rPr>
            </w:pPr>
          </w:p>
        </w:tc>
      </w:tr>
      <w:tr w:rsidR="00462851" w:rsidRPr="00462851" w:rsidTr="00462851">
        <w:trPr>
          <w:trHeight w:val="20"/>
        </w:trPr>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bCs/>
                <w:iCs/>
                <w:color w:val="000000"/>
                <w:sz w:val="24"/>
                <w:szCs w:val="24"/>
              </w:rPr>
              <w:t>3.4.2</w:t>
            </w:r>
          </w:p>
        </w:tc>
        <w:tc>
          <w:tcPr>
            <w:tcW w:w="2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bCs/>
                <w:iCs/>
                <w:color w:val="000000"/>
                <w:sz w:val="24"/>
                <w:szCs w:val="24"/>
              </w:rPr>
              <w:t xml:space="preserve">Приобретение диагностических комплексов («рисуночный тест </w:t>
            </w:r>
            <w:proofErr w:type="spellStart"/>
            <w:r w:rsidRPr="00462851">
              <w:rPr>
                <w:rFonts w:ascii="Times New Roman" w:hAnsi="Times New Roman" w:cs="Times New Roman"/>
                <w:bCs/>
                <w:iCs/>
                <w:color w:val="000000"/>
                <w:sz w:val="24"/>
                <w:szCs w:val="24"/>
              </w:rPr>
              <w:t>Р.Силвер</w:t>
            </w:r>
            <w:proofErr w:type="spellEnd"/>
            <w:r w:rsidRPr="00462851">
              <w:rPr>
                <w:rFonts w:ascii="Times New Roman" w:hAnsi="Times New Roman" w:cs="Times New Roman"/>
                <w:bCs/>
                <w:iCs/>
                <w:color w:val="000000"/>
                <w:sz w:val="24"/>
                <w:szCs w:val="24"/>
              </w:rPr>
              <w:t xml:space="preserve"> -диагностика когнитивной и </w:t>
            </w:r>
            <w:proofErr w:type="spellStart"/>
            <w:r w:rsidRPr="00462851">
              <w:rPr>
                <w:rFonts w:ascii="Times New Roman" w:hAnsi="Times New Roman" w:cs="Times New Roman"/>
                <w:bCs/>
                <w:iCs/>
                <w:color w:val="000000"/>
                <w:sz w:val="24"/>
                <w:szCs w:val="24"/>
              </w:rPr>
              <w:t>эмоцианальной</w:t>
            </w:r>
            <w:proofErr w:type="spellEnd"/>
            <w:r w:rsidRPr="00462851">
              <w:rPr>
                <w:rFonts w:ascii="Times New Roman" w:hAnsi="Times New Roman" w:cs="Times New Roman"/>
                <w:bCs/>
                <w:iCs/>
                <w:color w:val="000000"/>
                <w:sz w:val="24"/>
                <w:szCs w:val="24"/>
              </w:rPr>
              <w:t xml:space="preserve"> сфер личности», «методика Л.А. </w:t>
            </w:r>
            <w:proofErr w:type="spellStart"/>
            <w:r w:rsidRPr="00462851">
              <w:rPr>
                <w:rFonts w:ascii="Times New Roman" w:hAnsi="Times New Roman" w:cs="Times New Roman"/>
                <w:bCs/>
                <w:iCs/>
                <w:color w:val="000000"/>
                <w:sz w:val="24"/>
                <w:szCs w:val="24"/>
              </w:rPr>
              <w:t>Ясюковой</w:t>
            </w:r>
            <w:proofErr w:type="spellEnd"/>
            <w:r w:rsidRPr="00462851">
              <w:rPr>
                <w:rFonts w:ascii="Times New Roman" w:hAnsi="Times New Roman" w:cs="Times New Roman"/>
                <w:bCs/>
                <w:iCs/>
                <w:color w:val="000000"/>
                <w:sz w:val="24"/>
                <w:szCs w:val="24"/>
              </w:rPr>
              <w:t xml:space="preserve"> </w:t>
            </w:r>
            <w:proofErr w:type="gramStart"/>
            <w:r w:rsidRPr="00462851">
              <w:rPr>
                <w:rFonts w:ascii="Times New Roman" w:hAnsi="Times New Roman" w:cs="Times New Roman"/>
                <w:bCs/>
                <w:iCs/>
                <w:color w:val="000000"/>
                <w:sz w:val="24"/>
                <w:szCs w:val="24"/>
              </w:rPr>
              <w:t>( часть</w:t>
            </w:r>
            <w:proofErr w:type="gramEnd"/>
            <w:r w:rsidRPr="00462851">
              <w:rPr>
                <w:rFonts w:ascii="Times New Roman" w:hAnsi="Times New Roman" w:cs="Times New Roman"/>
                <w:bCs/>
                <w:iCs/>
                <w:color w:val="000000"/>
                <w:sz w:val="24"/>
                <w:szCs w:val="24"/>
              </w:rPr>
              <w:t xml:space="preserve"> 2)», «метафорические карты»)</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color w:val="000000"/>
                <w:sz w:val="24"/>
                <w:szCs w:val="24"/>
              </w:rPr>
              <w:t>МБОУ для детей, нуждающихся в психолого-педагогической и медико-социальной помощи "Центр психолого-педагогической реабилитации и коррекции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color w:val="000000"/>
                <w:sz w:val="24"/>
                <w:szCs w:val="24"/>
              </w:rPr>
              <w:t>01.01.2016</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color w:val="000000"/>
                <w:sz w:val="24"/>
                <w:szCs w:val="24"/>
              </w:rPr>
              <w:t>31.12.2016</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bCs/>
                <w:iCs/>
                <w:color w:val="000000"/>
                <w:sz w:val="24"/>
                <w:szCs w:val="24"/>
              </w:rPr>
              <w:t>20.0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bCs/>
                <w:iCs/>
                <w:color w:val="000000"/>
                <w:sz w:val="24"/>
                <w:szCs w:val="24"/>
              </w:rPr>
              <w:t>0</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bCs/>
                <w:iCs/>
                <w:color w:val="000000"/>
                <w:sz w:val="24"/>
                <w:szCs w:val="24"/>
              </w:rPr>
              <w:t xml:space="preserve"> Оснащение деятельности специалистов современными методиками в работе с детьми с отклоняющимся поведением</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bCs/>
                <w:iCs/>
                <w:color w:val="000000"/>
                <w:sz w:val="24"/>
                <w:szCs w:val="24"/>
              </w:rPr>
            </w:pPr>
            <w:r w:rsidRPr="00462851">
              <w:rPr>
                <w:rFonts w:ascii="Times New Roman" w:hAnsi="Times New Roman" w:cs="Times New Roman"/>
                <w:bCs/>
                <w:iCs/>
                <w:color w:val="000000"/>
                <w:sz w:val="24"/>
                <w:szCs w:val="24"/>
              </w:rPr>
              <w:t>Приобретение методик запланировано на 2-ое полугодие 2016 г.</w:t>
            </w:r>
          </w:p>
          <w:p w:rsidR="00462851" w:rsidRPr="00462851" w:rsidRDefault="00462851" w:rsidP="00462851">
            <w:pPr>
              <w:widowControl w:val="0"/>
              <w:autoSpaceDE w:val="0"/>
              <w:autoSpaceDN w:val="0"/>
              <w:adjustRightInd w:val="0"/>
              <w:spacing w:after="0" w:line="240" w:lineRule="auto"/>
              <w:rPr>
                <w:rFonts w:ascii="Times New Roman" w:hAnsi="Times New Roman" w:cs="Times New Roman"/>
                <w:b/>
                <w:bCs/>
                <w:i/>
                <w:iCs/>
                <w:color w:val="000000"/>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b/>
                <w:bCs/>
                <w:i/>
                <w:iCs/>
                <w:color w:val="000000"/>
                <w:sz w:val="24"/>
                <w:szCs w:val="24"/>
              </w:rPr>
            </w:pPr>
          </w:p>
        </w:tc>
      </w:tr>
      <w:tr w:rsidR="00462851" w:rsidRPr="00462851" w:rsidTr="00462851">
        <w:trPr>
          <w:trHeight w:val="20"/>
        </w:trPr>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bCs/>
                <w:iCs/>
                <w:color w:val="000000"/>
                <w:sz w:val="24"/>
                <w:szCs w:val="24"/>
              </w:rPr>
              <w:t>3.4.3</w:t>
            </w:r>
          </w:p>
        </w:tc>
        <w:tc>
          <w:tcPr>
            <w:tcW w:w="2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bCs/>
                <w:iCs/>
                <w:color w:val="000000"/>
                <w:sz w:val="24"/>
                <w:szCs w:val="24"/>
              </w:rPr>
              <w:t>Приобретение компьютерного оборудования и программного обеспечения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color w:val="000000"/>
                <w:sz w:val="24"/>
                <w:szCs w:val="24"/>
              </w:rPr>
              <w:t>МБОУ для детей, нуждающихся в психолого-педагогической и медико-социальной помощи "Центр психолого-педагогической реабилитации и коррекции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color w:val="000000"/>
                <w:sz w:val="24"/>
                <w:szCs w:val="24"/>
              </w:rPr>
              <w:t>01.01.2016</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color w:val="000000"/>
                <w:sz w:val="24"/>
                <w:szCs w:val="24"/>
              </w:rPr>
              <w:t>31.12.2016</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bCs/>
                <w:iCs/>
                <w:color w:val="000000"/>
                <w:sz w:val="24"/>
                <w:szCs w:val="24"/>
              </w:rPr>
              <w:t>30.0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bCs/>
                <w:iCs/>
                <w:color w:val="000000"/>
                <w:sz w:val="24"/>
                <w:szCs w:val="24"/>
              </w:rPr>
              <w:t xml:space="preserve">Оснащение деятельности специалистов материально-технической базой для </w:t>
            </w:r>
            <w:proofErr w:type="gramStart"/>
            <w:r w:rsidRPr="00462851">
              <w:rPr>
                <w:rFonts w:ascii="Times New Roman" w:hAnsi="Times New Roman" w:cs="Times New Roman"/>
                <w:bCs/>
                <w:iCs/>
                <w:color w:val="000000"/>
                <w:sz w:val="24"/>
                <w:szCs w:val="24"/>
              </w:rPr>
              <w:t>работы  с</w:t>
            </w:r>
            <w:proofErr w:type="gramEnd"/>
            <w:r w:rsidRPr="00462851">
              <w:rPr>
                <w:rFonts w:ascii="Times New Roman" w:hAnsi="Times New Roman" w:cs="Times New Roman"/>
                <w:bCs/>
                <w:iCs/>
                <w:color w:val="000000"/>
                <w:sz w:val="24"/>
                <w:szCs w:val="24"/>
              </w:rPr>
              <w:t xml:space="preserve"> детьми с отклоняющимся поведением </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bCs/>
                <w:iCs/>
                <w:color w:val="000000"/>
                <w:sz w:val="24"/>
                <w:szCs w:val="24"/>
              </w:rPr>
            </w:pPr>
            <w:r w:rsidRPr="00462851">
              <w:rPr>
                <w:rFonts w:ascii="Times New Roman" w:hAnsi="Times New Roman" w:cs="Times New Roman"/>
                <w:bCs/>
                <w:iCs/>
                <w:color w:val="000000"/>
                <w:sz w:val="24"/>
                <w:szCs w:val="24"/>
              </w:rPr>
              <w:t>Приобретение методик запланировано на 2-ое полугодие 2016 г.</w:t>
            </w:r>
          </w:p>
          <w:p w:rsidR="00462851" w:rsidRPr="00462851" w:rsidRDefault="00462851" w:rsidP="00462851">
            <w:pPr>
              <w:widowControl w:val="0"/>
              <w:autoSpaceDE w:val="0"/>
              <w:autoSpaceDN w:val="0"/>
              <w:adjustRightInd w:val="0"/>
              <w:spacing w:after="0" w:line="240" w:lineRule="auto"/>
              <w:rPr>
                <w:rFonts w:ascii="Times New Roman" w:hAnsi="Times New Roman" w:cs="Times New Roman"/>
                <w:b/>
                <w:bCs/>
                <w:i/>
                <w:iCs/>
                <w:color w:val="000000"/>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b/>
                <w:bCs/>
                <w:i/>
                <w:iCs/>
                <w:color w:val="000000"/>
                <w:sz w:val="24"/>
                <w:szCs w:val="24"/>
              </w:rPr>
            </w:pPr>
          </w:p>
        </w:tc>
      </w:tr>
      <w:tr w:rsidR="00462851" w:rsidRPr="00462851" w:rsidTr="00462851">
        <w:trPr>
          <w:trHeight w:val="20"/>
        </w:trPr>
        <w:tc>
          <w:tcPr>
            <w:tcW w:w="56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sz w:val="24"/>
                <w:szCs w:val="24"/>
              </w:rPr>
            </w:pPr>
            <w:r w:rsidRPr="00462851">
              <w:rPr>
                <w:rFonts w:ascii="Times New Roman" w:hAnsi="Times New Roman" w:cs="Times New Roman"/>
                <w:b/>
                <w:sz w:val="24"/>
                <w:szCs w:val="24"/>
              </w:rPr>
              <w:t>3.5</w:t>
            </w:r>
          </w:p>
        </w:tc>
        <w:tc>
          <w:tcPr>
            <w:tcW w:w="2701"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sz w:val="24"/>
                <w:szCs w:val="24"/>
              </w:rPr>
            </w:pPr>
            <w:r w:rsidRPr="00462851">
              <w:rPr>
                <w:rFonts w:ascii="Times New Roman" w:hAnsi="Times New Roman" w:cs="Times New Roman"/>
                <w:b/>
                <w:sz w:val="24"/>
                <w:szCs w:val="24"/>
              </w:rPr>
              <w:t>Проведение мероприятий по оказанию социальной, психолого-педагогической поддержки лицам, попавшим в трудную жизненную ситуацию</w:t>
            </w:r>
          </w:p>
        </w:tc>
        <w:tc>
          <w:tcPr>
            <w:tcW w:w="1276"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462851">
              <w:rPr>
                <w:rFonts w:ascii="Times New Roman" w:hAnsi="Times New Roman" w:cs="Times New Roman"/>
                <w:sz w:val="24"/>
                <w:szCs w:val="24"/>
              </w:rPr>
              <w:t>ТУ г. Пскова ГГУСЗН Псковской обл. (по согласованию), КДН, УМВД России по г. Пскову (по согласованию), ГУСО "Социально-реабилитационный центр для несовершеннолетних г. Пскова" (по согласованию), ГУСО "Центр "Центр соц. обслуживания населения г. Пскова" (по согласованию)</w:t>
            </w:r>
          </w:p>
        </w:tc>
        <w:tc>
          <w:tcPr>
            <w:tcW w:w="85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color w:val="000000"/>
                <w:sz w:val="24"/>
                <w:szCs w:val="24"/>
              </w:rPr>
              <w:t>01.01.2016</w:t>
            </w:r>
          </w:p>
        </w:tc>
        <w:tc>
          <w:tcPr>
            <w:tcW w:w="851"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color w:val="000000"/>
                <w:sz w:val="24"/>
                <w:szCs w:val="24"/>
              </w:rPr>
              <w:t>31.12.2016</w:t>
            </w:r>
          </w:p>
        </w:tc>
        <w:tc>
          <w:tcPr>
            <w:tcW w:w="85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462851">
              <w:rPr>
                <w:rFonts w:ascii="Times New Roman" w:hAnsi="Times New Roman" w:cs="Times New Roman"/>
                <w:b/>
                <w:color w:val="000000"/>
                <w:sz w:val="24"/>
                <w:szCs w:val="24"/>
              </w:rPr>
              <w:t>0</w:t>
            </w:r>
          </w:p>
        </w:tc>
        <w:tc>
          <w:tcPr>
            <w:tcW w:w="851"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sz w:val="24"/>
                <w:szCs w:val="24"/>
              </w:rPr>
            </w:pPr>
            <w:r w:rsidRPr="00462851">
              <w:rPr>
                <w:rFonts w:ascii="Times New Roman" w:hAnsi="Times New Roman" w:cs="Times New Roman"/>
                <w:b/>
                <w:sz w:val="24"/>
                <w:szCs w:val="24"/>
              </w:rPr>
              <w:t>0</w:t>
            </w:r>
          </w:p>
        </w:tc>
        <w:tc>
          <w:tcPr>
            <w:tcW w:w="85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sz w:val="24"/>
                <w:szCs w:val="24"/>
              </w:rPr>
            </w:pPr>
            <w:r w:rsidRPr="00462851">
              <w:rPr>
                <w:rFonts w:ascii="Times New Roman" w:hAnsi="Times New Roman" w:cs="Times New Roman"/>
                <w:b/>
                <w:sz w:val="24"/>
                <w:szCs w:val="24"/>
              </w:rPr>
              <w:t>0</w:t>
            </w:r>
          </w:p>
        </w:tc>
        <w:tc>
          <w:tcPr>
            <w:tcW w:w="851"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462851">
              <w:rPr>
                <w:rFonts w:ascii="Times New Roman" w:hAnsi="Times New Roman" w:cs="Times New Roman"/>
                <w:b/>
                <w:color w:val="000000"/>
                <w:sz w:val="24"/>
                <w:szCs w:val="24"/>
              </w:rPr>
              <w:t>0</w:t>
            </w:r>
          </w:p>
        </w:tc>
        <w:tc>
          <w:tcPr>
            <w:tcW w:w="2409"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sz w:val="24"/>
                <w:szCs w:val="24"/>
              </w:rPr>
            </w:pPr>
          </w:p>
        </w:tc>
        <w:tc>
          <w:tcPr>
            <w:tcW w:w="326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sz w:val="24"/>
                <w:szCs w:val="24"/>
              </w:rPr>
            </w:pPr>
          </w:p>
        </w:tc>
      </w:tr>
      <w:tr w:rsidR="00462851" w:rsidRPr="00462851" w:rsidTr="00462851">
        <w:trPr>
          <w:trHeight w:val="20"/>
        </w:trPr>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sz w:val="24"/>
                <w:szCs w:val="24"/>
              </w:rPr>
              <w:t>3.5.1</w:t>
            </w:r>
          </w:p>
        </w:tc>
        <w:tc>
          <w:tcPr>
            <w:tcW w:w="2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r w:rsidRPr="00462851">
              <w:rPr>
                <w:rFonts w:ascii="Times New Roman" w:hAnsi="Times New Roman" w:cs="Times New Roman"/>
                <w:color w:val="000000"/>
                <w:sz w:val="24"/>
                <w:szCs w:val="24"/>
              </w:rPr>
              <w:t>Проведение индивидуальной профилактической работы с семьями, с несовершеннолетними, склонными к употреблению ПАВ, состоящими на учете в организациях и учреждениях системы профилактики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62851">
              <w:rPr>
                <w:rFonts w:ascii="Times New Roman" w:hAnsi="Times New Roman" w:cs="Times New Roman"/>
                <w:color w:val="000000"/>
                <w:sz w:val="24"/>
                <w:szCs w:val="24"/>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color w:val="000000"/>
                <w:sz w:val="24"/>
                <w:szCs w:val="24"/>
              </w:rPr>
              <w:t>01.01.2016</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color w:val="000000"/>
                <w:sz w:val="24"/>
                <w:szCs w:val="24"/>
              </w:rPr>
              <w:t>31.12.2016</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62851">
              <w:rPr>
                <w:rFonts w:ascii="Times New Roman" w:hAnsi="Times New Roman" w:cs="Times New Roman"/>
                <w:color w:val="000000"/>
                <w:sz w:val="24"/>
                <w:szCs w:val="24"/>
              </w:rPr>
              <w:t>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62851">
              <w:rPr>
                <w:rFonts w:ascii="Times New Roman" w:hAnsi="Times New Roman" w:cs="Times New Roman"/>
                <w:color w:val="000000"/>
                <w:sz w:val="24"/>
                <w:szCs w:val="24"/>
              </w:rPr>
              <w:t>0</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Создание условий для снижения риска приобщения к ПАВ</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62851" w:rsidRPr="00462851" w:rsidRDefault="00462851" w:rsidP="00462851">
            <w:pPr>
              <w:widowControl w:val="0"/>
              <w:autoSpaceDE w:val="0"/>
              <w:autoSpaceDN w:val="0"/>
              <w:adjustRightInd w:val="0"/>
              <w:spacing w:after="0" w:line="240" w:lineRule="auto"/>
              <w:jc w:val="both"/>
              <w:rPr>
                <w:rFonts w:ascii="Times New Roman" w:hAnsi="Times New Roman" w:cs="Times New Roman"/>
                <w:sz w:val="24"/>
                <w:szCs w:val="24"/>
              </w:rPr>
            </w:pPr>
            <w:r w:rsidRPr="00462851">
              <w:rPr>
                <w:rFonts w:ascii="Times New Roman" w:hAnsi="Times New Roman" w:cs="Times New Roman"/>
                <w:sz w:val="24"/>
                <w:szCs w:val="24"/>
              </w:rPr>
              <w:t xml:space="preserve">В межведомственном банке неблагополучных семей комиссии состоит на </w:t>
            </w:r>
            <w:proofErr w:type="gramStart"/>
            <w:r w:rsidRPr="00462851">
              <w:rPr>
                <w:rFonts w:ascii="Times New Roman" w:hAnsi="Times New Roman" w:cs="Times New Roman"/>
                <w:sz w:val="24"/>
                <w:szCs w:val="24"/>
              </w:rPr>
              <w:t>учете  189</w:t>
            </w:r>
            <w:proofErr w:type="gramEnd"/>
            <w:r w:rsidRPr="00462851">
              <w:rPr>
                <w:rFonts w:ascii="Times New Roman" w:hAnsi="Times New Roman" w:cs="Times New Roman"/>
                <w:sz w:val="24"/>
                <w:szCs w:val="24"/>
              </w:rPr>
              <w:t xml:space="preserve">  семей. Основная причина постановки на учет – злоупотребление спиртными напитками родителями. В 7 </w:t>
            </w:r>
            <w:proofErr w:type="gramStart"/>
            <w:r w:rsidRPr="00462851">
              <w:rPr>
                <w:rFonts w:ascii="Times New Roman" w:hAnsi="Times New Roman" w:cs="Times New Roman"/>
                <w:sz w:val="24"/>
                <w:szCs w:val="24"/>
              </w:rPr>
              <w:t>семьях  родители</w:t>
            </w:r>
            <w:proofErr w:type="gramEnd"/>
            <w:r w:rsidRPr="00462851">
              <w:rPr>
                <w:rFonts w:ascii="Times New Roman" w:hAnsi="Times New Roman" w:cs="Times New Roman"/>
                <w:sz w:val="24"/>
                <w:szCs w:val="24"/>
              </w:rPr>
              <w:t xml:space="preserve"> употребляют наркотические вещества. </w:t>
            </w:r>
          </w:p>
          <w:p w:rsidR="00462851" w:rsidRPr="00462851" w:rsidRDefault="00462851" w:rsidP="00462851">
            <w:pPr>
              <w:widowControl w:val="0"/>
              <w:autoSpaceDE w:val="0"/>
              <w:autoSpaceDN w:val="0"/>
              <w:adjustRightInd w:val="0"/>
              <w:spacing w:after="0" w:line="240" w:lineRule="auto"/>
              <w:jc w:val="both"/>
              <w:rPr>
                <w:rFonts w:ascii="Times New Roman" w:hAnsi="Times New Roman" w:cs="Times New Roman"/>
                <w:sz w:val="24"/>
                <w:szCs w:val="24"/>
              </w:rPr>
            </w:pPr>
            <w:r w:rsidRPr="00462851">
              <w:rPr>
                <w:rFonts w:ascii="Times New Roman" w:hAnsi="Times New Roman" w:cs="Times New Roman"/>
                <w:sz w:val="24"/>
                <w:szCs w:val="24"/>
              </w:rPr>
              <w:t xml:space="preserve">Для осуществления контроля в семьях, состоящих на учете и семьях несовершеннолетних, состоящих на </w:t>
            </w:r>
            <w:proofErr w:type="gramStart"/>
            <w:r w:rsidRPr="00462851">
              <w:rPr>
                <w:rFonts w:ascii="Times New Roman" w:hAnsi="Times New Roman" w:cs="Times New Roman"/>
                <w:sz w:val="24"/>
                <w:szCs w:val="24"/>
              </w:rPr>
              <w:t xml:space="preserve">учете,   </w:t>
            </w:r>
            <w:proofErr w:type="gramEnd"/>
            <w:r w:rsidRPr="00462851">
              <w:rPr>
                <w:rFonts w:ascii="Times New Roman" w:hAnsi="Times New Roman" w:cs="Times New Roman"/>
                <w:sz w:val="24"/>
                <w:szCs w:val="24"/>
              </w:rPr>
              <w:t xml:space="preserve">комиссия   организовывала и проводила  межведомственные профилактические рейды. </w:t>
            </w:r>
            <w:proofErr w:type="gramStart"/>
            <w:r w:rsidRPr="00462851">
              <w:rPr>
                <w:rFonts w:ascii="Times New Roman" w:hAnsi="Times New Roman" w:cs="Times New Roman"/>
                <w:sz w:val="24"/>
                <w:szCs w:val="24"/>
              </w:rPr>
              <w:t>За  1</w:t>
            </w:r>
            <w:proofErr w:type="gramEnd"/>
            <w:r w:rsidRPr="00462851">
              <w:rPr>
                <w:rFonts w:ascii="Times New Roman" w:hAnsi="Times New Roman" w:cs="Times New Roman"/>
                <w:sz w:val="24"/>
                <w:szCs w:val="24"/>
              </w:rPr>
              <w:t xml:space="preserve"> полугодие  2016  года  проведено  24 рейда, обследовано  185 семей. В адрес органов опеки и попечительства направлено    10 </w:t>
            </w:r>
            <w:proofErr w:type="gramStart"/>
            <w:r w:rsidRPr="00462851">
              <w:rPr>
                <w:rFonts w:ascii="Times New Roman" w:hAnsi="Times New Roman" w:cs="Times New Roman"/>
                <w:sz w:val="24"/>
                <w:szCs w:val="24"/>
              </w:rPr>
              <w:t>информаций  о</w:t>
            </w:r>
            <w:proofErr w:type="gramEnd"/>
            <w:r w:rsidRPr="00462851">
              <w:rPr>
                <w:rFonts w:ascii="Times New Roman" w:hAnsi="Times New Roman" w:cs="Times New Roman"/>
                <w:sz w:val="24"/>
                <w:szCs w:val="24"/>
              </w:rPr>
              <w:t xml:space="preserve"> рассмотрении вопроса целесообразности лишения родительских прав.</w:t>
            </w:r>
          </w:p>
          <w:p w:rsidR="00462851" w:rsidRPr="00462851" w:rsidRDefault="00462851" w:rsidP="00462851">
            <w:pPr>
              <w:widowControl w:val="0"/>
              <w:autoSpaceDE w:val="0"/>
              <w:autoSpaceDN w:val="0"/>
              <w:adjustRightInd w:val="0"/>
              <w:spacing w:after="0" w:line="240" w:lineRule="auto"/>
              <w:jc w:val="both"/>
              <w:rPr>
                <w:rFonts w:ascii="Times New Roman" w:hAnsi="Times New Roman" w:cs="Times New Roman"/>
                <w:sz w:val="24"/>
                <w:szCs w:val="24"/>
              </w:rPr>
            </w:pPr>
            <w:r w:rsidRPr="00462851">
              <w:rPr>
                <w:rFonts w:ascii="Times New Roman" w:hAnsi="Times New Roman" w:cs="Times New Roman"/>
                <w:sz w:val="24"/>
                <w:szCs w:val="24"/>
              </w:rPr>
              <w:t xml:space="preserve"> По состоянию на 01.07.2016 года на профилактическом учете в Комиссии состоит 100 подростков, из них: 17 употребляющие спиртные напитки, 3 подростков, </w:t>
            </w:r>
            <w:proofErr w:type="gramStart"/>
            <w:r w:rsidRPr="00462851">
              <w:rPr>
                <w:rFonts w:ascii="Times New Roman" w:hAnsi="Times New Roman" w:cs="Times New Roman"/>
                <w:sz w:val="24"/>
                <w:szCs w:val="24"/>
              </w:rPr>
              <w:t>употребляющих  наркотические</w:t>
            </w:r>
            <w:proofErr w:type="gramEnd"/>
            <w:r w:rsidRPr="00462851">
              <w:rPr>
                <w:rFonts w:ascii="Times New Roman" w:hAnsi="Times New Roman" w:cs="Times New Roman"/>
                <w:sz w:val="24"/>
                <w:szCs w:val="24"/>
              </w:rPr>
              <w:t xml:space="preserve"> средства или токсические вещества. Данной категории </w:t>
            </w:r>
            <w:proofErr w:type="gramStart"/>
            <w:r w:rsidRPr="00462851">
              <w:rPr>
                <w:rFonts w:ascii="Times New Roman" w:hAnsi="Times New Roman" w:cs="Times New Roman"/>
                <w:sz w:val="24"/>
                <w:szCs w:val="24"/>
              </w:rPr>
              <w:t>подростков  оказана</w:t>
            </w:r>
            <w:proofErr w:type="gramEnd"/>
            <w:r w:rsidRPr="00462851">
              <w:rPr>
                <w:rFonts w:ascii="Times New Roman" w:hAnsi="Times New Roman" w:cs="Times New Roman"/>
                <w:sz w:val="24"/>
                <w:szCs w:val="24"/>
              </w:rPr>
              <w:t xml:space="preserve"> специализированная стационарная помощь врачами наркологами и психологами детского отделения «Наркологического диспансера Псковской области». Состоят на учете с заведением Карты сопровождения – 100 несовершеннолетних. </w:t>
            </w:r>
          </w:p>
          <w:p w:rsidR="00462851" w:rsidRPr="00462851" w:rsidRDefault="00462851" w:rsidP="00462851">
            <w:pPr>
              <w:widowControl w:val="0"/>
              <w:autoSpaceDE w:val="0"/>
              <w:autoSpaceDN w:val="0"/>
              <w:adjustRightInd w:val="0"/>
              <w:spacing w:after="0" w:line="240" w:lineRule="auto"/>
              <w:jc w:val="both"/>
              <w:rPr>
                <w:rFonts w:ascii="Times New Roman" w:hAnsi="Times New Roman" w:cs="Times New Roman"/>
                <w:sz w:val="24"/>
                <w:szCs w:val="24"/>
              </w:rPr>
            </w:pPr>
            <w:r w:rsidRPr="00462851">
              <w:rPr>
                <w:rFonts w:ascii="Times New Roman" w:hAnsi="Times New Roman" w:cs="Times New Roman"/>
                <w:sz w:val="24"/>
                <w:szCs w:val="24"/>
              </w:rPr>
              <w:t>С несовершеннолетними, состоящими на учете в Комиссии по делам несовершеннолетних и защите их прав (каждый понедельник, с 14 до 18 часов), проводятся индивидуальные профилактические мероприятия. За   1 полугодие 2016 года проведено 113 мероприятий.</w:t>
            </w:r>
          </w:p>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sz w:val="24"/>
                <w:szCs w:val="24"/>
              </w:rPr>
            </w:pPr>
          </w:p>
        </w:tc>
      </w:tr>
      <w:tr w:rsidR="00462851" w:rsidRPr="00462851" w:rsidTr="00462851">
        <w:trPr>
          <w:trHeight w:val="20"/>
        </w:trPr>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sz w:val="24"/>
                <w:szCs w:val="24"/>
              </w:rPr>
              <w:t>3.5.2</w:t>
            </w:r>
          </w:p>
        </w:tc>
        <w:tc>
          <w:tcPr>
            <w:tcW w:w="2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r w:rsidRPr="00462851">
              <w:rPr>
                <w:rFonts w:ascii="Times New Roman" w:hAnsi="Times New Roman" w:cs="Times New Roman"/>
                <w:color w:val="000000"/>
                <w:sz w:val="24"/>
                <w:szCs w:val="24"/>
              </w:rPr>
              <w:t>Оказание помощи семьям, оказавшимся в сложной жизненной ситуации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62851">
              <w:rPr>
                <w:rFonts w:ascii="Times New Roman" w:hAnsi="Times New Roman" w:cs="Times New Roman"/>
                <w:color w:val="000000"/>
                <w:sz w:val="24"/>
                <w:szCs w:val="24"/>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color w:val="000000"/>
                <w:sz w:val="24"/>
                <w:szCs w:val="24"/>
              </w:rPr>
              <w:t>01.01.2016</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color w:val="000000"/>
                <w:sz w:val="24"/>
                <w:szCs w:val="24"/>
              </w:rPr>
              <w:t>31.12.2016</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62851">
              <w:rPr>
                <w:rFonts w:ascii="Times New Roman" w:hAnsi="Times New Roman" w:cs="Times New Roman"/>
                <w:color w:val="000000"/>
                <w:sz w:val="24"/>
                <w:szCs w:val="24"/>
              </w:rPr>
              <w:t>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62851">
              <w:rPr>
                <w:rFonts w:ascii="Times New Roman" w:hAnsi="Times New Roman" w:cs="Times New Roman"/>
                <w:color w:val="000000"/>
                <w:sz w:val="24"/>
                <w:szCs w:val="24"/>
              </w:rPr>
              <w:t>0</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Создание условий для снижения риска приобщения к ПАВ</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62851" w:rsidRPr="00462851" w:rsidRDefault="00462851" w:rsidP="00462851">
            <w:pPr>
              <w:widowControl w:val="0"/>
              <w:spacing w:after="0" w:line="240" w:lineRule="auto"/>
              <w:jc w:val="both"/>
              <w:rPr>
                <w:rFonts w:ascii="Times New Roman" w:hAnsi="Times New Roman" w:cs="Times New Roman"/>
                <w:sz w:val="24"/>
                <w:szCs w:val="24"/>
              </w:rPr>
            </w:pPr>
            <w:r w:rsidRPr="00462851">
              <w:rPr>
                <w:rFonts w:ascii="Times New Roman" w:hAnsi="Times New Roman" w:cs="Times New Roman"/>
                <w:sz w:val="24"/>
                <w:szCs w:val="24"/>
              </w:rPr>
              <w:t xml:space="preserve">Для осуществления контроля в семьях, состоящих на учете и семьях несовершеннолетних, состоящих на </w:t>
            </w:r>
            <w:proofErr w:type="gramStart"/>
            <w:r w:rsidRPr="00462851">
              <w:rPr>
                <w:rFonts w:ascii="Times New Roman" w:hAnsi="Times New Roman" w:cs="Times New Roman"/>
                <w:sz w:val="24"/>
                <w:szCs w:val="24"/>
              </w:rPr>
              <w:t xml:space="preserve">учете,   </w:t>
            </w:r>
            <w:proofErr w:type="gramEnd"/>
            <w:r w:rsidRPr="00462851">
              <w:rPr>
                <w:rFonts w:ascii="Times New Roman" w:hAnsi="Times New Roman" w:cs="Times New Roman"/>
                <w:sz w:val="24"/>
                <w:szCs w:val="24"/>
              </w:rPr>
              <w:t xml:space="preserve">комиссия   организовывала и проводила  межведомственные профилактические рейды. </w:t>
            </w:r>
            <w:proofErr w:type="gramStart"/>
            <w:r w:rsidRPr="00462851">
              <w:rPr>
                <w:rFonts w:ascii="Times New Roman" w:hAnsi="Times New Roman" w:cs="Times New Roman"/>
                <w:sz w:val="24"/>
                <w:szCs w:val="24"/>
              </w:rPr>
              <w:t>За  1</w:t>
            </w:r>
            <w:proofErr w:type="gramEnd"/>
            <w:r w:rsidRPr="00462851">
              <w:rPr>
                <w:rFonts w:ascii="Times New Roman" w:hAnsi="Times New Roman" w:cs="Times New Roman"/>
                <w:sz w:val="24"/>
                <w:szCs w:val="24"/>
              </w:rPr>
              <w:t xml:space="preserve"> полугодие  2016  года  проведено  24 рейда, обследовано  185 семей. В адрес органов опеки и попечительства направлено    10 </w:t>
            </w:r>
            <w:proofErr w:type="gramStart"/>
            <w:r w:rsidRPr="00462851">
              <w:rPr>
                <w:rFonts w:ascii="Times New Roman" w:hAnsi="Times New Roman" w:cs="Times New Roman"/>
                <w:sz w:val="24"/>
                <w:szCs w:val="24"/>
              </w:rPr>
              <w:t>информаций  о</w:t>
            </w:r>
            <w:proofErr w:type="gramEnd"/>
            <w:r w:rsidRPr="00462851">
              <w:rPr>
                <w:rFonts w:ascii="Times New Roman" w:hAnsi="Times New Roman" w:cs="Times New Roman"/>
                <w:sz w:val="24"/>
                <w:szCs w:val="24"/>
              </w:rPr>
              <w:t xml:space="preserve"> рассмотрении вопроса целесообразности лишения родительских прав. В целях координации деятельности органов и учреждений городской системы профилактики безнадзорности и правонарушений несовершеннолетних Комиссия организовала и провела: </w:t>
            </w:r>
          </w:p>
          <w:p w:rsidR="00462851" w:rsidRPr="00462851" w:rsidRDefault="00462851" w:rsidP="00462851">
            <w:pPr>
              <w:widowControl w:val="0"/>
              <w:spacing w:after="0" w:line="240" w:lineRule="auto"/>
              <w:jc w:val="both"/>
              <w:rPr>
                <w:rFonts w:ascii="Times New Roman" w:hAnsi="Times New Roman" w:cs="Times New Roman"/>
                <w:sz w:val="24"/>
                <w:szCs w:val="24"/>
              </w:rPr>
            </w:pPr>
            <w:r w:rsidRPr="00462851">
              <w:rPr>
                <w:rFonts w:ascii="Times New Roman" w:hAnsi="Times New Roman" w:cs="Times New Roman"/>
                <w:b/>
                <w:sz w:val="24"/>
                <w:szCs w:val="24"/>
              </w:rPr>
              <w:t>-</w:t>
            </w:r>
            <w:r w:rsidRPr="00462851">
              <w:rPr>
                <w:rFonts w:ascii="Times New Roman" w:hAnsi="Times New Roman" w:cs="Times New Roman"/>
                <w:sz w:val="24"/>
                <w:szCs w:val="24"/>
              </w:rPr>
              <w:t>5 Координационных совещаний Комиссии, где рассмотрены</w:t>
            </w:r>
            <w:r w:rsidRPr="00462851">
              <w:rPr>
                <w:rFonts w:ascii="Times New Roman" w:hAnsi="Times New Roman" w:cs="Times New Roman"/>
                <w:b/>
                <w:sz w:val="24"/>
                <w:szCs w:val="24"/>
              </w:rPr>
              <w:t xml:space="preserve"> </w:t>
            </w:r>
            <w:r w:rsidRPr="00462851">
              <w:rPr>
                <w:rFonts w:ascii="Times New Roman" w:hAnsi="Times New Roman" w:cs="Times New Roman"/>
                <w:sz w:val="24"/>
                <w:szCs w:val="24"/>
              </w:rPr>
              <w:t xml:space="preserve">12 </w:t>
            </w:r>
            <w:proofErr w:type="spellStart"/>
            <w:r w:rsidRPr="00462851">
              <w:rPr>
                <w:rFonts w:ascii="Times New Roman" w:hAnsi="Times New Roman" w:cs="Times New Roman"/>
                <w:sz w:val="24"/>
                <w:szCs w:val="24"/>
              </w:rPr>
              <w:t>общепрофилактических</w:t>
            </w:r>
            <w:proofErr w:type="spellEnd"/>
            <w:r w:rsidRPr="00462851">
              <w:rPr>
                <w:rFonts w:ascii="Times New Roman" w:hAnsi="Times New Roman" w:cs="Times New Roman"/>
                <w:sz w:val="24"/>
                <w:szCs w:val="24"/>
              </w:rPr>
              <w:t xml:space="preserve"> вопросов, касающихся защиты прав и законных интересов несовершеннолетних.</w:t>
            </w:r>
          </w:p>
          <w:p w:rsidR="00462851" w:rsidRPr="00462851" w:rsidRDefault="00462851" w:rsidP="00462851">
            <w:pPr>
              <w:widowControl w:val="0"/>
              <w:spacing w:after="0" w:line="240" w:lineRule="auto"/>
              <w:jc w:val="both"/>
              <w:rPr>
                <w:rFonts w:ascii="Times New Roman" w:hAnsi="Times New Roman" w:cs="Times New Roman"/>
                <w:sz w:val="24"/>
                <w:szCs w:val="24"/>
              </w:rPr>
            </w:pPr>
            <w:r w:rsidRPr="00462851">
              <w:rPr>
                <w:rFonts w:ascii="Times New Roman" w:hAnsi="Times New Roman" w:cs="Times New Roman"/>
                <w:sz w:val="24"/>
                <w:szCs w:val="24"/>
              </w:rPr>
              <w:t>-</w:t>
            </w:r>
            <w:proofErr w:type="gramStart"/>
            <w:r w:rsidRPr="00462851">
              <w:rPr>
                <w:rFonts w:ascii="Times New Roman" w:hAnsi="Times New Roman" w:cs="Times New Roman"/>
                <w:sz w:val="24"/>
                <w:szCs w:val="24"/>
              </w:rPr>
              <w:t>2</w:t>
            </w:r>
            <w:r w:rsidRPr="00462851">
              <w:rPr>
                <w:rFonts w:ascii="Times New Roman" w:hAnsi="Times New Roman" w:cs="Times New Roman"/>
                <w:b/>
                <w:sz w:val="24"/>
                <w:szCs w:val="24"/>
              </w:rPr>
              <w:t xml:space="preserve">  </w:t>
            </w:r>
            <w:r w:rsidRPr="00462851">
              <w:rPr>
                <w:rFonts w:ascii="Times New Roman" w:hAnsi="Times New Roman" w:cs="Times New Roman"/>
                <w:sz w:val="24"/>
                <w:szCs w:val="24"/>
              </w:rPr>
              <w:t>межведомственных</w:t>
            </w:r>
            <w:proofErr w:type="gramEnd"/>
            <w:r w:rsidRPr="00462851">
              <w:rPr>
                <w:rFonts w:ascii="Times New Roman" w:hAnsi="Times New Roman" w:cs="Times New Roman"/>
                <w:b/>
                <w:sz w:val="24"/>
                <w:szCs w:val="24"/>
              </w:rPr>
              <w:t xml:space="preserve"> </w:t>
            </w:r>
            <w:r w:rsidRPr="00462851">
              <w:rPr>
                <w:rFonts w:ascii="Times New Roman" w:hAnsi="Times New Roman" w:cs="Times New Roman"/>
                <w:sz w:val="24"/>
                <w:szCs w:val="24"/>
              </w:rPr>
              <w:t xml:space="preserve">операций -   «Семья», «Подросток» </w:t>
            </w:r>
          </w:p>
          <w:p w:rsidR="00462851" w:rsidRPr="00462851" w:rsidRDefault="00462851" w:rsidP="00462851">
            <w:pPr>
              <w:widowControl w:val="0"/>
              <w:spacing w:after="0" w:line="240" w:lineRule="auto"/>
              <w:jc w:val="both"/>
              <w:rPr>
                <w:rFonts w:ascii="Times New Roman" w:hAnsi="Times New Roman" w:cs="Times New Roman"/>
                <w:sz w:val="24"/>
                <w:szCs w:val="24"/>
              </w:rPr>
            </w:pPr>
            <w:r w:rsidRPr="00462851">
              <w:rPr>
                <w:rFonts w:ascii="Times New Roman" w:hAnsi="Times New Roman" w:cs="Times New Roman"/>
                <w:sz w:val="24"/>
                <w:szCs w:val="24"/>
              </w:rPr>
              <w:t xml:space="preserve">- </w:t>
            </w:r>
            <w:proofErr w:type="gramStart"/>
            <w:r w:rsidRPr="00462851">
              <w:rPr>
                <w:rFonts w:ascii="Times New Roman" w:hAnsi="Times New Roman" w:cs="Times New Roman"/>
                <w:sz w:val="24"/>
                <w:szCs w:val="24"/>
              </w:rPr>
              <w:t>с  03.06</w:t>
            </w:r>
            <w:proofErr w:type="gramEnd"/>
            <w:r w:rsidRPr="00462851">
              <w:rPr>
                <w:rFonts w:ascii="Times New Roman" w:hAnsi="Times New Roman" w:cs="Times New Roman"/>
                <w:sz w:val="24"/>
                <w:szCs w:val="24"/>
              </w:rPr>
              <w:t xml:space="preserve"> по 23.06.2016 года на базе «ЦО «Подросток» совместно с ФСКН России по Псковской области и УО Администрации города Пскова для несовершеннолетних, состоящих на учете в комиссии и находящихся в трудной жизненной ситуации,  организована   профильная смена городского  лагеря труда и отдыха  «Юный спецназовец</w:t>
            </w:r>
          </w:p>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sz w:val="24"/>
                <w:szCs w:val="24"/>
              </w:rPr>
              <w:t xml:space="preserve">- В июне 7 несовершеннолетних, находящихся в социально опасном </w:t>
            </w:r>
            <w:proofErr w:type="gramStart"/>
            <w:r w:rsidRPr="00462851">
              <w:rPr>
                <w:rFonts w:ascii="Times New Roman" w:hAnsi="Times New Roman" w:cs="Times New Roman"/>
                <w:sz w:val="24"/>
                <w:szCs w:val="24"/>
              </w:rPr>
              <w:t xml:space="preserve">положении,   </w:t>
            </w:r>
            <w:proofErr w:type="gramEnd"/>
            <w:r w:rsidRPr="00462851">
              <w:rPr>
                <w:rFonts w:ascii="Times New Roman" w:hAnsi="Times New Roman" w:cs="Times New Roman"/>
                <w:sz w:val="24"/>
                <w:szCs w:val="24"/>
              </w:rPr>
              <w:t>были направлены в загородный лагерь «Космос» (Великолукский район) на специализированную смену для несовершеннолетних, состоящих на учетах в муниципальных комиссиях</w:t>
            </w:r>
          </w:p>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sz w:val="24"/>
                <w:szCs w:val="24"/>
              </w:rPr>
            </w:pPr>
          </w:p>
        </w:tc>
      </w:tr>
      <w:tr w:rsidR="00462851" w:rsidRPr="00462851" w:rsidTr="00462851">
        <w:trPr>
          <w:trHeight w:val="20"/>
        </w:trPr>
        <w:tc>
          <w:tcPr>
            <w:tcW w:w="56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b/>
                <w:sz w:val="24"/>
                <w:szCs w:val="24"/>
              </w:rPr>
            </w:pPr>
            <w:r w:rsidRPr="00462851">
              <w:rPr>
                <w:rFonts w:ascii="Times New Roman" w:hAnsi="Times New Roman" w:cs="Times New Roman"/>
                <w:b/>
                <w:sz w:val="24"/>
                <w:szCs w:val="24"/>
              </w:rPr>
              <w:t>3.6</w:t>
            </w:r>
          </w:p>
        </w:tc>
        <w:tc>
          <w:tcPr>
            <w:tcW w:w="2701"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b/>
                <w:color w:val="000000"/>
                <w:sz w:val="24"/>
                <w:szCs w:val="24"/>
              </w:rPr>
            </w:pPr>
            <w:r w:rsidRPr="00462851">
              <w:rPr>
                <w:rFonts w:ascii="Times New Roman" w:hAnsi="Times New Roman" w:cs="Times New Roman"/>
                <w:b/>
                <w:color w:val="000000"/>
                <w:sz w:val="24"/>
                <w:szCs w:val="24"/>
              </w:rPr>
              <w:t>Формирование антинаркотических установок населения города за счет пропаганды здорового образа жизни, использования ресурсов СМИ и общественности, предоставления альтернативы наркотизации</w:t>
            </w:r>
          </w:p>
        </w:tc>
        <w:tc>
          <w:tcPr>
            <w:tcW w:w="1276"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462851">
              <w:rPr>
                <w:rFonts w:ascii="Times New Roman" w:hAnsi="Times New Roman" w:cs="Times New Roman"/>
                <w:sz w:val="24"/>
                <w:szCs w:val="24"/>
              </w:rPr>
              <w:t>УО АГП, УК АГП, МБОУ "</w:t>
            </w:r>
            <w:proofErr w:type="spellStart"/>
            <w:r w:rsidRPr="00462851">
              <w:rPr>
                <w:rFonts w:ascii="Times New Roman" w:hAnsi="Times New Roman" w:cs="Times New Roman"/>
                <w:sz w:val="24"/>
                <w:szCs w:val="24"/>
              </w:rPr>
              <w:t>ППРиК</w:t>
            </w:r>
            <w:proofErr w:type="spellEnd"/>
            <w:r w:rsidRPr="00462851">
              <w:rPr>
                <w:rFonts w:ascii="Times New Roman" w:hAnsi="Times New Roman" w:cs="Times New Roman"/>
                <w:sz w:val="24"/>
                <w:szCs w:val="24"/>
              </w:rPr>
              <w:t xml:space="preserve">", </w:t>
            </w:r>
            <w:proofErr w:type="spellStart"/>
            <w:r w:rsidRPr="00462851">
              <w:rPr>
                <w:rFonts w:ascii="Times New Roman" w:hAnsi="Times New Roman" w:cs="Times New Roman"/>
                <w:sz w:val="24"/>
                <w:szCs w:val="24"/>
              </w:rPr>
              <w:t>КФСиДМ</w:t>
            </w:r>
            <w:proofErr w:type="spellEnd"/>
            <w:r w:rsidRPr="00462851">
              <w:rPr>
                <w:rFonts w:ascii="Times New Roman" w:hAnsi="Times New Roman" w:cs="Times New Roman"/>
                <w:sz w:val="24"/>
                <w:szCs w:val="24"/>
              </w:rPr>
              <w:t xml:space="preserve"> АГП", УФСКН России по Псковской обл. (по согласованию), КДН, УМВД России по </w:t>
            </w:r>
            <w:proofErr w:type="gramStart"/>
            <w:r w:rsidRPr="00462851">
              <w:rPr>
                <w:rFonts w:ascii="Times New Roman" w:hAnsi="Times New Roman" w:cs="Times New Roman"/>
                <w:sz w:val="24"/>
                <w:szCs w:val="24"/>
              </w:rPr>
              <w:t>городу  Пскову</w:t>
            </w:r>
            <w:proofErr w:type="gramEnd"/>
            <w:r w:rsidRPr="00462851">
              <w:rPr>
                <w:rFonts w:ascii="Times New Roman" w:hAnsi="Times New Roman" w:cs="Times New Roman"/>
                <w:sz w:val="24"/>
                <w:szCs w:val="24"/>
              </w:rPr>
              <w:t xml:space="preserve"> (по согласованию) МБУК "ГКЦ", МАУК "ЦБС"</w:t>
            </w:r>
          </w:p>
        </w:tc>
        <w:tc>
          <w:tcPr>
            <w:tcW w:w="85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color w:val="000000"/>
                <w:sz w:val="24"/>
                <w:szCs w:val="24"/>
              </w:rPr>
              <w:t>01.01.2016</w:t>
            </w:r>
          </w:p>
        </w:tc>
        <w:tc>
          <w:tcPr>
            <w:tcW w:w="851"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color w:val="000000"/>
                <w:sz w:val="24"/>
                <w:szCs w:val="24"/>
              </w:rPr>
              <w:t>31.12.2016</w:t>
            </w:r>
          </w:p>
        </w:tc>
        <w:tc>
          <w:tcPr>
            <w:tcW w:w="85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462851">
              <w:rPr>
                <w:rFonts w:ascii="Times New Roman" w:hAnsi="Times New Roman" w:cs="Times New Roman"/>
                <w:b/>
                <w:color w:val="000000"/>
                <w:sz w:val="24"/>
                <w:szCs w:val="24"/>
              </w:rPr>
              <w:t>191.0</w:t>
            </w:r>
          </w:p>
        </w:tc>
        <w:tc>
          <w:tcPr>
            <w:tcW w:w="851"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sz w:val="24"/>
                <w:szCs w:val="24"/>
              </w:rPr>
            </w:pPr>
            <w:r w:rsidRPr="00462851">
              <w:rPr>
                <w:rFonts w:ascii="Times New Roman" w:hAnsi="Times New Roman" w:cs="Times New Roman"/>
                <w:b/>
                <w:sz w:val="24"/>
                <w:szCs w:val="24"/>
              </w:rPr>
              <w:t>21,0</w:t>
            </w:r>
          </w:p>
        </w:tc>
        <w:tc>
          <w:tcPr>
            <w:tcW w:w="85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sz w:val="24"/>
                <w:szCs w:val="24"/>
              </w:rPr>
            </w:pPr>
            <w:r w:rsidRPr="00462851">
              <w:rPr>
                <w:rFonts w:ascii="Times New Roman" w:hAnsi="Times New Roman" w:cs="Times New Roman"/>
                <w:b/>
                <w:sz w:val="24"/>
                <w:szCs w:val="24"/>
              </w:rPr>
              <w:t>21,0</w:t>
            </w:r>
          </w:p>
        </w:tc>
        <w:tc>
          <w:tcPr>
            <w:tcW w:w="851"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color w:val="000000"/>
                <w:sz w:val="24"/>
                <w:szCs w:val="24"/>
              </w:rPr>
            </w:pPr>
          </w:p>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color w:val="000000"/>
                <w:sz w:val="24"/>
                <w:szCs w:val="24"/>
              </w:rPr>
            </w:pPr>
          </w:p>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color w:val="000000"/>
                <w:sz w:val="24"/>
                <w:szCs w:val="24"/>
              </w:rPr>
            </w:pPr>
          </w:p>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color w:val="000000"/>
                <w:sz w:val="24"/>
                <w:szCs w:val="24"/>
              </w:rPr>
            </w:pPr>
          </w:p>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color w:val="000000"/>
                <w:sz w:val="24"/>
                <w:szCs w:val="24"/>
              </w:rPr>
            </w:pPr>
          </w:p>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color w:val="000000"/>
                <w:sz w:val="24"/>
                <w:szCs w:val="24"/>
              </w:rPr>
            </w:pPr>
          </w:p>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462851">
              <w:rPr>
                <w:rFonts w:ascii="Times New Roman" w:hAnsi="Times New Roman" w:cs="Times New Roman"/>
                <w:b/>
                <w:color w:val="000000"/>
                <w:sz w:val="24"/>
                <w:szCs w:val="24"/>
              </w:rPr>
              <w:t>11,0</w:t>
            </w:r>
          </w:p>
          <w:p w:rsidR="00462851" w:rsidRPr="00462851" w:rsidRDefault="00462851" w:rsidP="00462851">
            <w:pPr>
              <w:widowControl w:val="0"/>
              <w:spacing w:after="0" w:line="240" w:lineRule="auto"/>
              <w:rPr>
                <w:rFonts w:ascii="Times New Roman" w:hAnsi="Times New Roman" w:cs="Times New Roman"/>
                <w:sz w:val="24"/>
                <w:szCs w:val="24"/>
              </w:rPr>
            </w:pPr>
          </w:p>
          <w:p w:rsidR="00462851" w:rsidRPr="00462851" w:rsidRDefault="00462851" w:rsidP="00462851">
            <w:pPr>
              <w:widowControl w:val="0"/>
              <w:spacing w:after="0" w:line="240" w:lineRule="auto"/>
              <w:rPr>
                <w:rFonts w:ascii="Times New Roman" w:hAnsi="Times New Roman" w:cs="Times New Roman"/>
                <w:sz w:val="24"/>
                <w:szCs w:val="24"/>
              </w:rPr>
            </w:pPr>
          </w:p>
          <w:p w:rsidR="00462851" w:rsidRPr="00462851" w:rsidRDefault="00462851" w:rsidP="00462851">
            <w:pPr>
              <w:widowControl w:val="0"/>
              <w:spacing w:after="0" w:line="240" w:lineRule="auto"/>
              <w:rPr>
                <w:rFonts w:ascii="Times New Roman" w:hAnsi="Times New Roman" w:cs="Times New Roman"/>
                <w:sz w:val="24"/>
                <w:szCs w:val="24"/>
              </w:rPr>
            </w:pPr>
          </w:p>
        </w:tc>
        <w:tc>
          <w:tcPr>
            <w:tcW w:w="2409"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sz w:val="24"/>
                <w:szCs w:val="24"/>
              </w:rPr>
            </w:pPr>
          </w:p>
        </w:tc>
        <w:tc>
          <w:tcPr>
            <w:tcW w:w="326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sz w:val="24"/>
                <w:szCs w:val="24"/>
              </w:rPr>
            </w:pPr>
          </w:p>
        </w:tc>
      </w:tr>
      <w:tr w:rsidR="00462851" w:rsidRPr="00462851" w:rsidTr="00462851">
        <w:trPr>
          <w:trHeight w:val="20"/>
        </w:trPr>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sz w:val="24"/>
                <w:szCs w:val="24"/>
              </w:rPr>
              <w:t>3.6.1</w:t>
            </w:r>
          </w:p>
        </w:tc>
        <w:tc>
          <w:tcPr>
            <w:tcW w:w="2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r w:rsidRPr="00462851">
              <w:rPr>
                <w:rFonts w:ascii="Times New Roman" w:hAnsi="Times New Roman" w:cs="Times New Roman"/>
                <w:color w:val="000000"/>
                <w:sz w:val="24"/>
                <w:szCs w:val="24"/>
              </w:rPr>
              <w:t>Организация и проведение выездных семинаров-тренингов для учащейся молодежи, участвующей в волонтерском движении по проекту «Волонтерское наставничество»</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color w:val="000000"/>
                <w:sz w:val="24"/>
                <w:szCs w:val="24"/>
              </w:rPr>
              <w:t>МБОУ для детей, нуждающихся в психолого-педагогической и медико-социальной помощи "Центр психолого-педагогической реабилитации и коррекции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color w:val="000000"/>
                <w:sz w:val="24"/>
                <w:szCs w:val="24"/>
              </w:rPr>
              <w:t>01.01.2016</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color w:val="000000"/>
                <w:sz w:val="24"/>
                <w:szCs w:val="24"/>
              </w:rPr>
              <w:t>31.12.2016</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62851">
              <w:rPr>
                <w:rFonts w:ascii="Times New Roman" w:hAnsi="Times New Roman" w:cs="Times New Roman"/>
                <w:color w:val="000000"/>
                <w:sz w:val="24"/>
                <w:szCs w:val="24"/>
              </w:rPr>
              <w:t>6.0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6,0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6,0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62851">
              <w:rPr>
                <w:rFonts w:ascii="Times New Roman" w:hAnsi="Times New Roman" w:cs="Times New Roman"/>
                <w:color w:val="000000"/>
                <w:sz w:val="24"/>
                <w:szCs w:val="24"/>
              </w:rPr>
              <w:t>100</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sz w:val="24"/>
                <w:szCs w:val="24"/>
              </w:rPr>
              <w:t>Развитие волонтерского движения</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62851" w:rsidRPr="00462851" w:rsidRDefault="00462851" w:rsidP="00462851">
            <w:pPr>
              <w:widowControl w:val="0"/>
              <w:autoSpaceDE w:val="0"/>
              <w:autoSpaceDN w:val="0"/>
              <w:adjustRightInd w:val="0"/>
              <w:spacing w:after="0" w:line="240" w:lineRule="auto"/>
              <w:jc w:val="both"/>
              <w:rPr>
                <w:rFonts w:ascii="Times New Roman" w:hAnsi="Times New Roman" w:cs="Times New Roman"/>
                <w:sz w:val="24"/>
                <w:szCs w:val="24"/>
              </w:rPr>
            </w:pPr>
            <w:r w:rsidRPr="00462851">
              <w:rPr>
                <w:rFonts w:ascii="Times New Roman" w:hAnsi="Times New Roman" w:cs="Times New Roman"/>
                <w:sz w:val="24"/>
                <w:szCs w:val="24"/>
              </w:rPr>
              <w:t>Организован и проведен выездной семинар - тренинг "</w:t>
            </w:r>
            <w:proofErr w:type="gramStart"/>
            <w:r w:rsidRPr="00462851">
              <w:rPr>
                <w:rFonts w:ascii="Times New Roman" w:hAnsi="Times New Roman" w:cs="Times New Roman"/>
                <w:sz w:val="24"/>
                <w:szCs w:val="24"/>
              </w:rPr>
              <w:t>Волонтерское  наставничество</w:t>
            </w:r>
            <w:proofErr w:type="gramEnd"/>
            <w:r w:rsidRPr="00462851">
              <w:rPr>
                <w:rFonts w:ascii="Times New Roman" w:hAnsi="Times New Roman" w:cs="Times New Roman"/>
                <w:sz w:val="24"/>
                <w:szCs w:val="24"/>
              </w:rPr>
              <w:t>"</w:t>
            </w:r>
          </w:p>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p>
        </w:tc>
      </w:tr>
      <w:tr w:rsidR="00462851" w:rsidRPr="00462851" w:rsidTr="00462851">
        <w:trPr>
          <w:trHeight w:val="20"/>
        </w:trPr>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sz w:val="24"/>
                <w:szCs w:val="24"/>
              </w:rPr>
              <w:t>3.6.2</w:t>
            </w:r>
          </w:p>
        </w:tc>
        <w:tc>
          <w:tcPr>
            <w:tcW w:w="2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r w:rsidRPr="00462851">
              <w:rPr>
                <w:rFonts w:ascii="Times New Roman" w:hAnsi="Times New Roman" w:cs="Times New Roman"/>
                <w:color w:val="000000"/>
                <w:sz w:val="24"/>
                <w:szCs w:val="24"/>
              </w:rPr>
              <w:t>Викторина по профилактике наркомании в молодежной среде для молодежных организаций и объединений</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62851">
              <w:rPr>
                <w:rFonts w:ascii="Times New Roman" w:hAnsi="Times New Roman" w:cs="Times New Roman"/>
                <w:color w:val="000000"/>
                <w:sz w:val="24"/>
                <w:szCs w:val="24"/>
              </w:rPr>
              <w:t>Комитет по физической культуре, спорту и делам молодежи Администрации города Пскова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62851">
              <w:rPr>
                <w:rFonts w:ascii="Times New Roman" w:hAnsi="Times New Roman" w:cs="Times New Roman"/>
                <w:color w:val="000000"/>
                <w:sz w:val="24"/>
                <w:szCs w:val="24"/>
              </w:rPr>
              <w:t>01.01.2016</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62851">
              <w:rPr>
                <w:rFonts w:ascii="Times New Roman" w:hAnsi="Times New Roman" w:cs="Times New Roman"/>
                <w:color w:val="000000"/>
                <w:sz w:val="24"/>
                <w:szCs w:val="24"/>
              </w:rPr>
              <w:t>31.12.2016</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62851">
              <w:rPr>
                <w:rFonts w:ascii="Times New Roman" w:hAnsi="Times New Roman" w:cs="Times New Roman"/>
                <w:color w:val="000000"/>
                <w:sz w:val="24"/>
                <w:szCs w:val="24"/>
              </w:rPr>
              <w:t>2.0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spacing w:after="0" w:line="240" w:lineRule="auto"/>
              <w:jc w:val="center"/>
              <w:rPr>
                <w:rFonts w:ascii="Times New Roman" w:hAnsi="Times New Roman" w:cs="Times New Roman"/>
                <w:color w:val="000000"/>
                <w:sz w:val="24"/>
                <w:szCs w:val="24"/>
              </w:rPr>
            </w:pPr>
            <w:r w:rsidRPr="00462851">
              <w:rPr>
                <w:rFonts w:ascii="Times New Roman" w:hAnsi="Times New Roman" w:cs="Times New Roman"/>
                <w:color w:val="000000"/>
                <w:sz w:val="24"/>
                <w:szCs w:val="24"/>
              </w:rPr>
              <w:t>0,0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spacing w:after="0" w:line="240" w:lineRule="auto"/>
              <w:jc w:val="center"/>
              <w:rPr>
                <w:rFonts w:ascii="Times New Roman" w:hAnsi="Times New Roman" w:cs="Times New Roman"/>
                <w:color w:val="000000"/>
                <w:sz w:val="24"/>
                <w:szCs w:val="24"/>
              </w:rPr>
            </w:pPr>
            <w:r w:rsidRPr="00462851">
              <w:rPr>
                <w:rFonts w:ascii="Times New Roman" w:hAnsi="Times New Roman" w:cs="Times New Roman"/>
                <w:color w:val="000000"/>
                <w:sz w:val="24"/>
                <w:szCs w:val="24"/>
              </w:rPr>
              <w:t>0,0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spacing w:after="0" w:line="240" w:lineRule="auto"/>
              <w:jc w:val="center"/>
              <w:rPr>
                <w:rFonts w:ascii="Times New Roman" w:hAnsi="Times New Roman" w:cs="Times New Roman"/>
                <w:color w:val="000000"/>
                <w:sz w:val="24"/>
                <w:szCs w:val="24"/>
              </w:rPr>
            </w:pPr>
            <w:r w:rsidRPr="00462851">
              <w:rPr>
                <w:rFonts w:ascii="Times New Roman" w:hAnsi="Times New Roman" w:cs="Times New Roman"/>
                <w:color w:val="000000"/>
                <w:sz w:val="24"/>
                <w:szCs w:val="24"/>
              </w:rPr>
              <w:t>0,0</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sz w:val="24"/>
                <w:szCs w:val="24"/>
              </w:rPr>
              <w:t xml:space="preserve"> Проведение викторины по профилактике наркомании в молодежной среде в целях пропаганды здорового образа жизни среди молодежных организаций и объединений </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Проведение мероприятия запланировано на 2–полугодие 2016 года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p>
        </w:tc>
      </w:tr>
      <w:tr w:rsidR="00462851" w:rsidRPr="00462851" w:rsidTr="00462851">
        <w:trPr>
          <w:trHeight w:val="20"/>
        </w:trPr>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sz w:val="24"/>
                <w:szCs w:val="24"/>
              </w:rPr>
              <w:t>3.6.3</w:t>
            </w:r>
          </w:p>
        </w:tc>
        <w:tc>
          <w:tcPr>
            <w:tcW w:w="2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r w:rsidRPr="00462851">
              <w:rPr>
                <w:rFonts w:ascii="Times New Roman" w:hAnsi="Times New Roman" w:cs="Times New Roman"/>
                <w:color w:val="000000"/>
                <w:sz w:val="24"/>
                <w:szCs w:val="24"/>
              </w:rPr>
              <w:t>Организация и проведение Всероссийской акции «Сообщи, где торгуют смертью!» на территории г. Пскова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62851">
              <w:rPr>
                <w:rFonts w:ascii="Times New Roman" w:hAnsi="Times New Roman" w:cs="Times New Roman"/>
                <w:color w:val="000000"/>
                <w:sz w:val="24"/>
                <w:szCs w:val="24"/>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color w:val="000000"/>
                <w:sz w:val="24"/>
                <w:szCs w:val="24"/>
              </w:rPr>
              <w:t>01.01.2016</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color w:val="000000"/>
                <w:sz w:val="24"/>
                <w:szCs w:val="24"/>
              </w:rPr>
              <w:t>31.12.2016</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sz w:val="24"/>
                <w:szCs w:val="24"/>
              </w:rPr>
              <w:t>Предотвращение незаконного оборота наркотических средств и психотропных веществ. Создание условий для защиты населения от вовлечения в потребление наркотических средств и психотропных веществ</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Проведение мероприятия запланировано на 2–полугодие 2016 года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p>
        </w:tc>
      </w:tr>
      <w:tr w:rsidR="00462851" w:rsidRPr="00462851" w:rsidTr="00462851">
        <w:trPr>
          <w:trHeight w:val="20"/>
        </w:trPr>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sz w:val="24"/>
                <w:szCs w:val="24"/>
              </w:rPr>
              <w:t>3.6.4</w:t>
            </w:r>
          </w:p>
        </w:tc>
        <w:tc>
          <w:tcPr>
            <w:tcW w:w="2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r w:rsidRPr="00462851">
              <w:rPr>
                <w:rFonts w:ascii="Times New Roman" w:hAnsi="Times New Roman" w:cs="Times New Roman"/>
                <w:color w:val="000000"/>
                <w:sz w:val="24"/>
                <w:szCs w:val="24"/>
              </w:rPr>
              <w:t>Спортивно-оздоровительное мероприятие «Зимние забавы</w:t>
            </w:r>
            <w:proofErr w:type="gramStart"/>
            <w:r w:rsidRPr="00462851">
              <w:rPr>
                <w:rFonts w:ascii="Times New Roman" w:hAnsi="Times New Roman" w:cs="Times New Roman"/>
                <w:color w:val="000000"/>
                <w:sz w:val="24"/>
                <w:szCs w:val="24"/>
              </w:rPr>
              <w:t>»,  посвященное</w:t>
            </w:r>
            <w:proofErr w:type="gramEnd"/>
            <w:r w:rsidRPr="00462851">
              <w:rPr>
                <w:rFonts w:ascii="Times New Roman" w:hAnsi="Times New Roman" w:cs="Times New Roman"/>
                <w:color w:val="000000"/>
                <w:sz w:val="24"/>
                <w:szCs w:val="24"/>
              </w:rPr>
              <w:t xml:space="preserve"> Международному дню борьбы с наркоманией и наркобизнесом</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62851">
              <w:rPr>
                <w:rFonts w:ascii="Times New Roman" w:hAnsi="Times New Roman" w:cs="Times New Roman"/>
                <w:color w:val="000000"/>
                <w:sz w:val="24"/>
                <w:szCs w:val="24"/>
              </w:rPr>
              <w:t>Комитет по физической культуре, спорту и делам молодежи Администрации города Пскова</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62851">
              <w:rPr>
                <w:rFonts w:ascii="Times New Roman" w:hAnsi="Times New Roman" w:cs="Times New Roman"/>
                <w:color w:val="000000"/>
                <w:sz w:val="24"/>
                <w:szCs w:val="24"/>
              </w:rPr>
              <w:t>01.01.2015</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62851">
              <w:rPr>
                <w:rFonts w:ascii="Times New Roman" w:hAnsi="Times New Roman" w:cs="Times New Roman"/>
                <w:color w:val="000000"/>
                <w:sz w:val="24"/>
                <w:szCs w:val="24"/>
              </w:rPr>
              <w:t>31.12.2016</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62851">
              <w:rPr>
                <w:rFonts w:ascii="Times New Roman" w:hAnsi="Times New Roman" w:cs="Times New Roman"/>
                <w:color w:val="000000"/>
                <w:sz w:val="24"/>
                <w:szCs w:val="24"/>
              </w:rPr>
              <w:t>20.0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spacing w:after="0" w:line="240" w:lineRule="auto"/>
              <w:jc w:val="center"/>
              <w:rPr>
                <w:rFonts w:ascii="Times New Roman" w:hAnsi="Times New Roman" w:cs="Times New Roman"/>
                <w:color w:val="000000"/>
                <w:sz w:val="24"/>
                <w:szCs w:val="24"/>
              </w:rPr>
            </w:pPr>
            <w:r w:rsidRPr="00462851">
              <w:rPr>
                <w:rFonts w:ascii="Times New Roman" w:hAnsi="Times New Roman" w:cs="Times New Roman"/>
                <w:color w:val="000000"/>
                <w:sz w:val="24"/>
                <w:szCs w:val="24"/>
              </w:rPr>
              <w:t>10,0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spacing w:after="0" w:line="240" w:lineRule="auto"/>
              <w:jc w:val="center"/>
              <w:rPr>
                <w:rFonts w:ascii="Times New Roman" w:hAnsi="Times New Roman" w:cs="Times New Roman"/>
                <w:color w:val="000000"/>
                <w:sz w:val="24"/>
                <w:szCs w:val="24"/>
              </w:rPr>
            </w:pPr>
            <w:r w:rsidRPr="00462851">
              <w:rPr>
                <w:rFonts w:ascii="Times New Roman" w:hAnsi="Times New Roman" w:cs="Times New Roman"/>
                <w:color w:val="000000"/>
                <w:sz w:val="24"/>
                <w:szCs w:val="24"/>
              </w:rPr>
              <w:t>10,0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spacing w:after="0" w:line="240" w:lineRule="auto"/>
              <w:jc w:val="center"/>
              <w:rPr>
                <w:rFonts w:ascii="Times New Roman" w:hAnsi="Times New Roman" w:cs="Times New Roman"/>
                <w:color w:val="000000"/>
                <w:sz w:val="24"/>
                <w:szCs w:val="24"/>
              </w:rPr>
            </w:pPr>
            <w:r w:rsidRPr="00462851">
              <w:rPr>
                <w:rFonts w:ascii="Times New Roman" w:hAnsi="Times New Roman" w:cs="Times New Roman"/>
                <w:color w:val="000000"/>
                <w:sz w:val="24"/>
                <w:szCs w:val="24"/>
              </w:rPr>
              <w:t>50,0</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sz w:val="24"/>
                <w:szCs w:val="24"/>
              </w:rPr>
              <w:t>Проведение спортивно-оздоровительного мероприятия "Зимние забавы"</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462851" w:rsidRPr="00462851" w:rsidRDefault="00462851" w:rsidP="00462851">
            <w:pPr>
              <w:widowControl w:val="0"/>
              <w:spacing w:after="0" w:line="240" w:lineRule="auto"/>
              <w:jc w:val="center"/>
              <w:rPr>
                <w:rFonts w:ascii="Times New Roman" w:hAnsi="Times New Roman" w:cs="Times New Roman"/>
                <w:color w:val="000000"/>
                <w:sz w:val="24"/>
                <w:szCs w:val="24"/>
              </w:rPr>
            </w:pPr>
            <w:r w:rsidRPr="00462851">
              <w:rPr>
                <w:rFonts w:ascii="Times New Roman" w:hAnsi="Times New Roman" w:cs="Times New Roman"/>
                <w:color w:val="000000"/>
                <w:sz w:val="24"/>
                <w:szCs w:val="24"/>
              </w:rPr>
              <w:t>Спортивно-оздоровительное мероприятие "Зимние забавы" проведено в 2015г, оплата кредиторской задолженности на 01.01.2016г -10,0 тыс. руб.</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p>
        </w:tc>
      </w:tr>
      <w:tr w:rsidR="00462851" w:rsidRPr="00462851" w:rsidTr="00462851">
        <w:trPr>
          <w:trHeight w:val="20"/>
        </w:trPr>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sz w:val="24"/>
                <w:szCs w:val="24"/>
              </w:rPr>
              <w:t>3.6.5</w:t>
            </w:r>
          </w:p>
        </w:tc>
        <w:tc>
          <w:tcPr>
            <w:tcW w:w="2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r w:rsidRPr="00462851">
              <w:rPr>
                <w:rFonts w:ascii="Times New Roman" w:hAnsi="Times New Roman" w:cs="Times New Roman"/>
                <w:color w:val="000000"/>
                <w:sz w:val="24"/>
                <w:szCs w:val="24"/>
              </w:rPr>
              <w:t>Спортивно-оздоровительное мероприятие «Массовая зарядка», посвященное Международному дню борьбы со СПИДом</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62851">
              <w:rPr>
                <w:rFonts w:ascii="Times New Roman" w:hAnsi="Times New Roman" w:cs="Times New Roman"/>
                <w:color w:val="000000"/>
                <w:sz w:val="24"/>
                <w:szCs w:val="24"/>
              </w:rPr>
              <w:t>Комитет по физической культуре, спорту и делам молодежи Администрации города Пскова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62851">
              <w:rPr>
                <w:rFonts w:ascii="Times New Roman" w:hAnsi="Times New Roman" w:cs="Times New Roman"/>
                <w:color w:val="000000"/>
                <w:sz w:val="24"/>
                <w:szCs w:val="24"/>
              </w:rPr>
              <w:t>01.01.2016</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62851">
              <w:rPr>
                <w:rFonts w:ascii="Times New Roman" w:hAnsi="Times New Roman" w:cs="Times New Roman"/>
                <w:color w:val="000000"/>
                <w:sz w:val="24"/>
                <w:szCs w:val="24"/>
              </w:rPr>
              <w:t>31.12.2016</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62851">
              <w:rPr>
                <w:rFonts w:ascii="Times New Roman" w:hAnsi="Times New Roman" w:cs="Times New Roman"/>
                <w:color w:val="000000"/>
                <w:sz w:val="24"/>
                <w:szCs w:val="24"/>
              </w:rPr>
              <w:t>5.0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spacing w:after="0" w:line="240" w:lineRule="auto"/>
              <w:jc w:val="center"/>
              <w:rPr>
                <w:rFonts w:ascii="Times New Roman" w:hAnsi="Times New Roman" w:cs="Times New Roman"/>
                <w:color w:val="000000"/>
                <w:sz w:val="24"/>
                <w:szCs w:val="24"/>
              </w:rPr>
            </w:pPr>
            <w:r w:rsidRPr="00462851">
              <w:rPr>
                <w:rFonts w:ascii="Times New Roman" w:hAnsi="Times New Roman" w:cs="Times New Roman"/>
                <w:color w:val="000000"/>
                <w:sz w:val="24"/>
                <w:szCs w:val="24"/>
              </w:rPr>
              <w:t>0,0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spacing w:after="0" w:line="240" w:lineRule="auto"/>
              <w:jc w:val="center"/>
              <w:rPr>
                <w:rFonts w:ascii="Times New Roman" w:hAnsi="Times New Roman" w:cs="Times New Roman"/>
                <w:color w:val="000000"/>
                <w:sz w:val="24"/>
                <w:szCs w:val="24"/>
              </w:rPr>
            </w:pPr>
            <w:r w:rsidRPr="00462851">
              <w:rPr>
                <w:rFonts w:ascii="Times New Roman" w:hAnsi="Times New Roman" w:cs="Times New Roman"/>
                <w:color w:val="000000"/>
                <w:sz w:val="24"/>
                <w:szCs w:val="24"/>
              </w:rPr>
              <w:t>0,0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spacing w:after="0" w:line="240" w:lineRule="auto"/>
              <w:jc w:val="center"/>
              <w:rPr>
                <w:rFonts w:ascii="Times New Roman" w:hAnsi="Times New Roman" w:cs="Times New Roman"/>
                <w:color w:val="000000"/>
                <w:sz w:val="24"/>
                <w:szCs w:val="24"/>
              </w:rPr>
            </w:pPr>
            <w:r w:rsidRPr="00462851">
              <w:rPr>
                <w:rFonts w:ascii="Times New Roman" w:hAnsi="Times New Roman" w:cs="Times New Roman"/>
                <w:color w:val="000000"/>
                <w:sz w:val="24"/>
                <w:szCs w:val="24"/>
              </w:rPr>
              <w:t>0,0</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both"/>
              <w:rPr>
                <w:rFonts w:ascii="Times New Roman" w:hAnsi="Times New Roman" w:cs="Times New Roman"/>
                <w:sz w:val="24"/>
                <w:szCs w:val="24"/>
              </w:rPr>
            </w:pPr>
            <w:r w:rsidRPr="00462851">
              <w:rPr>
                <w:rFonts w:ascii="Times New Roman" w:hAnsi="Times New Roman" w:cs="Times New Roman"/>
                <w:sz w:val="24"/>
                <w:szCs w:val="24"/>
              </w:rPr>
              <w:t>Проведение спортивно-оздоровительного мероприятия "Массовая зарядка" в целях пропаганды здорового образа жизни</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Проведение мероприятия запланировано на 2-полугодие 2016 года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p>
        </w:tc>
      </w:tr>
      <w:tr w:rsidR="00462851" w:rsidRPr="00462851" w:rsidTr="00462851">
        <w:trPr>
          <w:trHeight w:val="20"/>
        </w:trPr>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sz w:val="24"/>
                <w:szCs w:val="24"/>
              </w:rPr>
              <w:t>3.6.6</w:t>
            </w:r>
          </w:p>
        </w:tc>
        <w:tc>
          <w:tcPr>
            <w:tcW w:w="2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r w:rsidRPr="00462851">
              <w:rPr>
                <w:rFonts w:ascii="Times New Roman" w:hAnsi="Times New Roman" w:cs="Times New Roman"/>
                <w:color w:val="000000"/>
                <w:sz w:val="24"/>
                <w:szCs w:val="24"/>
              </w:rPr>
              <w:t>Разработка и публикация справочника молодежных общественных объединений и досуговых учреждений для использования в работе в рамках профилактики безнадзорности и правонарушений несовершеннолетних</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62851">
              <w:rPr>
                <w:rFonts w:ascii="Times New Roman" w:hAnsi="Times New Roman" w:cs="Times New Roman"/>
                <w:color w:val="000000"/>
                <w:sz w:val="24"/>
                <w:szCs w:val="24"/>
              </w:rPr>
              <w:t>Комитет по физической культуре, спорту и делам молодежи Администрации города Пскова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62851">
              <w:rPr>
                <w:rFonts w:ascii="Times New Roman" w:hAnsi="Times New Roman" w:cs="Times New Roman"/>
                <w:color w:val="000000"/>
                <w:sz w:val="24"/>
                <w:szCs w:val="24"/>
              </w:rPr>
              <w:t>01.01.2016</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62851">
              <w:rPr>
                <w:rFonts w:ascii="Times New Roman" w:hAnsi="Times New Roman" w:cs="Times New Roman"/>
                <w:color w:val="000000"/>
                <w:sz w:val="24"/>
                <w:szCs w:val="24"/>
              </w:rPr>
              <w:t>31.12.2016</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62851">
              <w:rPr>
                <w:rFonts w:ascii="Times New Roman" w:hAnsi="Times New Roman" w:cs="Times New Roman"/>
                <w:color w:val="000000"/>
                <w:sz w:val="24"/>
                <w:szCs w:val="24"/>
              </w:rPr>
              <w:t>15.0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spacing w:after="0" w:line="240" w:lineRule="auto"/>
              <w:jc w:val="center"/>
              <w:rPr>
                <w:rFonts w:ascii="Times New Roman" w:hAnsi="Times New Roman" w:cs="Times New Roman"/>
                <w:color w:val="000000"/>
                <w:sz w:val="24"/>
                <w:szCs w:val="24"/>
              </w:rPr>
            </w:pPr>
            <w:r w:rsidRPr="00462851">
              <w:rPr>
                <w:rFonts w:ascii="Times New Roman" w:hAnsi="Times New Roman" w:cs="Times New Roman"/>
                <w:color w:val="000000"/>
                <w:sz w:val="24"/>
                <w:szCs w:val="24"/>
              </w:rPr>
              <w:t>0,0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spacing w:after="0" w:line="240" w:lineRule="auto"/>
              <w:jc w:val="center"/>
              <w:rPr>
                <w:rFonts w:ascii="Times New Roman" w:hAnsi="Times New Roman" w:cs="Times New Roman"/>
                <w:color w:val="000000"/>
                <w:sz w:val="24"/>
                <w:szCs w:val="24"/>
              </w:rPr>
            </w:pPr>
            <w:r w:rsidRPr="00462851">
              <w:rPr>
                <w:rFonts w:ascii="Times New Roman" w:hAnsi="Times New Roman" w:cs="Times New Roman"/>
                <w:color w:val="000000"/>
                <w:sz w:val="24"/>
                <w:szCs w:val="24"/>
              </w:rPr>
              <w:t>0,0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spacing w:after="0" w:line="240" w:lineRule="auto"/>
              <w:jc w:val="center"/>
              <w:rPr>
                <w:rFonts w:ascii="Times New Roman" w:hAnsi="Times New Roman" w:cs="Times New Roman"/>
                <w:color w:val="000000"/>
                <w:sz w:val="24"/>
                <w:szCs w:val="24"/>
              </w:rPr>
            </w:pPr>
            <w:r w:rsidRPr="00462851">
              <w:rPr>
                <w:rFonts w:ascii="Times New Roman" w:hAnsi="Times New Roman" w:cs="Times New Roman"/>
                <w:color w:val="000000"/>
                <w:sz w:val="24"/>
                <w:szCs w:val="24"/>
              </w:rPr>
              <w:t>0,0</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sz w:val="24"/>
                <w:szCs w:val="24"/>
              </w:rPr>
              <w:t xml:space="preserve">Разработка и публикация информационного справочника для использования в работе специалистов в рамках профилактики безнадзорности и правонарушений несовершеннолетних </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Проведение мероприятия запланировано на 2-полугодие 2016 года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p>
        </w:tc>
      </w:tr>
      <w:tr w:rsidR="00462851" w:rsidRPr="00462851" w:rsidTr="00462851">
        <w:trPr>
          <w:trHeight w:val="20"/>
        </w:trPr>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sz w:val="24"/>
                <w:szCs w:val="24"/>
              </w:rPr>
              <w:t>3.6.7</w:t>
            </w:r>
          </w:p>
        </w:tc>
        <w:tc>
          <w:tcPr>
            <w:tcW w:w="2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r w:rsidRPr="00462851">
              <w:rPr>
                <w:rFonts w:ascii="Times New Roman" w:hAnsi="Times New Roman" w:cs="Times New Roman"/>
                <w:color w:val="000000"/>
                <w:sz w:val="24"/>
                <w:szCs w:val="24"/>
              </w:rPr>
              <w:t>Организовать размещение рекламы по пропаганде здорового образа жизни в период проведения спортивных и культурно-досуговых мероприятий с молодежью города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62851">
              <w:rPr>
                <w:rFonts w:ascii="Times New Roman" w:hAnsi="Times New Roman" w:cs="Times New Roman"/>
                <w:color w:val="000000"/>
                <w:sz w:val="24"/>
                <w:szCs w:val="24"/>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62851">
              <w:rPr>
                <w:rFonts w:ascii="Times New Roman" w:hAnsi="Times New Roman" w:cs="Times New Roman"/>
                <w:color w:val="000000"/>
                <w:sz w:val="24"/>
                <w:szCs w:val="24"/>
              </w:rPr>
              <w:t>01.01.2016</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62851">
              <w:rPr>
                <w:rFonts w:ascii="Times New Roman" w:hAnsi="Times New Roman" w:cs="Times New Roman"/>
                <w:color w:val="000000"/>
                <w:sz w:val="24"/>
                <w:szCs w:val="24"/>
              </w:rPr>
              <w:t>31.12.2016</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sz w:val="24"/>
                <w:szCs w:val="24"/>
              </w:rPr>
              <w:t>Формирование через средства массовой информации негативного отношения к немедицинскому потреблению наркотиков</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62851" w:rsidRPr="00462851" w:rsidRDefault="00462851" w:rsidP="00462851">
            <w:pPr>
              <w:widowControl w:val="0"/>
              <w:spacing w:after="0" w:line="240" w:lineRule="auto"/>
              <w:rPr>
                <w:rFonts w:ascii="Times New Roman" w:hAnsi="Times New Roman" w:cs="Times New Roman"/>
                <w:sz w:val="24"/>
                <w:szCs w:val="24"/>
              </w:rPr>
            </w:pPr>
            <w:r w:rsidRPr="00462851">
              <w:rPr>
                <w:rFonts w:ascii="Times New Roman" w:hAnsi="Times New Roman" w:cs="Times New Roman"/>
                <w:sz w:val="24"/>
                <w:szCs w:val="24"/>
              </w:rPr>
              <w:t>Проведение мероприятия запланировано на 2 – полугодие 2016 года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p>
        </w:tc>
      </w:tr>
      <w:tr w:rsidR="00462851" w:rsidRPr="00462851" w:rsidTr="00462851">
        <w:trPr>
          <w:trHeight w:val="20"/>
        </w:trPr>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sz w:val="24"/>
                <w:szCs w:val="24"/>
              </w:rPr>
              <w:t>3.6.8</w:t>
            </w:r>
          </w:p>
        </w:tc>
        <w:tc>
          <w:tcPr>
            <w:tcW w:w="2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r w:rsidRPr="00462851">
              <w:rPr>
                <w:rFonts w:ascii="Times New Roman" w:hAnsi="Times New Roman" w:cs="Times New Roman"/>
                <w:color w:val="000000"/>
                <w:sz w:val="24"/>
                <w:szCs w:val="24"/>
              </w:rPr>
              <w:t>Информационная поддержка и проведение книжных выставок, акций к Международным дням борьбы против ВИЧ/СПИД, отказа от курения, памяти жертв СПИДа и т.д.</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62851">
              <w:rPr>
                <w:rFonts w:ascii="Times New Roman" w:hAnsi="Times New Roman" w:cs="Times New Roman"/>
                <w:color w:val="000000"/>
                <w:sz w:val="24"/>
                <w:szCs w:val="24"/>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62851">
              <w:rPr>
                <w:rFonts w:ascii="Times New Roman" w:hAnsi="Times New Roman" w:cs="Times New Roman"/>
                <w:color w:val="000000"/>
                <w:sz w:val="24"/>
                <w:szCs w:val="24"/>
              </w:rPr>
              <w:t>01.01.2016</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62851">
              <w:rPr>
                <w:rFonts w:ascii="Times New Roman" w:hAnsi="Times New Roman" w:cs="Times New Roman"/>
                <w:color w:val="000000"/>
                <w:sz w:val="24"/>
                <w:szCs w:val="24"/>
              </w:rPr>
              <w:t>31.12.2016</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sz w:val="24"/>
                <w:szCs w:val="24"/>
              </w:rPr>
              <w:t>Формирование через средства массовой информации негативного отношения к немедицинскому потреблению наркотиков</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62851" w:rsidRPr="00462851" w:rsidRDefault="00462851" w:rsidP="00462851">
            <w:pPr>
              <w:widowControl w:val="0"/>
              <w:spacing w:after="0" w:line="240" w:lineRule="auto"/>
              <w:rPr>
                <w:rFonts w:ascii="Times New Roman" w:hAnsi="Times New Roman" w:cs="Times New Roman"/>
                <w:sz w:val="24"/>
                <w:szCs w:val="24"/>
              </w:rPr>
            </w:pPr>
            <w:r w:rsidRPr="00462851">
              <w:rPr>
                <w:rFonts w:ascii="Times New Roman" w:hAnsi="Times New Roman" w:cs="Times New Roman"/>
                <w:sz w:val="24"/>
                <w:szCs w:val="24"/>
              </w:rPr>
              <w:t>Проведение мероприятия запланировано на 2 – полугодие 2016 года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p>
        </w:tc>
      </w:tr>
      <w:tr w:rsidR="00462851" w:rsidRPr="00462851" w:rsidTr="00462851">
        <w:trPr>
          <w:trHeight w:val="20"/>
        </w:trPr>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sz w:val="24"/>
                <w:szCs w:val="24"/>
              </w:rPr>
              <w:t>3.6.9</w:t>
            </w:r>
          </w:p>
        </w:tc>
        <w:tc>
          <w:tcPr>
            <w:tcW w:w="2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r w:rsidRPr="00462851">
              <w:rPr>
                <w:rFonts w:ascii="Times New Roman" w:hAnsi="Times New Roman" w:cs="Times New Roman"/>
                <w:color w:val="000000"/>
                <w:sz w:val="24"/>
                <w:szCs w:val="24"/>
              </w:rPr>
              <w:t>"Делай как Я" - цикл познавательно-развлекательных мероприятий для детей в дни школьных каникул</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62851">
              <w:rPr>
                <w:rFonts w:ascii="Times New Roman" w:hAnsi="Times New Roman" w:cs="Times New Roman"/>
                <w:color w:val="000000"/>
                <w:sz w:val="24"/>
                <w:szCs w:val="24"/>
              </w:rPr>
              <w:t>МБУК "Городской культурный центр"</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62851">
              <w:rPr>
                <w:rFonts w:ascii="Times New Roman" w:hAnsi="Times New Roman" w:cs="Times New Roman"/>
                <w:color w:val="000000"/>
                <w:sz w:val="24"/>
                <w:szCs w:val="24"/>
              </w:rPr>
              <w:t>01.01.2016</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62851">
              <w:rPr>
                <w:rFonts w:ascii="Times New Roman" w:hAnsi="Times New Roman" w:cs="Times New Roman"/>
                <w:color w:val="000000"/>
                <w:sz w:val="24"/>
                <w:szCs w:val="24"/>
              </w:rPr>
              <w:t>31.12.2016</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62851">
              <w:rPr>
                <w:rFonts w:ascii="Times New Roman" w:hAnsi="Times New Roman" w:cs="Times New Roman"/>
                <w:color w:val="000000"/>
                <w:sz w:val="24"/>
                <w:szCs w:val="24"/>
              </w:rPr>
              <w:t>10.0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462851" w:rsidRPr="00462851" w:rsidRDefault="00462851" w:rsidP="00462851">
            <w:pPr>
              <w:widowControl w:val="0"/>
              <w:spacing w:after="0" w:line="240" w:lineRule="auto"/>
              <w:jc w:val="center"/>
              <w:rPr>
                <w:rFonts w:ascii="Times New Roman" w:hAnsi="Times New Roman" w:cs="Times New Roman"/>
                <w:sz w:val="24"/>
                <w:szCs w:val="24"/>
              </w:rPr>
            </w:pPr>
          </w:p>
          <w:p w:rsidR="00462851" w:rsidRPr="00462851" w:rsidRDefault="00462851" w:rsidP="00462851">
            <w:pPr>
              <w:widowControl w:val="0"/>
              <w:spacing w:after="0" w:line="240" w:lineRule="auto"/>
              <w:jc w:val="center"/>
              <w:rPr>
                <w:rFonts w:ascii="Times New Roman" w:hAnsi="Times New Roman" w:cs="Times New Roman"/>
                <w:sz w:val="24"/>
                <w:szCs w:val="24"/>
              </w:rPr>
            </w:pPr>
          </w:p>
          <w:p w:rsidR="00462851" w:rsidRPr="00462851" w:rsidRDefault="00462851" w:rsidP="00462851">
            <w:pPr>
              <w:widowControl w:val="0"/>
              <w:spacing w:after="0" w:line="240" w:lineRule="auto"/>
              <w:jc w:val="center"/>
              <w:rPr>
                <w:rFonts w:ascii="Times New Roman" w:hAnsi="Times New Roman" w:cs="Times New Roman"/>
                <w:sz w:val="24"/>
                <w:szCs w:val="24"/>
              </w:rPr>
            </w:pPr>
          </w:p>
          <w:p w:rsidR="00462851" w:rsidRPr="00462851" w:rsidRDefault="00462851" w:rsidP="00462851">
            <w:pPr>
              <w:widowControl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462851" w:rsidRPr="00462851" w:rsidRDefault="00462851" w:rsidP="00462851">
            <w:pPr>
              <w:widowControl w:val="0"/>
              <w:spacing w:after="0" w:line="240" w:lineRule="auto"/>
              <w:jc w:val="center"/>
              <w:rPr>
                <w:rFonts w:ascii="Times New Roman" w:hAnsi="Times New Roman" w:cs="Times New Roman"/>
                <w:sz w:val="24"/>
                <w:szCs w:val="24"/>
              </w:rPr>
            </w:pPr>
          </w:p>
          <w:p w:rsidR="00462851" w:rsidRPr="00462851" w:rsidRDefault="00462851" w:rsidP="00462851">
            <w:pPr>
              <w:widowControl w:val="0"/>
              <w:spacing w:after="0" w:line="240" w:lineRule="auto"/>
              <w:jc w:val="center"/>
              <w:rPr>
                <w:rFonts w:ascii="Times New Roman" w:hAnsi="Times New Roman" w:cs="Times New Roman"/>
                <w:sz w:val="24"/>
                <w:szCs w:val="24"/>
              </w:rPr>
            </w:pPr>
          </w:p>
          <w:p w:rsidR="00462851" w:rsidRPr="00462851" w:rsidRDefault="00462851" w:rsidP="00462851">
            <w:pPr>
              <w:widowControl w:val="0"/>
              <w:spacing w:after="0" w:line="240" w:lineRule="auto"/>
              <w:jc w:val="center"/>
              <w:rPr>
                <w:rFonts w:ascii="Times New Roman" w:hAnsi="Times New Roman" w:cs="Times New Roman"/>
                <w:sz w:val="24"/>
                <w:szCs w:val="24"/>
              </w:rPr>
            </w:pPr>
          </w:p>
          <w:p w:rsidR="00462851" w:rsidRPr="00462851" w:rsidRDefault="00462851" w:rsidP="00462851">
            <w:pPr>
              <w:widowControl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462851" w:rsidRPr="00462851" w:rsidRDefault="00462851" w:rsidP="00462851">
            <w:pPr>
              <w:widowControl w:val="0"/>
              <w:spacing w:after="0" w:line="240" w:lineRule="auto"/>
              <w:jc w:val="center"/>
              <w:rPr>
                <w:rFonts w:ascii="Times New Roman" w:hAnsi="Times New Roman" w:cs="Times New Roman"/>
                <w:sz w:val="24"/>
                <w:szCs w:val="24"/>
              </w:rPr>
            </w:pPr>
          </w:p>
          <w:p w:rsidR="00462851" w:rsidRPr="00462851" w:rsidRDefault="00462851" w:rsidP="00462851">
            <w:pPr>
              <w:widowControl w:val="0"/>
              <w:spacing w:after="0" w:line="240" w:lineRule="auto"/>
              <w:jc w:val="center"/>
              <w:rPr>
                <w:rFonts w:ascii="Times New Roman" w:hAnsi="Times New Roman" w:cs="Times New Roman"/>
                <w:sz w:val="24"/>
                <w:szCs w:val="24"/>
              </w:rPr>
            </w:pPr>
          </w:p>
          <w:p w:rsidR="00462851" w:rsidRPr="00462851" w:rsidRDefault="00462851" w:rsidP="00462851">
            <w:pPr>
              <w:widowControl w:val="0"/>
              <w:spacing w:after="0" w:line="240" w:lineRule="auto"/>
              <w:jc w:val="center"/>
              <w:rPr>
                <w:rFonts w:ascii="Times New Roman" w:hAnsi="Times New Roman" w:cs="Times New Roman"/>
                <w:sz w:val="24"/>
                <w:szCs w:val="24"/>
              </w:rPr>
            </w:pPr>
          </w:p>
          <w:p w:rsidR="00462851" w:rsidRPr="00462851" w:rsidRDefault="00462851" w:rsidP="00462851">
            <w:pPr>
              <w:widowControl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Проведение мероприятия с целью пропаганды здорового образа жизни и уменьшения количества наркозависимых людей</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Проведение мероприятия запланировано на 2 – полугодие 2016 года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p>
        </w:tc>
      </w:tr>
      <w:tr w:rsidR="00462851" w:rsidRPr="00462851" w:rsidTr="00462851">
        <w:trPr>
          <w:trHeight w:val="20"/>
        </w:trPr>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sz w:val="24"/>
                <w:szCs w:val="24"/>
              </w:rPr>
              <w:t>3.6.10</w:t>
            </w:r>
          </w:p>
        </w:tc>
        <w:tc>
          <w:tcPr>
            <w:tcW w:w="2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r w:rsidRPr="00462851">
              <w:rPr>
                <w:rFonts w:ascii="Times New Roman" w:hAnsi="Times New Roman" w:cs="Times New Roman"/>
                <w:color w:val="000000"/>
                <w:sz w:val="24"/>
                <w:szCs w:val="24"/>
              </w:rPr>
              <w:t>"Тет-а-тет или между нами..." цикл молодежных клубных встреч по вопросам планирования семьи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62851">
              <w:rPr>
                <w:rFonts w:ascii="Times New Roman" w:hAnsi="Times New Roman" w:cs="Times New Roman"/>
                <w:color w:val="000000"/>
                <w:sz w:val="24"/>
                <w:szCs w:val="24"/>
              </w:rPr>
              <w:t>МБУК "Городской культурный центр"</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62851">
              <w:rPr>
                <w:rFonts w:ascii="Times New Roman" w:hAnsi="Times New Roman" w:cs="Times New Roman"/>
                <w:color w:val="000000"/>
                <w:sz w:val="24"/>
                <w:szCs w:val="24"/>
              </w:rPr>
              <w:t>01.01.2016</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62851">
              <w:rPr>
                <w:rFonts w:ascii="Times New Roman" w:hAnsi="Times New Roman" w:cs="Times New Roman"/>
                <w:color w:val="000000"/>
                <w:sz w:val="24"/>
                <w:szCs w:val="24"/>
              </w:rPr>
              <w:t>31.12.2016</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62851">
              <w:rPr>
                <w:rFonts w:ascii="Times New Roman" w:hAnsi="Times New Roman" w:cs="Times New Roman"/>
                <w:color w:val="000000"/>
                <w:sz w:val="24"/>
                <w:szCs w:val="24"/>
              </w:rPr>
              <w:t>10.0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462851" w:rsidRPr="00462851" w:rsidRDefault="00462851" w:rsidP="00462851">
            <w:pPr>
              <w:widowControl w:val="0"/>
              <w:spacing w:after="0" w:line="240" w:lineRule="auto"/>
              <w:jc w:val="center"/>
              <w:rPr>
                <w:rFonts w:ascii="Times New Roman" w:hAnsi="Times New Roman" w:cs="Times New Roman"/>
                <w:sz w:val="24"/>
                <w:szCs w:val="24"/>
              </w:rPr>
            </w:pPr>
          </w:p>
          <w:p w:rsidR="00462851" w:rsidRPr="00462851" w:rsidRDefault="00462851" w:rsidP="00462851">
            <w:pPr>
              <w:widowControl w:val="0"/>
              <w:spacing w:after="0" w:line="240" w:lineRule="auto"/>
              <w:jc w:val="center"/>
              <w:rPr>
                <w:rFonts w:ascii="Times New Roman" w:hAnsi="Times New Roman" w:cs="Times New Roman"/>
                <w:sz w:val="24"/>
                <w:szCs w:val="24"/>
              </w:rPr>
            </w:pPr>
          </w:p>
          <w:p w:rsidR="00462851" w:rsidRPr="00462851" w:rsidRDefault="00462851" w:rsidP="00462851">
            <w:pPr>
              <w:widowControl w:val="0"/>
              <w:spacing w:after="0" w:line="240" w:lineRule="auto"/>
              <w:jc w:val="center"/>
              <w:rPr>
                <w:rFonts w:ascii="Times New Roman" w:hAnsi="Times New Roman" w:cs="Times New Roman"/>
                <w:sz w:val="24"/>
                <w:szCs w:val="24"/>
              </w:rPr>
            </w:pPr>
          </w:p>
          <w:p w:rsidR="00462851" w:rsidRPr="00462851" w:rsidRDefault="00462851" w:rsidP="00462851">
            <w:pPr>
              <w:widowControl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462851" w:rsidRPr="00462851" w:rsidRDefault="00462851" w:rsidP="00462851">
            <w:pPr>
              <w:widowControl w:val="0"/>
              <w:spacing w:after="0" w:line="240" w:lineRule="auto"/>
              <w:jc w:val="center"/>
              <w:rPr>
                <w:rFonts w:ascii="Times New Roman" w:hAnsi="Times New Roman" w:cs="Times New Roman"/>
                <w:sz w:val="24"/>
                <w:szCs w:val="24"/>
              </w:rPr>
            </w:pPr>
          </w:p>
          <w:p w:rsidR="00462851" w:rsidRPr="00462851" w:rsidRDefault="00462851" w:rsidP="00462851">
            <w:pPr>
              <w:widowControl w:val="0"/>
              <w:spacing w:after="0" w:line="240" w:lineRule="auto"/>
              <w:jc w:val="center"/>
              <w:rPr>
                <w:rFonts w:ascii="Times New Roman" w:hAnsi="Times New Roman" w:cs="Times New Roman"/>
                <w:sz w:val="24"/>
                <w:szCs w:val="24"/>
              </w:rPr>
            </w:pPr>
          </w:p>
          <w:p w:rsidR="00462851" w:rsidRPr="00462851" w:rsidRDefault="00462851" w:rsidP="00462851">
            <w:pPr>
              <w:widowControl w:val="0"/>
              <w:spacing w:after="0" w:line="240" w:lineRule="auto"/>
              <w:jc w:val="center"/>
              <w:rPr>
                <w:rFonts w:ascii="Times New Roman" w:hAnsi="Times New Roman" w:cs="Times New Roman"/>
                <w:sz w:val="24"/>
                <w:szCs w:val="24"/>
              </w:rPr>
            </w:pPr>
          </w:p>
          <w:p w:rsidR="00462851" w:rsidRPr="00462851" w:rsidRDefault="00462851" w:rsidP="00462851">
            <w:pPr>
              <w:widowControl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462851" w:rsidRPr="00462851" w:rsidRDefault="00462851" w:rsidP="00462851">
            <w:pPr>
              <w:widowControl w:val="0"/>
              <w:spacing w:after="0" w:line="240" w:lineRule="auto"/>
              <w:jc w:val="center"/>
              <w:rPr>
                <w:rFonts w:ascii="Times New Roman" w:hAnsi="Times New Roman" w:cs="Times New Roman"/>
                <w:sz w:val="24"/>
                <w:szCs w:val="24"/>
              </w:rPr>
            </w:pPr>
          </w:p>
          <w:p w:rsidR="00462851" w:rsidRPr="00462851" w:rsidRDefault="00462851" w:rsidP="00462851">
            <w:pPr>
              <w:widowControl w:val="0"/>
              <w:spacing w:after="0" w:line="240" w:lineRule="auto"/>
              <w:jc w:val="center"/>
              <w:rPr>
                <w:rFonts w:ascii="Times New Roman" w:hAnsi="Times New Roman" w:cs="Times New Roman"/>
                <w:sz w:val="24"/>
                <w:szCs w:val="24"/>
              </w:rPr>
            </w:pPr>
          </w:p>
          <w:p w:rsidR="00462851" w:rsidRPr="00462851" w:rsidRDefault="00462851" w:rsidP="00462851">
            <w:pPr>
              <w:widowControl w:val="0"/>
              <w:spacing w:after="0" w:line="240" w:lineRule="auto"/>
              <w:jc w:val="center"/>
              <w:rPr>
                <w:rFonts w:ascii="Times New Roman" w:hAnsi="Times New Roman" w:cs="Times New Roman"/>
                <w:sz w:val="24"/>
                <w:szCs w:val="24"/>
              </w:rPr>
            </w:pPr>
          </w:p>
          <w:p w:rsidR="00462851" w:rsidRPr="00462851" w:rsidRDefault="00462851" w:rsidP="00462851">
            <w:pPr>
              <w:widowControl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sz w:val="24"/>
                <w:szCs w:val="24"/>
              </w:rPr>
              <w:t>Проведение мероприятия с целью пропаганды здорового образа жизни и уменьшения количества наркозависимых людей</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Проведение мероприятия запланировано на 2 – полугодие 2016 года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p>
        </w:tc>
      </w:tr>
      <w:tr w:rsidR="00462851" w:rsidRPr="00462851" w:rsidTr="00462851">
        <w:trPr>
          <w:trHeight w:val="20"/>
        </w:trPr>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sz w:val="24"/>
                <w:szCs w:val="24"/>
              </w:rPr>
              <w:t>3.6.11</w:t>
            </w:r>
          </w:p>
        </w:tc>
        <w:tc>
          <w:tcPr>
            <w:tcW w:w="2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r w:rsidRPr="00462851">
              <w:rPr>
                <w:rFonts w:ascii="Times New Roman" w:hAnsi="Times New Roman" w:cs="Times New Roman"/>
                <w:color w:val="000000"/>
                <w:sz w:val="24"/>
                <w:szCs w:val="24"/>
              </w:rPr>
              <w:t>Организация конкурса "Формула успеха"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62851">
              <w:rPr>
                <w:rFonts w:ascii="Times New Roman" w:hAnsi="Times New Roman" w:cs="Times New Roman"/>
                <w:color w:val="000000"/>
                <w:sz w:val="24"/>
                <w:szCs w:val="24"/>
              </w:rPr>
              <w:t>МБУК "Городской культурный центр"</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62851">
              <w:rPr>
                <w:rFonts w:ascii="Times New Roman" w:hAnsi="Times New Roman" w:cs="Times New Roman"/>
                <w:color w:val="000000"/>
                <w:sz w:val="24"/>
                <w:szCs w:val="24"/>
              </w:rPr>
              <w:t>01.01.2016</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62851">
              <w:rPr>
                <w:rFonts w:ascii="Times New Roman" w:hAnsi="Times New Roman" w:cs="Times New Roman"/>
                <w:color w:val="000000"/>
                <w:sz w:val="24"/>
                <w:szCs w:val="24"/>
              </w:rPr>
              <w:t>31.12.2016</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62851">
              <w:rPr>
                <w:rFonts w:ascii="Times New Roman" w:hAnsi="Times New Roman" w:cs="Times New Roman"/>
                <w:color w:val="000000"/>
                <w:sz w:val="24"/>
                <w:szCs w:val="24"/>
              </w:rPr>
              <w:t>100.0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462851" w:rsidRPr="00462851" w:rsidRDefault="00462851" w:rsidP="00462851">
            <w:pPr>
              <w:widowControl w:val="0"/>
              <w:spacing w:after="0" w:line="240" w:lineRule="auto"/>
              <w:jc w:val="center"/>
              <w:rPr>
                <w:rFonts w:ascii="Times New Roman" w:hAnsi="Times New Roman" w:cs="Times New Roman"/>
                <w:sz w:val="24"/>
                <w:szCs w:val="24"/>
              </w:rPr>
            </w:pPr>
          </w:p>
          <w:p w:rsidR="00462851" w:rsidRPr="00462851" w:rsidRDefault="00462851" w:rsidP="00462851">
            <w:pPr>
              <w:widowControl w:val="0"/>
              <w:spacing w:after="0" w:line="240" w:lineRule="auto"/>
              <w:jc w:val="center"/>
              <w:rPr>
                <w:rFonts w:ascii="Times New Roman" w:hAnsi="Times New Roman" w:cs="Times New Roman"/>
                <w:sz w:val="24"/>
                <w:szCs w:val="24"/>
              </w:rPr>
            </w:pPr>
          </w:p>
          <w:p w:rsidR="00462851" w:rsidRPr="00462851" w:rsidRDefault="00462851" w:rsidP="00462851">
            <w:pPr>
              <w:widowControl w:val="0"/>
              <w:spacing w:after="0" w:line="240" w:lineRule="auto"/>
              <w:jc w:val="center"/>
              <w:rPr>
                <w:rFonts w:ascii="Times New Roman" w:hAnsi="Times New Roman" w:cs="Times New Roman"/>
                <w:sz w:val="24"/>
                <w:szCs w:val="24"/>
              </w:rPr>
            </w:pPr>
          </w:p>
          <w:p w:rsidR="00462851" w:rsidRPr="00462851" w:rsidRDefault="00462851" w:rsidP="00462851">
            <w:pPr>
              <w:widowControl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462851" w:rsidRPr="00462851" w:rsidRDefault="00462851" w:rsidP="00462851">
            <w:pPr>
              <w:widowControl w:val="0"/>
              <w:spacing w:after="0" w:line="240" w:lineRule="auto"/>
              <w:jc w:val="center"/>
              <w:rPr>
                <w:rFonts w:ascii="Times New Roman" w:hAnsi="Times New Roman" w:cs="Times New Roman"/>
                <w:sz w:val="24"/>
                <w:szCs w:val="24"/>
              </w:rPr>
            </w:pPr>
          </w:p>
          <w:p w:rsidR="00462851" w:rsidRPr="00462851" w:rsidRDefault="00462851" w:rsidP="00462851">
            <w:pPr>
              <w:widowControl w:val="0"/>
              <w:spacing w:after="0" w:line="240" w:lineRule="auto"/>
              <w:jc w:val="center"/>
              <w:rPr>
                <w:rFonts w:ascii="Times New Roman" w:hAnsi="Times New Roman" w:cs="Times New Roman"/>
                <w:sz w:val="24"/>
                <w:szCs w:val="24"/>
              </w:rPr>
            </w:pPr>
          </w:p>
          <w:p w:rsidR="00462851" w:rsidRPr="00462851" w:rsidRDefault="00462851" w:rsidP="00462851">
            <w:pPr>
              <w:widowControl w:val="0"/>
              <w:spacing w:after="0" w:line="240" w:lineRule="auto"/>
              <w:jc w:val="center"/>
              <w:rPr>
                <w:rFonts w:ascii="Times New Roman" w:hAnsi="Times New Roman" w:cs="Times New Roman"/>
                <w:sz w:val="24"/>
                <w:szCs w:val="24"/>
              </w:rPr>
            </w:pPr>
          </w:p>
          <w:p w:rsidR="00462851" w:rsidRPr="00462851" w:rsidRDefault="00462851" w:rsidP="00462851">
            <w:pPr>
              <w:widowControl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462851" w:rsidRPr="00462851" w:rsidRDefault="00462851" w:rsidP="00462851">
            <w:pPr>
              <w:widowControl w:val="0"/>
              <w:spacing w:after="0" w:line="240" w:lineRule="auto"/>
              <w:jc w:val="center"/>
              <w:rPr>
                <w:rFonts w:ascii="Times New Roman" w:hAnsi="Times New Roman" w:cs="Times New Roman"/>
                <w:sz w:val="24"/>
                <w:szCs w:val="24"/>
              </w:rPr>
            </w:pPr>
          </w:p>
          <w:p w:rsidR="00462851" w:rsidRPr="00462851" w:rsidRDefault="00462851" w:rsidP="00462851">
            <w:pPr>
              <w:widowControl w:val="0"/>
              <w:spacing w:after="0" w:line="240" w:lineRule="auto"/>
              <w:jc w:val="center"/>
              <w:rPr>
                <w:rFonts w:ascii="Times New Roman" w:hAnsi="Times New Roman" w:cs="Times New Roman"/>
                <w:sz w:val="24"/>
                <w:szCs w:val="24"/>
              </w:rPr>
            </w:pPr>
          </w:p>
          <w:p w:rsidR="00462851" w:rsidRPr="00462851" w:rsidRDefault="00462851" w:rsidP="00462851">
            <w:pPr>
              <w:widowControl w:val="0"/>
              <w:spacing w:after="0" w:line="240" w:lineRule="auto"/>
              <w:jc w:val="center"/>
              <w:rPr>
                <w:rFonts w:ascii="Times New Roman" w:hAnsi="Times New Roman" w:cs="Times New Roman"/>
                <w:sz w:val="24"/>
                <w:szCs w:val="24"/>
              </w:rPr>
            </w:pPr>
          </w:p>
          <w:p w:rsidR="00462851" w:rsidRPr="00462851" w:rsidRDefault="00462851" w:rsidP="00462851">
            <w:pPr>
              <w:widowControl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sz w:val="24"/>
                <w:szCs w:val="24"/>
              </w:rPr>
              <w:t xml:space="preserve"> Проведение мероприятия с целью пропаганды здорового образа жизни и уменьшения количества наркозависимых людей</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Проведение мероприятия запланировано на 2 – полугодие 2016 года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p>
        </w:tc>
      </w:tr>
      <w:tr w:rsidR="00462851" w:rsidRPr="00462851" w:rsidTr="00462851">
        <w:trPr>
          <w:trHeight w:val="20"/>
        </w:trPr>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sz w:val="24"/>
                <w:szCs w:val="24"/>
              </w:rPr>
              <w:t>3.6.12</w:t>
            </w:r>
          </w:p>
        </w:tc>
        <w:tc>
          <w:tcPr>
            <w:tcW w:w="2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r w:rsidRPr="00462851">
              <w:rPr>
                <w:rFonts w:ascii="Times New Roman" w:hAnsi="Times New Roman" w:cs="Times New Roman"/>
                <w:color w:val="000000"/>
                <w:sz w:val="24"/>
                <w:szCs w:val="24"/>
              </w:rPr>
              <w:t>Организация информационного марафона "Не отнимай у себя завтра"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62851">
              <w:rPr>
                <w:rFonts w:ascii="Times New Roman" w:hAnsi="Times New Roman" w:cs="Times New Roman"/>
                <w:color w:val="000000"/>
                <w:sz w:val="24"/>
                <w:szCs w:val="24"/>
              </w:rPr>
              <w:t>МАУК "Централизованная библиотечная система"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62851">
              <w:rPr>
                <w:rFonts w:ascii="Times New Roman" w:hAnsi="Times New Roman" w:cs="Times New Roman"/>
                <w:color w:val="000000"/>
                <w:sz w:val="24"/>
                <w:szCs w:val="24"/>
              </w:rPr>
              <w:t>01.01.2016</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62851">
              <w:rPr>
                <w:rFonts w:ascii="Times New Roman" w:hAnsi="Times New Roman" w:cs="Times New Roman"/>
                <w:color w:val="000000"/>
                <w:sz w:val="24"/>
                <w:szCs w:val="24"/>
              </w:rPr>
              <w:t>31.12.2016</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62851">
              <w:rPr>
                <w:rFonts w:ascii="Times New Roman" w:hAnsi="Times New Roman" w:cs="Times New Roman"/>
                <w:color w:val="000000"/>
                <w:sz w:val="24"/>
                <w:szCs w:val="24"/>
              </w:rPr>
              <w:t>10.0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462851" w:rsidRPr="00462851" w:rsidRDefault="00462851" w:rsidP="00462851">
            <w:pPr>
              <w:widowControl w:val="0"/>
              <w:spacing w:after="0" w:line="240" w:lineRule="auto"/>
              <w:jc w:val="center"/>
              <w:rPr>
                <w:rFonts w:ascii="Times New Roman" w:hAnsi="Times New Roman" w:cs="Times New Roman"/>
                <w:sz w:val="24"/>
                <w:szCs w:val="24"/>
              </w:rPr>
            </w:pPr>
          </w:p>
          <w:p w:rsidR="00462851" w:rsidRPr="00462851" w:rsidRDefault="00462851" w:rsidP="00462851">
            <w:pPr>
              <w:widowControl w:val="0"/>
              <w:spacing w:after="0" w:line="240" w:lineRule="auto"/>
              <w:jc w:val="center"/>
              <w:rPr>
                <w:rFonts w:ascii="Times New Roman" w:hAnsi="Times New Roman" w:cs="Times New Roman"/>
                <w:sz w:val="24"/>
                <w:szCs w:val="24"/>
              </w:rPr>
            </w:pPr>
          </w:p>
          <w:p w:rsidR="00462851" w:rsidRPr="00462851" w:rsidRDefault="00462851" w:rsidP="00462851">
            <w:pPr>
              <w:widowControl w:val="0"/>
              <w:spacing w:after="0" w:line="240" w:lineRule="auto"/>
              <w:jc w:val="center"/>
              <w:rPr>
                <w:rFonts w:ascii="Times New Roman" w:hAnsi="Times New Roman" w:cs="Times New Roman"/>
                <w:sz w:val="24"/>
                <w:szCs w:val="24"/>
              </w:rPr>
            </w:pPr>
          </w:p>
          <w:p w:rsidR="00462851" w:rsidRPr="00462851" w:rsidRDefault="00462851" w:rsidP="00462851">
            <w:pPr>
              <w:widowControl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462851" w:rsidRPr="00462851" w:rsidRDefault="00462851" w:rsidP="00462851">
            <w:pPr>
              <w:widowControl w:val="0"/>
              <w:spacing w:after="0" w:line="240" w:lineRule="auto"/>
              <w:jc w:val="center"/>
              <w:rPr>
                <w:rFonts w:ascii="Times New Roman" w:hAnsi="Times New Roman" w:cs="Times New Roman"/>
                <w:sz w:val="24"/>
                <w:szCs w:val="24"/>
              </w:rPr>
            </w:pPr>
          </w:p>
          <w:p w:rsidR="00462851" w:rsidRPr="00462851" w:rsidRDefault="00462851" w:rsidP="00462851">
            <w:pPr>
              <w:widowControl w:val="0"/>
              <w:spacing w:after="0" w:line="240" w:lineRule="auto"/>
              <w:jc w:val="center"/>
              <w:rPr>
                <w:rFonts w:ascii="Times New Roman" w:hAnsi="Times New Roman" w:cs="Times New Roman"/>
                <w:sz w:val="24"/>
                <w:szCs w:val="24"/>
              </w:rPr>
            </w:pPr>
          </w:p>
          <w:p w:rsidR="00462851" w:rsidRPr="00462851" w:rsidRDefault="00462851" w:rsidP="00462851">
            <w:pPr>
              <w:widowControl w:val="0"/>
              <w:spacing w:after="0" w:line="240" w:lineRule="auto"/>
              <w:jc w:val="center"/>
              <w:rPr>
                <w:rFonts w:ascii="Times New Roman" w:hAnsi="Times New Roman" w:cs="Times New Roman"/>
                <w:sz w:val="24"/>
                <w:szCs w:val="24"/>
              </w:rPr>
            </w:pPr>
          </w:p>
          <w:p w:rsidR="00462851" w:rsidRPr="00462851" w:rsidRDefault="00462851" w:rsidP="00462851">
            <w:pPr>
              <w:widowControl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462851" w:rsidRPr="00462851" w:rsidRDefault="00462851" w:rsidP="00462851">
            <w:pPr>
              <w:widowControl w:val="0"/>
              <w:spacing w:after="0" w:line="240" w:lineRule="auto"/>
              <w:jc w:val="center"/>
              <w:rPr>
                <w:rFonts w:ascii="Times New Roman" w:hAnsi="Times New Roman" w:cs="Times New Roman"/>
                <w:sz w:val="24"/>
                <w:szCs w:val="24"/>
              </w:rPr>
            </w:pPr>
          </w:p>
          <w:p w:rsidR="00462851" w:rsidRPr="00462851" w:rsidRDefault="00462851" w:rsidP="00462851">
            <w:pPr>
              <w:widowControl w:val="0"/>
              <w:spacing w:after="0" w:line="240" w:lineRule="auto"/>
              <w:jc w:val="center"/>
              <w:rPr>
                <w:rFonts w:ascii="Times New Roman" w:hAnsi="Times New Roman" w:cs="Times New Roman"/>
                <w:sz w:val="24"/>
                <w:szCs w:val="24"/>
              </w:rPr>
            </w:pPr>
          </w:p>
          <w:p w:rsidR="00462851" w:rsidRPr="00462851" w:rsidRDefault="00462851" w:rsidP="00462851">
            <w:pPr>
              <w:widowControl w:val="0"/>
              <w:spacing w:after="0" w:line="240" w:lineRule="auto"/>
              <w:jc w:val="center"/>
              <w:rPr>
                <w:rFonts w:ascii="Times New Roman" w:hAnsi="Times New Roman" w:cs="Times New Roman"/>
                <w:sz w:val="24"/>
                <w:szCs w:val="24"/>
              </w:rPr>
            </w:pPr>
          </w:p>
          <w:p w:rsidR="00462851" w:rsidRPr="00462851" w:rsidRDefault="00462851" w:rsidP="00462851">
            <w:pPr>
              <w:widowControl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Проведение мероприятия с целью пропаганды здорового образа жизни и уменьшения количества наркозависимых людей</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Проведение мероприятия запланировано на 2 – полугодие 2016 года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p>
        </w:tc>
      </w:tr>
      <w:tr w:rsidR="00462851" w:rsidRPr="00462851" w:rsidTr="00462851">
        <w:trPr>
          <w:trHeight w:val="20"/>
        </w:trPr>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sz w:val="24"/>
                <w:szCs w:val="24"/>
              </w:rPr>
              <w:t>3.6.13</w:t>
            </w:r>
          </w:p>
        </w:tc>
        <w:tc>
          <w:tcPr>
            <w:tcW w:w="2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color w:val="000000"/>
                <w:sz w:val="24"/>
                <w:szCs w:val="24"/>
              </w:rPr>
            </w:pPr>
            <w:r w:rsidRPr="00462851">
              <w:rPr>
                <w:rFonts w:ascii="Times New Roman" w:hAnsi="Times New Roman" w:cs="Times New Roman"/>
                <w:color w:val="000000"/>
                <w:sz w:val="24"/>
                <w:szCs w:val="24"/>
              </w:rPr>
              <w:t xml:space="preserve">Организация цикла мероприятий по </w:t>
            </w:r>
            <w:proofErr w:type="spellStart"/>
            <w:r w:rsidRPr="00462851">
              <w:rPr>
                <w:rFonts w:ascii="Times New Roman" w:hAnsi="Times New Roman" w:cs="Times New Roman"/>
                <w:color w:val="000000"/>
                <w:sz w:val="24"/>
                <w:szCs w:val="24"/>
              </w:rPr>
              <w:t>пропоганде</w:t>
            </w:r>
            <w:proofErr w:type="spellEnd"/>
            <w:r w:rsidRPr="00462851">
              <w:rPr>
                <w:rFonts w:ascii="Times New Roman" w:hAnsi="Times New Roman" w:cs="Times New Roman"/>
                <w:color w:val="000000"/>
                <w:sz w:val="24"/>
                <w:szCs w:val="24"/>
              </w:rPr>
              <w:t xml:space="preserve"> здорового образа жизни "Береги себя для жизни"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62851">
              <w:rPr>
                <w:rFonts w:ascii="Times New Roman" w:hAnsi="Times New Roman" w:cs="Times New Roman"/>
                <w:color w:val="000000"/>
                <w:sz w:val="24"/>
                <w:szCs w:val="24"/>
              </w:rPr>
              <w:t>МАУК "Централизованная библиотечная система"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62851">
              <w:rPr>
                <w:rFonts w:ascii="Times New Roman" w:hAnsi="Times New Roman" w:cs="Times New Roman"/>
                <w:color w:val="000000"/>
                <w:sz w:val="24"/>
                <w:szCs w:val="24"/>
              </w:rPr>
              <w:t>01.01.2016</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62851">
              <w:rPr>
                <w:rFonts w:ascii="Times New Roman" w:hAnsi="Times New Roman" w:cs="Times New Roman"/>
                <w:color w:val="000000"/>
                <w:sz w:val="24"/>
                <w:szCs w:val="24"/>
              </w:rPr>
              <w:t>31.12.2016</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62851">
              <w:rPr>
                <w:rFonts w:ascii="Times New Roman" w:hAnsi="Times New Roman" w:cs="Times New Roman"/>
                <w:color w:val="000000"/>
                <w:sz w:val="24"/>
                <w:szCs w:val="24"/>
              </w:rPr>
              <w:t>5.0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462851" w:rsidRPr="00462851" w:rsidRDefault="00462851" w:rsidP="00462851">
            <w:pPr>
              <w:widowControl w:val="0"/>
              <w:spacing w:after="0" w:line="240" w:lineRule="auto"/>
              <w:jc w:val="center"/>
              <w:rPr>
                <w:rFonts w:ascii="Times New Roman" w:hAnsi="Times New Roman" w:cs="Times New Roman"/>
                <w:sz w:val="24"/>
                <w:szCs w:val="24"/>
              </w:rPr>
            </w:pPr>
          </w:p>
          <w:p w:rsidR="00462851" w:rsidRPr="00462851" w:rsidRDefault="00462851" w:rsidP="00462851">
            <w:pPr>
              <w:widowControl w:val="0"/>
              <w:spacing w:after="0" w:line="240" w:lineRule="auto"/>
              <w:jc w:val="center"/>
              <w:rPr>
                <w:rFonts w:ascii="Times New Roman" w:hAnsi="Times New Roman" w:cs="Times New Roman"/>
                <w:sz w:val="24"/>
                <w:szCs w:val="24"/>
              </w:rPr>
            </w:pPr>
          </w:p>
          <w:p w:rsidR="00462851" w:rsidRPr="00462851" w:rsidRDefault="00462851" w:rsidP="00462851">
            <w:pPr>
              <w:widowControl w:val="0"/>
              <w:spacing w:after="0" w:line="240" w:lineRule="auto"/>
              <w:jc w:val="center"/>
              <w:rPr>
                <w:rFonts w:ascii="Times New Roman" w:hAnsi="Times New Roman" w:cs="Times New Roman"/>
                <w:sz w:val="24"/>
                <w:szCs w:val="24"/>
              </w:rPr>
            </w:pPr>
          </w:p>
          <w:p w:rsidR="00462851" w:rsidRPr="00462851" w:rsidRDefault="00462851" w:rsidP="00462851">
            <w:pPr>
              <w:widowControl w:val="0"/>
              <w:spacing w:after="0" w:line="240" w:lineRule="auto"/>
              <w:jc w:val="center"/>
              <w:rPr>
                <w:rFonts w:ascii="Times New Roman" w:hAnsi="Times New Roman" w:cs="Times New Roman"/>
                <w:sz w:val="24"/>
                <w:szCs w:val="24"/>
              </w:rPr>
            </w:pPr>
          </w:p>
          <w:p w:rsidR="00462851" w:rsidRPr="00462851" w:rsidRDefault="00462851" w:rsidP="00462851">
            <w:pPr>
              <w:widowControl w:val="0"/>
              <w:spacing w:after="0" w:line="240" w:lineRule="auto"/>
              <w:jc w:val="center"/>
              <w:rPr>
                <w:rFonts w:ascii="Times New Roman" w:hAnsi="Times New Roman" w:cs="Times New Roman"/>
                <w:sz w:val="24"/>
                <w:szCs w:val="24"/>
              </w:rPr>
            </w:pPr>
          </w:p>
          <w:p w:rsidR="00462851" w:rsidRPr="00462851" w:rsidRDefault="00462851" w:rsidP="00462851">
            <w:pPr>
              <w:widowControl w:val="0"/>
              <w:spacing w:after="0" w:line="240" w:lineRule="auto"/>
              <w:jc w:val="center"/>
              <w:rPr>
                <w:rFonts w:ascii="Times New Roman" w:hAnsi="Times New Roman" w:cs="Times New Roman"/>
                <w:sz w:val="24"/>
                <w:szCs w:val="24"/>
              </w:rPr>
            </w:pPr>
          </w:p>
          <w:p w:rsidR="00462851" w:rsidRPr="00462851" w:rsidRDefault="00462851" w:rsidP="00462851">
            <w:pPr>
              <w:widowControl w:val="0"/>
              <w:spacing w:after="0" w:line="240" w:lineRule="auto"/>
              <w:jc w:val="center"/>
              <w:rPr>
                <w:rFonts w:ascii="Times New Roman" w:hAnsi="Times New Roman" w:cs="Times New Roman"/>
                <w:sz w:val="24"/>
                <w:szCs w:val="24"/>
              </w:rPr>
            </w:pPr>
          </w:p>
          <w:p w:rsidR="00462851" w:rsidRPr="00462851" w:rsidRDefault="00462851" w:rsidP="00462851">
            <w:pPr>
              <w:widowControl w:val="0"/>
              <w:spacing w:after="0" w:line="240" w:lineRule="auto"/>
              <w:jc w:val="center"/>
              <w:rPr>
                <w:rFonts w:ascii="Times New Roman" w:hAnsi="Times New Roman" w:cs="Times New Roman"/>
                <w:sz w:val="24"/>
                <w:szCs w:val="24"/>
              </w:rPr>
            </w:pPr>
          </w:p>
          <w:p w:rsidR="00462851" w:rsidRPr="00462851" w:rsidRDefault="00462851" w:rsidP="00462851">
            <w:pPr>
              <w:widowControl w:val="0"/>
              <w:spacing w:after="0" w:line="240" w:lineRule="auto"/>
              <w:jc w:val="center"/>
              <w:rPr>
                <w:rFonts w:ascii="Times New Roman" w:hAnsi="Times New Roman" w:cs="Times New Roman"/>
                <w:sz w:val="24"/>
                <w:szCs w:val="24"/>
              </w:rPr>
            </w:pPr>
          </w:p>
          <w:p w:rsidR="00462851" w:rsidRPr="00462851" w:rsidRDefault="00462851" w:rsidP="00462851">
            <w:pPr>
              <w:widowControl w:val="0"/>
              <w:spacing w:after="0" w:line="240" w:lineRule="auto"/>
              <w:jc w:val="center"/>
              <w:rPr>
                <w:rFonts w:ascii="Times New Roman" w:hAnsi="Times New Roman" w:cs="Times New Roman"/>
                <w:sz w:val="24"/>
                <w:szCs w:val="24"/>
              </w:rPr>
            </w:pPr>
          </w:p>
          <w:p w:rsidR="00462851" w:rsidRPr="00462851" w:rsidRDefault="00462851" w:rsidP="00462851">
            <w:pPr>
              <w:widowControl w:val="0"/>
              <w:spacing w:after="0" w:line="240" w:lineRule="auto"/>
              <w:jc w:val="center"/>
              <w:rPr>
                <w:rFonts w:ascii="Times New Roman" w:hAnsi="Times New Roman" w:cs="Times New Roman"/>
                <w:sz w:val="24"/>
                <w:szCs w:val="24"/>
              </w:rPr>
            </w:pPr>
          </w:p>
          <w:p w:rsidR="00462851" w:rsidRPr="00462851" w:rsidRDefault="00462851" w:rsidP="00462851">
            <w:pPr>
              <w:widowControl w:val="0"/>
              <w:spacing w:after="0" w:line="240" w:lineRule="auto"/>
              <w:jc w:val="center"/>
              <w:rPr>
                <w:rFonts w:ascii="Times New Roman" w:hAnsi="Times New Roman" w:cs="Times New Roman"/>
                <w:sz w:val="24"/>
                <w:szCs w:val="24"/>
              </w:rPr>
            </w:pPr>
          </w:p>
          <w:p w:rsidR="00462851" w:rsidRPr="00462851" w:rsidRDefault="00462851" w:rsidP="00462851">
            <w:pPr>
              <w:widowControl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5,0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462851" w:rsidRPr="00462851" w:rsidRDefault="00462851" w:rsidP="00462851">
            <w:pPr>
              <w:widowControl w:val="0"/>
              <w:spacing w:after="0" w:line="240" w:lineRule="auto"/>
              <w:jc w:val="center"/>
              <w:rPr>
                <w:rFonts w:ascii="Times New Roman" w:hAnsi="Times New Roman" w:cs="Times New Roman"/>
                <w:sz w:val="24"/>
                <w:szCs w:val="24"/>
              </w:rPr>
            </w:pPr>
          </w:p>
          <w:p w:rsidR="00462851" w:rsidRPr="00462851" w:rsidRDefault="00462851" w:rsidP="00462851">
            <w:pPr>
              <w:widowControl w:val="0"/>
              <w:spacing w:after="0" w:line="240" w:lineRule="auto"/>
              <w:jc w:val="center"/>
              <w:rPr>
                <w:rFonts w:ascii="Times New Roman" w:hAnsi="Times New Roman" w:cs="Times New Roman"/>
                <w:sz w:val="24"/>
                <w:szCs w:val="24"/>
              </w:rPr>
            </w:pPr>
          </w:p>
          <w:p w:rsidR="00462851" w:rsidRPr="00462851" w:rsidRDefault="00462851" w:rsidP="00462851">
            <w:pPr>
              <w:widowControl w:val="0"/>
              <w:spacing w:after="0" w:line="240" w:lineRule="auto"/>
              <w:jc w:val="center"/>
              <w:rPr>
                <w:rFonts w:ascii="Times New Roman" w:hAnsi="Times New Roman" w:cs="Times New Roman"/>
                <w:sz w:val="24"/>
                <w:szCs w:val="24"/>
              </w:rPr>
            </w:pPr>
          </w:p>
          <w:p w:rsidR="00462851" w:rsidRPr="00462851" w:rsidRDefault="00462851" w:rsidP="00462851">
            <w:pPr>
              <w:widowControl w:val="0"/>
              <w:spacing w:after="0" w:line="240" w:lineRule="auto"/>
              <w:jc w:val="center"/>
              <w:rPr>
                <w:rFonts w:ascii="Times New Roman" w:hAnsi="Times New Roman" w:cs="Times New Roman"/>
                <w:sz w:val="24"/>
                <w:szCs w:val="24"/>
              </w:rPr>
            </w:pPr>
          </w:p>
          <w:p w:rsidR="00462851" w:rsidRPr="00462851" w:rsidRDefault="00462851" w:rsidP="00462851">
            <w:pPr>
              <w:widowControl w:val="0"/>
              <w:spacing w:after="0" w:line="240" w:lineRule="auto"/>
              <w:jc w:val="center"/>
              <w:rPr>
                <w:rFonts w:ascii="Times New Roman" w:hAnsi="Times New Roman" w:cs="Times New Roman"/>
                <w:sz w:val="24"/>
                <w:szCs w:val="24"/>
              </w:rPr>
            </w:pPr>
          </w:p>
          <w:p w:rsidR="00462851" w:rsidRPr="00462851" w:rsidRDefault="00462851" w:rsidP="00462851">
            <w:pPr>
              <w:widowControl w:val="0"/>
              <w:spacing w:after="0" w:line="240" w:lineRule="auto"/>
              <w:jc w:val="center"/>
              <w:rPr>
                <w:rFonts w:ascii="Times New Roman" w:hAnsi="Times New Roman" w:cs="Times New Roman"/>
                <w:sz w:val="24"/>
                <w:szCs w:val="24"/>
              </w:rPr>
            </w:pPr>
          </w:p>
          <w:p w:rsidR="00462851" w:rsidRPr="00462851" w:rsidRDefault="00462851" w:rsidP="00462851">
            <w:pPr>
              <w:widowControl w:val="0"/>
              <w:spacing w:after="0" w:line="240" w:lineRule="auto"/>
              <w:jc w:val="center"/>
              <w:rPr>
                <w:rFonts w:ascii="Times New Roman" w:hAnsi="Times New Roman" w:cs="Times New Roman"/>
                <w:sz w:val="24"/>
                <w:szCs w:val="24"/>
              </w:rPr>
            </w:pPr>
          </w:p>
          <w:p w:rsidR="00462851" w:rsidRPr="00462851" w:rsidRDefault="00462851" w:rsidP="00462851">
            <w:pPr>
              <w:widowControl w:val="0"/>
              <w:spacing w:after="0" w:line="240" w:lineRule="auto"/>
              <w:jc w:val="center"/>
              <w:rPr>
                <w:rFonts w:ascii="Times New Roman" w:hAnsi="Times New Roman" w:cs="Times New Roman"/>
                <w:sz w:val="24"/>
                <w:szCs w:val="24"/>
              </w:rPr>
            </w:pPr>
          </w:p>
          <w:p w:rsidR="00462851" w:rsidRPr="00462851" w:rsidRDefault="00462851" w:rsidP="00462851">
            <w:pPr>
              <w:widowControl w:val="0"/>
              <w:spacing w:after="0" w:line="240" w:lineRule="auto"/>
              <w:jc w:val="center"/>
              <w:rPr>
                <w:rFonts w:ascii="Times New Roman" w:hAnsi="Times New Roman" w:cs="Times New Roman"/>
                <w:sz w:val="24"/>
                <w:szCs w:val="24"/>
              </w:rPr>
            </w:pPr>
          </w:p>
          <w:p w:rsidR="00462851" w:rsidRPr="00462851" w:rsidRDefault="00462851" w:rsidP="00462851">
            <w:pPr>
              <w:widowControl w:val="0"/>
              <w:spacing w:after="0" w:line="240" w:lineRule="auto"/>
              <w:jc w:val="center"/>
              <w:rPr>
                <w:rFonts w:ascii="Times New Roman" w:hAnsi="Times New Roman" w:cs="Times New Roman"/>
                <w:sz w:val="24"/>
                <w:szCs w:val="24"/>
              </w:rPr>
            </w:pPr>
          </w:p>
          <w:p w:rsidR="00462851" w:rsidRPr="00462851" w:rsidRDefault="00462851" w:rsidP="00462851">
            <w:pPr>
              <w:widowControl w:val="0"/>
              <w:spacing w:after="0" w:line="240" w:lineRule="auto"/>
              <w:jc w:val="center"/>
              <w:rPr>
                <w:rFonts w:ascii="Times New Roman" w:hAnsi="Times New Roman" w:cs="Times New Roman"/>
                <w:sz w:val="24"/>
                <w:szCs w:val="24"/>
              </w:rPr>
            </w:pPr>
          </w:p>
          <w:p w:rsidR="00462851" w:rsidRPr="00462851" w:rsidRDefault="00462851" w:rsidP="00462851">
            <w:pPr>
              <w:widowControl w:val="0"/>
              <w:spacing w:after="0" w:line="240" w:lineRule="auto"/>
              <w:jc w:val="center"/>
              <w:rPr>
                <w:rFonts w:ascii="Times New Roman" w:hAnsi="Times New Roman" w:cs="Times New Roman"/>
                <w:sz w:val="24"/>
                <w:szCs w:val="24"/>
              </w:rPr>
            </w:pPr>
          </w:p>
          <w:p w:rsidR="00462851" w:rsidRPr="00462851" w:rsidRDefault="00462851" w:rsidP="00462851">
            <w:pPr>
              <w:widowControl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5,0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462851" w:rsidRPr="00462851" w:rsidRDefault="00462851" w:rsidP="00462851">
            <w:pPr>
              <w:widowControl w:val="0"/>
              <w:spacing w:after="0" w:line="240" w:lineRule="auto"/>
              <w:jc w:val="center"/>
              <w:rPr>
                <w:rFonts w:ascii="Times New Roman" w:hAnsi="Times New Roman" w:cs="Times New Roman"/>
                <w:sz w:val="24"/>
                <w:szCs w:val="24"/>
              </w:rPr>
            </w:pPr>
          </w:p>
          <w:p w:rsidR="00462851" w:rsidRPr="00462851" w:rsidRDefault="00462851" w:rsidP="00462851">
            <w:pPr>
              <w:widowControl w:val="0"/>
              <w:spacing w:after="0" w:line="240" w:lineRule="auto"/>
              <w:jc w:val="center"/>
              <w:rPr>
                <w:rFonts w:ascii="Times New Roman" w:hAnsi="Times New Roman" w:cs="Times New Roman"/>
                <w:sz w:val="24"/>
                <w:szCs w:val="24"/>
              </w:rPr>
            </w:pPr>
          </w:p>
          <w:p w:rsidR="00462851" w:rsidRPr="00462851" w:rsidRDefault="00462851" w:rsidP="00462851">
            <w:pPr>
              <w:widowControl w:val="0"/>
              <w:spacing w:after="0" w:line="240" w:lineRule="auto"/>
              <w:jc w:val="center"/>
              <w:rPr>
                <w:rFonts w:ascii="Times New Roman" w:hAnsi="Times New Roman" w:cs="Times New Roman"/>
                <w:sz w:val="24"/>
                <w:szCs w:val="24"/>
              </w:rPr>
            </w:pPr>
          </w:p>
          <w:p w:rsidR="00462851" w:rsidRPr="00462851" w:rsidRDefault="00462851" w:rsidP="00462851">
            <w:pPr>
              <w:widowControl w:val="0"/>
              <w:spacing w:after="0" w:line="240" w:lineRule="auto"/>
              <w:jc w:val="center"/>
              <w:rPr>
                <w:rFonts w:ascii="Times New Roman" w:hAnsi="Times New Roman" w:cs="Times New Roman"/>
                <w:sz w:val="24"/>
                <w:szCs w:val="24"/>
              </w:rPr>
            </w:pPr>
          </w:p>
          <w:p w:rsidR="00462851" w:rsidRPr="00462851" w:rsidRDefault="00462851" w:rsidP="00462851">
            <w:pPr>
              <w:widowControl w:val="0"/>
              <w:spacing w:after="0" w:line="240" w:lineRule="auto"/>
              <w:jc w:val="center"/>
              <w:rPr>
                <w:rFonts w:ascii="Times New Roman" w:hAnsi="Times New Roman" w:cs="Times New Roman"/>
                <w:sz w:val="24"/>
                <w:szCs w:val="24"/>
              </w:rPr>
            </w:pPr>
          </w:p>
          <w:p w:rsidR="00462851" w:rsidRPr="00462851" w:rsidRDefault="00462851" w:rsidP="00462851">
            <w:pPr>
              <w:widowControl w:val="0"/>
              <w:spacing w:after="0" w:line="240" w:lineRule="auto"/>
              <w:jc w:val="center"/>
              <w:rPr>
                <w:rFonts w:ascii="Times New Roman" w:hAnsi="Times New Roman" w:cs="Times New Roman"/>
                <w:sz w:val="24"/>
                <w:szCs w:val="24"/>
              </w:rPr>
            </w:pPr>
          </w:p>
          <w:p w:rsidR="00462851" w:rsidRPr="00462851" w:rsidRDefault="00462851" w:rsidP="00462851">
            <w:pPr>
              <w:widowControl w:val="0"/>
              <w:spacing w:after="0" w:line="240" w:lineRule="auto"/>
              <w:jc w:val="center"/>
              <w:rPr>
                <w:rFonts w:ascii="Times New Roman" w:hAnsi="Times New Roman" w:cs="Times New Roman"/>
                <w:sz w:val="24"/>
                <w:szCs w:val="24"/>
              </w:rPr>
            </w:pPr>
          </w:p>
          <w:p w:rsidR="00462851" w:rsidRPr="00462851" w:rsidRDefault="00462851" w:rsidP="00462851">
            <w:pPr>
              <w:widowControl w:val="0"/>
              <w:spacing w:after="0" w:line="240" w:lineRule="auto"/>
              <w:jc w:val="center"/>
              <w:rPr>
                <w:rFonts w:ascii="Times New Roman" w:hAnsi="Times New Roman" w:cs="Times New Roman"/>
                <w:sz w:val="24"/>
                <w:szCs w:val="24"/>
              </w:rPr>
            </w:pPr>
          </w:p>
          <w:p w:rsidR="00462851" w:rsidRPr="00462851" w:rsidRDefault="00462851" w:rsidP="00462851">
            <w:pPr>
              <w:widowControl w:val="0"/>
              <w:spacing w:after="0" w:line="240" w:lineRule="auto"/>
              <w:jc w:val="center"/>
              <w:rPr>
                <w:rFonts w:ascii="Times New Roman" w:hAnsi="Times New Roman" w:cs="Times New Roman"/>
                <w:sz w:val="24"/>
                <w:szCs w:val="24"/>
              </w:rPr>
            </w:pPr>
          </w:p>
          <w:p w:rsidR="00462851" w:rsidRPr="00462851" w:rsidRDefault="00462851" w:rsidP="00462851">
            <w:pPr>
              <w:widowControl w:val="0"/>
              <w:spacing w:after="0" w:line="240" w:lineRule="auto"/>
              <w:jc w:val="center"/>
              <w:rPr>
                <w:rFonts w:ascii="Times New Roman" w:hAnsi="Times New Roman" w:cs="Times New Roman"/>
                <w:sz w:val="24"/>
                <w:szCs w:val="24"/>
              </w:rPr>
            </w:pPr>
          </w:p>
          <w:p w:rsidR="00462851" w:rsidRPr="00462851" w:rsidRDefault="00462851" w:rsidP="00462851">
            <w:pPr>
              <w:widowControl w:val="0"/>
              <w:spacing w:after="0" w:line="240" w:lineRule="auto"/>
              <w:jc w:val="center"/>
              <w:rPr>
                <w:rFonts w:ascii="Times New Roman" w:hAnsi="Times New Roman" w:cs="Times New Roman"/>
                <w:sz w:val="24"/>
                <w:szCs w:val="24"/>
              </w:rPr>
            </w:pPr>
          </w:p>
          <w:p w:rsidR="00462851" w:rsidRPr="00462851" w:rsidRDefault="00462851" w:rsidP="00462851">
            <w:pPr>
              <w:widowControl w:val="0"/>
              <w:spacing w:after="0" w:line="240" w:lineRule="auto"/>
              <w:jc w:val="center"/>
              <w:rPr>
                <w:rFonts w:ascii="Times New Roman" w:hAnsi="Times New Roman" w:cs="Times New Roman"/>
                <w:sz w:val="24"/>
                <w:szCs w:val="24"/>
              </w:rPr>
            </w:pPr>
          </w:p>
          <w:p w:rsidR="00462851" w:rsidRPr="00462851" w:rsidRDefault="00462851" w:rsidP="00462851">
            <w:pPr>
              <w:widowControl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100</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sz w:val="24"/>
                <w:szCs w:val="24"/>
              </w:rPr>
              <w:t>Проведение мероприятия с целью пропаганды здорового образа жизни и уменьшения количества наркозависимых людей</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62851" w:rsidRPr="00462851" w:rsidRDefault="00462851" w:rsidP="00462851">
            <w:pPr>
              <w:widowControl w:val="0"/>
              <w:spacing w:after="0" w:line="240" w:lineRule="auto"/>
              <w:jc w:val="both"/>
              <w:rPr>
                <w:rFonts w:ascii="Times New Roman" w:hAnsi="Times New Roman" w:cs="Times New Roman"/>
                <w:sz w:val="24"/>
                <w:szCs w:val="24"/>
              </w:rPr>
            </w:pPr>
            <w:r w:rsidRPr="00462851">
              <w:rPr>
                <w:rFonts w:ascii="Times New Roman" w:hAnsi="Times New Roman" w:cs="Times New Roman"/>
                <w:sz w:val="24"/>
                <w:szCs w:val="24"/>
              </w:rPr>
              <w:t xml:space="preserve">12 апреля – состоялась игровая программа «Друзья </w:t>
            </w:r>
            <w:proofErr w:type="spellStart"/>
            <w:r w:rsidRPr="00462851">
              <w:rPr>
                <w:rFonts w:ascii="Times New Roman" w:hAnsi="Times New Roman" w:cs="Times New Roman"/>
                <w:sz w:val="24"/>
                <w:szCs w:val="24"/>
              </w:rPr>
              <w:t>Мойдодыра</w:t>
            </w:r>
            <w:proofErr w:type="spellEnd"/>
            <w:r w:rsidRPr="00462851">
              <w:rPr>
                <w:rFonts w:ascii="Times New Roman" w:hAnsi="Times New Roman" w:cs="Times New Roman"/>
                <w:sz w:val="24"/>
                <w:szCs w:val="24"/>
              </w:rPr>
              <w:t>»</w:t>
            </w:r>
          </w:p>
          <w:p w:rsidR="00462851" w:rsidRPr="00462851" w:rsidRDefault="00462851" w:rsidP="00462851">
            <w:pPr>
              <w:widowControl w:val="0"/>
              <w:spacing w:after="0" w:line="240" w:lineRule="auto"/>
              <w:jc w:val="both"/>
              <w:rPr>
                <w:rFonts w:ascii="Times New Roman" w:hAnsi="Times New Roman" w:cs="Times New Roman"/>
                <w:sz w:val="24"/>
                <w:szCs w:val="24"/>
              </w:rPr>
            </w:pPr>
            <w:r w:rsidRPr="00462851">
              <w:rPr>
                <w:rFonts w:ascii="Times New Roman" w:hAnsi="Times New Roman" w:cs="Times New Roman"/>
                <w:sz w:val="24"/>
                <w:szCs w:val="24"/>
              </w:rPr>
              <w:t>(посетило 37 человек, из них 36 – дошкольники);</w:t>
            </w:r>
          </w:p>
          <w:p w:rsidR="00462851" w:rsidRPr="00462851" w:rsidRDefault="00462851" w:rsidP="00462851">
            <w:pPr>
              <w:widowControl w:val="0"/>
              <w:spacing w:after="0" w:line="240" w:lineRule="auto"/>
              <w:jc w:val="both"/>
              <w:rPr>
                <w:rFonts w:ascii="Times New Roman" w:hAnsi="Times New Roman" w:cs="Times New Roman"/>
                <w:sz w:val="24"/>
                <w:szCs w:val="24"/>
              </w:rPr>
            </w:pPr>
            <w:r w:rsidRPr="00462851">
              <w:rPr>
                <w:rFonts w:ascii="Times New Roman" w:hAnsi="Times New Roman" w:cs="Times New Roman"/>
                <w:sz w:val="24"/>
                <w:szCs w:val="24"/>
              </w:rPr>
              <w:t>13 апреля – состоялась встреча с руководителем проекта «Трезвая Россия – Псков» Титовым Сергеем «Здоров будешь – всё добудешь» (посетило – 27 человек, из них – 25 дети до 14 лет);</w:t>
            </w:r>
          </w:p>
          <w:p w:rsidR="00462851" w:rsidRPr="00462851" w:rsidRDefault="00462851" w:rsidP="00462851">
            <w:pPr>
              <w:widowControl w:val="0"/>
              <w:spacing w:after="0" w:line="240" w:lineRule="auto"/>
              <w:jc w:val="both"/>
              <w:rPr>
                <w:rFonts w:ascii="Times New Roman" w:hAnsi="Times New Roman" w:cs="Times New Roman"/>
                <w:sz w:val="24"/>
                <w:szCs w:val="24"/>
              </w:rPr>
            </w:pPr>
            <w:r w:rsidRPr="00462851">
              <w:rPr>
                <w:rFonts w:ascii="Times New Roman" w:hAnsi="Times New Roman" w:cs="Times New Roman"/>
                <w:sz w:val="24"/>
                <w:szCs w:val="24"/>
              </w:rPr>
              <w:t xml:space="preserve">14 апреля – «В здоровом теле – здоровый дух» - состоялась встреча с Семеновой Светланой Степановной заслуженным мастером спорта СССР по академической гребле, мастером спорта международного класса, трехкратным чемпионом мира, одиннадцатикратным чемпионом СССР и бронзовым призером </w:t>
            </w:r>
            <w:r w:rsidRPr="00462851">
              <w:rPr>
                <w:rFonts w:ascii="Times New Roman" w:hAnsi="Times New Roman" w:cs="Times New Roman"/>
                <w:sz w:val="24"/>
                <w:szCs w:val="24"/>
                <w:lang w:val="en-US"/>
              </w:rPr>
              <w:t>XXII</w:t>
            </w:r>
            <w:r w:rsidRPr="00462851">
              <w:rPr>
                <w:rFonts w:ascii="Times New Roman" w:hAnsi="Times New Roman" w:cs="Times New Roman"/>
                <w:sz w:val="24"/>
                <w:szCs w:val="24"/>
              </w:rPr>
              <w:t xml:space="preserve"> летних Олимпийских игр (посетило 25 человек, из них дети до 14 лет – 22);</w:t>
            </w:r>
          </w:p>
          <w:p w:rsidR="00462851" w:rsidRPr="00462851" w:rsidRDefault="00462851" w:rsidP="00462851">
            <w:pPr>
              <w:widowControl w:val="0"/>
              <w:autoSpaceDE w:val="0"/>
              <w:autoSpaceDN w:val="0"/>
              <w:adjustRightInd w:val="0"/>
              <w:spacing w:after="0" w:line="240" w:lineRule="auto"/>
              <w:jc w:val="both"/>
              <w:rPr>
                <w:rFonts w:ascii="Times New Roman" w:hAnsi="Times New Roman" w:cs="Times New Roman"/>
                <w:sz w:val="24"/>
                <w:szCs w:val="24"/>
              </w:rPr>
            </w:pPr>
            <w:r w:rsidRPr="00462851">
              <w:rPr>
                <w:rFonts w:ascii="Times New Roman" w:hAnsi="Times New Roman" w:cs="Times New Roman"/>
                <w:sz w:val="24"/>
                <w:szCs w:val="24"/>
              </w:rPr>
              <w:t>15 апреля – состоялся информационно-познавательный час «Здоровье на тарелке» (посетило 32 человека, из них 30 – дошкольники).</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p>
        </w:tc>
      </w:tr>
      <w:tr w:rsidR="00462851" w:rsidRPr="00462851" w:rsidTr="00462851">
        <w:trPr>
          <w:trHeight w:val="20"/>
        </w:trPr>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bCs/>
                <w:iCs/>
                <w:color w:val="000000"/>
                <w:sz w:val="24"/>
                <w:szCs w:val="24"/>
              </w:rPr>
              <w:t>3.6.14</w:t>
            </w:r>
          </w:p>
        </w:tc>
        <w:tc>
          <w:tcPr>
            <w:tcW w:w="2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bCs/>
                <w:iCs/>
                <w:color w:val="000000"/>
                <w:sz w:val="24"/>
                <w:szCs w:val="24"/>
              </w:rPr>
              <w:t>Организация выставки-коллажа творческих работ "Вирус позитива"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62851">
              <w:rPr>
                <w:rFonts w:ascii="Times New Roman" w:hAnsi="Times New Roman" w:cs="Times New Roman"/>
                <w:color w:val="000000"/>
                <w:sz w:val="24"/>
                <w:szCs w:val="24"/>
              </w:rPr>
              <w:t>МАУК "Централизованная библиотечная система"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62851">
              <w:rPr>
                <w:rFonts w:ascii="Times New Roman" w:hAnsi="Times New Roman" w:cs="Times New Roman"/>
                <w:color w:val="000000"/>
                <w:sz w:val="24"/>
                <w:szCs w:val="24"/>
              </w:rPr>
              <w:t>01.01.2016</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62851">
              <w:rPr>
                <w:rFonts w:ascii="Times New Roman" w:hAnsi="Times New Roman" w:cs="Times New Roman"/>
                <w:color w:val="000000"/>
                <w:sz w:val="24"/>
                <w:szCs w:val="24"/>
              </w:rPr>
              <w:t>31.12.2016</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bCs/>
                <w:iCs/>
                <w:color w:val="000000"/>
                <w:sz w:val="24"/>
                <w:szCs w:val="24"/>
              </w:rPr>
              <w:t>3.0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462851" w:rsidRPr="00462851" w:rsidRDefault="00462851" w:rsidP="00462851">
            <w:pPr>
              <w:widowControl w:val="0"/>
              <w:spacing w:after="0" w:line="240" w:lineRule="auto"/>
              <w:jc w:val="center"/>
              <w:rPr>
                <w:rFonts w:ascii="Times New Roman" w:hAnsi="Times New Roman" w:cs="Times New Roman"/>
                <w:sz w:val="24"/>
                <w:szCs w:val="24"/>
              </w:rPr>
            </w:pPr>
          </w:p>
          <w:p w:rsidR="00462851" w:rsidRPr="00462851" w:rsidRDefault="00462851" w:rsidP="00462851">
            <w:pPr>
              <w:widowControl w:val="0"/>
              <w:spacing w:after="0" w:line="240" w:lineRule="auto"/>
              <w:jc w:val="center"/>
              <w:rPr>
                <w:rFonts w:ascii="Times New Roman" w:hAnsi="Times New Roman" w:cs="Times New Roman"/>
                <w:sz w:val="24"/>
                <w:szCs w:val="24"/>
              </w:rPr>
            </w:pPr>
          </w:p>
          <w:p w:rsidR="00462851" w:rsidRPr="00462851" w:rsidRDefault="00462851" w:rsidP="00462851">
            <w:pPr>
              <w:widowControl w:val="0"/>
              <w:spacing w:after="0" w:line="240" w:lineRule="auto"/>
              <w:jc w:val="center"/>
              <w:rPr>
                <w:rFonts w:ascii="Times New Roman" w:hAnsi="Times New Roman" w:cs="Times New Roman"/>
                <w:sz w:val="24"/>
                <w:szCs w:val="24"/>
              </w:rPr>
            </w:pPr>
          </w:p>
          <w:p w:rsidR="00462851" w:rsidRPr="00462851" w:rsidRDefault="00462851" w:rsidP="00462851">
            <w:pPr>
              <w:widowControl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462851" w:rsidRPr="00462851" w:rsidRDefault="00462851" w:rsidP="00462851">
            <w:pPr>
              <w:widowControl w:val="0"/>
              <w:spacing w:after="0" w:line="240" w:lineRule="auto"/>
              <w:jc w:val="center"/>
              <w:rPr>
                <w:rFonts w:ascii="Times New Roman" w:hAnsi="Times New Roman" w:cs="Times New Roman"/>
                <w:sz w:val="24"/>
                <w:szCs w:val="24"/>
              </w:rPr>
            </w:pPr>
          </w:p>
          <w:p w:rsidR="00462851" w:rsidRPr="00462851" w:rsidRDefault="00462851" w:rsidP="00462851">
            <w:pPr>
              <w:widowControl w:val="0"/>
              <w:spacing w:after="0" w:line="240" w:lineRule="auto"/>
              <w:jc w:val="center"/>
              <w:rPr>
                <w:rFonts w:ascii="Times New Roman" w:hAnsi="Times New Roman" w:cs="Times New Roman"/>
                <w:sz w:val="24"/>
                <w:szCs w:val="24"/>
              </w:rPr>
            </w:pPr>
          </w:p>
          <w:p w:rsidR="00462851" w:rsidRPr="00462851" w:rsidRDefault="00462851" w:rsidP="00462851">
            <w:pPr>
              <w:widowControl w:val="0"/>
              <w:spacing w:after="0" w:line="240" w:lineRule="auto"/>
              <w:jc w:val="center"/>
              <w:rPr>
                <w:rFonts w:ascii="Times New Roman" w:hAnsi="Times New Roman" w:cs="Times New Roman"/>
                <w:sz w:val="24"/>
                <w:szCs w:val="24"/>
              </w:rPr>
            </w:pPr>
          </w:p>
          <w:p w:rsidR="00462851" w:rsidRPr="00462851" w:rsidRDefault="00462851" w:rsidP="00462851">
            <w:pPr>
              <w:widowControl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462851" w:rsidRPr="00462851" w:rsidRDefault="00462851" w:rsidP="00462851">
            <w:pPr>
              <w:widowControl w:val="0"/>
              <w:spacing w:after="0" w:line="240" w:lineRule="auto"/>
              <w:jc w:val="center"/>
              <w:rPr>
                <w:rFonts w:ascii="Times New Roman" w:hAnsi="Times New Roman" w:cs="Times New Roman"/>
                <w:sz w:val="24"/>
                <w:szCs w:val="24"/>
              </w:rPr>
            </w:pPr>
          </w:p>
          <w:p w:rsidR="00462851" w:rsidRPr="00462851" w:rsidRDefault="00462851" w:rsidP="00462851">
            <w:pPr>
              <w:widowControl w:val="0"/>
              <w:spacing w:after="0" w:line="240" w:lineRule="auto"/>
              <w:jc w:val="center"/>
              <w:rPr>
                <w:rFonts w:ascii="Times New Roman" w:hAnsi="Times New Roman" w:cs="Times New Roman"/>
                <w:sz w:val="24"/>
                <w:szCs w:val="24"/>
              </w:rPr>
            </w:pPr>
          </w:p>
          <w:p w:rsidR="00462851" w:rsidRPr="00462851" w:rsidRDefault="00462851" w:rsidP="00462851">
            <w:pPr>
              <w:widowControl w:val="0"/>
              <w:spacing w:after="0" w:line="240" w:lineRule="auto"/>
              <w:jc w:val="center"/>
              <w:rPr>
                <w:rFonts w:ascii="Times New Roman" w:hAnsi="Times New Roman" w:cs="Times New Roman"/>
                <w:sz w:val="24"/>
                <w:szCs w:val="24"/>
              </w:rPr>
            </w:pPr>
          </w:p>
          <w:p w:rsidR="00462851" w:rsidRPr="00462851" w:rsidRDefault="00462851" w:rsidP="00462851">
            <w:pPr>
              <w:widowControl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bCs/>
                <w:iCs/>
                <w:color w:val="000000"/>
                <w:sz w:val="24"/>
                <w:szCs w:val="24"/>
              </w:rPr>
              <w:t>Проведение мероприятия с целью пропаганды здорового образа жизни и уменьшения количества наркозависимых людей</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b/>
                <w:bCs/>
                <w:i/>
                <w:iCs/>
                <w:color w:val="000000"/>
                <w:sz w:val="24"/>
                <w:szCs w:val="24"/>
              </w:rPr>
            </w:pPr>
            <w:r w:rsidRPr="00462851">
              <w:rPr>
                <w:rFonts w:ascii="Times New Roman" w:hAnsi="Times New Roman" w:cs="Times New Roman"/>
                <w:sz w:val="24"/>
                <w:szCs w:val="24"/>
              </w:rPr>
              <w:t>Проведение мероприятия запланировано на 2 – полугодие 2016 года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b/>
                <w:bCs/>
                <w:i/>
                <w:iCs/>
                <w:color w:val="000000"/>
                <w:sz w:val="24"/>
                <w:szCs w:val="24"/>
              </w:rPr>
            </w:pPr>
          </w:p>
        </w:tc>
      </w:tr>
      <w:tr w:rsidR="00462851" w:rsidRPr="00462851" w:rsidTr="00462851">
        <w:trPr>
          <w:trHeight w:val="20"/>
        </w:trPr>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bCs/>
                <w:iCs/>
                <w:color w:val="000000"/>
                <w:sz w:val="24"/>
                <w:szCs w:val="24"/>
              </w:rPr>
              <w:t>3.6.15</w:t>
            </w:r>
          </w:p>
        </w:tc>
        <w:tc>
          <w:tcPr>
            <w:tcW w:w="2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bCs/>
                <w:iCs/>
                <w:color w:val="000000"/>
                <w:sz w:val="24"/>
                <w:szCs w:val="24"/>
              </w:rPr>
              <w:t>Издание профилактических листовок "Стихотворение в кармане"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62851">
              <w:rPr>
                <w:rFonts w:ascii="Times New Roman" w:hAnsi="Times New Roman" w:cs="Times New Roman"/>
                <w:color w:val="000000"/>
                <w:sz w:val="24"/>
                <w:szCs w:val="24"/>
              </w:rPr>
              <w:t>МАУК "Централизованная библиотечная система"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62851">
              <w:rPr>
                <w:rFonts w:ascii="Times New Roman" w:hAnsi="Times New Roman" w:cs="Times New Roman"/>
                <w:color w:val="000000"/>
                <w:sz w:val="24"/>
                <w:szCs w:val="24"/>
              </w:rPr>
              <w:t>01.01.2016</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62851">
              <w:rPr>
                <w:rFonts w:ascii="Times New Roman" w:hAnsi="Times New Roman" w:cs="Times New Roman"/>
                <w:color w:val="000000"/>
                <w:sz w:val="24"/>
                <w:szCs w:val="24"/>
              </w:rPr>
              <w:t>31.12.2016</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rPr>
            </w:pPr>
            <w:r w:rsidRPr="00462851">
              <w:rPr>
                <w:rFonts w:ascii="Times New Roman" w:hAnsi="Times New Roman" w:cs="Times New Roman"/>
                <w:bCs/>
                <w:iCs/>
                <w:color w:val="000000"/>
                <w:sz w:val="24"/>
                <w:szCs w:val="24"/>
              </w:rPr>
              <w:t>5.0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462851" w:rsidRPr="00462851" w:rsidRDefault="00462851" w:rsidP="00462851">
            <w:pPr>
              <w:widowControl w:val="0"/>
              <w:spacing w:after="0" w:line="240" w:lineRule="auto"/>
              <w:jc w:val="center"/>
              <w:rPr>
                <w:rFonts w:ascii="Times New Roman" w:hAnsi="Times New Roman" w:cs="Times New Roman"/>
                <w:sz w:val="24"/>
                <w:szCs w:val="24"/>
              </w:rPr>
            </w:pPr>
          </w:p>
          <w:p w:rsidR="00462851" w:rsidRPr="00462851" w:rsidRDefault="00462851" w:rsidP="00462851">
            <w:pPr>
              <w:widowControl w:val="0"/>
              <w:spacing w:after="0" w:line="240" w:lineRule="auto"/>
              <w:jc w:val="center"/>
              <w:rPr>
                <w:rFonts w:ascii="Times New Roman" w:hAnsi="Times New Roman" w:cs="Times New Roman"/>
                <w:sz w:val="24"/>
                <w:szCs w:val="24"/>
              </w:rPr>
            </w:pPr>
          </w:p>
          <w:p w:rsidR="00462851" w:rsidRPr="00462851" w:rsidRDefault="00462851" w:rsidP="00462851">
            <w:pPr>
              <w:widowControl w:val="0"/>
              <w:spacing w:after="0" w:line="240" w:lineRule="auto"/>
              <w:jc w:val="center"/>
              <w:rPr>
                <w:rFonts w:ascii="Times New Roman" w:hAnsi="Times New Roman" w:cs="Times New Roman"/>
                <w:sz w:val="24"/>
                <w:szCs w:val="24"/>
              </w:rPr>
            </w:pPr>
          </w:p>
          <w:p w:rsidR="00462851" w:rsidRPr="00462851" w:rsidRDefault="00462851" w:rsidP="00462851">
            <w:pPr>
              <w:widowControl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462851" w:rsidRPr="00462851" w:rsidRDefault="00462851" w:rsidP="00462851">
            <w:pPr>
              <w:widowControl w:val="0"/>
              <w:spacing w:after="0" w:line="240" w:lineRule="auto"/>
              <w:jc w:val="center"/>
              <w:rPr>
                <w:rFonts w:ascii="Times New Roman" w:hAnsi="Times New Roman" w:cs="Times New Roman"/>
                <w:sz w:val="24"/>
                <w:szCs w:val="24"/>
              </w:rPr>
            </w:pPr>
          </w:p>
          <w:p w:rsidR="00462851" w:rsidRPr="00462851" w:rsidRDefault="00462851" w:rsidP="00462851">
            <w:pPr>
              <w:widowControl w:val="0"/>
              <w:spacing w:after="0" w:line="240" w:lineRule="auto"/>
              <w:jc w:val="center"/>
              <w:rPr>
                <w:rFonts w:ascii="Times New Roman" w:hAnsi="Times New Roman" w:cs="Times New Roman"/>
                <w:sz w:val="24"/>
                <w:szCs w:val="24"/>
              </w:rPr>
            </w:pPr>
          </w:p>
          <w:p w:rsidR="00462851" w:rsidRPr="00462851" w:rsidRDefault="00462851" w:rsidP="00462851">
            <w:pPr>
              <w:widowControl w:val="0"/>
              <w:spacing w:after="0" w:line="240" w:lineRule="auto"/>
              <w:jc w:val="center"/>
              <w:rPr>
                <w:rFonts w:ascii="Times New Roman" w:hAnsi="Times New Roman" w:cs="Times New Roman"/>
                <w:sz w:val="24"/>
                <w:szCs w:val="24"/>
              </w:rPr>
            </w:pPr>
          </w:p>
          <w:p w:rsidR="00462851" w:rsidRPr="00462851" w:rsidRDefault="00462851" w:rsidP="00462851">
            <w:pPr>
              <w:widowControl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462851" w:rsidRPr="00462851" w:rsidRDefault="00462851" w:rsidP="00462851">
            <w:pPr>
              <w:widowControl w:val="0"/>
              <w:spacing w:after="0" w:line="240" w:lineRule="auto"/>
              <w:jc w:val="center"/>
              <w:rPr>
                <w:rFonts w:ascii="Times New Roman" w:hAnsi="Times New Roman" w:cs="Times New Roman"/>
                <w:sz w:val="24"/>
                <w:szCs w:val="24"/>
              </w:rPr>
            </w:pPr>
          </w:p>
          <w:p w:rsidR="00462851" w:rsidRPr="00462851" w:rsidRDefault="00462851" w:rsidP="00462851">
            <w:pPr>
              <w:widowControl w:val="0"/>
              <w:spacing w:after="0" w:line="240" w:lineRule="auto"/>
              <w:jc w:val="center"/>
              <w:rPr>
                <w:rFonts w:ascii="Times New Roman" w:hAnsi="Times New Roman" w:cs="Times New Roman"/>
                <w:sz w:val="24"/>
                <w:szCs w:val="24"/>
              </w:rPr>
            </w:pPr>
          </w:p>
          <w:p w:rsidR="00462851" w:rsidRPr="00462851" w:rsidRDefault="00462851" w:rsidP="00462851">
            <w:pPr>
              <w:widowControl w:val="0"/>
              <w:spacing w:after="0" w:line="240" w:lineRule="auto"/>
              <w:jc w:val="center"/>
              <w:rPr>
                <w:rFonts w:ascii="Times New Roman" w:hAnsi="Times New Roman" w:cs="Times New Roman"/>
                <w:sz w:val="24"/>
                <w:szCs w:val="24"/>
              </w:rPr>
            </w:pPr>
          </w:p>
          <w:p w:rsidR="00462851" w:rsidRPr="00462851" w:rsidRDefault="00462851" w:rsidP="00462851">
            <w:pPr>
              <w:widowControl w:val="0"/>
              <w:spacing w:after="0" w:line="240" w:lineRule="auto"/>
              <w:jc w:val="center"/>
              <w:rPr>
                <w:rFonts w:ascii="Times New Roman" w:hAnsi="Times New Roman" w:cs="Times New Roman"/>
                <w:sz w:val="24"/>
                <w:szCs w:val="24"/>
              </w:rPr>
            </w:pPr>
            <w:r w:rsidRPr="00462851">
              <w:rPr>
                <w:rFonts w:ascii="Times New Roman" w:hAnsi="Times New Roman" w:cs="Times New Roman"/>
                <w:sz w:val="24"/>
                <w:szCs w:val="24"/>
              </w:rPr>
              <w:t>0</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bCs/>
                <w:iCs/>
                <w:color w:val="000000"/>
                <w:sz w:val="24"/>
                <w:szCs w:val="24"/>
              </w:rPr>
              <w:t>Проведение мероприятия с целью пропаганды здорового образа жизни и уменьшения количества наркозависимых людей</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b/>
                <w:bCs/>
                <w:i/>
                <w:iCs/>
                <w:color w:val="000000"/>
                <w:sz w:val="24"/>
                <w:szCs w:val="24"/>
              </w:rPr>
            </w:pPr>
            <w:r w:rsidRPr="00462851">
              <w:rPr>
                <w:rFonts w:ascii="Times New Roman" w:hAnsi="Times New Roman" w:cs="Times New Roman"/>
                <w:sz w:val="24"/>
                <w:szCs w:val="24"/>
              </w:rPr>
              <w:t>Проведение мероприятия запланировано на 2 – полугодие 2016 года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b/>
                <w:bCs/>
                <w:i/>
                <w:iCs/>
                <w:color w:val="000000"/>
                <w:sz w:val="24"/>
                <w:szCs w:val="24"/>
              </w:rPr>
            </w:pPr>
          </w:p>
        </w:tc>
      </w:tr>
      <w:tr w:rsidR="00462851" w:rsidRPr="00462851" w:rsidTr="00462851">
        <w:trPr>
          <w:trHeight w:val="20"/>
        </w:trPr>
        <w:tc>
          <w:tcPr>
            <w:tcW w:w="6238" w:type="dxa"/>
            <w:gridSpan w:val="5"/>
            <w:tcBorders>
              <w:top w:val="single" w:sz="8" w:space="0" w:color="000000"/>
              <w:left w:val="single" w:sz="8" w:space="0" w:color="000000"/>
              <w:bottom w:val="single" w:sz="8" w:space="0" w:color="000000"/>
              <w:right w:val="single" w:sz="8" w:space="0" w:color="000000"/>
            </w:tcBorders>
            <w:shd w:val="clear" w:color="auto" w:fill="F7CAAC" w:themeFill="accent2" w:themeFillTint="66"/>
          </w:tcPr>
          <w:p w:rsidR="00462851" w:rsidRPr="00462851" w:rsidRDefault="00462851" w:rsidP="00462851">
            <w:pPr>
              <w:widowControl w:val="0"/>
              <w:autoSpaceDE w:val="0"/>
              <w:autoSpaceDN w:val="0"/>
              <w:adjustRightInd w:val="0"/>
              <w:spacing w:after="0" w:line="240" w:lineRule="auto"/>
              <w:rPr>
                <w:rFonts w:ascii="Times New Roman" w:hAnsi="Times New Roman" w:cs="Times New Roman"/>
                <w:sz w:val="24"/>
                <w:szCs w:val="24"/>
              </w:rPr>
            </w:pPr>
            <w:r w:rsidRPr="00462851">
              <w:rPr>
                <w:rFonts w:ascii="Times New Roman" w:hAnsi="Times New Roman" w:cs="Times New Roman"/>
                <w:b/>
                <w:bCs/>
                <w:color w:val="000000"/>
                <w:sz w:val="24"/>
                <w:szCs w:val="24"/>
              </w:rPr>
              <w:t>Итого:</w:t>
            </w:r>
          </w:p>
        </w:tc>
        <w:tc>
          <w:tcPr>
            <w:tcW w:w="850" w:type="dxa"/>
            <w:tcBorders>
              <w:top w:val="single" w:sz="8" w:space="0" w:color="000000"/>
              <w:left w:val="single" w:sz="8" w:space="0" w:color="000000"/>
              <w:bottom w:val="single" w:sz="8" w:space="0" w:color="000000"/>
              <w:right w:val="single" w:sz="8" w:space="0" w:color="000000"/>
            </w:tcBorders>
            <w:shd w:val="clear" w:color="auto" w:fill="F7CAAC" w:themeFill="accent2" w:themeFillTint="66"/>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sz w:val="24"/>
                <w:szCs w:val="24"/>
              </w:rPr>
            </w:pPr>
            <w:r w:rsidRPr="00462851">
              <w:rPr>
                <w:rFonts w:ascii="Times New Roman" w:hAnsi="Times New Roman" w:cs="Times New Roman"/>
                <w:b/>
                <w:bCs/>
                <w:color w:val="000000"/>
                <w:sz w:val="24"/>
                <w:szCs w:val="24"/>
              </w:rPr>
              <w:t>5 483.8</w:t>
            </w:r>
          </w:p>
        </w:tc>
        <w:tc>
          <w:tcPr>
            <w:tcW w:w="851" w:type="dxa"/>
            <w:tcBorders>
              <w:top w:val="single" w:sz="8" w:space="0" w:color="000000"/>
              <w:left w:val="single" w:sz="8" w:space="0" w:color="000000"/>
              <w:bottom w:val="single" w:sz="8" w:space="0" w:color="000000"/>
              <w:right w:val="single" w:sz="8" w:space="0" w:color="000000"/>
            </w:tcBorders>
            <w:shd w:val="clear" w:color="auto" w:fill="F7CAAC" w:themeFill="accent2" w:themeFillTint="66"/>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sz w:val="24"/>
                <w:szCs w:val="24"/>
              </w:rPr>
            </w:pPr>
            <w:r w:rsidRPr="00462851">
              <w:rPr>
                <w:rFonts w:ascii="Times New Roman" w:hAnsi="Times New Roman" w:cs="Times New Roman"/>
                <w:b/>
                <w:sz w:val="24"/>
                <w:szCs w:val="24"/>
              </w:rPr>
              <w:t>2189,0</w:t>
            </w:r>
          </w:p>
        </w:tc>
        <w:tc>
          <w:tcPr>
            <w:tcW w:w="850" w:type="dxa"/>
            <w:tcBorders>
              <w:top w:val="single" w:sz="8" w:space="0" w:color="000000"/>
              <w:left w:val="single" w:sz="8" w:space="0" w:color="000000"/>
              <w:bottom w:val="single" w:sz="8" w:space="0" w:color="000000"/>
              <w:right w:val="single" w:sz="8" w:space="0" w:color="000000"/>
            </w:tcBorders>
            <w:shd w:val="clear" w:color="auto" w:fill="F7CAAC" w:themeFill="accent2" w:themeFillTint="66"/>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sz w:val="24"/>
                <w:szCs w:val="24"/>
              </w:rPr>
            </w:pPr>
            <w:r w:rsidRPr="00462851">
              <w:rPr>
                <w:rFonts w:ascii="Times New Roman" w:hAnsi="Times New Roman" w:cs="Times New Roman"/>
                <w:b/>
                <w:bCs/>
                <w:color w:val="000000"/>
                <w:sz w:val="24"/>
                <w:szCs w:val="24"/>
              </w:rPr>
              <w:t>2 198,0</w:t>
            </w:r>
          </w:p>
        </w:tc>
        <w:tc>
          <w:tcPr>
            <w:tcW w:w="851" w:type="dxa"/>
            <w:tcBorders>
              <w:top w:val="single" w:sz="8" w:space="0" w:color="000000"/>
              <w:left w:val="single" w:sz="8" w:space="0" w:color="000000"/>
              <w:bottom w:val="single" w:sz="8" w:space="0" w:color="000000"/>
              <w:right w:val="single" w:sz="8" w:space="0" w:color="000000"/>
            </w:tcBorders>
            <w:shd w:val="clear" w:color="auto" w:fill="F7CAAC" w:themeFill="accent2" w:themeFillTint="66"/>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b/>
                <w:sz w:val="24"/>
                <w:szCs w:val="24"/>
              </w:rPr>
            </w:pPr>
            <w:r w:rsidRPr="00462851">
              <w:rPr>
                <w:rFonts w:ascii="Times New Roman" w:hAnsi="Times New Roman" w:cs="Times New Roman"/>
                <w:b/>
                <w:sz w:val="24"/>
                <w:szCs w:val="24"/>
              </w:rPr>
              <w:t>40,1</w:t>
            </w:r>
          </w:p>
        </w:tc>
        <w:tc>
          <w:tcPr>
            <w:tcW w:w="2409" w:type="dxa"/>
            <w:tcBorders>
              <w:top w:val="single" w:sz="8" w:space="0" w:color="000000"/>
              <w:left w:val="single" w:sz="8" w:space="0" w:color="000000"/>
              <w:bottom w:val="single" w:sz="8" w:space="0" w:color="000000"/>
              <w:right w:val="single" w:sz="8" w:space="0" w:color="000000"/>
            </w:tcBorders>
            <w:shd w:val="clear" w:color="auto" w:fill="F7CAAC" w:themeFill="accent2" w:themeFillTint="66"/>
            <w:tcMar>
              <w:top w:w="0" w:type="dxa"/>
              <w:left w:w="0" w:type="dxa"/>
              <w:bottom w:w="0" w:type="dxa"/>
              <w:right w:w="0" w:type="dxa"/>
            </w:tcMar>
            <w:vAlign w:val="center"/>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u w:val="single"/>
              </w:rPr>
            </w:pPr>
          </w:p>
        </w:tc>
        <w:tc>
          <w:tcPr>
            <w:tcW w:w="3260" w:type="dxa"/>
            <w:tcBorders>
              <w:top w:val="single" w:sz="8" w:space="0" w:color="000000"/>
              <w:left w:val="single" w:sz="8" w:space="0" w:color="000000"/>
              <w:bottom w:val="single" w:sz="8" w:space="0" w:color="000000"/>
              <w:right w:val="single" w:sz="8" w:space="0" w:color="000000"/>
            </w:tcBorders>
            <w:shd w:val="clear" w:color="auto" w:fill="F7CAAC" w:themeFill="accent2" w:themeFillTint="66"/>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u w:val="single"/>
              </w:rPr>
            </w:pPr>
          </w:p>
        </w:tc>
        <w:tc>
          <w:tcPr>
            <w:tcW w:w="709" w:type="dxa"/>
            <w:tcBorders>
              <w:top w:val="single" w:sz="8" w:space="0" w:color="000000"/>
              <w:left w:val="single" w:sz="8" w:space="0" w:color="000000"/>
              <w:bottom w:val="single" w:sz="8" w:space="0" w:color="000000"/>
              <w:right w:val="single" w:sz="8" w:space="0" w:color="000000"/>
            </w:tcBorders>
            <w:shd w:val="clear" w:color="auto" w:fill="F7CAAC" w:themeFill="accent2" w:themeFillTint="66"/>
          </w:tcPr>
          <w:p w:rsidR="00462851" w:rsidRPr="00462851" w:rsidRDefault="00462851" w:rsidP="00462851">
            <w:pPr>
              <w:widowControl w:val="0"/>
              <w:autoSpaceDE w:val="0"/>
              <w:autoSpaceDN w:val="0"/>
              <w:adjustRightInd w:val="0"/>
              <w:spacing w:after="0" w:line="240" w:lineRule="auto"/>
              <w:jc w:val="center"/>
              <w:rPr>
                <w:rFonts w:ascii="Times New Roman" w:hAnsi="Times New Roman" w:cs="Times New Roman"/>
                <w:sz w:val="24"/>
                <w:szCs w:val="24"/>
                <w:u w:val="single"/>
              </w:rPr>
            </w:pPr>
          </w:p>
        </w:tc>
      </w:tr>
    </w:tbl>
    <w:p w:rsidR="00C45B61" w:rsidRPr="00C45B61" w:rsidRDefault="00C45B61">
      <w:pPr>
        <w:rPr>
          <w:rFonts w:ascii="Times New Roman" w:hAnsi="Times New Roman" w:cs="Times New Roman"/>
          <w:sz w:val="28"/>
          <w:szCs w:val="28"/>
        </w:rPr>
      </w:pPr>
    </w:p>
    <w:sectPr w:rsidR="00C45B61" w:rsidRPr="00C45B61" w:rsidSect="00C45B61">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DA6" w:rsidRDefault="00D77DA6" w:rsidP="00C45B61">
      <w:pPr>
        <w:spacing w:after="0" w:line="240" w:lineRule="auto"/>
      </w:pPr>
      <w:r>
        <w:separator/>
      </w:r>
    </w:p>
  </w:endnote>
  <w:endnote w:type="continuationSeparator" w:id="0">
    <w:p w:rsidR="00D77DA6" w:rsidRDefault="00D77DA6" w:rsidP="00C45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DA6" w:rsidRDefault="00D77DA6" w:rsidP="00C45B61">
      <w:pPr>
        <w:spacing w:after="0" w:line="240" w:lineRule="auto"/>
      </w:pPr>
      <w:r>
        <w:separator/>
      </w:r>
    </w:p>
  </w:footnote>
  <w:footnote w:type="continuationSeparator" w:id="0">
    <w:p w:rsidR="00D77DA6" w:rsidRDefault="00D77DA6" w:rsidP="00C45B61">
      <w:pPr>
        <w:spacing w:after="0" w:line="240" w:lineRule="auto"/>
      </w:pPr>
      <w:r>
        <w:continuationSeparator/>
      </w:r>
    </w:p>
  </w:footnote>
  <w:footnote w:id="1">
    <w:p w:rsidR="00462851" w:rsidRDefault="00462851" w:rsidP="00462851">
      <w:pPr>
        <w:pStyle w:val="a3"/>
      </w:pPr>
      <w:r>
        <w:rPr>
          <w:rStyle w:val="a5"/>
        </w:rPr>
        <w:footnoteRef/>
      </w:r>
      <w:r>
        <w:rPr>
          <w:rFonts w:ascii="Times New Roman" w:hAnsi="Times New Roman"/>
        </w:rPr>
        <w:t xml:space="preserve"> В соответствии с утверждённой муниципальной программой.</w:t>
      </w:r>
    </w:p>
  </w:footnote>
  <w:footnote w:id="2">
    <w:p w:rsidR="00462851" w:rsidRDefault="00462851" w:rsidP="00462851">
      <w:pPr>
        <w:pStyle w:val="a3"/>
      </w:pPr>
      <w:r>
        <w:rPr>
          <w:rStyle w:val="a5"/>
        </w:rPr>
        <w:footnoteRef/>
      </w:r>
      <w:r>
        <w:rPr>
          <w:rFonts w:ascii="Times New Roman" w:hAnsi="Times New Roman"/>
        </w:rPr>
        <w:t xml:space="preserve"> Приводится фактическое значение показателя за год, предшествующий отчетному году.</w:t>
      </w:r>
    </w:p>
  </w:footnote>
  <w:footnote w:id="3">
    <w:p w:rsidR="00462851" w:rsidRDefault="00462851" w:rsidP="00462851">
      <w:pPr>
        <w:pStyle w:val="a3"/>
      </w:pPr>
      <w:r>
        <w:rPr>
          <w:rStyle w:val="a5"/>
        </w:rPr>
        <w:footnoteRef/>
      </w:r>
      <w:r>
        <w:rPr>
          <w:rFonts w:ascii="Times New Roman" w:hAnsi="Times New Roman"/>
        </w:rPr>
        <w:t xml:space="preserve"> </w:t>
      </w:r>
      <w:r w:rsidR="004B2A5C" w:rsidRPr="00E818F4">
        <w:rPr>
          <w:rFonts w:ascii="Times New Roman" w:hAnsi="Times New Roman"/>
        </w:rPr>
        <w:t>Уровень достижения рассчитывается в процентах как отношение фактического значения к плановому значению на год</w:t>
      </w:r>
      <w:r w:rsidR="004B2A5C">
        <w:rPr>
          <w:rFonts w:ascii="Times New Roman" w:hAnsi="Times New Roman"/>
        </w:rPr>
        <w:t xml:space="preserve"> (если </w:t>
      </w:r>
      <w:r w:rsidR="004B2A5C" w:rsidRPr="009269D7">
        <w:rPr>
          <w:rFonts w:ascii="Times New Roman" w:hAnsi="Times New Roman"/>
        </w:rPr>
        <w:t>планируемое значение показателя рассчитывается от достигнутого значения за предыдущий год,</w:t>
      </w:r>
      <w:r w:rsidR="004B2A5C">
        <w:rPr>
          <w:rFonts w:ascii="Times New Roman" w:hAnsi="Times New Roman"/>
        </w:rPr>
        <w:t xml:space="preserve"> то уровень достижения показателя</w:t>
      </w:r>
      <w:r w:rsidR="004B2A5C" w:rsidRPr="009269D7">
        <w:rPr>
          <w:rFonts w:ascii="Times New Roman" w:hAnsi="Times New Roman"/>
        </w:rPr>
        <w:t xml:space="preserve"> рассчитыва</w:t>
      </w:r>
      <w:r w:rsidR="004B2A5C">
        <w:rPr>
          <w:rFonts w:ascii="Times New Roman" w:hAnsi="Times New Roman"/>
        </w:rPr>
        <w:t>ется</w:t>
      </w:r>
      <w:r w:rsidR="004B2A5C" w:rsidRPr="009269D7">
        <w:rPr>
          <w:rFonts w:ascii="Times New Roman" w:hAnsi="Times New Roman"/>
        </w:rPr>
        <w:t xml:space="preserve"> как отношение фактического изменения значения показателя к запланированному</w:t>
      </w:r>
      <w:r w:rsidR="004B2A5C">
        <w:rPr>
          <w:rFonts w:ascii="Times New Roman" w:hAnsi="Times New Roman"/>
        </w:rPr>
        <w:t xml:space="preserve">), умноженное на 100. </w:t>
      </w:r>
      <w:r w:rsidR="004B2A5C" w:rsidRPr="00E818F4">
        <w:rPr>
          <w:rFonts w:ascii="Times New Roman" w:hAnsi="Times New Roman"/>
        </w:rPr>
        <w:t xml:space="preserve">Уровень достижения показателей, </w:t>
      </w:r>
      <w:r w:rsidR="004B2A5C" w:rsidRPr="009269D7">
        <w:rPr>
          <w:rFonts w:ascii="Times New Roman" w:hAnsi="Times New Roman"/>
        </w:rPr>
        <w:t>для которых уменьшение их значения означает улучшение ситуации, а положительное - ухудшение ситуации, желательно рассчитывать обратным счетом</w:t>
      </w:r>
      <w:r>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47A12"/>
    <w:multiLevelType w:val="hybridMultilevel"/>
    <w:tmpl w:val="AE1017BA"/>
    <w:lvl w:ilvl="0" w:tplc="0419000F">
      <w:start w:val="1"/>
      <w:numFmt w:val="decimal"/>
      <w:lvlText w:val="%1."/>
      <w:lvlJc w:val="lef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01"/>
    <w:rsid w:val="000330E6"/>
    <w:rsid w:val="003A1DDF"/>
    <w:rsid w:val="00462851"/>
    <w:rsid w:val="004B2A5C"/>
    <w:rsid w:val="008502E2"/>
    <w:rsid w:val="009C74C9"/>
    <w:rsid w:val="00B3181E"/>
    <w:rsid w:val="00C45B61"/>
    <w:rsid w:val="00CE0383"/>
    <w:rsid w:val="00D77DA6"/>
    <w:rsid w:val="00DF5106"/>
    <w:rsid w:val="00E82001"/>
    <w:rsid w:val="00F36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7A4669-E096-44C9-9DC4-F4F277801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B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C45B61"/>
    <w:pPr>
      <w:spacing w:after="0" w:line="240" w:lineRule="auto"/>
    </w:pPr>
    <w:rPr>
      <w:rFonts w:ascii="Calibri" w:eastAsia="Times New Roman" w:hAnsi="Calibri" w:cs="Times New Roman"/>
      <w:sz w:val="20"/>
      <w:szCs w:val="20"/>
      <w:lang w:val="x-none"/>
    </w:rPr>
  </w:style>
  <w:style w:type="character" w:customStyle="1" w:styleId="a4">
    <w:name w:val="Текст сноски Знак"/>
    <w:basedOn w:val="a0"/>
    <w:link w:val="a3"/>
    <w:uiPriority w:val="99"/>
    <w:semiHidden/>
    <w:rsid w:val="00C45B61"/>
    <w:rPr>
      <w:rFonts w:ascii="Calibri" w:eastAsia="Times New Roman" w:hAnsi="Calibri" w:cs="Times New Roman"/>
      <w:sz w:val="20"/>
      <w:szCs w:val="20"/>
      <w:lang w:val="x-none"/>
    </w:rPr>
  </w:style>
  <w:style w:type="character" w:styleId="a5">
    <w:name w:val="footnote reference"/>
    <w:uiPriority w:val="99"/>
    <w:semiHidden/>
    <w:rsid w:val="00C45B61"/>
    <w:rPr>
      <w:rFonts w:cs="Times New Roman"/>
      <w:vertAlign w:val="superscript"/>
    </w:rPr>
  </w:style>
  <w:style w:type="table" w:styleId="a6">
    <w:name w:val="Table Grid"/>
    <w:basedOn w:val="a1"/>
    <w:uiPriority w:val="59"/>
    <w:rsid w:val="00C45B6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C45B61"/>
    <w:pPr>
      <w:spacing w:after="0" w:line="240" w:lineRule="auto"/>
    </w:pPr>
    <w:rPr>
      <w:rFonts w:ascii="Tahoma" w:eastAsia="Times New Roman" w:hAnsi="Tahoma" w:cs="Times New Roman"/>
      <w:sz w:val="16"/>
      <w:szCs w:val="16"/>
      <w:lang w:val="x-none" w:eastAsia="x-none"/>
    </w:rPr>
  </w:style>
  <w:style w:type="character" w:customStyle="1" w:styleId="a8">
    <w:name w:val="Текст выноски Знак"/>
    <w:basedOn w:val="a0"/>
    <w:link w:val="a7"/>
    <w:uiPriority w:val="99"/>
    <w:semiHidden/>
    <w:rsid w:val="00C45B61"/>
    <w:rPr>
      <w:rFonts w:ascii="Tahoma" w:eastAsia="Times New Roman" w:hAnsi="Tahoma" w:cs="Times New Roman"/>
      <w:sz w:val="16"/>
      <w:szCs w:val="16"/>
      <w:lang w:val="x-none" w:eastAsia="x-none"/>
    </w:rPr>
  </w:style>
  <w:style w:type="paragraph" w:customStyle="1" w:styleId="ConsPlusNormal">
    <w:name w:val="ConsPlusNormal"/>
    <w:rsid w:val="00462851"/>
    <w:pPr>
      <w:widowControl w:val="0"/>
      <w:autoSpaceDE w:val="0"/>
      <w:autoSpaceDN w:val="0"/>
      <w:spacing w:after="0" w:line="240" w:lineRule="auto"/>
    </w:pPr>
    <w:rPr>
      <w:rFonts w:ascii="Calibri" w:eastAsiaTheme="minorEastAsia" w:hAnsi="Calibri" w:cs="Calibri"/>
      <w:szCs w:val="20"/>
      <w:lang w:eastAsia="ru-RU"/>
    </w:rPr>
  </w:style>
  <w:style w:type="paragraph" w:customStyle="1" w:styleId="ConsPlusNonformat">
    <w:name w:val="ConsPlusNonformat"/>
    <w:rsid w:val="004628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28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28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28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628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285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CE606346B19886D7F19A2C9692A5F1D12D7D73259A5C7A3F38BD2395147BDB2B189F44108556E6EQ0D9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41</Pages>
  <Words>6682</Words>
  <Characters>38094</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2015-07-22T10:46:00Z</dcterms:created>
  <dcterms:modified xsi:type="dcterms:W3CDTF">2016-08-18T13:57:00Z</dcterms:modified>
</cp:coreProperties>
</file>