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42" w:rsidRDefault="00655442" w:rsidP="00655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655442">
        <w:rPr>
          <w:rFonts w:ascii="Times New Roman" w:hAnsi="Times New Roman" w:cs="Times New Roman"/>
          <w:sz w:val="28"/>
          <w:szCs w:val="28"/>
        </w:rPr>
        <w:t>Совершенствование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0E20" w:rsidRDefault="003E0E20" w:rsidP="0065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42" w:rsidRDefault="00655442" w:rsidP="0065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Утверждена: </w:t>
      </w:r>
      <w:r w:rsidRPr="0065544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655442">
        <w:rPr>
          <w:rFonts w:ascii="Times New Roman" w:hAnsi="Times New Roman" w:cs="Times New Roman"/>
          <w:sz w:val="28"/>
          <w:szCs w:val="28"/>
        </w:rPr>
        <w:t>г.Пскова</w:t>
      </w:r>
      <w:proofErr w:type="spellEnd"/>
      <w:r w:rsidRPr="00655442">
        <w:rPr>
          <w:rFonts w:ascii="Times New Roman" w:hAnsi="Times New Roman" w:cs="Times New Roman"/>
          <w:sz w:val="28"/>
          <w:szCs w:val="28"/>
        </w:rPr>
        <w:t xml:space="preserve"> от 28 октября 2014 г. N 2768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442" w:rsidRDefault="00655442" w:rsidP="0065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42" w:rsidRDefault="00655442" w:rsidP="0065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Сроки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2015 – 20</w:t>
      </w:r>
      <w:r w:rsidR="009E14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655442" w:rsidRPr="009850C8" w:rsidRDefault="00655442" w:rsidP="0065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42" w:rsidRDefault="00655442" w:rsidP="0065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42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города Пскова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442" w:rsidRPr="009850C8" w:rsidRDefault="00655442" w:rsidP="0065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42" w:rsidRDefault="00655442" w:rsidP="00655442">
      <w:pPr>
        <w:spacing w:after="0" w:line="240" w:lineRule="auto"/>
        <w:jc w:val="both"/>
      </w:pPr>
      <w:r w:rsidRPr="009850C8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655442" w:rsidRDefault="00655442" w:rsidP="0065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42">
        <w:rPr>
          <w:rFonts w:ascii="Times New Roman" w:hAnsi="Times New Roman" w:cs="Times New Roman"/>
          <w:sz w:val="28"/>
          <w:szCs w:val="28"/>
        </w:rPr>
        <w:t>Повышение эффективности управления</w:t>
      </w:r>
      <w:r w:rsidRPr="00084621">
        <w:rPr>
          <w:rFonts w:ascii="Times New Roman" w:hAnsi="Times New Roman" w:cs="Times New Roman"/>
          <w:sz w:val="28"/>
          <w:szCs w:val="28"/>
        </w:rPr>
        <w:t>.</w:t>
      </w:r>
    </w:p>
    <w:p w:rsidR="00655442" w:rsidRPr="009850C8" w:rsidRDefault="00655442" w:rsidP="0065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42" w:rsidRDefault="00655442" w:rsidP="0065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850C8">
        <w:rPr>
          <w:rFonts w:ascii="Times New Roman" w:hAnsi="Times New Roman" w:cs="Times New Roman"/>
          <w:sz w:val="28"/>
          <w:szCs w:val="28"/>
        </w:rPr>
        <w:t>адачи программы:</w:t>
      </w:r>
    </w:p>
    <w:p w:rsidR="00655442" w:rsidRPr="00655442" w:rsidRDefault="00655442" w:rsidP="0065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42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муниципальной собственностью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442" w:rsidRPr="00655442" w:rsidRDefault="00655442" w:rsidP="0065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4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42">
        <w:rPr>
          <w:rFonts w:ascii="Times New Roman" w:hAnsi="Times New Roman" w:cs="Times New Roman"/>
          <w:sz w:val="28"/>
          <w:szCs w:val="28"/>
        </w:rPr>
        <w:t>Создание условий для управления процессом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442" w:rsidRDefault="00655442" w:rsidP="0065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42">
        <w:rPr>
          <w:rFonts w:ascii="Times New Roman" w:hAnsi="Times New Roman" w:cs="Times New Roman"/>
          <w:sz w:val="28"/>
          <w:szCs w:val="28"/>
        </w:rPr>
        <w:t>Повышение эффективности расходов на обслуживание муниципального долга муниципального образования "Город Псков"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442" w:rsidRDefault="00655442" w:rsidP="0065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42" w:rsidRDefault="00655442" w:rsidP="0065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554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5442" w:rsidRDefault="00655442" w:rsidP="006554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Сведения о достижении значений целевых показателей муниципальной программы</w:t>
      </w:r>
    </w:p>
    <w:tbl>
      <w:tblPr>
        <w:tblW w:w="0" w:type="auto"/>
        <w:tblInd w:w="2478" w:type="dxa"/>
        <w:tblLook w:val="0000" w:firstRow="0" w:lastRow="0" w:firstColumn="0" w:lastColumn="0" w:noHBand="0" w:noVBand="0"/>
      </w:tblPr>
      <w:tblGrid>
        <w:gridCol w:w="10305"/>
      </w:tblGrid>
      <w:tr w:rsidR="00655442" w:rsidTr="009E1468">
        <w:trPr>
          <w:trHeight w:val="215"/>
        </w:trPr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442" w:rsidRDefault="00655442" w:rsidP="009E1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Совершенствование муниципального управления</w:t>
            </w:r>
          </w:p>
        </w:tc>
      </w:tr>
      <w:tr w:rsidR="00655442" w:rsidTr="009E1468">
        <w:trPr>
          <w:trHeight w:val="114"/>
        </w:trPr>
        <w:tc>
          <w:tcPr>
            <w:tcW w:w="10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442" w:rsidRDefault="00655442" w:rsidP="009E14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</w:t>
            </w:r>
          </w:p>
        </w:tc>
      </w:tr>
    </w:tbl>
    <w:p w:rsidR="00655442" w:rsidRDefault="00C35813" w:rsidP="00655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состоянию на 1 июля 2016</w:t>
      </w:r>
      <w:r w:rsidR="00655442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tbl>
      <w:tblPr>
        <w:tblW w:w="15076" w:type="dxa"/>
        <w:tblInd w:w="-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9"/>
        <w:gridCol w:w="3884"/>
        <w:gridCol w:w="758"/>
        <w:gridCol w:w="1985"/>
        <w:gridCol w:w="1092"/>
        <w:gridCol w:w="1459"/>
        <w:gridCol w:w="2268"/>
        <w:gridCol w:w="3261"/>
      </w:tblGrid>
      <w:tr w:rsidR="00C35813" w:rsidRPr="00C35813" w:rsidTr="00C35813">
        <w:trPr>
          <w:trHeight w:val="20"/>
        </w:trPr>
        <w:tc>
          <w:tcPr>
            <w:tcW w:w="369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84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достижения цели (решения задачи)</w:t>
            </w:r>
            <w:r w:rsidRPr="00C35813">
              <w:rPr>
                <w:rStyle w:val="a6"/>
                <w:sz w:val="24"/>
                <w:szCs w:val="24"/>
              </w:rPr>
              <w:footnoteReference w:id="1"/>
            </w:r>
          </w:p>
        </w:tc>
        <w:tc>
          <w:tcPr>
            <w:tcW w:w="75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35813" w:rsidRPr="00C35813" w:rsidRDefault="00C35813" w:rsidP="00C3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3261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по возможному </w:t>
            </w:r>
            <w:proofErr w:type="spellStart"/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недостижению</w:t>
            </w:r>
            <w:proofErr w:type="spellEnd"/>
            <w:r w:rsidRPr="00C35813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показателя на конец года</w:t>
            </w:r>
          </w:p>
        </w:tc>
      </w:tr>
      <w:tr w:rsidR="00C35813" w:rsidRPr="00C35813" w:rsidTr="00C35813">
        <w:trPr>
          <w:trHeight w:val="20"/>
        </w:trPr>
        <w:tc>
          <w:tcPr>
            <w:tcW w:w="369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  <w:r w:rsidRPr="00C35813">
              <w:rPr>
                <w:rStyle w:val="a6"/>
                <w:sz w:val="24"/>
                <w:szCs w:val="24"/>
              </w:rPr>
              <w:footnoteReference w:id="2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план на текущий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Уровень достижения планового значения показателя</w:t>
            </w:r>
            <w:r w:rsidRPr="00C35813">
              <w:rPr>
                <w:rStyle w:val="a6"/>
                <w:sz w:val="24"/>
                <w:szCs w:val="24"/>
              </w:rPr>
              <w:footnoteReference w:id="3"/>
            </w:r>
          </w:p>
        </w:tc>
        <w:tc>
          <w:tcPr>
            <w:tcW w:w="3261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813" w:rsidRPr="00C35813" w:rsidTr="00C35813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программы: Совершенствование муниципального управления</w:t>
            </w:r>
          </w:p>
        </w:tc>
      </w:tr>
      <w:tr w:rsidR="00C35813" w:rsidRPr="00C35813" w:rsidTr="00C35813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Доля объектов (сетей) коммунально-бытового назначения, в отношении которых проведена инвентаризация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Реализация во второй половине 2016 года</w:t>
            </w:r>
          </w:p>
        </w:tc>
      </w:tr>
      <w:tr w:rsidR="00C35813" w:rsidRPr="00C35813" w:rsidTr="00C35813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 не поставленных на государственный кадастровый учет</w:t>
            </w:r>
          </w:p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C35813" w:rsidRPr="00C35813" w:rsidRDefault="00C35813" w:rsidP="00C3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813" w:rsidRPr="00C35813" w:rsidTr="00C35813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358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подпрограммы: Совершенствование системы управления муниципальным имуществом, повышение эффективности использования муниципального имущества</w:t>
            </w:r>
          </w:p>
        </w:tc>
      </w:tr>
      <w:tr w:rsidR="00C35813" w:rsidRPr="00C35813" w:rsidTr="00C35813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и муниципальных предприятий в отношении которых проведены выездные проверки использования муниципального имущества.</w:t>
            </w:r>
          </w:p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Реализация во второй половине 2016 года</w:t>
            </w:r>
          </w:p>
        </w:tc>
      </w:tr>
      <w:tr w:rsidR="00C35813" w:rsidRPr="00C35813" w:rsidTr="00C35813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коммунально-бытового назначения, признанных муниципальной собственностью по </w:t>
            </w:r>
            <w:r w:rsidRPr="00C35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 суда, в отношении которых проведены мероприятия по оценке.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Реализация во второй половине 2016 года</w:t>
            </w:r>
          </w:p>
        </w:tc>
      </w:tr>
      <w:tr w:rsidR="00C35813" w:rsidRPr="00C35813" w:rsidTr="00C35813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358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подпрограммы: Обеспечение реализации муниципальной программы</w:t>
            </w:r>
          </w:p>
        </w:tc>
      </w:tr>
      <w:tr w:rsidR="00C35813" w:rsidRPr="00C35813" w:rsidTr="00C35813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Количество жалоб на размещение информации на сайте Администрации города Пскова в сети Интернет.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Да-1; Нет-0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Реализация во второй половине 2016 года</w:t>
            </w:r>
          </w:p>
        </w:tc>
      </w:tr>
      <w:tr w:rsidR="00C35813" w:rsidRPr="00C35813" w:rsidTr="00C35813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периодичности (своевременности) размещения информации в сети Интернет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Да-1; Нет-0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Реализация во второй половине 2016 года</w:t>
            </w:r>
          </w:p>
        </w:tc>
      </w:tr>
      <w:tr w:rsidR="00C35813" w:rsidRPr="00C35813" w:rsidTr="00C35813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Уровень исполнения бюджета сметы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более 90,0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более 90,0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42,38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Реализация во второй половине 2016 года. Показатель рассматривается по итогам года</w:t>
            </w:r>
          </w:p>
        </w:tc>
      </w:tr>
      <w:tr w:rsidR="00C35813" w:rsidRPr="00C35813" w:rsidTr="00C35813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35813">
              <w:rPr>
                <w:rFonts w:ascii="Times New Roman" w:hAnsi="Times New Roman" w:cs="Times New Roman"/>
                <w:b/>
                <w:sz w:val="24"/>
                <w:szCs w:val="24"/>
              </w:rPr>
              <w:t>Отдельное мероприятие 1 «Управление муниципальным долгом муниципального образования «Город Псков»</w:t>
            </w:r>
          </w:p>
        </w:tc>
      </w:tr>
      <w:tr w:rsidR="00C35813" w:rsidRPr="00C35813" w:rsidTr="00C35813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Соблюдение ограничения по предельному объему муниципального долга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не более 60,0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60,0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Не более 60,0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5813" w:rsidRPr="00C35813" w:rsidRDefault="00C35813" w:rsidP="00C35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3">
              <w:rPr>
                <w:rFonts w:ascii="Times New Roman" w:hAnsi="Times New Roman" w:cs="Times New Roman"/>
                <w:sz w:val="24"/>
                <w:szCs w:val="24"/>
              </w:rPr>
              <w:t>Реализация во второй половине 2016 года. Показатель рассматривается по итогам года</w:t>
            </w:r>
          </w:p>
        </w:tc>
      </w:tr>
    </w:tbl>
    <w:p w:rsidR="00655442" w:rsidRDefault="00655442">
      <w:pPr>
        <w:rPr>
          <w:rFonts w:ascii="Times New Roman" w:hAnsi="Times New Roman" w:cs="Times New Roman"/>
          <w:sz w:val="28"/>
          <w:szCs w:val="28"/>
        </w:rPr>
      </w:pPr>
    </w:p>
    <w:p w:rsidR="00655442" w:rsidRDefault="00655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5442" w:rsidRPr="00593DF4" w:rsidRDefault="00655442" w:rsidP="00655442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93DF4">
        <w:rPr>
          <w:rFonts w:ascii="Times New Roman" w:hAnsi="Times New Roman"/>
          <w:b/>
          <w:bCs/>
          <w:color w:val="000000"/>
          <w:sz w:val="26"/>
          <w:szCs w:val="26"/>
        </w:rPr>
        <w:t>2. Сведения о выполнении мероприятий</w:t>
      </w:r>
    </w:p>
    <w:p w:rsidR="00655442" w:rsidRPr="00695355" w:rsidRDefault="00655442" w:rsidP="00655442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u w:val="single"/>
        </w:rPr>
      </w:pPr>
      <w:r w:rsidRPr="00655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Муниципальная программа «Совершенствование муниципального управления» </w:t>
      </w:r>
    </w:p>
    <w:p w:rsidR="00655442" w:rsidRDefault="00655442" w:rsidP="0065544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7DEF">
        <w:rPr>
          <w:rFonts w:ascii="Times New Roman" w:hAnsi="Times New Roman"/>
          <w:bCs/>
          <w:sz w:val="20"/>
          <w:szCs w:val="20"/>
        </w:rPr>
        <w:t>наименование муниципальной программы</w:t>
      </w:r>
      <w:r w:rsidRPr="00037DEF">
        <w:rPr>
          <w:rFonts w:ascii="Times New Roman" w:hAnsi="Times New Roman"/>
          <w:sz w:val="20"/>
          <w:szCs w:val="20"/>
        </w:rPr>
        <w:t xml:space="preserve"> по состоянию на 01 июля 201</w:t>
      </w:r>
      <w:r w:rsidR="00C35813">
        <w:rPr>
          <w:rFonts w:ascii="Times New Roman" w:hAnsi="Times New Roman"/>
          <w:sz w:val="20"/>
          <w:szCs w:val="20"/>
        </w:rPr>
        <w:t>6</w:t>
      </w:r>
      <w:r w:rsidRPr="00037DEF">
        <w:rPr>
          <w:rFonts w:ascii="Times New Roman" w:hAnsi="Times New Roman"/>
          <w:sz w:val="20"/>
          <w:szCs w:val="20"/>
        </w:rPr>
        <w:t xml:space="preserve"> года</w:t>
      </w:r>
    </w:p>
    <w:p w:rsidR="00655442" w:rsidRPr="00037DEF" w:rsidRDefault="00655442" w:rsidP="0065544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7"/>
        <w:tblW w:w="16018" w:type="dxa"/>
        <w:tblInd w:w="-71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6"/>
        <w:gridCol w:w="2441"/>
        <w:gridCol w:w="992"/>
        <w:gridCol w:w="992"/>
        <w:gridCol w:w="993"/>
        <w:gridCol w:w="992"/>
        <w:gridCol w:w="1134"/>
        <w:gridCol w:w="993"/>
        <w:gridCol w:w="992"/>
        <w:gridCol w:w="2409"/>
        <w:gridCol w:w="2410"/>
        <w:gridCol w:w="1134"/>
      </w:tblGrid>
      <w:tr w:rsidR="00C35813" w:rsidRPr="00C35813" w:rsidTr="00433F37">
        <w:tc>
          <w:tcPr>
            <w:tcW w:w="536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№ п/п</w:t>
            </w:r>
          </w:p>
        </w:tc>
        <w:tc>
          <w:tcPr>
            <w:tcW w:w="2441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 xml:space="preserve">Срок начала реализации 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Срок</w:t>
            </w:r>
          </w:p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Финансирование, предусмотренное на год, тыс. руб.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Объем выполненных работ, тыс. руб.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Кассовое исполнение, тыс. руб.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Уровень финансирования, %</w:t>
            </w:r>
          </w:p>
        </w:tc>
        <w:tc>
          <w:tcPr>
            <w:tcW w:w="2409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Описание достигнутых результатов в реализации мероприятий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C35813" w:rsidRPr="00C35813" w:rsidTr="00433F37">
        <w:tc>
          <w:tcPr>
            <w:tcW w:w="536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41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Управление муниципальным долгом муниципального образования «Город Псков»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ФУ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01.01.</w:t>
            </w:r>
          </w:p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31.12.</w:t>
            </w:r>
          </w:p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95311,5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37998,4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37998,4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39,86</w:t>
            </w:r>
          </w:p>
        </w:tc>
        <w:tc>
          <w:tcPr>
            <w:tcW w:w="2409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1. Наличие разработанной программы внутренних заимствований на 2015-2017 годы. Соблюдение установленных ограничений по объему муниципального долга МО "Город Псков»</w:t>
            </w:r>
          </w:p>
        </w:tc>
        <w:tc>
          <w:tcPr>
            <w:tcW w:w="2410" w:type="dxa"/>
            <w:vAlign w:val="center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441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Разработка программы внутренних заимствований на 2015-2017 годы с учетом оптимальной структуры и объема муниципального долга, обеспечивающей сбалансированность и платежеспособность бюджета города Пскова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ФУ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01.01.</w:t>
            </w:r>
          </w:p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31.12.</w:t>
            </w:r>
          </w:p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1. Наличие разработанной программы внутренних заимствований на 2015-2017 годы. Соблюдение установленных ограничений по объему муниципального долга МО "Город Псков»</w:t>
            </w:r>
          </w:p>
        </w:tc>
        <w:tc>
          <w:tcPr>
            <w:tcW w:w="2410" w:type="dxa"/>
            <w:vAlign w:val="center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 xml:space="preserve">Пунктом 18 Решения Псковской городской Думы </w:t>
            </w:r>
            <w:proofErr w:type="gramStart"/>
            <w:r w:rsidRPr="00C35813">
              <w:rPr>
                <w:sz w:val="24"/>
                <w:szCs w:val="24"/>
              </w:rPr>
              <w:t>от  29.12.2015</w:t>
            </w:r>
            <w:proofErr w:type="gramEnd"/>
            <w:r w:rsidRPr="00C35813">
              <w:rPr>
                <w:sz w:val="24"/>
                <w:szCs w:val="24"/>
              </w:rPr>
              <w:t xml:space="preserve"> №1784 «О бюджете города Пскова на 2016 год» в (ред.  от 27.05.2016) утвержден объем заимствований на 01.01.2017 в сумме 600 000 </w:t>
            </w:r>
            <w:proofErr w:type="spellStart"/>
            <w:r w:rsidRPr="00C35813">
              <w:rPr>
                <w:sz w:val="24"/>
                <w:szCs w:val="24"/>
              </w:rPr>
              <w:t>тыс.руб</w:t>
            </w:r>
            <w:proofErr w:type="spellEnd"/>
            <w:r w:rsidRPr="00C35813">
              <w:rPr>
                <w:sz w:val="24"/>
                <w:szCs w:val="24"/>
              </w:rPr>
              <w:t xml:space="preserve">. По состоянию на 01.07.2016 объем заимствований 480 000 </w:t>
            </w:r>
            <w:proofErr w:type="spellStart"/>
            <w:r w:rsidRPr="00C35813">
              <w:rPr>
                <w:sz w:val="24"/>
                <w:szCs w:val="24"/>
              </w:rPr>
              <w:t>тыс.руб</w:t>
            </w:r>
            <w:proofErr w:type="spellEnd"/>
            <w:r w:rsidRPr="00C3581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2441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 xml:space="preserve">Проведение операций по управлению остатками средств на едином счете по учету </w:t>
            </w:r>
            <w:proofErr w:type="gramStart"/>
            <w:r w:rsidRPr="00C35813">
              <w:rPr>
                <w:bCs/>
                <w:iCs/>
                <w:color w:val="000000"/>
                <w:sz w:val="24"/>
                <w:szCs w:val="24"/>
              </w:rPr>
              <w:t>средств  бюджета</w:t>
            </w:r>
            <w:proofErr w:type="gramEnd"/>
            <w:r w:rsidRPr="00C35813">
              <w:rPr>
                <w:bCs/>
                <w:iCs/>
                <w:color w:val="000000"/>
                <w:sz w:val="24"/>
                <w:szCs w:val="24"/>
              </w:rPr>
              <w:t xml:space="preserve"> города Пскова для покрытия временных кассовых разрывов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ФУ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01.01.</w:t>
            </w:r>
          </w:p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31.12.</w:t>
            </w:r>
          </w:p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 xml:space="preserve">Снижение заимствований за счет направления остатков средств на едином счете по </w:t>
            </w:r>
            <w:proofErr w:type="gramStart"/>
            <w:r w:rsidRPr="00C35813">
              <w:rPr>
                <w:bCs/>
                <w:iCs/>
                <w:color w:val="000000"/>
                <w:sz w:val="24"/>
                <w:szCs w:val="24"/>
              </w:rPr>
              <w:t>учету  средств</w:t>
            </w:r>
            <w:proofErr w:type="gramEnd"/>
            <w:r w:rsidRPr="00C35813">
              <w:rPr>
                <w:bCs/>
                <w:iCs/>
                <w:color w:val="000000"/>
                <w:sz w:val="24"/>
                <w:szCs w:val="24"/>
              </w:rPr>
              <w:t xml:space="preserve"> бюджета города Пскова на начало финансового года на финансирование дефицита бюджета города</w:t>
            </w:r>
          </w:p>
        </w:tc>
        <w:tc>
          <w:tcPr>
            <w:tcW w:w="2410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Установленный предел заимствований не превышен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2441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ФУ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01.01.</w:t>
            </w:r>
          </w:p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31.12.</w:t>
            </w:r>
          </w:p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95311,5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37998,4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37998,4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39,86</w:t>
            </w:r>
          </w:p>
        </w:tc>
        <w:tc>
          <w:tcPr>
            <w:tcW w:w="2409" w:type="dxa"/>
            <w:vAlign w:val="center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Соблюдение ограничения по расходам на обслуживание муниципального долга МО "Г. Псков", установленного БК РФ. Недопущение просроченной задолженности по долговым обязательствам МО "Г. Псков"</w:t>
            </w:r>
          </w:p>
        </w:tc>
        <w:tc>
          <w:tcPr>
            <w:tcW w:w="2410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Задолженности не допущено.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41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Подпрограмма Совершенствование системы управления муниципальным имуществом, повышение эффективности использования муниципального имущества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КУМИ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01.01.</w:t>
            </w:r>
          </w:p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31.12.</w:t>
            </w:r>
          </w:p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8331,6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4142,6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3838,0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46,1</w:t>
            </w:r>
          </w:p>
        </w:tc>
        <w:tc>
          <w:tcPr>
            <w:tcW w:w="2409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41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Организация учета, инвентаризация и содержание муниципального имущества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КУМИ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01.01.</w:t>
            </w:r>
          </w:p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31.12.</w:t>
            </w:r>
          </w:p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7146,0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3658,6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3658,6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51,2</w:t>
            </w:r>
          </w:p>
        </w:tc>
        <w:tc>
          <w:tcPr>
            <w:tcW w:w="2409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Изготовление технических планов, обеспечение сохранности и содержания муниципального имущества</w:t>
            </w:r>
          </w:p>
        </w:tc>
        <w:tc>
          <w:tcPr>
            <w:tcW w:w="2410" w:type="dxa"/>
            <w:vAlign w:val="center"/>
          </w:tcPr>
          <w:p w:rsidR="00C35813" w:rsidRPr="00C35813" w:rsidRDefault="00C35813" w:rsidP="00C358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Проведено 2 аукциона на изготовление технических планов на 79 объектов коммунально-бытового назначения.</w:t>
            </w:r>
          </w:p>
          <w:p w:rsidR="00C35813" w:rsidRPr="00C35813" w:rsidRDefault="00C35813" w:rsidP="00C358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 xml:space="preserve">По мере наличия в бюджете денежных средств, проводится оплата расходов на </w:t>
            </w:r>
            <w:proofErr w:type="gramStart"/>
            <w:r w:rsidRPr="00C35813">
              <w:rPr>
                <w:sz w:val="24"/>
                <w:szCs w:val="24"/>
              </w:rPr>
              <w:t>содержание  муниципального</w:t>
            </w:r>
            <w:proofErr w:type="gramEnd"/>
            <w:r w:rsidRPr="00C35813">
              <w:rPr>
                <w:sz w:val="24"/>
                <w:szCs w:val="24"/>
              </w:rPr>
              <w:t xml:space="preserve"> имущества и коммунальных платежей. 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441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Содержание, обслуживание, оплата коммунальных расходов и уплата налогов за имущество, находящееся в казне муниципального образования "Город Псков"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КУМИ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01.01.2016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31.12.2016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827,9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473,8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473,8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57,2</w:t>
            </w:r>
          </w:p>
        </w:tc>
        <w:tc>
          <w:tcPr>
            <w:tcW w:w="2409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Своевременность уплаты налогов, оптимизация состава муниципального имущества</w:t>
            </w:r>
          </w:p>
        </w:tc>
        <w:tc>
          <w:tcPr>
            <w:tcW w:w="2410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Налоги уплачены своевременно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2441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Консервация объектов, находящихся в казне муниципального образования «Город Псков»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КУМИ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01.01.2016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31.12.2016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30,8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30,8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10,3</w:t>
            </w:r>
          </w:p>
        </w:tc>
        <w:tc>
          <w:tcPr>
            <w:tcW w:w="2409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Поддержание уровня потребительских свойств имущества казны муниципального образования "Город Псков"</w:t>
            </w:r>
          </w:p>
        </w:tc>
        <w:tc>
          <w:tcPr>
            <w:tcW w:w="2410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Мероприятия проводятся в соответствии с возникающими потребностями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Нет</w:t>
            </w: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2441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Изготовление технических планов сетей объектов коммунально-бытового назначения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КУМИ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01.01.2016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31.12.2016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2590,1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2590,1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2590,1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100,0</w:t>
            </w:r>
          </w:p>
        </w:tc>
        <w:tc>
          <w:tcPr>
            <w:tcW w:w="2409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 xml:space="preserve">Увеличение доли объектов недвижимости, на которые </w:t>
            </w:r>
            <w:proofErr w:type="gramStart"/>
            <w:r w:rsidRPr="00C35813">
              <w:rPr>
                <w:bCs/>
                <w:iCs/>
                <w:color w:val="000000"/>
                <w:sz w:val="24"/>
                <w:szCs w:val="24"/>
              </w:rPr>
              <w:t>зарегистрировано  право</w:t>
            </w:r>
            <w:proofErr w:type="gramEnd"/>
            <w:r w:rsidRPr="00C35813">
              <w:rPr>
                <w:bCs/>
                <w:iCs/>
                <w:color w:val="000000"/>
                <w:sz w:val="24"/>
                <w:szCs w:val="24"/>
              </w:rPr>
              <w:t xml:space="preserve"> муниципальной собственности</w:t>
            </w:r>
          </w:p>
        </w:tc>
        <w:tc>
          <w:tcPr>
            <w:tcW w:w="2410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Проведено 2 аукциона на изготовление технических планов на 79 объектов коммунально-бытового назначения. Погашена кредиторская задолженность 2015 года.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нет</w:t>
            </w: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2441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 xml:space="preserve">Охрана объектов муниципального имущества, в </w:t>
            </w:r>
            <w:proofErr w:type="spellStart"/>
            <w:r w:rsidRPr="00C35813">
              <w:rPr>
                <w:bCs/>
                <w:iCs/>
                <w:color w:val="000000"/>
                <w:sz w:val="24"/>
                <w:szCs w:val="24"/>
              </w:rPr>
              <w:t>т.ч</w:t>
            </w:r>
            <w:proofErr w:type="spellEnd"/>
            <w:r w:rsidRPr="00C35813">
              <w:rPr>
                <w:bCs/>
                <w:iCs/>
                <w:color w:val="000000"/>
                <w:sz w:val="24"/>
                <w:szCs w:val="24"/>
              </w:rPr>
              <w:t>. обследование и оборудование охранной техникой и тревожной сигнализацией с выводом на пульт централизованной охраны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КУМИ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01.01.2016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31.12.2016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3168,0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543,2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543,2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17,4</w:t>
            </w:r>
          </w:p>
        </w:tc>
        <w:tc>
          <w:tcPr>
            <w:tcW w:w="2409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Обеспечение сохранности объектов муниципального имущества</w:t>
            </w:r>
          </w:p>
        </w:tc>
        <w:tc>
          <w:tcPr>
            <w:tcW w:w="2410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Выполнение мероприятий намечено на второе полугодие 2016 года.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Нет</w:t>
            </w: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2.1.5</w:t>
            </w:r>
          </w:p>
        </w:tc>
        <w:tc>
          <w:tcPr>
            <w:tcW w:w="2441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Изготовление документов, необходимых для организации учета бесхозяйных объектов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КУМИ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01.01.2016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31.12.2016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20,7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20,7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51,8</w:t>
            </w:r>
          </w:p>
        </w:tc>
        <w:tc>
          <w:tcPr>
            <w:tcW w:w="2409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Увеличение количества бесхозяйных объектов недвижимости, подлежащих регистрации</w:t>
            </w:r>
          </w:p>
        </w:tc>
        <w:tc>
          <w:tcPr>
            <w:tcW w:w="2410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Мероприятия проводились по мере возникновения потребности.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2.1.6</w:t>
            </w:r>
          </w:p>
        </w:tc>
        <w:tc>
          <w:tcPr>
            <w:tcW w:w="2441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Перечисление на счет Регионального оператора ежемесячных взносов в Фонд капитального ремонта за муниципальные нежилые помещения в многоквартирных домах, составляющих имущество казны муниципального образования "Город Псков"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КУМИ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01.01.2016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31.12.2016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Накопление денежных средств на счете регионального оператора с целью создания фонда для проведения капитального ремонта в соответствии с графиками ремонта объектов.</w:t>
            </w:r>
          </w:p>
        </w:tc>
        <w:tc>
          <w:tcPr>
            <w:tcW w:w="2410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Денежные средства перечисляются по выставляемым счетам оператора.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Нет</w:t>
            </w: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41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Проведение оценки объектов муниципального имущества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КУМИ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01.01.2016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31.12.2016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1185,6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484,0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179,4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15,13</w:t>
            </w:r>
          </w:p>
        </w:tc>
        <w:tc>
          <w:tcPr>
            <w:tcW w:w="2409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Определение стоимости бесхозяйных объектов коммунально-бытового назначения</w:t>
            </w:r>
          </w:p>
        </w:tc>
        <w:tc>
          <w:tcPr>
            <w:tcW w:w="2410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В рамках выполняемых мероприятий проведена оценка 38 объектов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2441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Проведение технической инвентаризации бесхозяйных объектов коммунально-бытового назначения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КУМИ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01.01.2016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31.12.2016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Увеличение доли объектов недвижимости, в отношении которых проведена техническая инвентаризация</w:t>
            </w:r>
          </w:p>
        </w:tc>
        <w:tc>
          <w:tcPr>
            <w:tcW w:w="2410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 xml:space="preserve">В рамках проводимых мероприятий </w:t>
            </w:r>
            <w:proofErr w:type="spellStart"/>
            <w:r w:rsidRPr="00C35813">
              <w:rPr>
                <w:sz w:val="24"/>
                <w:szCs w:val="24"/>
              </w:rPr>
              <w:t>проинвентаризированно</w:t>
            </w:r>
            <w:proofErr w:type="spellEnd"/>
            <w:r w:rsidRPr="00C35813">
              <w:rPr>
                <w:sz w:val="24"/>
                <w:szCs w:val="24"/>
              </w:rPr>
              <w:t xml:space="preserve"> 97 бесхозяйных объектов </w:t>
            </w:r>
            <w:proofErr w:type="spellStart"/>
            <w:r w:rsidRPr="00C35813">
              <w:rPr>
                <w:sz w:val="24"/>
                <w:szCs w:val="24"/>
              </w:rPr>
              <w:t>коммунально</w:t>
            </w:r>
            <w:proofErr w:type="spellEnd"/>
            <w:r w:rsidRPr="00C35813">
              <w:rPr>
                <w:sz w:val="24"/>
                <w:szCs w:val="24"/>
              </w:rPr>
              <w:t xml:space="preserve"> -бытового назначения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2441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Оценка объектов на приватизацию и объектов коммунально-бытового назначения, признанных муниципальной собственностью по решению суда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КУМИ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01.01.2016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31.12.2016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832,5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268,5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42,5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5,1</w:t>
            </w:r>
          </w:p>
        </w:tc>
        <w:tc>
          <w:tcPr>
            <w:tcW w:w="2409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Определение рыночной стоимости объектов муниципального имущества с целью определения предполагаемых доходов от реализации имущества</w:t>
            </w:r>
          </w:p>
        </w:tc>
        <w:tc>
          <w:tcPr>
            <w:tcW w:w="2410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В рамках выполняемых мероприятий проведена оценка 38 объектов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2441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Осуществление рыночной оценки годового размера обязательств арендаторов муниципального имущества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КУМИ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01.01.2016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31.12.2016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14,0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28,0</w:t>
            </w:r>
          </w:p>
        </w:tc>
        <w:tc>
          <w:tcPr>
            <w:tcW w:w="2409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 xml:space="preserve"> По результатам оценки перезаключение договоров аренды муниципального имущества на новый срок, определение уровня доходов от сдачи имущества в аренду</w:t>
            </w:r>
          </w:p>
        </w:tc>
        <w:tc>
          <w:tcPr>
            <w:tcW w:w="2410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 xml:space="preserve">По результатам проведенных </w:t>
            </w:r>
            <w:proofErr w:type="gramStart"/>
            <w:r w:rsidRPr="00C35813">
              <w:rPr>
                <w:sz w:val="24"/>
                <w:szCs w:val="24"/>
              </w:rPr>
              <w:t>мероприятий  перезаключено</w:t>
            </w:r>
            <w:proofErr w:type="gramEnd"/>
            <w:r w:rsidRPr="00C35813">
              <w:rPr>
                <w:sz w:val="24"/>
                <w:szCs w:val="24"/>
              </w:rPr>
              <w:t xml:space="preserve"> 4 договора.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Нет</w:t>
            </w: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2441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Проведение оценки и демонтажа незаконных рекламных конструкций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КУМИ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01.01.2016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31.12.2016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201,5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122,9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40,54</w:t>
            </w:r>
          </w:p>
        </w:tc>
        <w:tc>
          <w:tcPr>
            <w:tcW w:w="2409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Минимизация стоимости затрат на демонтаж незаконных рекламных конструкций</w:t>
            </w:r>
          </w:p>
        </w:tc>
        <w:tc>
          <w:tcPr>
            <w:tcW w:w="2410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По результатам проведенных мероприятий демонтировано 6 конструкций.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Нет</w:t>
            </w: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41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Осуществление контроля за увеличением поступлений в бюджет города Пскова средств от сдачи в аренду земельных участков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КУМИ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01.01.2016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31.12.2016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 xml:space="preserve">Поступление доходов от сдачи в аренду земельных </w:t>
            </w:r>
            <w:proofErr w:type="gramStart"/>
            <w:r w:rsidRPr="00C35813">
              <w:rPr>
                <w:sz w:val="24"/>
                <w:szCs w:val="24"/>
              </w:rPr>
              <w:t>участков,  от</w:t>
            </w:r>
            <w:proofErr w:type="gramEnd"/>
            <w:r w:rsidRPr="00C35813">
              <w:rPr>
                <w:sz w:val="24"/>
                <w:szCs w:val="24"/>
              </w:rPr>
              <w:t xml:space="preserve"> приватизации. Пополнение доходной части бюджета от аренды муниципального имущества, используемого для проведения рекламных акций.</w:t>
            </w:r>
          </w:p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 xml:space="preserve">Поступление доходов от сдачи в аренду земельных </w:t>
            </w:r>
            <w:proofErr w:type="gramStart"/>
            <w:r w:rsidRPr="00C35813">
              <w:rPr>
                <w:sz w:val="24"/>
                <w:szCs w:val="24"/>
              </w:rPr>
              <w:t>участков,  от</w:t>
            </w:r>
            <w:proofErr w:type="gramEnd"/>
            <w:r w:rsidRPr="00C35813">
              <w:rPr>
                <w:sz w:val="24"/>
                <w:szCs w:val="24"/>
              </w:rPr>
              <w:t xml:space="preserve"> приватизации. </w:t>
            </w:r>
          </w:p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2441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Проведение работы по взысканию задолженностей по договорам аренды прошлых лет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КУМИ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01.01.2016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31.12.2016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Снижение дебиторской задолженности</w:t>
            </w:r>
          </w:p>
        </w:tc>
        <w:tc>
          <w:tcPr>
            <w:tcW w:w="2410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 xml:space="preserve">В 1 полугодии подано в суд 6 исковых </w:t>
            </w:r>
            <w:proofErr w:type="gramStart"/>
            <w:r w:rsidRPr="00C35813">
              <w:rPr>
                <w:sz w:val="24"/>
                <w:szCs w:val="24"/>
              </w:rPr>
              <w:t>заявлений .</w:t>
            </w:r>
            <w:proofErr w:type="gramEnd"/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нет</w:t>
            </w: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2441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Выявление неиспользуемых или используемых не по назначению земельных участков, находящихся в муниципальной собственности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КУМИ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01.01.2016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31.12.2016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Снижение количества неиспользуемых или используемых не по назначению земельных участков, находящихся в муниципальной собственности</w:t>
            </w:r>
          </w:p>
        </w:tc>
        <w:tc>
          <w:tcPr>
            <w:tcW w:w="2410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Использование не по назначению земельных участков не выявлено.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нет</w:t>
            </w: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2441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Вовлечение в рыночный оборот неиспользуемых или используемых не по назначению земельных участков, находящихся в муниципальной собственности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КУМИ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01.01.2016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31.12.2016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Поступление доходов в местный бюджет от вовлечения в рыночный оборот неиспользуемых или используемых не по назначению земельных участков, находящихся в муниципальной собственности</w:t>
            </w:r>
          </w:p>
        </w:tc>
        <w:tc>
          <w:tcPr>
            <w:tcW w:w="2410" w:type="dxa"/>
          </w:tcPr>
          <w:p w:rsidR="00C35813" w:rsidRPr="00C35813" w:rsidRDefault="00C35813" w:rsidP="00C35813">
            <w:pPr>
              <w:pStyle w:val="ConsPlusCell"/>
            </w:pPr>
            <w:r w:rsidRPr="00C35813">
              <w:t xml:space="preserve">Рыночная стоимость обязательств арендаторов по уплате годового размера арендной платы определяется исключительно по результатам независимой </w:t>
            </w:r>
            <w:proofErr w:type="gramStart"/>
            <w:r w:rsidRPr="00C35813">
              <w:t>оценки  в</w:t>
            </w:r>
            <w:proofErr w:type="gramEnd"/>
            <w:r w:rsidRPr="00C35813">
              <w:t xml:space="preserve"> соответствии с Федеральным законом от 29.07.1998 № 135-ФЗ «Об оценочной деятельности в Российской Федерации».</w:t>
            </w:r>
          </w:p>
          <w:p w:rsidR="00C35813" w:rsidRPr="00C35813" w:rsidRDefault="00C35813" w:rsidP="00C35813">
            <w:pPr>
              <w:pStyle w:val="ConsPlusCell"/>
            </w:pPr>
            <w:r w:rsidRPr="00C35813">
              <w:t xml:space="preserve"> </w:t>
            </w:r>
            <w:r w:rsidRPr="00C35813">
              <w:rPr>
                <w:color w:val="FF0000"/>
              </w:rPr>
              <w:t xml:space="preserve"> </w:t>
            </w:r>
            <w:r w:rsidRPr="00C35813">
              <w:t>За 1 полугодие 2016 года заключено:</w:t>
            </w:r>
          </w:p>
          <w:p w:rsidR="00C35813" w:rsidRPr="00C35813" w:rsidRDefault="00C35813" w:rsidP="00C35813">
            <w:pPr>
              <w:pStyle w:val="ConsPlusCell"/>
            </w:pPr>
            <w:r w:rsidRPr="00C35813">
              <w:t xml:space="preserve">- 4 договора аренды муниципального имущества на новый срок без торгов. Годовой размер арендной платы по вновь заключенным договорам аренды – 43,05 тыс. руб. </w:t>
            </w:r>
          </w:p>
          <w:p w:rsidR="00C35813" w:rsidRPr="00C35813" w:rsidRDefault="00C35813" w:rsidP="00C35813">
            <w:pPr>
              <w:pStyle w:val="ConsPlusCell"/>
            </w:pPr>
            <w:r w:rsidRPr="00C35813">
              <w:t xml:space="preserve">- 8 договоров аренды муниципального земельного участка. </w:t>
            </w:r>
          </w:p>
          <w:p w:rsidR="00C35813" w:rsidRPr="00C35813" w:rsidRDefault="00C35813" w:rsidP="00C35813">
            <w:pPr>
              <w:pStyle w:val="ConsPlusCell"/>
            </w:pPr>
            <w:r w:rsidRPr="00C35813">
              <w:t>Годовой размер арендной платы по вновь заключенным договорам аренды – 3 260,8 тыс. рублей.</w:t>
            </w:r>
          </w:p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2.3.4</w:t>
            </w:r>
          </w:p>
        </w:tc>
        <w:tc>
          <w:tcPr>
            <w:tcW w:w="2441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Осуществление приватизации муниципального имущества, не предназначенного для реализации органами местного самоуправления, законодательно предусмотренных публичных функций и полномочий – внесение изменений в прогнозный План (программу) приватизации муниципального имущества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КУМИ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01.01.2016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31.12.2016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Поступление в местный бюджет доходов от реализации муниципального имущества</w:t>
            </w:r>
          </w:p>
        </w:tc>
        <w:tc>
          <w:tcPr>
            <w:tcW w:w="2410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 xml:space="preserve">В </w:t>
            </w:r>
            <w:r w:rsidRPr="00C35813">
              <w:rPr>
                <w:sz w:val="24"/>
                <w:szCs w:val="24"/>
                <w:lang w:val="en-US"/>
              </w:rPr>
              <w:t>I</w:t>
            </w:r>
            <w:r w:rsidRPr="00C35813">
              <w:rPr>
                <w:sz w:val="24"/>
                <w:szCs w:val="24"/>
              </w:rPr>
              <w:t xml:space="preserve"> полугодии 2016 года из 29 объектов нежилого фонда, включенных в План приватизации для приватизации их в </w:t>
            </w:r>
            <w:r w:rsidRPr="00C35813">
              <w:rPr>
                <w:sz w:val="24"/>
                <w:szCs w:val="24"/>
                <w:lang w:val="en-US"/>
              </w:rPr>
              <w:t>I</w:t>
            </w:r>
            <w:r w:rsidRPr="00C35813">
              <w:rPr>
                <w:sz w:val="24"/>
                <w:szCs w:val="24"/>
              </w:rPr>
              <w:t xml:space="preserve"> полугодии, продано 12 объектов (6 – на аукционах, 4 – посредством публичного предложения, 2 – по результатам конкурса) на общую сумму по ценам продажи без учета НДС </w:t>
            </w:r>
            <w:proofErr w:type="gramStart"/>
            <w:r w:rsidRPr="00C35813">
              <w:rPr>
                <w:sz w:val="24"/>
                <w:szCs w:val="24"/>
              </w:rPr>
              <w:t>–  11</w:t>
            </w:r>
            <w:proofErr w:type="gramEnd"/>
            <w:r w:rsidRPr="00C35813">
              <w:rPr>
                <w:sz w:val="24"/>
                <w:szCs w:val="24"/>
              </w:rPr>
              <w:t xml:space="preserve"> 728,0 тыс. рублей (19,0 % от прогноза поступлений).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2.3.5</w:t>
            </w:r>
          </w:p>
        </w:tc>
        <w:tc>
          <w:tcPr>
            <w:tcW w:w="2441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Предоставление муниципальных рекламных мест для размещения наружной рекламы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КУМИ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01.01.2016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31.12.2016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Поступление доходов в местный бюджет</w:t>
            </w:r>
          </w:p>
        </w:tc>
        <w:tc>
          <w:tcPr>
            <w:tcW w:w="2410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В 1 полугодии 2016 года поступило доходов от сдачи в аренду рекламных мест 8621,5 тыс. рублей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нет</w:t>
            </w: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441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 xml:space="preserve">Осуществление контроля за увеличением поступлений в бюджет города Пскова </w:t>
            </w:r>
            <w:proofErr w:type="gramStart"/>
            <w:r w:rsidRPr="00C35813">
              <w:rPr>
                <w:bCs/>
                <w:color w:val="000000"/>
                <w:sz w:val="24"/>
                <w:szCs w:val="24"/>
              </w:rPr>
              <w:t>средств  от</w:t>
            </w:r>
            <w:proofErr w:type="gramEnd"/>
            <w:r w:rsidRPr="00C35813">
              <w:rPr>
                <w:bCs/>
                <w:color w:val="000000"/>
                <w:sz w:val="24"/>
                <w:szCs w:val="24"/>
              </w:rPr>
              <w:t xml:space="preserve"> сдачи в аренду муниципального имущества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КУМИ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01.01.2016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31.12.2016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2441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Проведение претензионной работы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КУМИ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01.01.2016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31.12.2016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Сокращение задолженности</w:t>
            </w:r>
          </w:p>
        </w:tc>
        <w:tc>
          <w:tcPr>
            <w:tcW w:w="2410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 xml:space="preserve">Размер погашенной в 1 полугодии 2016 года задолженности прошлых лет – 1 593,4 тыс. </w:t>
            </w:r>
            <w:proofErr w:type="gramStart"/>
            <w:r w:rsidRPr="00C35813">
              <w:rPr>
                <w:sz w:val="24"/>
                <w:szCs w:val="24"/>
              </w:rPr>
              <w:t>рублей.</w:t>
            </w:r>
            <w:r w:rsidRPr="00C35813">
              <w:rPr>
                <w:color w:val="FF0000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2441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Выявление неиспользуемого или используемого не по назначению муниципального имущества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КУМИ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01.01.2016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31.12.2016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Использование муниципального имущества по назначению в соответствии с заключенными договорами</w:t>
            </w:r>
          </w:p>
        </w:tc>
        <w:tc>
          <w:tcPr>
            <w:tcW w:w="2410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В 1 полугодии 2016 года проведено 19 проверок. Нарушений не выявлено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нет</w:t>
            </w: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2441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Вовлечение в рыночный оборот неиспользуемого или используемого не по назначению муниципального имущества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КУМИ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01.01.2016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31.12.2016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Поступление доходов в местный бюджет</w:t>
            </w:r>
          </w:p>
        </w:tc>
        <w:tc>
          <w:tcPr>
            <w:tcW w:w="2410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В 1 полугодии 2016 года не по назначению используемого муниципального имущества не выявлено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нет</w:t>
            </w: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41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Подпрограмма Обеспечение реализации муниципальной программы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КУМИ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01.01.2016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31.12.2016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16124,6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6708,5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6708,5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41,6</w:t>
            </w:r>
          </w:p>
        </w:tc>
        <w:tc>
          <w:tcPr>
            <w:tcW w:w="2409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Исполнение сметы на содержание КУМИ</w:t>
            </w:r>
          </w:p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 xml:space="preserve">Обеспечение деятельности КУМИ осуществляется в плановом порядке 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нет</w:t>
            </w: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41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Обеспечение деятельности ответственного исполнителя муниципальной программы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КУМИ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01.01.2016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31.12.2016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16124,6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6708,5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6708,5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41,6</w:t>
            </w:r>
          </w:p>
        </w:tc>
        <w:tc>
          <w:tcPr>
            <w:tcW w:w="2409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Исполнение сметы на содержание КУМИ</w:t>
            </w:r>
          </w:p>
          <w:p w:rsidR="00C35813" w:rsidRPr="00C35813" w:rsidRDefault="00C35813" w:rsidP="00C35813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 xml:space="preserve">Обеспечение деятельности КУМИ осуществляется в плановом порядке 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нет</w:t>
            </w: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2441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Расходы на содержание комитета по управлению муниципальным имуществом города Пскова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КУМИ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01.01.2016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31.12.2016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16124,6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6708,5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6708,5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41,6</w:t>
            </w:r>
          </w:p>
        </w:tc>
        <w:tc>
          <w:tcPr>
            <w:tcW w:w="2409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Исполнение сметы на содержание КУМИ</w:t>
            </w:r>
          </w:p>
          <w:p w:rsidR="00C35813" w:rsidRPr="00C35813" w:rsidRDefault="00C35813" w:rsidP="00C35813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Обеспечение деятельности КУМИ осуществляется в плановом порядке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Нет</w:t>
            </w: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441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Осуществление координации реализации муниципальной программы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КУМИ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01.01.2016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31.12.2016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Своевременное внесение изменений в муниципальную программу, подготовка отчета о ходе реализации программы.</w:t>
            </w:r>
          </w:p>
        </w:tc>
        <w:tc>
          <w:tcPr>
            <w:tcW w:w="2410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В первом полугодии вносились в муниципальную программу 2 изменения: ПАГП от 26.01.2016 № 65 и ПАГП от 30.03.2016 № 382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Нет</w:t>
            </w: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2441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Организация реализации муниципальной программы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КУМИ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01.01.2016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31.12.2016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Создание условий для выполнения запланированных мероприятий муниципальной программы</w:t>
            </w:r>
          </w:p>
        </w:tc>
        <w:tc>
          <w:tcPr>
            <w:tcW w:w="2410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Запланированные мероприятия проводятся в рамках утвержденной сметы.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Нет</w:t>
            </w: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2441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Принятие решений о внесении изменений в муниципальную программу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КУМИ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01.01.2016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31.12.2016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Обеспечение оперативности выполнения запланированных мероприятий в рамках принятых изменений в бюджет</w:t>
            </w:r>
          </w:p>
        </w:tc>
        <w:tc>
          <w:tcPr>
            <w:tcW w:w="2410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Все необходимые изменения проведены в рамках принятых изменений в бюджет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нет</w:t>
            </w: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3.2.3</w:t>
            </w:r>
          </w:p>
        </w:tc>
        <w:tc>
          <w:tcPr>
            <w:tcW w:w="2441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Подготовка информации, необходимой для контроля за ходом реализации муниципальной программы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КУМИ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01.01.2016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31.12.2016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Обеспечение возможности оперативного вмешательства в ход выполнения мероприятий муниципальной программы</w:t>
            </w:r>
          </w:p>
        </w:tc>
        <w:tc>
          <w:tcPr>
            <w:tcW w:w="2410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 xml:space="preserve">Подготовлен </w:t>
            </w:r>
            <w:proofErr w:type="gramStart"/>
            <w:r w:rsidRPr="00C35813">
              <w:rPr>
                <w:sz w:val="24"/>
                <w:szCs w:val="24"/>
              </w:rPr>
              <w:t>отчет  за</w:t>
            </w:r>
            <w:proofErr w:type="gramEnd"/>
            <w:r w:rsidRPr="00C35813">
              <w:rPr>
                <w:sz w:val="24"/>
                <w:szCs w:val="24"/>
              </w:rPr>
              <w:t xml:space="preserve"> первое полугодие 2016 года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Нет</w:t>
            </w: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3.2.4</w:t>
            </w:r>
          </w:p>
        </w:tc>
        <w:tc>
          <w:tcPr>
            <w:tcW w:w="2441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Проведение оценки эффективности реализации муниципальной программы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КУМИ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01.01.2016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31.12.2016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Наличие результатов оценки эффективности реализации муниципальной программы.</w:t>
            </w:r>
          </w:p>
        </w:tc>
        <w:tc>
          <w:tcPr>
            <w:tcW w:w="2410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По результатам выполнения мероприятий муниципальной программы за 2015 год подведены итоги выполнения мероприятий. Отчет о выполнении мероприятий программы за 2015 год предоставлен в КСЭР 01.03.2016 года.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нет</w:t>
            </w: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3.2.5</w:t>
            </w:r>
          </w:p>
        </w:tc>
        <w:tc>
          <w:tcPr>
            <w:tcW w:w="2441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Подготовка годового отчета реализации муниципальной программы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КУМИ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01.01.2016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31.12.2016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 xml:space="preserve">Подведение итогов деятельности исполнителя по выполнению плановых </w:t>
            </w:r>
            <w:proofErr w:type="gramStart"/>
            <w:r w:rsidRPr="00C35813">
              <w:rPr>
                <w:bCs/>
                <w:iCs/>
                <w:color w:val="000000"/>
                <w:sz w:val="24"/>
                <w:szCs w:val="24"/>
              </w:rPr>
              <w:t>показателей  муниципальной</w:t>
            </w:r>
            <w:proofErr w:type="gramEnd"/>
            <w:r w:rsidRPr="00C35813">
              <w:rPr>
                <w:bCs/>
                <w:iCs/>
                <w:color w:val="000000"/>
                <w:sz w:val="24"/>
                <w:szCs w:val="24"/>
              </w:rPr>
              <w:t xml:space="preserve"> программы за отчетный период</w:t>
            </w:r>
          </w:p>
        </w:tc>
        <w:tc>
          <w:tcPr>
            <w:tcW w:w="2410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Итоги рассмотрены на заседании комиссии в марте месяце 2016 года.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Нет</w:t>
            </w: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441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 xml:space="preserve">Реализация принципа информационной открытости в деятельности Администрации </w:t>
            </w:r>
            <w:proofErr w:type="gramStart"/>
            <w:r w:rsidRPr="00C35813">
              <w:rPr>
                <w:bCs/>
                <w:color w:val="000000"/>
                <w:sz w:val="24"/>
                <w:szCs w:val="24"/>
              </w:rPr>
              <w:t>города  по</w:t>
            </w:r>
            <w:proofErr w:type="gramEnd"/>
            <w:r w:rsidRPr="00C35813">
              <w:rPr>
                <w:bCs/>
                <w:color w:val="000000"/>
                <w:sz w:val="24"/>
                <w:szCs w:val="24"/>
              </w:rPr>
              <w:t xml:space="preserve"> выполнению муниципальной программы (информирование населения о ходе и результатах реализации мероприятий программы и т.п.)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КУМИ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01.01.2016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31.12.2016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Обеспеченность населения информацией</w:t>
            </w:r>
          </w:p>
        </w:tc>
        <w:tc>
          <w:tcPr>
            <w:tcW w:w="2410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 xml:space="preserve">Изменения, вносимые в муниципальную программу </w:t>
            </w:r>
            <w:proofErr w:type="gramStart"/>
            <w:r w:rsidRPr="00C35813">
              <w:rPr>
                <w:sz w:val="24"/>
                <w:szCs w:val="24"/>
              </w:rPr>
              <w:t>размещены  в</w:t>
            </w:r>
            <w:proofErr w:type="gramEnd"/>
            <w:r w:rsidRPr="00C35813">
              <w:rPr>
                <w:sz w:val="24"/>
                <w:szCs w:val="24"/>
              </w:rPr>
              <w:t xml:space="preserve"> сети Интернет</w:t>
            </w:r>
            <w:r w:rsidRPr="00C35813">
              <w:rPr>
                <w:color w:val="C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нет</w:t>
            </w: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3.3.1</w:t>
            </w:r>
          </w:p>
        </w:tc>
        <w:tc>
          <w:tcPr>
            <w:tcW w:w="2441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Своевременное размещение информационных материалов в СМИ, в сети Интернет (информирование населения) о вносимых изменениях в программу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КУМИ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01.01.2016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31.12.2016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Обеспечение гласности действий исполнителя по внесению изменений в муниципальную программу</w:t>
            </w:r>
          </w:p>
        </w:tc>
        <w:tc>
          <w:tcPr>
            <w:tcW w:w="2410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Информация о внесенных изменениях в программу своевременно размещена на сайте ЕСИА.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Нет</w:t>
            </w: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3.3.2</w:t>
            </w:r>
          </w:p>
        </w:tc>
        <w:tc>
          <w:tcPr>
            <w:tcW w:w="2441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C35813">
              <w:rPr>
                <w:bCs/>
                <w:iCs/>
                <w:color w:val="000000"/>
                <w:sz w:val="24"/>
                <w:szCs w:val="24"/>
              </w:rPr>
              <w:t>Обеспечение  в</w:t>
            </w:r>
            <w:proofErr w:type="gramEnd"/>
            <w:r w:rsidRPr="00C35813">
              <w:rPr>
                <w:bCs/>
                <w:iCs/>
                <w:color w:val="000000"/>
                <w:sz w:val="24"/>
                <w:szCs w:val="24"/>
              </w:rPr>
              <w:t xml:space="preserve"> СМИ освещения информации о ходе и результатах реализации мероприятий  программы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КУМИ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01.01.2016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31.12.2016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Доступность информации о проводимых мероприятиях и результатах их реализации в рамках муниципальной программы</w:t>
            </w:r>
          </w:p>
        </w:tc>
        <w:tc>
          <w:tcPr>
            <w:tcW w:w="2410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На сайте государственных закупок размещены планы-графики планируемых закупок, контракты, заключенные с поставщиками и отчеты по их исполнению.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нет</w:t>
            </w: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441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КУМИ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01.01.2016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31.12.2016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3.4.1</w:t>
            </w:r>
          </w:p>
        </w:tc>
        <w:tc>
          <w:tcPr>
            <w:tcW w:w="2441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Участие в публичных слушаниях при принятии основных документов в отношении муниципальной собственности, актуальных для населения города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КУМИ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01.01.2016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31.12.2016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Обеспечение соблюдения интересов муниципального образования "Город Псков" по вопросам касающимся муниципальной собственности</w:t>
            </w:r>
          </w:p>
        </w:tc>
        <w:tc>
          <w:tcPr>
            <w:tcW w:w="2410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Публичных слушаний в первом полугодии 2016 года по вопросам муниципальной собственности не проводилось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нет</w:t>
            </w:r>
          </w:p>
        </w:tc>
      </w:tr>
      <w:tr w:rsidR="00C35813" w:rsidRPr="00C35813" w:rsidTr="00433F37">
        <w:tc>
          <w:tcPr>
            <w:tcW w:w="536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3.4.2</w:t>
            </w:r>
          </w:p>
        </w:tc>
        <w:tc>
          <w:tcPr>
            <w:tcW w:w="2441" w:type="dxa"/>
            <w:vAlign w:val="center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Размещение (организация размещения) в СМИ (Интернет) обязательной информации, предусмотренной законодательством РФ и нормативными актами города и области (об утвержденных нормативных актах Администрации города, о конкурсах по закупкам, информации о проводимых аукционах по реализации муниципального имущества и т. д.)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КУМИ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01.01.2016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C35813">
              <w:rPr>
                <w:color w:val="002060"/>
                <w:sz w:val="24"/>
                <w:szCs w:val="24"/>
              </w:rPr>
              <w:t>31.12.2016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3581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35813" w:rsidRPr="00C35813" w:rsidRDefault="00C35813" w:rsidP="00C35813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C35813">
              <w:rPr>
                <w:bCs/>
                <w:iCs/>
                <w:color w:val="000000"/>
                <w:sz w:val="24"/>
                <w:szCs w:val="24"/>
              </w:rPr>
              <w:t>Привлечение большего количества юридических и физических лиц к участию в торгах по приобретению прав пользования и самих объектов муниципального имущества</w:t>
            </w:r>
            <w:bookmarkStart w:id="0" w:name="_GoBack"/>
            <w:bookmarkEnd w:id="0"/>
          </w:p>
        </w:tc>
        <w:tc>
          <w:tcPr>
            <w:tcW w:w="2410" w:type="dxa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Вся необходимая информация о проводимых торгах размещается в сети интернет своевременно в соответствии с действующим законодательством.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нет</w:t>
            </w:r>
          </w:p>
        </w:tc>
      </w:tr>
      <w:tr w:rsidR="00C35813" w:rsidRPr="00C35813" w:rsidTr="00433F37">
        <w:tc>
          <w:tcPr>
            <w:tcW w:w="5954" w:type="dxa"/>
            <w:gridSpan w:val="5"/>
          </w:tcPr>
          <w:p w:rsidR="00C35813" w:rsidRPr="00C35813" w:rsidRDefault="00C35813" w:rsidP="00C35813">
            <w:pPr>
              <w:spacing w:after="0" w:line="240" w:lineRule="auto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119767,7</w:t>
            </w: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48849,5</w:t>
            </w:r>
          </w:p>
        </w:tc>
        <w:tc>
          <w:tcPr>
            <w:tcW w:w="993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48544,9</w:t>
            </w:r>
          </w:p>
        </w:tc>
        <w:tc>
          <w:tcPr>
            <w:tcW w:w="992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813">
              <w:rPr>
                <w:sz w:val="24"/>
                <w:szCs w:val="24"/>
              </w:rPr>
              <w:t>40,53</w:t>
            </w:r>
          </w:p>
        </w:tc>
        <w:tc>
          <w:tcPr>
            <w:tcW w:w="2409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5813" w:rsidRPr="00C35813" w:rsidRDefault="00C35813" w:rsidP="00C35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D28E5" w:rsidRPr="00655442" w:rsidRDefault="00DD28E5">
      <w:pPr>
        <w:rPr>
          <w:rFonts w:ascii="Times New Roman" w:hAnsi="Times New Roman" w:cs="Times New Roman"/>
          <w:sz w:val="28"/>
          <w:szCs w:val="28"/>
        </w:rPr>
      </w:pPr>
    </w:p>
    <w:sectPr w:rsidR="00DD28E5" w:rsidRPr="00655442" w:rsidSect="002E4A5C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468" w:rsidRDefault="009E1468" w:rsidP="00655442">
      <w:pPr>
        <w:spacing w:after="0" w:line="240" w:lineRule="auto"/>
      </w:pPr>
      <w:r>
        <w:separator/>
      </w:r>
    </w:p>
  </w:endnote>
  <w:endnote w:type="continuationSeparator" w:id="0">
    <w:p w:rsidR="009E1468" w:rsidRDefault="009E1468" w:rsidP="0065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468" w:rsidRDefault="009E1468" w:rsidP="00655442">
      <w:pPr>
        <w:spacing w:after="0" w:line="240" w:lineRule="auto"/>
      </w:pPr>
      <w:r>
        <w:separator/>
      </w:r>
    </w:p>
  </w:footnote>
  <w:footnote w:type="continuationSeparator" w:id="0">
    <w:p w:rsidR="009E1468" w:rsidRDefault="009E1468" w:rsidP="00655442">
      <w:pPr>
        <w:spacing w:after="0" w:line="240" w:lineRule="auto"/>
      </w:pPr>
      <w:r>
        <w:continuationSeparator/>
      </w:r>
    </w:p>
  </w:footnote>
  <w:footnote w:id="1">
    <w:p w:rsidR="00C35813" w:rsidRDefault="00C35813" w:rsidP="00C35813">
      <w:pPr>
        <w:pStyle w:val="a5"/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В соответствии с утверждённой муниципальной программой.</w:t>
      </w:r>
    </w:p>
  </w:footnote>
  <w:footnote w:id="2">
    <w:p w:rsidR="00C35813" w:rsidRDefault="00C35813" w:rsidP="00C35813">
      <w:pPr>
        <w:pStyle w:val="a5"/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Приводится фактическое значение показателя за год, предшествующий отчетному году.</w:t>
      </w:r>
    </w:p>
  </w:footnote>
  <w:footnote w:id="3">
    <w:p w:rsidR="00C35813" w:rsidRDefault="00C35813" w:rsidP="00C35813">
      <w:pPr>
        <w:pStyle w:val="a5"/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Уровень достижения рассчитывается в процентах как отношение фактического значения к плановому значению на год, умноженное на 100.  Уровень достижения показателей, для которых уменьшение их значения означает улучшение ситуации, а положительное - ухудшение ситуации, желательно рассчитывать обратным счетом.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A3F74"/>
    <w:multiLevelType w:val="hybridMultilevel"/>
    <w:tmpl w:val="869C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D6"/>
    <w:rsid w:val="002E4A5C"/>
    <w:rsid w:val="003E0E20"/>
    <w:rsid w:val="00433F37"/>
    <w:rsid w:val="00655442"/>
    <w:rsid w:val="009E1468"/>
    <w:rsid w:val="00A70CF9"/>
    <w:rsid w:val="00C35813"/>
    <w:rsid w:val="00C60BD6"/>
    <w:rsid w:val="00DD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92203-20A9-4759-AFAD-75EEFCFA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442"/>
    <w:pPr>
      <w:ind w:left="720"/>
      <w:contextualSpacing/>
    </w:pPr>
  </w:style>
  <w:style w:type="character" w:customStyle="1" w:styleId="a4">
    <w:name w:val="Текст сноски Знак"/>
    <w:basedOn w:val="a0"/>
    <w:link w:val="a5"/>
    <w:semiHidden/>
    <w:locked/>
    <w:rsid w:val="00655442"/>
    <w:rPr>
      <w:rFonts w:ascii="Calibri" w:hAnsi="Calibri"/>
    </w:rPr>
  </w:style>
  <w:style w:type="paragraph" w:styleId="a5">
    <w:name w:val="footnote text"/>
    <w:basedOn w:val="a"/>
    <w:link w:val="a4"/>
    <w:semiHidden/>
    <w:rsid w:val="00655442"/>
    <w:pPr>
      <w:spacing w:after="0" w:line="240" w:lineRule="auto"/>
    </w:pPr>
    <w:rPr>
      <w:rFonts w:ascii="Calibri" w:hAnsi="Calibri"/>
    </w:rPr>
  </w:style>
  <w:style w:type="character" w:customStyle="1" w:styleId="1">
    <w:name w:val="Текст сноски Знак1"/>
    <w:basedOn w:val="a0"/>
    <w:uiPriority w:val="99"/>
    <w:semiHidden/>
    <w:rsid w:val="00655442"/>
    <w:rPr>
      <w:sz w:val="20"/>
      <w:szCs w:val="20"/>
    </w:rPr>
  </w:style>
  <w:style w:type="character" w:styleId="a6">
    <w:name w:val="footnote reference"/>
    <w:basedOn w:val="a0"/>
    <w:semiHidden/>
    <w:rsid w:val="00655442"/>
    <w:rPr>
      <w:rFonts w:ascii="Times New Roman" w:hAnsi="Times New Roman" w:cs="Times New Roman" w:hint="default"/>
      <w:vertAlign w:val="superscript"/>
    </w:rPr>
  </w:style>
  <w:style w:type="table" w:styleId="a7">
    <w:name w:val="Table Grid"/>
    <w:basedOn w:val="a1"/>
    <w:rsid w:val="00C3581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35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2015-07-22T12:27:00Z</dcterms:created>
  <dcterms:modified xsi:type="dcterms:W3CDTF">2016-08-16T13:30:00Z</dcterms:modified>
</cp:coreProperties>
</file>