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1E" w:rsidRDefault="005E2A1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E2A1E" w:rsidRDefault="005E2A1E">
      <w:pPr>
        <w:pStyle w:val="ConsPlusNormal"/>
        <w:jc w:val="both"/>
        <w:outlineLvl w:val="0"/>
      </w:pPr>
    </w:p>
    <w:p w:rsidR="005E2A1E" w:rsidRDefault="005E2A1E">
      <w:pPr>
        <w:pStyle w:val="ConsPlusTitle"/>
        <w:jc w:val="center"/>
        <w:outlineLvl w:val="0"/>
      </w:pPr>
      <w:r>
        <w:t>АДМИНИСТРАЦИЯ ГОРОДА ПСКОВА</w:t>
      </w:r>
    </w:p>
    <w:p w:rsidR="005E2A1E" w:rsidRDefault="005E2A1E">
      <w:pPr>
        <w:pStyle w:val="ConsPlusTitle"/>
        <w:jc w:val="center"/>
      </w:pPr>
    </w:p>
    <w:p w:rsidR="005E2A1E" w:rsidRDefault="005E2A1E">
      <w:pPr>
        <w:pStyle w:val="ConsPlusTitle"/>
        <w:jc w:val="center"/>
      </w:pPr>
      <w:r>
        <w:t>ПОСТАНОВЛЕНИЕ</w:t>
      </w:r>
    </w:p>
    <w:p w:rsidR="005E2A1E" w:rsidRDefault="005E2A1E">
      <w:pPr>
        <w:pStyle w:val="ConsPlusTitle"/>
        <w:jc w:val="center"/>
      </w:pPr>
      <w:r>
        <w:t>от 18 сентября 2014 г. N 2314</w:t>
      </w:r>
    </w:p>
    <w:p w:rsidR="005E2A1E" w:rsidRDefault="005E2A1E">
      <w:pPr>
        <w:pStyle w:val="ConsPlusTitle"/>
        <w:jc w:val="center"/>
      </w:pPr>
    </w:p>
    <w:p w:rsidR="005E2A1E" w:rsidRDefault="005E2A1E">
      <w:pPr>
        <w:pStyle w:val="ConsPlusTitle"/>
        <w:jc w:val="center"/>
      </w:pPr>
      <w:r>
        <w:t>ОБ УТВЕРЖДЕНИИ МУНИЦИПАЛЬНОЙ ПРОГРАММЫ "СОДЕЙСТВИЕ</w:t>
      </w:r>
    </w:p>
    <w:p w:rsidR="005E2A1E" w:rsidRDefault="005E2A1E">
      <w:pPr>
        <w:pStyle w:val="ConsPlusTitle"/>
        <w:jc w:val="center"/>
      </w:pPr>
      <w:r>
        <w:t>ЭКОНОМИЧЕСКОМУ РАЗВИТИЮ, ИНВЕСТИЦИОННОЙ ДЕЯТЕЛЬНОСТИ"</w:t>
      </w:r>
    </w:p>
    <w:p w:rsidR="005E2A1E" w:rsidRDefault="005E2A1E">
      <w:pPr>
        <w:pStyle w:val="ConsPlusNormal"/>
        <w:jc w:val="center"/>
      </w:pPr>
    </w:p>
    <w:p w:rsidR="005E2A1E" w:rsidRDefault="005E2A1E">
      <w:pPr>
        <w:pStyle w:val="ConsPlusNormal"/>
        <w:jc w:val="center"/>
      </w:pPr>
      <w:r>
        <w:t>Список изменяющих документов</w:t>
      </w:r>
    </w:p>
    <w:p w:rsidR="005E2A1E" w:rsidRDefault="005E2A1E">
      <w:pPr>
        <w:pStyle w:val="ConsPlusNormal"/>
        <w:jc w:val="center"/>
      </w:pPr>
      <w:r>
        <w:t>(в ред. постановлений Администрации города Пскова</w:t>
      </w:r>
    </w:p>
    <w:p w:rsidR="005E2A1E" w:rsidRDefault="005E2A1E">
      <w:pPr>
        <w:pStyle w:val="ConsPlusNormal"/>
        <w:jc w:val="center"/>
      </w:pPr>
      <w:r>
        <w:t xml:space="preserve">от 12.05.2015 </w:t>
      </w:r>
      <w:hyperlink r:id="rId5" w:history="1">
        <w:r>
          <w:rPr>
            <w:color w:val="0000FF"/>
          </w:rPr>
          <w:t>N 1033</w:t>
        </w:r>
      </w:hyperlink>
      <w:r>
        <w:t xml:space="preserve">, от 10.08.2015 </w:t>
      </w:r>
      <w:hyperlink r:id="rId6" w:history="1">
        <w:r>
          <w:rPr>
            <w:color w:val="0000FF"/>
          </w:rPr>
          <w:t>N 1744</w:t>
        </w:r>
      </w:hyperlink>
      <w:r>
        <w:t xml:space="preserve">, от 10.11.2015 </w:t>
      </w:r>
      <w:hyperlink r:id="rId7" w:history="1">
        <w:r>
          <w:rPr>
            <w:color w:val="0000FF"/>
          </w:rPr>
          <w:t>N 2353</w:t>
        </w:r>
      </w:hyperlink>
      <w:r>
        <w:t>,</w:t>
      </w:r>
    </w:p>
    <w:p w:rsidR="005E2A1E" w:rsidRDefault="005E2A1E">
      <w:pPr>
        <w:pStyle w:val="ConsPlusNormal"/>
        <w:jc w:val="center"/>
      </w:pPr>
      <w:r>
        <w:t xml:space="preserve">от 16.12.2015 </w:t>
      </w:r>
      <w:hyperlink r:id="rId8" w:history="1">
        <w:r>
          <w:rPr>
            <w:color w:val="0000FF"/>
          </w:rPr>
          <w:t>N 2655</w:t>
        </w:r>
      </w:hyperlink>
      <w:r>
        <w:t xml:space="preserve">, от 24.03.2016 </w:t>
      </w:r>
      <w:hyperlink r:id="rId9" w:history="1">
        <w:r>
          <w:rPr>
            <w:color w:val="0000FF"/>
          </w:rPr>
          <w:t>N 285</w:t>
        </w:r>
      </w:hyperlink>
      <w:r>
        <w:t xml:space="preserve">, от 16.06.2016 </w:t>
      </w:r>
      <w:hyperlink r:id="rId10" w:history="1">
        <w:r>
          <w:rPr>
            <w:color w:val="0000FF"/>
          </w:rPr>
          <w:t>N 799</w:t>
        </w:r>
      </w:hyperlink>
      <w:r>
        <w:t>,</w:t>
      </w:r>
    </w:p>
    <w:p w:rsidR="005E2A1E" w:rsidRDefault="005E2A1E">
      <w:pPr>
        <w:pStyle w:val="ConsPlusNormal"/>
        <w:jc w:val="center"/>
      </w:pPr>
      <w:r>
        <w:t xml:space="preserve">от 27.10.2016 </w:t>
      </w:r>
      <w:hyperlink r:id="rId11" w:history="1">
        <w:r>
          <w:rPr>
            <w:color w:val="0000FF"/>
          </w:rPr>
          <w:t>N 1397</w:t>
        </w:r>
      </w:hyperlink>
      <w:r>
        <w:t xml:space="preserve">, от 08.12.2016 </w:t>
      </w:r>
      <w:hyperlink r:id="rId12" w:history="1">
        <w:r>
          <w:rPr>
            <w:color w:val="0000FF"/>
          </w:rPr>
          <w:t>N 1631</w:t>
        </w:r>
      </w:hyperlink>
      <w:r>
        <w:t xml:space="preserve">, от 24.03.2017 </w:t>
      </w:r>
      <w:hyperlink r:id="rId13" w:history="1">
        <w:r>
          <w:rPr>
            <w:color w:val="0000FF"/>
          </w:rPr>
          <w:t>N 339</w:t>
        </w:r>
      </w:hyperlink>
      <w:r>
        <w:t>)</w:t>
      </w:r>
    </w:p>
    <w:p w:rsidR="005E2A1E" w:rsidRDefault="005E2A1E">
      <w:pPr>
        <w:pStyle w:val="ConsPlusNormal"/>
        <w:jc w:val="center"/>
      </w:pPr>
      <w:bookmarkStart w:id="0" w:name="_GoBack"/>
      <w:bookmarkEnd w:id="0"/>
    </w:p>
    <w:p w:rsidR="005E2A1E" w:rsidRDefault="005E2A1E">
      <w:pPr>
        <w:pStyle w:val="ConsPlusNormal"/>
        <w:ind w:firstLine="540"/>
        <w:jc w:val="both"/>
      </w:pPr>
      <w:r>
        <w:t xml:space="preserve">В целях обеспечения прав граждан на жилище, комплексного решения проблемы улучшения социально-бытовых условий населения, в соответствии со </w:t>
      </w:r>
      <w:hyperlink r:id="rId14" w:history="1">
        <w:r>
          <w:rPr>
            <w:color w:val="0000FF"/>
          </w:rPr>
          <w:t>ст. 179</w:t>
        </w:r>
      </w:hyperlink>
      <w:r>
        <w:t xml:space="preserve"> Бюджетного кодекса Российской Федерации, </w:t>
      </w:r>
      <w:hyperlink r:id="rId15"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16" w:history="1">
        <w:r>
          <w:rPr>
            <w:color w:val="0000FF"/>
          </w:rPr>
          <w:t>статьями 32</w:t>
        </w:r>
      </w:hyperlink>
      <w:r>
        <w:t xml:space="preserve">, </w:t>
      </w:r>
      <w:hyperlink r:id="rId17" w:history="1">
        <w:r>
          <w:rPr>
            <w:color w:val="0000FF"/>
          </w:rPr>
          <w:t>34</w:t>
        </w:r>
      </w:hyperlink>
      <w:r>
        <w:t xml:space="preserve"> Устава муниципального образования "Город Псков", Администрация города Пскова постановляет:</w:t>
      </w:r>
    </w:p>
    <w:p w:rsidR="005E2A1E" w:rsidRDefault="005E2A1E">
      <w:pPr>
        <w:pStyle w:val="ConsPlusNormal"/>
        <w:ind w:firstLine="540"/>
        <w:jc w:val="both"/>
      </w:pPr>
      <w:r>
        <w:t xml:space="preserve">1. Утвердить муниципальную </w:t>
      </w:r>
      <w:hyperlink w:anchor="P31" w:history="1">
        <w:r>
          <w:rPr>
            <w:color w:val="0000FF"/>
          </w:rPr>
          <w:t>программу</w:t>
        </w:r>
      </w:hyperlink>
      <w:r>
        <w:t xml:space="preserve"> "Содействие экономическому развитию, инвестиционной деятельности" согласно </w:t>
      </w:r>
      <w:proofErr w:type="gramStart"/>
      <w:r>
        <w:t>приложению</w:t>
      </w:r>
      <w:proofErr w:type="gramEnd"/>
      <w:r>
        <w:t xml:space="preserve"> к настоящему постановлению.</w:t>
      </w:r>
    </w:p>
    <w:p w:rsidR="005E2A1E" w:rsidRDefault="005E2A1E">
      <w:pPr>
        <w:pStyle w:val="ConsPlusNormal"/>
        <w:jc w:val="both"/>
      </w:pPr>
      <w:r>
        <w:t xml:space="preserve">(п. 1 в ред. </w:t>
      </w:r>
      <w:hyperlink r:id="rId18" w:history="1">
        <w:r>
          <w:rPr>
            <w:color w:val="0000FF"/>
          </w:rPr>
          <w:t>постановления</w:t>
        </w:r>
      </w:hyperlink>
      <w:r>
        <w:t xml:space="preserve"> Администрации города Пскова от 12.05.2015 N 1033)</w:t>
      </w:r>
    </w:p>
    <w:p w:rsidR="005E2A1E" w:rsidRDefault="005E2A1E">
      <w:pPr>
        <w:pStyle w:val="ConsPlusNormal"/>
        <w:ind w:firstLine="540"/>
        <w:jc w:val="both"/>
      </w:pPr>
      <w:r>
        <w:t xml:space="preserve">2. Объемы финансирования муниципальной </w:t>
      </w:r>
      <w:hyperlink w:anchor="P31" w:history="1">
        <w:r>
          <w:rPr>
            <w:color w:val="0000FF"/>
          </w:rPr>
          <w:t>программы</w:t>
        </w:r>
      </w:hyperlink>
      <w:r>
        <w:t xml:space="preserve"> "Содействие экономическому развитию, инвестиционной деятельности" определять ежегодно при формировании бюджета города Пскова на очередной финансовый год.</w:t>
      </w:r>
    </w:p>
    <w:p w:rsidR="005E2A1E" w:rsidRDefault="005E2A1E">
      <w:pPr>
        <w:pStyle w:val="ConsPlusNormal"/>
        <w:ind w:firstLine="540"/>
        <w:jc w:val="both"/>
      </w:pPr>
      <w:r>
        <w:t xml:space="preserve">3. Признать утратившим силу </w:t>
      </w:r>
      <w:hyperlink r:id="rId19" w:history="1">
        <w:r>
          <w:rPr>
            <w:color w:val="0000FF"/>
          </w:rPr>
          <w:t>постановление</w:t>
        </w:r>
      </w:hyperlink>
      <w:r>
        <w:t xml:space="preserve"> Администрации города Пскова от 10 августа 2012 г. N 2296 "Об утверждении муниципальной программы муниципального образования "Город Псков" "Содействие развитию малого и среднего предпринимательства города Пскова на 2013 - 2015 годы".</w:t>
      </w:r>
    </w:p>
    <w:p w:rsidR="005E2A1E" w:rsidRDefault="005E2A1E">
      <w:pPr>
        <w:pStyle w:val="ConsPlusNormal"/>
        <w:ind w:firstLine="540"/>
        <w:jc w:val="both"/>
      </w:pPr>
      <w:r>
        <w:t>4. Настоящее постановление вступает в силу с 01.01.2015.</w:t>
      </w:r>
    </w:p>
    <w:p w:rsidR="005E2A1E" w:rsidRDefault="005E2A1E">
      <w:pPr>
        <w:pStyle w:val="ConsPlusNormal"/>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5E2A1E" w:rsidRDefault="005E2A1E">
      <w:pPr>
        <w:pStyle w:val="ConsPlusNormal"/>
        <w:ind w:firstLine="540"/>
        <w:jc w:val="both"/>
      </w:pPr>
      <w:r>
        <w:t xml:space="preserve">6. Контроль за исполнением настоящего постановления возложить на первого заместителя Главы Администрации города Пскова </w:t>
      </w:r>
      <w:proofErr w:type="spellStart"/>
      <w:r>
        <w:t>А.А.Тимофеева</w:t>
      </w:r>
      <w:proofErr w:type="spellEnd"/>
      <w:r>
        <w:t>.</w:t>
      </w:r>
    </w:p>
    <w:p w:rsidR="005E2A1E" w:rsidRDefault="005E2A1E">
      <w:pPr>
        <w:pStyle w:val="ConsPlusNormal"/>
        <w:jc w:val="both"/>
      </w:pPr>
    </w:p>
    <w:p w:rsidR="005E2A1E" w:rsidRDefault="005E2A1E">
      <w:pPr>
        <w:pStyle w:val="ConsPlusNormal"/>
        <w:jc w:val="right"/>
      </w:pPr>
      <w:r>
        <w:t>Глава Администрации города Пскова</w:t>
      </w:r>
    </w:p>
    <w:p w:rsidR="005E2A1E" w:rsidRDefault="005E2A1E">
      <w:pPr>
        <w:pStyle w:val="ConsPlusNormal"/>
        <w:jc w:val="right"/>
      </w:pPr>
      <w:r>
        <w:t>И.В.КАЛАШНИКОВ</w:t>
      </w:r>
    </w:p>
    <w:p w:rsidR="005E2A1E" w:rsidRDefault="005E2A1E">
      <w:pPr>
        <w:pStyle w:val="ConsPlusNormal"/>
        <w:jc w:val="both"/>
      </w:pPr>
    </w:p>
    <w:p w:rsidR="005E2A1E" w:rsidRDefault="005E2A1E">
      <w:pPr>
        <w:pStyle w:val="ConsPlusNormal"/>
        <w:jc w:val="both"/>
      </w:pPr>
    </w:p>
    <w:p w:rsidR="005E2A1E" w:rsidRDefault="005E2A1E">
      <w:pPr>
        <w:pStyle w:val="ConsPlusNormal"/>
        <w:jc w:val="both"/>
      </w:pPr>
    </w:p>
    <w:p w:rsidR="005E2A1E" w:rsidRDefault="005E2A1E">
      <w:pPr>
        <w:pStyle w:val="ConsPlusNormal"/>
        <w:jc w:val="both"/>
      </w:pPr>
    </w:p>
    <w:p w:rsidR="005E2A1E" w:rsidRDefault="005E2A1E">
      <w:pPr>
        <w:pStyle w:val="ConsPlusNormal"/>
        <w:jc w:val="both"/>
      </w:pPr>
    </w:p>
    <w:p w:rsidR="005E2A1E" w:rsidRDefault="005E2A1E">
      <w:pPr>
        <w:pStyle w:val="ConsPlusNormal"/>
        <w:jc w:val="right"/>
        <w:outlineLvl w:val="0"/>
      </w:pPr>
      <w:bookmarkStart w:id="1" w:name="P31"/>
      <w:bookmarkEnd w:id="1"/>
      <w:r>
        <w:t>Приложение</w:t>
      </w:r>
    </w:p>
    <w:p w:rsidR="005E2A1E" w:rsidRDefault="005E2A1E">
      <w:pPr>
        <w:pStyle w:val="ConsPlusNormal"/>
        <w:jc w:val="right"/>
      </w:pPr>
      <w:r>
        <w:t>к постановлению</w:t>
      </w:r>
    </w:p>
    <w:p w:rsidR="005E2A1E" w:rsidRDefault="005E2A1E">
      <w:pPr>
        <w:pStyle w:val="ConsPlusNormal"/>
        <w:jc w:val="right"/>
      </w:pPr>
      <w:r>
        <w:t>Администрации города Пскова</w:t>
      </w:r>
    </w:p>
    <w:p w:rsidR="005E2A1E" w:rsidRDefault="005E2A1E">
      <w:pPr>
        <w:pStyle w:val="ConsPlusNormal"/>
        <w:jc w:val="right"/>
      </w:pPr>
      <w:r>
        <w:t>от 18 сентября 2014 г. N 2314</w:t>
      </w:r>
    </w:p>
    <w:p w:rsidR="005E2A1E" w:rsidRDefault="005E2A1E">
      <w:pPr>
        <w:pStyle w:val="ConsPlusNormal"/>
        <w:jc w:val="center"/>
      </w:pPr>
    </w:p>
    <w:p w:rsidR="005E2A1E" w:rsidRDefault="005E2A1E">
      <w:pPr>
        <w:pStyle w:val="ConsPlusNormal"/>
        <w:jc w:val="center"/>
      </w:pPr>
      <w:r>
        <w:t>Список изменяющих документов</w:t>
      </w:r>
    </w:p>
    <w:p w:rsidR="005E2A1E" w:rsidRDefault="005E2A1E">
      <w:pPr>
        <w:pStyle w:val="ConsPlusNormal"/>
        <w:jc w:val="center"/>
      </w:pPr>
      <w:r>
        <w:lastRenderedPageBreak/>
        <w:t>(в ред. постановлений Администрации города Пскова</w:t>
      </w:r>
    </w:p>
    <w:p w:rsidR="005E2A1E" w:rsidRDefault="005E2A1E">
      <w:pPr>
        <w:pStyle w:val="ConsPlusNormal"/>
        <w:jc w:val="center"/>
      </w:pPr>
      <w:r>
        <w:t xml:space="preserve">от 12.05.2015 </w:t>
      </w:r>
      <w:hyperlink r:id="rId20" w:history="1">
        <w:r>
          <w:rPr>
            <w:color w:val="0000FF"/>
          </w:rPr>
          <w:t>N 1033</w:t>
        </w:r>
      </w:hyperlink>
      <w:r>
        <w:t xml:space="preserve">, от 10.08.2015 </w:t>
      </w:r>
      <w:hyperlink r:id="rId21" w:history="1">
        <w:r>
          <w:rPr>
            <w:color w:val="0000FF"/>
          </w:rPr>
          <w:t>N 1744</w:t>
        </w:r>
      </w:hyperlink>
      <w:r>
        <w:t xml:space="preserve">, от 10.11.2015 </w:t>
      </w:r>
      <w:hyperlink r:id="rId22" w:history="1">
        <w:r>
          <w:rPr>
            <w:color w:val="0000FF"/>
          </w:rPr>
          <w:t>N 2353</w:t>
        </w:r>
      </w:hyperlink>
      <w:r>
        <w:t>,</w:t>
      </w:r>
    </w:p>
    <w:p w:rsidR="005E2A1E" w:rsidRDefault="005E2A1E">
      <w:pPr>
        <w:pStyle w:val="ConsPlusNormal"/>
        <w:jc w:val="center"/>
      </w:pPr>
      <w:r>
        <w:t xml:space="preserve">от 16.12.2015 </w:t>
      </w:r>
      <w:hyperlink r:id="rId23" w:history="1">
        <w:r>
          <w:rPr>
            <w:color w:val="0000FF"/>
          </w:rPr>
          <w:t>N 2655</w:t>
        </w:r>
      </w:hyperlink>
      <w:r>
        <w:t xml:space="preserve">, от 24.03.2016 </w:t>
      </w:r>
      <w:hyperlink r:id="rId24" w:history="1">
        <w:r>
          <w:rPr>
            <w:color w:val="0000FF"/>
          </w:rPr>
          <w:t>N 285</w:t>
        </w:r>
      </w:hyperlink>
      <w:r>
        <w:t xml:space="preserve">, от 16.06.2016 </w:t>
      </w:r>
      <w:hyperlink r:id="rId25" w:history="1">
        <w:r>
          <w:rPr>
            <w:color w:val="0000FF"/>
          </w:rPr>
          <w:t>N 799</w:t>
        </w:r>
      </w:hyperlink>
      <w:r>
        <w:t>,</w:t>
      </w:r>
    </w:p>
    <w:p w:rsidR="005E2A1E" w:rsidRDefault="005E2A1E">
      <w:pPr>
        <w:pStyle w:val="ConsPlusNormal"/>
        <w:jc w:val="center"/>
      </w:pPr>
      <w:r>
        <w:t xml:space="preserve">от 27.10.2016 </w:t>
      </w:r>
      <w:hyperlink r:id="rId26" w:history="1">
        <w:r>
          <w:rPr>
            <w:color w:val="0000FF"/>
          </w:rPr>
          <w:t>N 1397</w:t>
        </w:r>
      </w:hyperlink>
      <w:r>
        <w:t xml:space="preserve">, от 08.12.2016 </w:t>
      </w:r>
      <w:hyperlink r:id="rId27" w:history="1">
        <w:r>
          <w:rPr>
            <w:color w:val="0000FF"/>
          </w:rPr>
          <w:t>N 1631</w:t>
        </w:r>
      </w:hyperlink>
      <w:r>
        <w:t xml:space="preserve">, от 24.03.2017 </w:t>
      </w:r>
      <w:hyperlink r:id="rId28" w:history="1">
        <w:r>
          <w:rPr>
            <w:color w:val="0000FF"/>
          </w:rPr>
          <w:t>N 339</w:t>
        </w:r>
      </w:hyperlink>
      <w:r>
        <w:t>)</w:t>
      </w:r>
    </w:p>
    <w:p w:rsidR="005E2A1E" w:rsidRDefault="005E2A1E">
      <w:pPr>
        <w:pStyle w:val="ConsPlusNormal"/>
        <w:jc w:val="both"/>
      </w:pPr>
    </w:p>
    <w:p w:rsidR="005E2A1E" w:rsidRDefault="005E2A1E">
      <w:pPr>
        <w:sectPr w:rsidR="005E2A1E" w:rsidSect="00AD52EC">
          <w:pgSz w:w="11906" w:h="16838"/>
          <w:pgMar w:top="1134" w:right="850" w:bottom="1134" w:left="1701" w:header="708" w:footer="708" w:gutter="0"/>
          <w:cols w:space="708"/>
          <w:docGrid w:linePitch="360"/>
        </w:sectPr>
      </w:pPr>
    </w:p>
    <w:p w:rsidR="005E2A1E" w:rsidRDefault="005E2A1E">
      <w:pPr>
        <w:pStyle w:val="ConsPlusNormal"/>
        <w:jc w:val="center"/>
        <w:outlineLvl w:val="1"/>
      </w:pPr>
      <w:r>
        <w:lastRenderedPageBreak/>
        <w:t>I. ПАСПОРТ</w:t>
      </w:r>
    </w:p>
    <w:p w:rsidR="005E2A1E" w:rsidRDefault="005E2A1E">
      <w:pPr>
        <w:pStyle w:val="ConsPlusNormal"/>
        <w:jc w:val="center"/>
      </w:pPr>
      <w:r>
        <w:t>муниципальной программы "Содействие экономическому</w:t>
      </w:r>
    </w:p>
    <w:p w:rsidR="005E2A1E" w:rsidRDefault="005E2A1E">
      <w:pPr>
        <w:pStyle w:val="ConsPlusNormal"/>
        <w:jc w:val="center"/>
      </w:pPr>
      <w:r>
        <w:t>развитию, инвестиционной деятельности"</w:t>
      </w:r>
    </w:p>
    <w:p w:rsidR="005E2A1E" w:rsidRDefault="005E2A1E">
      <w:pPr>
        <w:pStyle w:val="ConsPlusNormal"/>
        <w:jc w:val="center"/>
      </w:pPr>
    </w:p>
    <w:p w:rsidR="005E2A1E" w:rsidRDefault="005E2A1E">
      <w:pPr>
        <w:pStyle w:val="ConsPlusNormal"/>
        <w:jc w:val="center"/>
      </w:pPr>
      <w:r>
        <w:t xml:space="preserve">(в ред. </w:t>
      </w:r>
      <w:hyperlink r:id="rId29" w:history="1">
        <w:r>
          <w:rPr>
            <w:color w:val="0000FF"/>
          </w:rPr>
          <w:t>постановления</w:t>
        </w:r>
      </w:hyperlink>
      <w:r>
        <w:t xml:space="preserve"> Администрации города Пскова</w:t>
      </w:r>
    </w:p>
    <w:p w:rsidR="005E2A1E" w:rsidRDefault="005E2A1E">
      <w:pPr>
        <w:pStyle w:val="ConsPlusNormal"/>
        <w:jc w:val="center"/>
      </w:pPr>
      <w:r>
        <w:t>от 08.12.2016 N 1631)</w:t>
      </w:r>
    </w:p>
    <w:p w:rsidR="005E2A1E" w:rsidRDefault="005E2A1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098"/>
        <w:gridCol w:w="1134"/>
        <w:gridCol w:w="1077"/>
        <w:gridCol w:w="1077"/>
        <w:gridCol w:w="1134"/>
        <w:gridCol w:w="1077"/>
        <w:gridCol w:w="1134"/>
        <w:gridCol w:w="1247"/>
      </w:tblGrid>
      <w:tr w:rsidR="005E2A1E">
        <w:tc>
          <w:tcPr>
            <w:tcW w:w="11792" w:type="dxa"/>
            <w:gridSpan w:val="9"/>
          </w:tcPr>
          <w:p w:rsidR="005E2A1E" w:rsidRDefault="005E2A1E">
            <w:pPr>
              <w:pStyle w:val="ConsPlusNormal"/>
              <w:jc w:val="center"/>
            </w:pPr>
            <w:r>
              <w:t>I. ПАСПОРТ</w:t>
            </w:r>
          </w:p>
        </w:tc>
      </w:tr>
      <w:tr w:rsidR="005E2A1E">
        <w:tc>
          <w:tcPr>
            <w:tcW w:w="11792" w:type="dxa"/>
            <w:gridSpan w:val="9"/>
          </w:tcPr>
          <w:p w:rsidR="005E2A1E" w:rsidRDefault="005E2A1E">
            <w:pPr>
              <w:pStyle w:val="ConsPlusNormal"/>
              <w:jc w:val="center"/>
            </w:pPr>
            <w:r>
              <w:t>Муниципальная программа "Содействие экономическому развитию, инвестиционной деятельности"</w:t>
            </w:r>
          </w:p>
        </w:tc>
      </w:tr>
      <w:tr w:rsidR="005E2A1E">
        <w:tc>
          <w:tcPr>
            <w:tcW w:w="1814" w:type="dxa"/>
          </w:tcPr>
          <w:p w:rsidR="005E2A1E" w:rsidRDefault="005E2A1E">
            <w:pPr>
              <w:pStyle w:val="ConsPlusNormal"/>
            </w:pPr>
            <w:r>
              <w:t>Ответственный исполнитель программы</w:t>
            </w:r>
          </w:p>
        </w:tc>
        <w:tc>
          <w:tcPr>
            <w:tcW w:w="9978" w:type="dxa"/>
            <w:gridSpan w:val="8"/>
          </w:tcPr>
          <w:p w:rsidR="005E2A1E" w:rsidRDefault="005E2A1E">
            <w:pPr>
              <w:pStyle w:val="ConsPlusNormal"/>
            </w:pPr>
            <w:r>
              <w:t>Комитет социально-экономического развития Администрации города Пскова</w:t>
            </w:r>
          </w:p>
        </w:tc>
      </w:tr>
      <w:tr w:rsidR="005E2A1E">
        <w:tc>
          <w:tcPr>
            <w:tcW w:w="1814" w:type="dxa"/>
            <w:vMerge w:val="restart"/>
          </w:tcPr>
          <w:p w:rsidR="005E2A1E" w:rsidRDefault="005E2A1E">
            <w:pPr>
              <w:pStyle w:val="ConsPlusNormal"/>
            </w:pPr>
            <w:r>
              <w:t>Соисполнители программы</w:t>
            </w:r>
          </w:p>
        </w:tc>
        <w:tc>
          <w:tcPr>
            <w:tcW w:w="9978" w:type="dxa"/>
            <w:gridSpan w:val="8"/>
          </w:tcPr>
          <w:p w:rsidR="005E2A1E" w:rsidRDefault="005E2A1E">
            <w:pPr>
              <w:pStyle w:val="ConsPlusNormal"/>
            </w:pPr>
            <w:r>
              <w:t>Управление по градостроительной деятельности Администрации города Пскова</w:t>
            </w:r>
          </w:p>
        </w:tc>
      </w:tr>
      <w:tr w:rsidR="005E2A1E">
        <w:tc>
          <w:tcPr>
            <w:tcW w:w="1814" w:type="dxa"/>
            <w:vMerge/>
          </w:tcPr>
          <w:p w:rsidR="005E2A1E" w:rsidRDefault="005E2A1E"/>
        </w:tc>
        <w:tc>
          <w:tcPr>
            <w:tcW w:w="9978" w:type="dxa"/>
            <w:gridSpan w:val="8"/>
          </w:tcPr>
          <w:p w:rsidR="005E2A1E" w:rsidRDefault="005E2A1E">
            <w:pPr>
              <w:pStyle w:val="ConsPlusNormal"/>
            </w:pPr>
            <w:r>
              <w:t>Отдел потребительского рынка и услуг Администрации города Пскова</w:t>
            </w:r>
          </w:p>
        </w:tc>
      </w:tr>
      <w:tr w:rsidR="005E2A1E">
        <w:tc>
          <w:tcPr>
            <w:tcW w:w="1814" w:type="dxa"/>
          </w:tcPr>
          <w:p w:rsidR="005E2A1E" w:rsidRDefault="005E2A1E">
            <w:pPr>
              <w:pStyle w:val="ConsPlusNormal"/>
            </w:pPr>
            <w:r>
              <w:t>Участники программы</w:t>
            </w:r>
          </w:p>
        </w:tc>
        <w:tc>
          <w:tcPr>
            <w:tcW w:w="9978" w:type="dxa"/>
            <w:gridSpan w:val="8"/>
          </w:tcPr>
          <w:p w:rsidR="005E2A1E" w:rsidRDefault="005E2A1E">
            <w:pPr>
              <w:pStyle w:val="ConsPlusNormal"/>
            </w:pPr>
            <w:r>
              <w:t>Управление по градостроительной деятельности Администрации города Пскова</w:t>
            </w:r>
          </w:p>
        </w:tc>
      </w:tr>
      <w:tr w:rsidR="005E2A1E">
        <w:tc>
          <w:tcPr>
            <w:tcW w:w="1814" w:type="dxa"/>
            <w:vMerge w:val="restart"/>
            <w:tcBorders>
              <w:bottom w:val="nil"/>
            </w:tcBorders>
          </w:tcPr>
          <w:p w:rsidR="005E2A1E" w:rsidRDefault="005E2A1E">
            <w:pPr>
              <w:pStyle w:val="ConsPlusNormal"/>
            </w:pPr>
            <w:r>
              <w:t>Подпрограммы программы</w:t>
            </w:r>
          </w:p>
        </w:tc>
        <w:tc>
          <w:tcPr>
            <w:tcW w:w="9978" w:type="dxa"/>
            <w:gridSpan w:val="8"/>
          </w:tcPr>
          <w:p w:rsidR="005E2A1E" w:rsidRDefault="005E2A1E">
            <w:pPr>
              <w:pStyle w:val="ConsPlusNormal"/>
            </w:pPr>
            <w:r>
              <w:t xml:space="preserve">1. </w:t>
            </w:r>
            <w:hyperlink w:anchor="P825" w:history="1">
              <w:r>
                <w:rPr>
                  <w:color w:val="0000FF"/>
                </w:rPr>
                <w:t>Содействие</w:t>
              </w:r>
            </w:hyperlink>
            <w:r>
              <w:t xml:space="preserve"> развитию малого и среднего предпринимательства города Пскова</w:t>
            </w:r>
          </w:p>
        </w:tc>
      </w:tr>
      <w:tr w:rsidR="005E2A1E">
        <w:tc>
          <w:tcPr>
            <w:tcW w:w="1814" w:type="dxa"/>
            <w:vMerge/>
            <w:tcBorders>
              <w:bottom w:val="nil"/>
            </w:tcBorders>
          </w:tcPr>
          <w:p w:rsidR="005E2A1E" w:rsidRDefault="005E2A1E"/>
        </w:tc>
        <w:tc>
          <w:tcPr>
            <w:tcW w:w="9978" w:type="dxa"/>
            <w:gridSpan w:val="8"/>
          </w:tcPr>
          <w:p w:rsidR="005E2A1E" w:rsidRDefault="005E2A1E">
            <w:pPr>
              <w:pStyle w:val="ConsPlusNormal"/>
            </w:pPr>
            <w:r>
              <w:t xml:space="preserve">2. </w:t>
            </w:r>
            <w:hyperlink w:anchor="P1196" w:history="1">
              <w:r>
                <w:rPr>
                  <w:color w:val="0000FF"/>
                </w:rPr>
                <w:t>Создание</w:t>
              </w:r>
            </w:hyperlink>
            <w:r>
              <w:t xml:space="preserve"> условий для обеспечения населения муниципального образования "Город Псков" услугами торговли, общественного питания</w:t>
            </w:r>
          </w:p>
        </w:tc>
      </w:tr>
      <w:tr w:rsidR="005E2A1E">
        <w:tc>
          <w:tcPr>
            <w:tcW w:w="1814" w:type="dxa"/>
            <w:vMerge/>
            <w:tcBorders>
              <w:bottom w:val="nil"/>
            </w:tcBorders>
          </w:tcPr>
          <w:p w:rsidR="005E2A1E" w:rsidRDefault="005E2A1E"/>
        </w:tc>
        <w:tc>
          <w:tcPr>
            <w:tcW w:w="9978" w:type="dxa"/>
            <w:gridSpan w:val="8"/>
          </w:tcPr>
          <w:p w:rsidR="005E2A1E" w:rsidRDefault="005E2A1E">
            <w:pPr>
              <w:pStyle w:val="ConsPlusNormal"/>
            </w:pPr>
            <w:r>
              <w:t xml:space="preserve">3. </w:t>
            </w:r>
            <w:hyperlink w:anchor="P1574" w:history="1">
              <w:r>
                <w:rPr>
                  <w:color w:val="0000FF"/>
                </w:rPr>
                <w:t>Обеспечение</w:t>
              </w:r>
            </w:hyperlink>
            <w:r>
              <w:t xml:space="preserve"> градостроительной деятельности на территории муниципального образования "Город Псков"</w:t>
            </w:r>
          </w:p>
          <w:p w:rsidR="005E2A1E" w:rsidRDefault="005E2A1E">
            <w:pPr>
              <w:pStyle w:val="ConsPlusNormal"/>
            </w:pPr>
            <w:r>
              <w:t>(Подпрограмма прекращает свое существование 31.12.2016)</w:t>
            </w:r>
          </w:p>
        </w:tc>
      </w:tr>
      <w:tr w:rsidR="005E2A1E">
        <w:tblPrEx>
          <w:tblBorders>
            <w:insideH w:val="nil"/>
          </w:tblBorders>
        </w:tblPrEx>
        <w:tc>
          <w:tcPr>
            <w:tcW w:w="1814" w:type="dxa"/>
            <w:vMerge/>
            <w:tcBorders>
              <w:bottom w:val="nil"/>
            </w:tcBorders>
          </w:tcPr>
          <w:p w:rsidR="005E2A1E" w:rsidRDefault="005E2A1E"/>
        </w:tc>
        <w:tc>
          <w:tcPr>
            <w:tcW w:w="9978" w:type="dxa"/>
            <w:gridSpan w:val="8"/>
            <w:tcBorders>
              <w:bottom w:val="nil"/>
            </w:tcBorders>
          </w:tcPr>
          <w:p w:rsidR="005E2A1E" w:rsidRDefault="005E2A1E">
            <w:pPr>
              <w:pStyle w:val="ConsPlusNormal"/>
            </w:pPr>
            <w:r>
              <w:t xml:space="preserve">4. </w:t>
            </w:r>
            <w:hyperlink w:anchor="P1900" w:history="1">
              <w:r>
                <w:rPr>
                  <w:color w:val="0000FF"/>
                </w:rPr>
                <w:t>Обеспечение</w:t>
              </w:r>
            </w:hyperlink>
            <w:r>
              <w:t xml:space="preserve"> реализации муниципальной программы</w:t>
            </w:r>
          </w:p>
          <w:p w:rsidR="005E2A1E" w:rsidRDefault="005E2A1E">
            <w:pPr>
              <w:pStyle w:val="ConsPlusNormal"/>
            </w:pPr>
            <w:r>
              <w:t>(Подпрограмма прекращает свое существование 31.12.2016)</w:t>
            </w:r>
          </w:p>
        </w:tc>
      </w:tr>
      <w:tr w:rsidR="005E2A1E">
        <w:tblPrEx>
          <w:tblBorders>
            <w:insideH w:val="nil"/>
          </w:tblBorders>
        </w:tblPrEx>
        <w:tc>
          <w:tcPr>
            <w:tcW w:w="11792" w:type="dxa"/>
            <w:gridSpan w:val="9"/>
            <w:tcBorders>
              <w:top w:val="nil"/>
            </w:tcBorders>
          </w:tcPr>
          <w:p w:rsidR="005E2A1E" w:rsidRDefault="005E2A1E">
            <w:pPr>
              <w:pStyle w:val="ConsPlusNormal"/>
              <w:jc w:val="both"/>
            </w:pPr>
            <w:r>
              <w:t xml:space="preserve">(в ред. </w:t>
            </w:r>
            <w:hyperlink r:id="rId30" w:history="1">
              <w:r>
                <w:rPr>
                  <w:color w:val="0000FF"/>
                </w:rPr>
                <w:t>постановления</w:t>
              </w:r>
            </w:hyperlink>
            <w:r>
              <w:t xml:space="preserve"> Администрации города Пскова от 24.03.2017 N 339)</w:t>
            </w:r>
          </w:p>
        </w:tc>
      </w:tr>
      <w:tr w:rsidR="005E2A1E">
        <w:tc>
          <w:tcPr>
            <w:tcW w:w="1814" w:type="dxa"/>
          </w:tcPr>
          <w:p w:rsidR="005E2A1E" w:rsidRDefault="005E2A1E">
            <w:pPr>
              <w:pStyle w:val="ConsPlusNormal"/>
            </w:pPr>
            <w:r>
              <w:lastRenderedPageBreak/>
              <w:t>Ведомственные целевые программы</w:t>
            </w:r>
          </w:p>
        </w:tc>
        <w:tc>
          <w:tcPr>
            <w:tcW w:w="9978" w:type="dxa"/>
            <w:gridSpan w:val="8"/>
          </w:tcPr>
          <w:p w:rsidR="005E2A1E" w:rsidRDefault="005E2A1E">
            <w:pPr>
              <w:pStyle w:val="ConsPlusNormal"/>
            </w:pPr>
            <w:r>
              <w:t>отсутствуют</w:t>
            </w:r>
          </w:p>
        </w:tc>
      </w:tr>
      <w:tr w:rsidR="005E2A1E">
        <w:tblPrEx>
          <w:tblBorders>
            <w:insideH w:val="nil"/>
          </w:tblBorders>
        </w:tblPrEx>
        <w:tc>
          <w:tcPr>
            <w:tcW w:w="1814" w:type="dxa"/>
            <w:tcBorders>
              <w:bottom w:val="nil"/>
            </w:tcBorders>
          </w:tcPr>
          <w:p w:rsidR="005E2A1E" w:rsidRDefault="005E2A1E">
            <w:pPr>
              <w:pStyle w:val="ConsPlusNormal"/>
              <w:jc w:val="both"/>
            </w:pPr>
            <w:r>
              <w:t>Отдельные мероприятия</w:t>
            </w:r>
          </w:p>
        </w:tc>
        <w:tc>
          <w:tcPr>
            <w:tcW w:w="9978" w:type="dxa"/>
            <w:gridSpan w:val="8"/>
            <w:tcBorders>
              <w:bottom w:val="nil"/>
            </w:tcBorders>
          </w:tcPr>
          <w:p w:rsidR="005E2A1E" w:rsidRDefault="005E2A1E">
            <w:pPr>
              <w:pStyle w:val="ConsPlusNormal"/>
              <w:jc w:val="both"/>
            </w:pPr>
            <w:r>
              <w:t>Обеспечение градостроительной деятельности на территории муниципального образования "Город Псков"</w:t>
            </w:r>
          </w:p>
          <w:p w:rsidR="005E2A1E" w:rsidRDefault="005E2A1E">
            <w:pPr>
              <w:pStyle w:val="ConsPlusNormal"/>
              <w:jc w:val="both"/>
            </w:pPr>
            <w:r>
              <w:t>(Отдельное мероприятие вступает в силу с 01.01.2017)</w:t>
            </w:r>
          </w:p>
        </w:tc>
      </w:tr>
      <w:tr w:rsidR="005E2A1E">
        <w:tblPrEx>
          <w:tblBorders>
            <w:insideH w:val="nil"/>
          </w:tblBorders>
        </w:tblPrEx>
        <w:tc>
          <w:tcPr>
            <w:tcW w:w="11792" w:type="dxa"/>
            <w:gridSpan w:val="9"/>
            <w:tcBorders>
              <w:top w:val="nil"/>
            </w:tcBorders>
          </w:tcPr>
          <w:p w:rsidR="005E2A1E" w:rsidRDefault="005E2A1E">
            <w:pPr>
              <w:pStyle w:val="ConsPlusNormal"/>
              <w:jc w:val="both"/>
            </w:pPr>
            <w:r>
              <w:t xml:space="preserve">(в ред. </w:t>
            </w:r>
            <w:hyperlink r:id="rId31" w:history="1">
              <w:r>
                <w:rPr>
                  <w:color w:val="0000FF"/>
                </w:rPr>
                <w:t>постановления</w:t>
              </w:r>
            </w:hyperlink>
            <w:r>
              <w:t xml:space="preserve"> Администрации города Пскова от 24.03.2017 N 339)</w:t>
            </w:r>
          </w:p>
        </w:tc>
      </w:tr>
      <w:tr w:rsidR="005E2A1E">
        <w:tc>
          <w:tcPr>
            <w:tcW w:w="1814" w:type="dxa"/>
          </w:tcPr>
          <w:p w:rsidR="005E2A1E" w:rsidRDefault="005E2A1E">
            <w:pPr>
              <w:pStyle w:val="ConsPlusNormal"/>
            </w:pPr>
            <w:r>
              <w:t>Цели программы</w:t>
            </w:r>
          </w:p>
        </w:tc>
        <w:tc>
          <w:tcPr>
            <w:tcW w:w="9978" w:type="dxa"/>
            <w:gridSpan w:val="8"/>
          </w:tcPr>
          <w:p w:rsidR="005E2A1E" w:rsidRDefault="005E2A1E">
            <w:pPr>
              <w:pStyle w:val="ConsPlusNormal"/>
            </w:pPr>
            <w:r>
              <w:t>Содействие экономическому развитию города Пскова стимулированием развития малого и среднего предпринимательства, торговли, созданием условий территориального развития</w:t>
            </w:r>
          </w:p>
        </w:tc>
      </w:tr>
      <w:tr w:rsidR="005E2A1E">
        <w:tc>
          <w:tcPr>
            <w:tcW w:w="1814" w:type="dxa"/>
            <w:vMerge w:val="restart"/>
            <w:tcBorders>
              <w:bottom w:val="nil"/>
            </w:tcBorders>
          </w:tcPr>
          <w:p w:rsidR="005E2A1E" w:rsidRDefault="005E2A1E">
            <w:pPr>
              <w:pStyle w:val="ConsPlusNormal"/>
            </w:pPr>
            <w:r>
              <w:t>Задачи программы</w:t>
            </w:r>
          </w:p>
        </w:tc>
        <w:tc>
          <w:tcPr>
            <w:tcW w:w="9978" w:type="dxa"/>
            <w:gridSpan w:val="8"/>
          </w:tcPr>
          <w:p w:rsidR="005E2A1E" w:rsidRDefault="005E2A1E">
            <w:pPr>
              <w:pStyle w:val="ConsPlusNormal"/>
            </w:pPr>
            <w:r>
              <w:t>1. Совершенствование условий для развития предпринимательства в городе Пскове</w:t>
            </w:r>
          </w:p>
        </w:tc>
      </w:tr>
      <w:tr w:rsidR="005E2A1E">
        <w:tc>
          <w:tcPr>
            <w:tcW w:w="1814" w:type="dxa"/>
            <w:vMerge/>
            <w:tcBorders>
              <w:bottom w:val="nil"/>
            </w:tcBorders>
          </w:tcPr>
          <w:p w:rsidR="005E2A1E" w:rsidRDefault="005E2A1E"/>
        </w:tc>
        <w:tc>
          <w:tcPr>
            <w:tcW w:w="9978" w:type="dxa"/>
            <w:gridSpan w:val="8"/>
          </w:tcPr>
          <w:p w:rsidR="005E2A1E" w:rsidRDefault="005E2A1E">
            <w:pPr>
              <w:pStyle w:val="ConsPlusNormal"/>
            </w:pPr>
            <w:r>
              <w:t>2. Удовлетворение потребностей населения города Пскова в качественных товарах и услугах</w:t>
            </w:r>
          </w:p>
        </w:tc>
      </w:tr>
      <w:tr w:rsidR="005E2A1E">
        <w:tc>
          <w:tcPr>
            <w:tcW w:w="1814" w:type="dxa"/>
            <w:vMerge/>
            <w:tcBorders>
              <w:bottom w:val="nil"/>
            </w:tcBorders>
          </w:tcPr>
          <w:p w:rsidR="005E2A1E" w:rsidRDefault="005E2A1E"/>
        </w:tc>
        <w:tc>
          <w:tcPr>
            <w:tcW w:w="9978" w:type="dxa"/>
            <w:gridSpan w:val="8"/>
          </w:tcPr>
          <w:p w:rsidR="005E2A1E" w:rsidRDefault="005E2A1E">
            <w:pPr>
              <w:pStyle w:val="ConsPlusNormal"/>
            </w:pPr>
            <w:r>
              <w:t>3. Создание условий для территориального развития муниципального образования "Город Псков"</w:t>
            </w:r>
          </w:p>
        </w:tc>
      </w:tr>
      <w:tr w:rsidR="005E2A1E">
        <w:tblPrEx>
          <w:tblBorders>
            <w:insideH w:val="nil"/>
          </w:tblBorders>
        </w:tblPrEx>
        <w:tc>
          <w:tcPr>
            <w:tcW w:w="1814" w:type="dxa"/>
            <w:vMerge/>
            <w:tcBorders>
              <w:bottom w:val="nil"/>
            </w:tcBorders>
          </w:tcPr>
          <w:p w:rsidR="005E2A1E" w:rsidRDefault="005E2A1E"/>
        </w:tc>
        <w:tc>
          <w:tcPr>
            <w:tcW w:w="9978" w:type="dxa"/>
            <w:gridSpan w:val="8"/>
            <w:tcBorders>
              <w:bottom w:val="nil"/>
            </w:tcBorders>
          </w:tcPr>
          <w:p w:rsidR="005E2A1E" w:rsidRDefault="005E2A1E">
            <w:pPr>
              <w:pStyle w:val="ConsPlusNormal"/>
            </w:pPr>
            <w:r>
              <w:t>4. Обеспечение реализации муниципальной программы</w:t>
            </w:r>
          </w:p>
          <w:p w:rsidR="005E2A1E" w:rsidRDefault="005E2A1E">
            <w:pPr>
              <w:pStyle w:val="ConsPlusNormal"/>
            </w:pPr>
            <w:r>
              <w:t>(Задача прекращает свое существование 31.12.2016)</w:t>
            </w:r>
          </w:p>
        </w:tc>
      </w:tr>
      <w:tr w:rsidR="005E2A1E">
        <w:tblPrEx>
          <w:tblBorders>
            <w:insideH w:val="nil"/>
          </w:tblBorders>
        </w:tblPrEx>
        <w:tc>
          <w:tcPr>
            <w:tcW w:w="11792" w:type="dxa"/>
            <w:gridSpan w:val="9"/>
            <w:tcBorders>
              <w:top w:val="nil"/>
            </w:tcBorders>
          </w:tcPr>
          <w:p w:rsidR="005E2A1E" w:rsidRDefault="005E2A1E">
            <w:pPr>
              <w:pStyle w:val="ConsPlusNormal"/>
              <w:jc w:val="both"/>
            </w:pPr>
            <w:r>
              <w:t xml:space="preserve">(в ред. </w:t>
            </w:r>
            <w:hyperlink r:id="rId32" w:history="1">
              <w:r>
                <w:rPr>
                  <w:color w:val="0000FF"/>
                </w:rPr>
                <w:t>постановления</w:t>
              </w:r>
            </w:hyperlink>
            <w:r>
              <w:t xml:space="preserve"> Администрации города Пскова от 24.03.2017 N 339)</w:t>
            </w:r>
          </w:p>
        </w:tc>
      </w:tr>
      <w:tr w:rsidR="005E2A1E">
        <w:tc>
          <w:tcPr>
            <w:tcW w:w="1814" w:type="dxa"/>
            <w:vMerge w:val="restart"/>
          </w:tcPr>
          <w:p w:rsidR="005E2A1E" w:rsidRDefault="005E2A1E">
            <w:pPr>
              <w:pStyle w:val="ConsPlusNormal"/>
            </w:pPr>
            <w:r>
              <w:t>Целевые индикаторы программы</w:t>
            </w:r>
          </w:p>
        </w:tc>
        <w:tc>
          <w:tcPr>
            <w:tcW w:w="9978" w:type="dxa"/>
            <w:gridSpan w:val="8"/>
          </w:tcPr>
          <w:p w:rsidR="005E2A1E" w:rsidRDefault="005E2A1E">
            <w:pPr>
              <w:pStyle w:val="ConsPlusNormal"/>
            </w:pPr>
            <w:r>
              <w:t>1. Доля достигнутых целевых индикаторов муниципальной программы</w:t>
            </w:r>
          </w:p>
        </w:tc>
      </w:tr>
      <w:tr w:rsidR="005E2A1E">
        <w:tc>
          <w:tcPr>
            <w:tcW w:w="1814" w:type="dxa"/>
            <w:vMerge/>
          </w:tcPr>
          <w:p w:rsidR="005E2A1E" w:rsidRDefault="005E2A1E"/>
        </w:tc>
        <w:tc>
          <w:tcPr>
            <w:tcW w:w="9978" w:type="dxa"/>
            <w:gridSpan w:val="8"/>
          </w:tcPr>
          <w:p w:rsidR="005E2A1E" w:rsidRDefault="005E2A1E">
            <w:pPr>
              <w:pStyle w:val="ConsPlusNormal"/>
            </w:pPr>
            <w:r>
              <w:t>2. Доля субсидий, направленных на развитие производственной деятельности субъектов малого и среднего предпринимательства</w:t>
            </w:r>
          </w:p>
        </w:tc>
      </w:tr>
      <w:tr w:rsidR="005E2A1E">
        <w:tc>
          <w:tcPr>
            <w:tcW w:w="1814" w:type="dxa"/>
            <w:vMerge/>
          </w:tcPr>
          <w:p w:rsidR="005E2A1E" w:rsidRDefault="005E2A1E"/>
        </w:tc>
        <w:tc>
          <w:tcPr>
            <w:tcW w:w="9978" w:type="dxa"/>
            <w:gridSpan w:val="8"/>
          </w:tcPr>
          <w:p w:rsidR="005E2A1E" w:rsidRDefault="005E2A1E">
            <w:pPr>
              <w:pStyle w:val="ConsPlusNormal"/>
            </w:pPr>
            <w:r>
              <w:t>3. Темп роста оборота общественного питания</w:t>
            </w:r>
          </w:p>
        </w:tc>
      </w:tr>
      <w:tr w:rsidR="005E2A1E">
        <w:tc>
          <w:tcPr>
            <w:tcW w:w="1814" w:type="dxa"/>
            <w:vMerge/>
          </w:tcPr>
          <w:p w:rsidR="005E2A1E" w:rsidRDefault="005E2A1E"/>
        </w:tc>
        <w:tc>
          <w:tcPr>
            <w:tcW w:w="9978" w:type="dxa"/>
            <w:gridSpan w:val="8"/>
          </w:tcPr>
          <w:p w:rsidR="005E2A1E" w:rsidRDefault="005E2A1E">
            <w:pPr>
              <w:pStyle w:val="ConsPlusNormal"/>
            </w:pPr>
            <w:r>
              <w:t>4. Темп роста оборота розничной торговли</w:t>
            </w:r>
          </w:p>
        </w:tc>
      </w:tr>
      <w:tr w:rsidR="005E2A1E">
        <w:tc>
          <w:tcPr>
            <w:tcW w:w="1814" w:type="dxa"/>
            <w:vMerge/>
          </w:tcPr>
          <w:p w:rsidR="005E2A1E" w:rsidRDefault="005E2A1E"/>
        </w:tc>
        <w:tc>
          <w:tcPr>
            <w:tcW w:w="9978" w:type="dxa"/>
            <w:gridSpan w:val="8"/>
          </w:tcPr>
          <w:p w:rsidR="005E2A1E" w:rsidRDefault="005E2A1E">
            <w:pPr>
              <w:pStyle w:val="ConsPlusNormal"/>
            </w:pPr>
            <w:r>
              <w:t xml:space="preserve">5. Доля территории города Пскова (без учета зон производственных, рекреационных, сельскохозяйственного использования, специального назначения, водных объектов, не </w:t>
            </w:r>
            <w:r>
              <w:lastRenderedPageBreak/>
              <w:t>вовлеченных в градостроительную деятельность), обеспеченная утвержденными проектами планировок</w:t>
            </w:r>
          </w:p>
        </w:tc>
      </w:tr>
      <w:tr w:rsidR="005E2A1E">
        <w:tc>
          <w:tcPr>
            <w:tcW w:w="1814" w:type="dxa"/>
          </w:tcPr>
          <w:p w:rsidR="005E2A1E" w:rsidRDefault="005E2A1E">
            <w:pPr>
              <w:pStyle w:val="ConsPlusNormal"/>
            </w:pPr>
            <w:r>
              <w:lastRenderedPageBreak/>
              <w:t>Сроки реализации программы</w:t>
            </w:r>
          </w:p>
        </w:tc>
        <w:tc>
          <w:tcPr>
            <w:tcW w:w="9978" w:type="dxa"/>
            <w:gridSpan w:val="8"/>
          </w:tcPr>
          <w:p w:rsidR="005E2A1E" w:rsidRDefault="005E2A1E">
            <w:pPr>
              <w:pStyle w:val="ConsPlusNormal"/>
              <w:jc w:val="both"/>
            </w:pPr>
            <w:r>
              <w:t>01.01.2015 - 31.12.2020</w:t>
            </w:r>
          </w:p>
        </w:tc>
      </w:tr>
      <w:tr w:rsidR="005E2A1E">
        <w:tc>
          <w:tcPr>
            <w:tcW w:w="1814" w:type="dxa"/>
            <w:vMerge w:val="restart"/>
            <w:tcBorders>
              <w:bottom w:val="nil"/>
            </w:tcBorders>
          </w:tcPr>
          <w:p w:rsidR="005E2A1E" w:rsidRDefault="005E2A1E">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 тыс. руб.</w:t>
            </w:r>
          </w:p>
        </w:tc>
        <w:tc>
          <w:tcPr>
            <w:tcW w:w="9978" w:type="dxa"/>
            <w:gridSpan w:val="8"/>
          </w:tcPr>
          <w:p w:rsidR="005E2A1E" w:rsidRDefault="005E2A1E">
            <w:pPr>
              <w:pStyle w:val="ConsPlusNormal"/>
              <w:jc w:val="both"/>
            </w:pPr>
            <w:r>
              <w:t>Муниципальная программа "Содействие экономическому развитию, инвестиционной деятельности"</w:t>
            </w:r>
          </w:p>
        </w:tc>
      </w:tr>
      <w:tr w:rsidR="005E2A1E">
        <w:tc>
          <w:tcPr>
            <w:tcW w:w="1814" w:type="dxa"/>
            <w:vMerge/>
            <w:tcBorders>
              <w:bottom w:val="nil"/>
            </w:tcBorders>
          </w:tcPr>
          <w:p w:rsidR="005E2A1E" w:rsidRDefault="005E2A1E"/>
        </w:tc>
        <w:tc>
          <w:tcPr>
            <w:tcW w:w="2098" w:type="dxa"/>
          </w:tcPr>
          <w:p w:rsidR="005E2A1E" w:rsidRDefault="005E2A1E">
            <w:pPr>
              <w:pStyle w:val="ConsPlusNormal"/>
              <w:jc w:val="both"/>
            </w:pPr>
            <w:r>
              <w:t>Источники финансирования</w:t>
            </w:r>
          </w:p>
        </w:tc>
        <w:tc>
          <w:tcPr>
            <w:tcW w:w="1134" w:type="dxa"/>
          </w:tcPr>
          <w:p w:rsidR="005E2A1E" w:rsidRDefault="005E2A1E">
            <w:pPr>
              <w:pStyle w:val="ConsPlusNormal"/>
              <w:jc w:val="center"/>
            </w:pPr>
            <w:r>
              <w:t>2015</w:t>
            </w:r>
          </w:p>
        </w:tc>
        <w:tc>
          <w:tcPr>
            <w:tcW w:w="1077" w:type="dxa"/>
          </w:tcPr>
          <w:p w:rsidR="005E2A1E" w:rsidRDefault="005E2A1E">
            <w:pPr>
              <w:pStyle w:val="ConsPlusNormal"/>
              <w:jc w:val="center"/>
            </w:pPr>
            <w:r>
              <w:t>2016</w:t>
            </w:r>
          </w:p>
        </w:tc>
        <w:tc>
          <w:tcPr>
            <w:tcW w:w="1077" w:type="dxa"/>
          </w:tcPr>
          <w:p w:rsidR="005E2A1E" w:rsidRDefault="005E2A1E">
            <w:pPr>
              <w:pStyle w:val="ConsPlusNormal"/>
              <w:jc w:val="center"/>
            </w:pPr>
            <w:r>
              <w:t>2017</w:t>
            </w:r>
          </w:p>
        </w:tc>
        <w:tc>
          <w:tcPr>
            <w:tcW w:w="1134" w:type="dxa"/>
          </w:tcPr>
          <w:p w:rsidR="005E2A1E" w:rsidRDefault="005E2A1E">
            <w:pPr>
              <w:pStyle w:val="ConsPlusNormal"/>
              <w:jc w:val="center"/>
            </w:pPr>
            <w:r>
              <w:t>2018</w:t>
            </w:r>
          </w:p>
        </w:tc>
        <w:tc>
          <w:tcPr>
            <w:tcW w:w="1077" w:type="dxa"/>
          </w:tcPr>
          <w:p w:rsidR="005E2A1E" w:rsidRDefault="005E2A1E">
            <w:pPr>
              <w:pStyle w:val="ConsPlusNormal"/>
              <w:jc w:val="center"/>
            </w:pPr>
            <w:r>
              <w:t>2019</w:t>
            </w:r>
          </w:p>
        </w:tc>
        <w:tc>
          <w:tcPr>
            <w:tcW w:w="1134" w:type="dxa"/>
          </w:tcPr>
          <w:p w:rsidR="005E2A1E" w:rsidRDefault="005E2A1E">
            <w:pPr>
              <w:pStyle w:val="ConsPlusNormal"/>
              <w:jc w:val="center"/>
            </w:pPr>
            <w:r>
              <w:t>2020</w:t>
            </w:r>
          </w:p>
        </w:tc>
        <w:tc>
          <w:tcPr>
            <w:tcW w:w="1247" w:type="dxa"/>
          </w:tcPr>
          <w:p w:rsidR="005E2A1E" w:rsidRDefault="005E2A1E">
            <w:pPr>
              <w:pStyle w:val="ConsPlusNormal"/>
              <w:jc w:val="center"/>
            </w:pPr>
            <w:r>
              <w:t>Итого</w:t>
            </w:r>
          </w:p>
        </w:tc>
      </w:tr>
      <w:tr w:rsidR="005E2A1E">
        <w:tc>
          <w:tcPr>
            <w:tcW w:w="1814" w:type="dxa"/>
            <w:vMerge/>
            <w:tcBorders>
              <w:bottom w:val="nil"/>
            </w:tcBorders>
          </w:tcPr>
          <w:p w:rsidR="005E2A1E" w:rsidRDefault="005E2A1E"/>
        </w:tc>
        <w:tc>
          <w:tcPr>
            <w:tcW w:w="2098" w:type="dxa"/>
          </w:tcPr>
          <w:p w:rsidR="005E2A1E" w:rsidRDefault="005E2A1E">
            <w:pPr>
              <w:pStyle w:val="ConsPlusNormal"/>
            </w:pPr>
            <w:r>
              <w:t>местный бюджет</w:t>
            </w:r>
          </w:p>
        </w:tc>
        <w:tc>
          <w:tcPr>
            <w:tcW w:w="1134" w:type="dxa"/>
          </w:tcPr>
          <w:p w:rsidR="005E2A1E" w:rsidRDefault="005E2A1E">
            <w:pPr>
              <w:pStyle w:val="ConsPlusNormal"/>
              <w:jc w:val="center"/>
            </w:pPr>
            <w:r>
              <w:t>29470,3</w:t>
            </w:r>
          </w:p>
        </w:tc>
        <w:tc>
          <w:tcPr>
            <w:tcW w:w="1077" w:type="dxa"/>
          </w:tcPr>
          <w:p w:rsidR="005E2A1E" w:rsidRDefault="005E2A1E">
            <w:pPr>
              <w:pStyle w:val="ConsPlusNormal"/>
              <w:jc w:val="center"/>
            </w:pPr>
            <w:r>
              <w:t>26415,2</w:t>
            </w:r>
          </w:p>
        </w:tc>
        <w:tc>
          <w:tcPr>
            <w:tcW w:w="1077" w:type="dxa"/>
          </w:tcPr>
          <w:p w:rsidR="005E2A1E" w:rsidRDefault="005E2A1E">
            <w:pPr>
              <w:pStyle w:val="ConsPlusNormal"/>
              <w:jc w:val="center"/>
            </w:pPr>
            <w:r>
              <w:t>14236,7</w:t>
            </w:r>
          </w:p>
        </w:tc>
        <w:tc>
          <w:tcPr>
            <w:tcW w:w="1134" w:type="dxa"/>
          </w:tcPr>
          <w:p w:rsidR="005E2A1E" w:rsidRDefault="005E2A1E">
            <w:pPr>
              <w:pStyle w:val="ConsPlusNormal"/>
              <w:jc w:val="center"/>
            </w:pPr>
            <w:r>
              <w:t>14132,9</w:t>
            </w:r>
          </w:p>
        </w:tc>
        <w:tc>
          <w:tcPr>
            <w:tcW w:w="1077" w:type="dxa"/>
          </w:tcPr>
          <w:p w:rsidR="005E2A1E" w:rsidRDefault="005E2A1E">
            <w:pPr>
              <w:pStyle w:val="ConsPlusNormal"/>
              <w:jc w:val="center"/>
            </w:pPr>
            <w:r>
              <w:t>14132,9</w:t>
            </w:r>
          </w:p>
        </w:tc>
        <w:tc>
          <w:tcPr>
            <w:tcW w:w="1134" w:type="dxa"/>
          </w:tcPr>
          <w:p w:rsidR="005E2A1E" w:rsidRDefault="005E2A1E">
            <w:pPr>
              <w:pStyle w:val="ConsPlusNormal"/>
              <w:jc w:val="center"/>
            </w:pPr>
            <w:r>
              <w:t>21069,3</w:t>
            </w:r>
          </w:p>
        </w:tc>
        <w:tc>
          <w:tcPr>
            <w:tcW w:w="1247" w:type="dxa"/>
          </w:tcPr>
          <w:p w:rsidR="005E2A1E" w:rsidRDefault="005E2A1E">
            <w:pPr>
              <w:pStyle w:val="ConsPlusNormal"/>
              <w:jc w:val="center"/>
            </w:pPr>
            <w:r>
              <w:t>119457,3</w:t>
            </w:r>
          </w:p>
        </w:tc>
      </w:tr>
      <w:tr w:rsidR="005E2A1E">
        <w:tc>
          <w:tcPr>
            <w:tcW w:w="1814" w:type="dxa"/>
            <w:vMerge/>
            <w:tcBorders>
              <w:bottom w:val="nil"/>
            </w:tcBorders>
          </w:tcPr>
          <w:p w:rsidR="005E2A1E" w:rsidRDefault="005E2A1E"/>
        </w:tc>
        <w:tc>
          <w:tcPr>
            <w:tcW w:w="2098" w:type="dxa"/>
          </w:tcPr>
          <w:p w:rsidR="005E2A1E" w:rsidRDefault="005E2A1E">
            <w:pPr>
              <w:pStyle w:val="ConsPlusNormal"/>
            </w:pPr>
            <w:r>
              <w:t>областной бюджет</w:t>
            </w:r>
          </w:p>
        </w:tc>
        <w:tc>
          <w:tcPr>
            <w:tcW w:w="1134" w:type="dxa"/>
          </w:tcPr>
          <w:p w:rsidR="005E2A1E" w:rsidRDefault="005E2A1E">
            <w:pPr>
              <w:pStyle w:val="ConsPlusNormal"/>
              <w:jc w:val="center"/>
            </w:pPr>
            <w:r>
              <w:t>2990,0</w:t>
            </w:r>
          </w:p>
        </w:tc>
        <w:tc>
          <w:tcPr>
            <w:tcW w:w="1077" w:type="dxa"/>
          </w:tcPr>
          <w:p w:rsidR="005E2A1E" w:rsidRDefault="005E2A1E">
            <w:pPr>
              <w:pStyle w:val="ConsPlusNormal"/>
              <w:jc w:val="center"/>
            </w:pPr>
            <w:r>
              <w:t>55,0</w:t>
            </w:r>
          </w:p>
        </w:tc>
        <w:tc>
          <w:tcPr>
            <w:tcW w:w="1077" w:type="dxa"/>
          </w:tcPr>
          <w:p w:rsidR="005E2A1E" w:rsidRDefault="005E2A1E">
            <w:pPr>
              <w:pStyle w:val="ConsPlusNormal"/>
              <w:jc w:val="center"/>
            </w:pPr>
            <w:r>
              <w:t>33,0</w:t>
            </w:r>
          </w:p>
        </w:tc>
        <w:tc>
          <w:tcPr>
            <w:tcW w:w="1134" w:type="dxa"/>
          </w:tcPr>
          <w:p w:rsidR="005E2A1E" w:rsidRDefault="005E2A1E">
            <w:pPr>
              <w:pStyle w:val="ConsPlusNormal"/>
              <w:jc w:val="center"/>
            </w:pPr>
            <w:r>
              <w:t>36,0</w:t>
            </w:r>
          </w:p>
        </w:tc>
        <w:tc>
          <w:tcPr>
            <w:tcW w:w="1077" w:type="dxa"/>
          </w:tcPr>
          <w:p w:rsidR="005E2A1E" w:rsidRDefault="005E2A1E">
            <w:pPr>
              <w:pStyle w:val="ConsPlusNormal"/>
              <w:jc w:val="center"/>
            </w:pPr>
            <w:r>
              <w:t>39,0</w:t>
            </w:r>
          </w:p>
        </w:tc>
        <w:tc>
          <w:tcPr>
            <w:tcW w:w="1134" w:type="dxa"/>
          </w:tcPr>
          <w:p w:rsidR="005E2A1E" w:rsidRDefault="005E2A1E">
            <w:pPr>
              <w:pStyle w:val="ConsPlusNormal"/>
              <w:jc w:val="center"/>
            </w:pPr>
            <w:r>
              <w:t>65,0</w:t>
            </w:r>
          </w:p>
        </w:tc>
        <w:tc>
          <w:tcPr>
            <w:tcW w:w="1247" w:type="dxa"/>
          </w:tcPr>
          <w:p w:rsidR="005E2A1E" w:rsidRDefault="005E2A1E">
            <w:pPr>
              <w:pStyle w:val="ConsPlusNormal"/>
              <w:jc w:val="center"/>
            </w:pPr>
            <w:r>
              <w:t>3218,0</w:t>
            </w:r>
          </w:p>
        </w:tc>
      </w:tr>
      <w:tr w:rsidR="005E2A1E">
        <w:tc>
          <w:tcPr>
            <w:tcW w:w="1814" w:type="dxa"/>
            <w:vMerge/>
            <w:tcBorders>
              <w:bottom w:val="nil"/>
            </w:tcBorders>
          </w:tcPr>
          <w:p w:rsidR="005E2A1E" w:rsidRDefault="005E2A1E"/>
        </w:tc>
        <w:tc>
          <w:tcPr>
            <w:tcW w:w="2098" w:type="dxa"/>
          </w:tcPr>
          <w:p w:rsidR="005E2A1E" w:rsidRDefault="005E2A1E">
            <w:pPr>
              <w:pStyle w:val="ConsPlusNormal"/>
            </w:pPr>
            <w:r>
              <w:t>федеральный бюджет</w:t>
            </w:r>
          </w:p>
        </w:tc>
        <w:tc>
          <w:tcPr>
            <w:tcW w:w="1134" w:type="dxa"/>
          </w:tcPr>
          <w:p w:rsidR="005E2A1E" w:rsidRDefault="005E2A1E">
            <w:pPr>
              <w:pStyle w:val="ConsPlusNormal"/>
              <w:jc w:val="center"/>
            </w:pPr>
            <w:r>
              <w:t>3089,0</w:t>
            </w:r>
          </w:p>
        </w:tc>
        <w:tc>
          <w:tcPr>
            <w:tcW w:w="1077" w:type="dxa"/>
          </w:tcPr>
          <w:p w:rsidR="005E2A1E" w:rsidRDefault="005E2A1E">
            <w:pPr>
              <w:pStyle w:val="ConsPlusNormal"/>
              <w:jc w:val="center"/>
            </w:pPr>
            <w:r>
              <w:t>2752,5</w:t>
            </w:r>
          </w:p>
        </w:tc>
        <w:tc>
          <w:tcPr>
            <w:tcW w:w="1077" w:type="dxa"/>
          </w:tcPr>
          <w:p w:rsidR="005E2A1E" w:rsidRDefault="005E2A1E">
            <w:pPr>
              <w:pStyle w:val="ConsPlusNormal"/>
              <w:jc w:val="center"/>
            </w:pPr>
            <w:r>
              <w:t>0,0</w:t>
            </w:r>
          </w:p>
        </w:tc>
        <w:tc>
          <w:tcPr>
            <w:tcW w:w="1134" w:type="dxa"/>
          </w:tcPr>
          <w:p w:rsidR="005E2A1E" w:rsidRDefault="005E2A1E">
            <w:pPr>
              <w:pStyle w:val="ConsPlusNormal"/>
              <w:jc w:val="center"/>
            </w:pPr>
            <w:r>
              <w:t>0,0</w:t>
            </w:r>
          </w:p>
        </w:tc>
        <w:tc>
          <w:tcPr>
            <w:tcW w:w="1077" w:type="dxa"/>
          </w:tcPr>
          <w:p w:rsidR="005E2A1E" w:rsidRDefault="005E2A1E">
            <w:pPr>
              <w:pStyle w:val="ConsPlusNormal"/>
              <w:jc w:val="center"/>
            </w:pPr>
            <w:r>
              <w:t>0,0</w:t>
            </w:r>
          </w:p>
        </w:tc>
        <w:tc>
          <w:tcPr>
            <w:tcW w:w="1134" w:type="dxa"/>
          </w:tcPr>
          <w:p w:rsidR="005E2A1E" w:rsidRDefault="005E2A1E">
            <w:pPr>
              <w:pStyle w:val="ConsPlusNormal"/>
              <w:jc w:val="center"/>
            </w:pPr>
            <w:r>
              <w:t>0,0</w:t>
            </w:r>
          </w:p>
        </w:tc>
        <w:tc>
          <w:tcPr>
            <w:tcW w:w="1247" w:type="dxa"/>
          </w:tcPr>
          <w:p w:rsidR="005E2A1E" w:rsidRDefault="005E2A1E">
            <w:pPr>
              <w:pStyle w:val="ConsPlusNormal"/>
              <w:jc w:val="center"/>
            </w:pPr>
            <w:r>
              <w:t>5841,5</w:t>
            </w:r>
          </w:p>
        </w:tc>
      </w:tr>
      <w:tr w:rsidR="005E2A1E">
        <w:tc>
          <w:tcPr>
            <w:tcW w:w="1814" w:type="dxa"/>
            <w:vMerge/>
            <w:tcBorders>
              <w:bottom w:val="nil"/>
            </w:tcBorders>
          </w:tcPr>
          <w:p w:rsidR="005E2A1E" w:rsidRDefault="005E2A1E"/>
        </w:tc>
        <w:tc>
          <w:tcPr>
            <w:tcW w:w="2098" w:type="dxa"/>
          </w:tcPr>
          <w:p w:rsidR="005E2A1E" w:rsidRDefault="005E2A1E">
            <w:pPr>
              <w:pStyle w:val="ConsPlusNormal"/>
            </w:pPr>
            <w:r>
              <w:t>Всего по программе:</w:t>
            </w:r>
          </w:p>
        </w:tc>
        <w:tc>
          <w:tcPr>
            <w:tcW w:w="1134" w:type="dxa"/>
          </w:tcPr>
          <w:p w:rsidR="005E2A1E" w:rsidRDefault="005E2A1E">
            <w:pPr>
              <w:pStyle w:val="ConsPlusNormal"/>
              <w:jc w:val="center"/>
            </w:pPr>
            <w:r>
              <w:t>35549,3</w:t>
            </w:r>
          </w:p>
        </w:tc>
        <w:tc>
          <w:tcPr>
            <w:tcW w:w="1077" w:type="dxa"/>
          </w:tcPr>
          <w:p w:rsidR="005E2A1E" w:rsidRDefault="005E2A1E">
            <w:pPr>
              <w:pStyle w:val="ConsPlusNormal"/>
              <w:jc w:val="center"/>
            </w:pPr>
            <w:r>
              <w:t>29222,7</w:t>
            </w:r>
          </w:p>
        </w:tc>
        <w:tc>
          <w:tcPr>
            <w:tcW w:w="1077" w:type="dxa"/>
          </w:tcPr>
          <w:p w:rsidR="005E2A1E" w:rsidRDefault="005E2A1E">
            <w:pPr>
              <w:pStyle w:val="ConsPlusNormal"/>
              <w:jc w:val="center"/>
            </w:pPr>
            <w:r>
              <w:t>14269,7</w:t>
            </w:r>
          </w:p>
        </w:tc>
        <w:tc>
          <w:tcPr>
            <w:tcW w:w="1134" w:type="dxa"/>
          </w:tcPr>
          <w:p w:rsidR="005E2A1E" w:rsidRDefault="005E2A1E">
            <w:pPr>
              <w:pStyle w:val="ConsPlusNormal"/>
              <w:jc w:val="center"/>
            </w:pPr>
            <w:r>
              <w:t>14168,9</w:t>
            </w:r>
          </w:p>
        </w:tc>
        <w:tc>
          <w:tcPr>
            <w:tcW w:w="1077" w:type="dxa"/>
          </w:tcPr>
          <w:p w:rsidR="005E2A1E" w:rsidRDefault="005E2A1E">
            <w:pPr>
              <w:pStyle w:val="ConsPlusNormal"/>
              <w:jc w:val="center"/>
            </w:pPr>
            <w:r>
              <w:t>14171,9</w:t>
            </w:r>
          </w:p>
        </w:tc>
        <w:tc>
          <w:tcPr>
            <w:tcW w:w="1134" w:type="dxa"/>
          </w:tcPr>
          <w:p w:rsidR="005E2A1E" w:rsidRDefault="005E2A1E">
            <w:pPr>
              <w:pStyle w:val="ConsPlusNormal"/>
              <w:jc w:val="center"/>
            </w:pPr>
            <w:r>
              <w:t>21134,3</w:t>
            </w:r>
          </w:p>
        </w:tc>
        <w:tc>
          <w:tcPr>
            <w:tcW w:w="1247" w:type="dxa"/>
          </w:tcPr>
          <w:p w:rsidR="005E2A1E" w:rsidRDefault="005E2A1E">
            <w:pPr>
              <w:pStyle w:val="ConsPlusNormal"/>
              <w:jc w:val="center"/>
            </w:pPr>
            <w:r>
              <w:t>128516,8</w:t>
            </w:r>
          </w:p>
        </w:tc>
      </w:tr>
      <w:tr w:rsidR="005E2A1E">
        <w:tc>
          <w:tcPr>
            <w:tcW w:w="1814" w:type="dxa"/>
            <w:vMerge/>
            <w:tcBorders>
              <w:bottom w:val="nil"/>
            </w:tcBorders>
          </w:tcPr>
          <w:p w:rsidR="005E2A1E" w:rsidRDefault="005E2A1E"/>
        </w:tc>
        <w:tc>
          <w:tcPr>
            <w:tcW w:w="9978" w:type="dxa"/>
            <w:gridSpan w:val="8"/>
          </w:tcPr>
          <w:p w:rsidR="005E2A1E" w:rsidRDefault="005E2A1E">
            <w:pPr>
              <w:pStyle w:val="ConsPlusNormal"/>
              <w:jc w:val="both"/>
            </w:pPr>
            <w:hyperlink w:anchor="P825" w:history="1">
              <w:r>
                <w:rPr>
                  <w:color w:val="0000FF"/>
                </w:rPr>
                <w:t>Подпрограмма</w:t>
              </w:r>
            </w:hyperlink>
            <w:r>
              <w:t xml:space="preserve"> "Содействие развитию малого и среднего предпринимательства города Пскова"</w:t>
            </w:r>
          </w:p>
        </w:tc>
      </w:tr>
      <w:tr w:rsidR="005E2A1E">
        <w:tc>
          <w:tcPr>
            <w:tcW w:w="1814" w:type="dxa"/>
            <w:vMerge/>
            <w:tcBorders>
              <w:bottom w:val="nil"/>
            </w:tcBorders>
          </w:tcPr>
          <w:p w:rsidR="005E2A1E" w:rsidRDefault="005E2A1E"/>
        </w:tc>
        <w:tc>
          <w:tcPr>
            <w:tcW w:w="2098" w:type="dxa"/>
          </w:tcPr>
          <w:p w:rsidR="005E2A1E" w:rsidRDefault="005E2A1E">
            <w:pPr>
              <w:pStyle w:val="ConsPlusNormal"/>
              <w:jc w:val="both"/>
            </w:pPr>
            <w:r>
              <w:t>Источники финансирования</w:t>
            </w:r>
          </w:p>
        </w:tc>
        <w:tc>
          <w:tcPr>
            <w:tcW w:w="1134" w:type="dxa"/>
          </w:tcPr>
          <w:p w:rsidR="005E2A1E" w:rsidRDefault="005E2A1E">
            <w:pPr>
              <w:pStyle w:val="ConsPlusNormal"/>
              <w:jc w:val="center"/>
            </w:pPr>
            <w:r>
              <w:t>2015</w:t>
            </w:r>
          </w:p>
        </w:tc>
        <w:tc>
          <w:tcPr>
            <w:tcW w:w="1077" w:type="dxa"/>
          </w:tcPr>
          <w:p w:rsidR="005E2A1E" w:rsidRDefault="005E2A1E">
            <w:pPr>
              <w:pStyle w:val="ConsPlusNormal"/>
              <w:jc w:val="center"/>
            </w:pPr>
            <w:r>
              <w:t>2016</w:t>
            </w:r>
          </w:p>
        </w:tc>
        <w:tc>
          <w:tcPr>
            <w:tcW w:w="1077" w:type="dxa"/>
          </w:tcPr>
          <w:p w:rsidR="005E2A1E" w:rsidRDefault="005E2A1E">
            <w:pPr>
              <w:pStyle w:val="ConsPlusNormal"/>
              <w:jc w:val="center"/>
            </w:pPr>
            <w:r>
              <w:t>2017</w:t>
            </w:r>
          </w:p>
        </w:tc>
        <w:tc>
          <w:tcPr>
            <w:tcW w:w="1134" w:type="dxa"/>
          </w:tcPr>
          <w:p w:rsidR="005E2A1E" w:rsidRDefault="005E2A1E">
            <w:pPr>
              <w:pStyle w:val="ConsPlusNormal"/>
              <w:jc w:val="center"/>
            </w:pPr>
            <w:r>
              <w:t>2018</w:t>
            </w:r>
          </w:p>
        </w:tc>
        <w:tc>
          <w:tcPr>
            <w:tcW w:w="1077" w:type="dxa"/>
          </w:tcPr>
          <w:p w:rsidR="005E2A1E" w:rsidRDefault="005E2A1E">
            <w:pPr>
              <w:pStyle w:val="ConsPlusNormal"/>
              <w:jc w:val="center"/>
            </w:pPr>
            <w:r>
              <w:t>2019</w:t>
            </w:r>
          </w:p>
        </w:tc>
        <w:tc>
          <w:tcPr>
            <w:tcW w:w="1134" w:type="dxa"/>
          </w:tcPr>
          <w:p w:rsidR="005E2A1E" w:rsidRDefault="005E2A1E">
            <w:pPr>
              <w:pStyle w:val="ConsPlusNormal"/>
              <w:jc w:val="center"/>
            </w:pPr>
            <w:r>
              <w:t>2020</w:t>
            </w:r>
          </w:p>
        </w:tc>
        <w:tc>
          <w:tcPr>
            <w:tcW w:w="1247" w:type="dxa"/>
          </w:tcPr>
          <w:p w:rsidR="005E2A1E" w:rsidRDefault="005E2A1E">
            <w:pPr>
              <w:pStyle w:val="ConsPlusNormal"/>
              <w:jc w:val="center"/>
            </w:pPr>
            <w:r>
              <w:t>Итого</w:t>
            </w:r>
          </w:p>
        </w:tc>
      </w:tr>
      <w:tr w:rsidR="005E2A1E">
        <w:tc>
          <w:tcPr>
            <w:tcW w:w="1814" w:type="dxa"/>
            <w:vMerge/>
            <w:tcBorders>
              <w:bottom w:val="nil"/>
            </w:tcBorders>
          </w:tcPr>
          <w:p w:rsidR="005E2A1E" w:rsidRDefault="005E2A1E"/>
        </w:tc>
        <w:tc>
          <w:tcPr>
            <w:tcW w:w="2098" w:type="dxa"/>
          </w:tcPr>
          <w:p w:rsidR="005E2A1E" w:rsidRDefault="005E2A1E">
            <w:pPr>
              <w:pStyle w:val="ConsPlusNormal"/>
            </w:pPr>
            <w:r>
              <w:t>местный бюджет</w:t>
            </w:r>
          </w:p>
        </w:tc>
        <w:tc>
          <w:tcPr>
            <w:tcW w:w="1134" w:type="dxa"/>
          </w:tcPr>
          <w:p w:rsidR="005E2A1E" w:rsidRDefault="005E2A1E">
            <w:pPr>
              <w:pStyle w:val="ConsPlusNormal"/>
              <w:jc w:val="center"/>
            </w:pPr>
            <w:r>
              <w:t>5395,8</w:t>
            </w:r>
          </w:p>
        </w:tc>
        <w:tc>
          <w:tcPr>
            <w:tcW w:w="1077" w:type="dxa"/>
          </w:tcPr>
          <w:p w:rsidR="005E2A1E" w:rsidRDefault="005E2A1E">
            <w:pPr>
              <w:pStyle w:val="ConsPlusNormal"/>
              <w:jc w:val="center"/>
            </w:pPr>
            <w:r>
              <w:t>5358,7</w:t>
            </w:r>
          </w:p>
        </w:tc>
        <w:tc>
          <w:tcPr>
            <w:tcW w:w="1077" w:type="dxa"/>
          </w:tcPr>
          <w:p w:rsidR="005E2A1E" w:rsidRDefault="005E2A1E">
            <w:pPr>
              <w:pStyle w:val="ConsPlusNormal"/>
              <w:jc w:val="center"/>
            </w:pPr>
            <w:r>
              <w:t>5092,0</w:t>
            </w:r>
          </w:p>
        </w:tc>
        <w:tc>
          <w:tcPr>
            <w:tcW w:w="1134" w:type="dxa"/>
          </w:tcPr>
          <w:p w:rsidR="005E2A1E" w:rsidRDefault="005E2A1E">
            <w:pPr>
              <w:pStyle w:val="ConsPlusNormal"/>
              <w:jc w:val="center"/>
            </w:pPr>
            <w:r>
              <w:t>5091,2</w:t>
            </w:r>
          </w:p>
        </w:tc>
        <w:tc>
          <w:tcPr>
            <w:tcW w:w="1077" w:type="dxa"/>
          </w:tcPr>
          <w:p w:rsidR="005E2A1E" w:rsidRDefault="005E2A1E">
            <w:pPr>
              <w:pStyle w:val="ConsPlusNormal"/>
              <w:jc w:val="center"/>
            </w:pPr>
            <w:r>
              <w:t>5091,2</w:t>
            </w:r>
          </w:p>
        </w:tc>
        <w:tc>
          <w:tcPr>
            <w:tcW w:w="1134" w:type="dxa"/>
          </w:tcPr>
          <w:p w:rsidR="005E2A1E" w:rsidRDefault="005E2A1E">
            <w:pPr>
              <w:pStyle w:val="ConsPlusNormal"/>
              <w:jc w:val="center"/>
            </w:pPr>
            <w:r>
              <w:t>6084,8</w:t>
            </w:r>
          </w:p>
        </w:tc>
        <w:tc>
          <w:tcPr>
            <w:tcW w:w="1247" w:type="dxa"/>
          </w:tcPr>
          <w:p w:rsidR="005E2A1E" w:rsidRDefault="005E2A1E">
            <w:pPr>
              <w:pStyle w:val="ConsPlusNormal"/>
              <w:jc w:val="center"/>
            </w:pPr>
            <w:r>
              <w:t>32113,7</w:t>
            </w:r>
          </w:p>
        </w:tc>
      </w:tr>
      <w:tr w:rsidR="005E2A1E">
        <w:tc>
          <w:tcPr>
            <w:tcW w:w="1814" w:type="dxa"/>
            <w:vMerge/>
            <w:tcBorders>
              <w:bottom w:val="nil"/>
            </w:tcBorders>
          </w:tcPr>
          <w:p w:rsidR="005E2A1E" w:rsidRDefault="005E2A1E"/>
        </w:tc>
        <w:tc>
          <w:tcPr>
            <w:tcW w:w="2098" w:type="dxa"/>
          </w:tcPr>
          <w:p w:rsidR="005E2A1E" w:rsidRDefault="005E2A1E">
            <w:pPr>
              <w:pStyle w:val="ConsPlusNormal"/>
            </w:pPr>
            <w:r>
              <w:t>федеральный бюджет</w:t>
            </w:r>
          </w:p>
        </w:tc>
        <w:tc>
          <w:tcPr>
            <w:tcW w:w="1134" w:type="dxa"/>
          </w:tcPr>
          <w:p w:rsidR="005E2A1E" w:rsidRDefault="005E2A1E">
            <w:pPr>
              <w:pStyle w:val="ConsPlusNormal"/>
              <w:jc w:val="center"/>
            </w:pPr>
            <w:r>
              <w:t>3089,0</w:t>
            </w:r>
          </w:p>
        </w:tc>
        <w:tc>
          <w:tcPr>
            <w:tcW w:w="1077" w:type="dxa"/>
          </w:tcPr>
          <w:p w:rsidR="005E2A1E" w:rsidRDefault="005E2A1E">
            <w:pPr>
              <w:pStyle w:val="ConsPlusNormal"/>
              <w:jc w:val="center"/>
            </w:pPr>
            <w:r>
              <w:t>2752,5</w:t>
            </w:r>
          </w:p>
        </w:tc>
        <w:tc>
          <w:tcPr>
            <w:tcW w:w="1077" w:type="dxa"/>
          </w:tcPr>
          <w:p w:rsidR="005E2A1E" w:rsidRDefault="005E2A1E">
            <w:pPr>
              <w:pStyle w:val="ConsPlusNormal"/>
              <w:jc w:val="center"/>
            </w:pPr>
            <w:r>
              <w:t>0</w:t>
            </w:r>
          </w:p>
        </w:tc>
        <w:tc>
          <w:tcPr>
            <w:tcW w:w="1134" w:type="dxa"/>
          </w:tcPr>
          <w:p w:rsidR="005E2A1E" w:rsidRDefault="005E2A1E">
            <w:pPr>
              <w:pStyle w:val="ConsPlusNormal"/>
              <w:jc w:val="center"/>
            </w:pPr>
            <w:r>
              <w:t>0</w:t>
            </w:r>
          </w:p>
        </w:tc>
        <w:tc>
          <w:tcPr>
            <w:tcW w:w="1077" w:type="dxa"/>
          </w:tcPr>
          <w:p w:rsidR="005E2A1E" w:rsidRDefault="005E2A1E">
            <w:pPr>
              <w:pStyle w:val="ConsPlusNormal"/>
              <w:jc w:val="center"/>
            </w:pPr>
            <w:r>
              <w:t>0</w:t>
            </w:r>
          </w:p>
        </w:tc>
        <w:tc>
          <w:tcPr>
            <w:tcW w:w="1134" w:type="dxa"/>
          </w:tcPr>
          <w:p w:rsidR="005E2A1E" w:rsidRDefault="005E2A1E">
            <w:pPr>
              <w:pStyle w:val="ConsPlusNormal"/>
              <w:jc w:val="center"/>
            </w:pPr>
            <w:r>
              <w:t>0</w:t>
            </w:r>
          </w:p>
        </w:tc>
        <w:tc>
          <w:tcPr>
            <w:tcW w:w="1247" w:type="dxa"/>
          </w:tcPr>
          <w:p w:rsidR="005E2A1E" w:rsidRDefault="005E2A1E">
            <w:pPr>
              <w:pStyle w:val="ConsPlusNormal"/>
              <w:jc w:val="center"/>
            </w:pPr>
            <w:r>
              <w:t>5841,5</w:t>
            </w:r>
          </w:p>
        </w:tc>
      </w:tr>
      <w:tr w:rsidR="005E2A1E">
        <w:tc>
          <w:tcPr>
            <w:tcW w:w="1814" w:type="dxa"/>
            <w:vMerge/>
            <w:tcBorders>
              <w:bottom w:val="nil"/>
            </w:tcBorders>
          </w:tcPr>
          <w:p w:rsidR="005E2A1E" w:rsidRDefault="005E2A1E"/>
        </w:tc>
        <w:tc>
          <w:tcPr>
            <w:tcW w:w="2098" w:type="dxa"/>
          </w:tcPr>
          <w:p w:rsidR="005E2A1E" w:rsidRDefault="005E2A1E">
            <w:pPr>
              <w:pStyle w:val="ConsPlusNormal"/>
            </w:pPr>
            <w:r>
              <w:t>Всего по подпрограмме:</w:t>
            </w:r>
          </w:p>
        </w:tc>
        <w:tc>
          <w:tcPr>
            <w:tcW w:w="1134" w:type="dxa"/>
          </w:tcPr>
          <w:p w:rsidR="005E2A1E" w:rsidRDefault="005E2A1E">
            <w:pPr>
              <w:pStyle w:val="ConsPlusNormal"/>
              <w:jc w:val="center"/>
            </w:pPr>
            <w:r>
              <w:t>8484,8</w:t>
            </w:r>
          </w:p>
        </w:tc>
        <w:tc>
          <w:tcPr>
            <w:tcW w:w="1077" w:type="dxa"/>
          </w:tcPr>
          <w:p w:rsidR="005E2A1E" w:rsidRDefault="005E2A1E">
            <w:pPr>
              <w:pStyle w:val="ConsPlusNormal"/>
              <w:jc w:val="center"/>
            </w:pPr>
            <w:r>
              <w:t>8111,2</w:t>
            </w:r>
          </w:p>
        </w:tc>
        <w:tc>
          <w:tcPr>
            <w:tcW w:w="1077" w:type="dxa"/>
          </w:tcPr>
          <w:p w:rsidR="005E2A1E" w:rsidRDefault="005E2A1E">
            <w:pPr>
              <w:pStyle w:val="ConsPlusNormal"/>
              <w:jc w:val="center"/>
            </w:pPr>
            <w:r>
              <w:t>5092,0</w:t>
            </w:r>
          </w:p>
        </w:tc>
        <w:tc>
          <w:tcPr>
            <w:tcW w:w="1134" w:type="dxa"/>
          </w:tcPr>
          <w:p w:rsidR="005E2A1E" w:rsidRDefault="005E2A1E">
            <w:pPr>
              <w:pStyle w:val="ConsPlusNormal"/>
              <w:jc w:val="center"/>
            </w:pPr>
            <w:r>
              <w:t>5091,2</w:t>
            </w:r>
          </w:p>
        </w:tc>
        <w:tc>
          <w:tcPr>
            <w:tcW w:w="1077" w:type="dxa"/>
          </w:tcPr>
          <w:p w:rsidR="005E2A1E" w:rsidRDefault="005E2A1E">
            <w:pPr>
              <w:pStyle w:val="ConsPlusNormal"/>
              <w:jc w:val="center"/>
            </w:pPr>
            <w:r>
              <w:t>5091,2</w:t>
            </w:r>
          </w:p>
        </w:tc>
        <w:tc>
          <w:tcPr>
            <w:tcW w:w="1134" w:type="dxa"/>
          </w:tcPr>
          <w:p w:rsidR="005E2A1E" w:rsidRDefault="005E2A1E">
            <w:pPr>
              <w:pStyle w:val="ConsPlusNormal"/>
              <w:jc w:val="center"/>
            </w:pPr>
            <w:r>
              <w:t>6084,8</w:t>
            </w:r>
          </w:p>
        </w:tc>
        <w:tc>
          <w:tcPr>
            <w:tcW w:w="1247" w:type="dxa"/>
          </w:tcPr>
          <w:p w:rsidR="005E2A1E" w:rsidRDefault="005E2A1E">
            <w:pPr>
              <w:pStyle w:val="ConsPlusNormal"/>
              <w:jc w:val="center"/>
            </w:pPr>
            <w:r>
              <w:t>37955,2</w:t>
            </w:r>
          </w:p>
        </w:tc>
      </w:tr>
      <w:tr w:rsidR="005E2A1E">
        <w:tc>
          <w:tcPr>
            <w:tcW w:w="1814" w:type="dxa"/>
            <w:vMerge/>
            <w:tcBorders>
              <w:bottom w:val="nil"/>
            </w:tcBorders>
          </w:tcPr>
          <w:p w:rsidR="005E2A1E" w:rsidRDefault="005E2A1E"/>
        </w:tc>
        <w:tc>
          <w:tcPr>
            <w:tcW w:w="9978" w:type="dxa"/>
            <w:gridSpan w:val="8"/>
          </w:tcPr>
          <w:p w:rsidR="005E2A1E" w:rsidRDefault="005E2A1E">
            <w:pPr>
              <w:pStyle w:val="ConsPlusNormal"/>
              <w:jc w:val="both"/>
            </w:pPr>
            <w:hyperlink w:anchor="P1196" w:history="1">
              <w:r>
                <w:rPr>
                  <w:color w:val="0000FF"/>
                </w:rPr>
                <w:t>Подпрограмма</w:t>
              </w:r>
            </w:hyperlink>
            <w:r>
              <w:t xml:space="preserve"> "Создание условий для обеспечения населения муниципального образования "Город Псков" услугами торговли, общественного питания"</w:t>
            </w:r>
          </w:p>
        </w:tc>
      </w:tr>
      <w:tr w:rsidR="005E2A1E">
        <w:tc>
          <w:tcPr>
            <w:tcW w:w="1814" w:type="dxa"/>
            <w:vMerge w:val="restart"/>
            <w:tcBorders>
              <w:top w:val="nil"/>
            </w:tcBorders>
          </w:tcPr>
          <w:p w:rsidR="005E2A1E" w:rsidRDefault="005E2A1E">
            <w:pPr>
              <w:pStyle w:val="ConsPlusNormal"/>
              <w:jc w:val="center"/>
            </w:pPr>
          </w:p>
        </w:tc>
        <w:tc>
          <w:tcPr>
            <w:tcW w:w="2098" w:type="dxa"/>
          </w:tcPr>
          <w:p w:rsidR="005E2A1E" w:rsidRDefault="005E2A1E">
            <w:pPr>
              <w:pStyle w:val="ConsPlusNormal"/>
              <w:jc w:val="both"/>
            </w:pPr>
            <w:r>
              <w:t>Источники финансирования</w:t>
            </w:r>
          </w:p>
        </w:tc>
        <w:tc>
          <w:tcPr>
            <w:tcW w:w="1134" w:type="dxa"/>
          </w:tcPr>
          <w:p w:rsidR="005E2A1E" w:rsidRDefault="005E2A1E">
            <w:pPr>
              <w:pStyle w:val="ConsPlusNormal"/>
              <w:jc w:val="center"/>
            </w:pPr>
            <w:r>
              <w:t>2015</w:t>
            </w:r>
          </w:p>
        </w:tc>
        <w:tc>
          <w:tcPr>
            <w:tcW w:w="1077" w:type="dxa"/>
          </w:tcPr>
          <w:p w:rsidR="005E2A1E" w:rsidRDefault="005E2A1E">
            <w:pPr>
              <w:pStyle w:val="ConsPlusNormal"/>
              <w:jc w:val="center"/>
            </w:pPr>
            <w:r>
              <w:t>2016</w:t>
            </w:r>
          </w:p>
        </w:tc>
        <w:tc>
          <w:tcPr>
            <w:tcW w:w="1077" w:type="dxa"/>
          </w:tcPr>
          <w:p w:rsidR="005E2A1E" w:rsidRDefault="005E2A1E">
            <w:pPr>
              <w:pStyle w:val="ConsPlusNormal"/>
              <w:jc w:val="center"/>
            </w:pPr>
            <w:r>
              <w:t>2017</w:t>
            </w:r>
          </w:p>
        </w:tc>
        <w:tc>
          <w:tcPr>
            <w:tcW w:w="1134" w:type="dxa"/>
          </w:tcPr>
          <w:p w:rsidR="005E2A1E" w:rsidRDefault="005E2A1E">
            <w:pPr>
              <w:pStyle w:val="ConsPlusNormal"/>
              <w:jc w:val="center"/>
            </w:pPr>
            <w:r>
              <w:t>2018</w:t>
            </w:r>
          </w:p>
        </w:tc>
        <w:tc>
          <w:tcPr>
            <w:tcW w:w="1077" w:type="dxa"/>
          </w:tcPr>
          <w:p w:rsidR="005E2A1E" w:rsidRDefault="005E2A1E">
            <w:pPr>
              <w:pStyle w:val="ConsPlusNormal"/>
              <w:jc w:val="center"/>
            </w:pPr>
            <w:r>
              <w:t>2019</w:t>
            </w:r>
          </w:p>
        </w:tc>
        <w:tc>
          <w:tcPr>
            <w:tcW w:w="1134" w:type="dxa"/>
          </w:tcPr>
          <w:p w:rsidR="005E2A1E" w:rsidRDefault="005E2A1E">
            <w:pPr>
              <w:pStyle w:val="ConsPlusNormal"/>
              <w:jc w:val="center"/>
            </w:pPr>
            <w:r>
              <w:t>2020</w:t>
            </w:r>
          </w:p>
        </w:tc>
        <w:tc>
          <w:tcPr>
            <w:tcW w:w="1247" w:type="dxa"/>
          </w:tcPr>
          <w:p w:rsidR="005E2A1E" w:rsidRDefault="005E2A1E">
            <w:pPr>
              <w:pStyle w:val="ConsPlusNormal"/>
              <w:jc w:val="center"/>
            </w:pPr>
            <w:r>
              <w:t>Итого</w:t>
            </w:r>
          </w:p>
        </w:tc>
      </w:tr>
      <w:tr w:rsidR="005E2A1E">
        <w:tc>
          <w:tcPr>
            <w:tcW w:w="1814" w:type="dxa"/>
            <w:vMerge/>
            <w:tcBorders>
              <w:top w:val="nil"/>
            </w:tcBorders>
          </w:tcPr>
          <w:p w:rsidR="005E2A1E" w:rsidRDefault="005E2A1E"/>
        </w:tc>
        <w:tc>
          <w:tcPr>
            <w:tcW w:w="2098" w:type="dxa"/>
          </w:tcPr>
          <w:p w:rsidR="005E2A1E" w:rsidRDefault="005E2A1E">
            <w:pPr>
              <w:pStyle w:val="ConsPlusNormal"/>
              <w:jc w:val="both"/>
            </w:pPr>
            <w:r>
              <w:t>местный бюджет</w:t>
            </w:r>
          </w:p>
        </w:tc>
        <w:tc>
          <w:tcPr>
            <w:tcW w:w="1134" w:type="dxa"/>
          </w:tcPr>
          <w:p w:rsidR="005E2A1E" w:rsidRDefault="005E2A1E">
            <w:pPr>
              <w:pStyle w:val="ConsPlusNormal"/>
              <w:jc w:val="center"/>
            </w:pPr>
            <w:r>
              <w:t>4470,4</w:t>
            </w:r>
          </w:p>
        </w:tc>
        <w:tc>
          <w:tcPr>
            <w:tcW w:w="1077" w:type="dxa"/>
          </w:tcPr>
          <w:p w:rsidR="005E2A1E" w:rsidRDefault="005E2A1E">
            <w:pPr>
              <w:pStyle w:val="ConsPlusNormal"/>
              <w:jc w:val="center"/>
            </w:pPr>
            <w:r>
              <w:t>4219,4</w:t>
            </w:r>
          </w:p>
        </w:tc>
        <w:tc>
          <w:tcPr>
            <w:tcW w:w="1077" w:type="dxa"/>
          </w:tcPr>
          <w:p w:rsidR="005E2A1E" w:rsidRDefault="005E2A1E">
            <w:pPr>
              <w:pStyle w:val="ConsPlusNormal"/>
              <w:jc w:val="center"/>
            </w:pPr>
            <w:r>
              <w:t>4144,7</w:t>
            </w:r>
          </w:p>
        </w:tc>
        <w:tc>
          <w:tcPr>
            <w:tcW w:w="1134" w:type="dxa"/>
          </w:tcPr>
          <w:p w:rsidR="005E2A1E" w:rsidRDefault="005E2A1E">
            <w:pPr>
              <w:pStyle w:val="ConsPlusNormal"/>
              <w:jc w:val="center"/>
            </w:pPr>
            <w:r>
              <w:t>4041,7</w:t>
            </w:r>
          </w:p>
        </w:tc>
        <w:tc>
          <w:tcPr>
            <w:tcW w:w="1077" w:type="dxa"/>
          </w:tcPr>
          <w:p w:rsidR="005E2A1E" w:rsidRDefault="005E2A1E">
            <w:pPr>
              <w:pStyle w:val="ConsPlusNormal"/>
              <w:jc w:val="center"/>
            </w:pPr>
            <w:r>
              <w:t>4041,7</w:t>
            </w:r>
          </w:p>
        </w:tc>
        <w:tc>
          <w:tcPr>
            <w:tcW w:w="1134" w:type="dxa"/>
          </w:tcPr>
          <w:p w:rsidR="005E2A1E" w:rsidRDefault="005E2A1E">
            <w:pPr>
              <w:pStyle w:val="ConsPlusNormal"/>
              <w:jc w:val="center"/>
            </w:pPr>
            <w:r>
              <w:t>3984,5</w:t>
            </w:r>
          </w:p>
        </w:tc>
        <w:tc>
          <w:tcPr>
            <w:tcW w:w="1247" w:type="dxa"/>
          </w:tcPr>
          <w:p w:rsidR="005E2A1E" w:rsidRDefault="005E2A1E">
            <w:pPr>
              <w:pStyle w:val="ConsPlusNormal"/>
              <w:jc w:val="center"/>
            </w:pPr>
            <w:r>
              <w:t>24902,4</w:t>
            </w:r>
          </w:p>
        </w:tc>
      </w:tr>
      <w:tr w:rsidR="005E2A1E">
        <w:tc>
          <w:tcPr>
            <w:tcW w:w="1814" w:type="dxa"/>
            <w:vMerge/>
            <w:tcBorders>
              <w:top w:val="nil"/>
            </w:tcBorders>
          </w:tcPr>
          <w:p w:rsidR="005E2A1E" w:rsidRDefault="005E2A1E"/>
        </w:tc>
        <w:tc>
          <w:tcPr>
            <w:tcW w:w="2098" w:type="dxa"/>
          </w:tcPr>
          <w:p w:rsidR="005E2A1E" w:rsidRDefault="005E2A1E">
            <w:pPr>
              <w:pStyle w:val="ConsPlusNormal"/>
              <w:jc w:val="both"/>
            </w:pPr>
            <w:r>
              <w:t>областной бюджет</w:t>
            </w:r>
          </w:p>
        </w:tc>
        <w:tc>
          <w:tcPr>
            <w:tcW w:w="1134" w:type="dxa"/>
          </w:tcPr>
          <w:p w:rsidR="005E2A1E" w:rsidRDefault="005E2A1E">
            <w:pPr>
              <w:pStyle w:val="ConsPlusNormal"/>
              <w:jc w:val="center"/>
            </w:pPr>
            <w:r>
              <w:t>65</w:t>
            </w:r>
          </w:p>
        </w:tc>
        <w:tc>
          <w:tcPr>
            <w:tcW w:w="1077" w:type="dxa"/>
          </w:tcPr>
          <w:p w:rsidR="005E2A1E" w:rsidRDefault="005E2A1E">
            <w:pPr>
              <w:pStyle w:val="ConsPlusNormal"/>
              <w:jc w:val="center"/>
            </w:pPr>
            <w:r>
              <w:t>55,0</w:t>
            </w:r>
          </w:p>
        </w:tc>
        <w:tc>
          <w:tcPr>
            <w:tcW w:w="1077" w:type="dxa"/>
          </w:tcPr>
          <w:p w:rsidR="005E2A1E" w:rsidRDefault="005E2A1E">
            <w:pPr>
              <w:pStyle w:val="ConsPlusNormal"/>
              <w:jc w:val="center"/>
            </w:pPr>
            <w:r>
              <w:t>33,0</w:t>
            </w:r>
          </w:p>
        </w:tc>
        <w:tc>
          <w:tcPr>
            <w:tcW w:w="1134" w:type="dxa"/>
          </w:tcPr>
          <w:p w:rsidR="005E2A1E" w:rsidRDefault="005E2A1E">
            <w:pPr>
              <w:pStyle w:val="ConsPlusNormal"/>
              <w:jc w:val="center"/>
            </w:pPr>
            <w:r>
              <w:t>36,0</w:t>
            </w:r>
          </w:p>
        </w:tc>
        <w:tc>
          <w:tcPr>
            <w:tcW w:w="1077" w:type="dxa"/>
          </w:tcPr>
          <w:p w:rsidR="005E2A1E" w:rsidRDefault="005E2A1E">
            <w:pPr>
              <w:pStyle w:val="ConsPlusNormal"/>
              <w:jc w:val="center"/>
            </w:pPr>
            <w:r>
              <w:t>39,0</w:t>
            </w:r>
          </w:p>
        </w:tc>
        <w:tc>
          <w:tcPr>
            <w:tcW w:w="1134" w:type="dxa"/>
          </w:tcPr>
          <w:p w:rsidR="005E2A1E" w:rsidRDefault="005E2A1E">
            <w:pPr>
              <w:pStyle w:val="ConsPlusNormal"/>
              <w:jc w:val="center"/>
            </w:pPr>
            <w:r>
              <w:t>65</w:t>
            </w:r>
          </w:p>
        </w:tc>
        <w:tc>
          <w:tcPr>
            <w:tcW w:w="1247" w:type="dxa"/>
          </w:tcPr>
          <w:p w:rsidR="005E2A1E" w:rsidRDefault="005E2A1E">
            <w:pPr>
              <w:pStyle w:val="ConsPlusNormal"/>
              <w:jc w:val="center"/>
            </w:pPr>
            <w:r>
              <w:t>293,0</w:t>
            </w:r>
          </w:p>
        </w:tc>
      </w:tr>
      <w:tr w:rsidR="005E2A1E">
        <w:tc>
          <w:tcPr>
            <w:tcW w:w="1814" w:type="dxa"/>
            <w:vMerge/>
            <w:tcBorders>
              <w:top w:val="nil"/>
            </w:tcBorders>
          </w:tcPr>
          <w:p w:rsidR="005E2A1E" w:rsidRDefault="005E2A1E"/>
        </w:tc>
        <w:tc>
          <w:tcPr>
            <w:tcW w:w="2098" w:type="dxa"/>
          </w:tcPr>
          <w:p w:rsidR="005E2A1E" w:rsidRDefault="005E2A1E">
            <w:pPr>
              <w:pStyle w:val="ConsPlusNormal"/>
            </w:pPr>
            <w:r>
              <w:t>Всего по подпрограмме:</w:t>
            </w:r>
          </w:p>
        </w:tc>
        <w:tc>
          <w:tcPr>
            <w:tcW w:w="1134" w:type="dxa"/>
          </w:tcPr>
          <w:p w:rsidR="005E2A1E" w:rsidRDefault="005E2A1E">
            <w:pPr>
              <w:pStyle w:val="ConsPlusNormal"/>
              <w:jc w:val="center"/>
            </w:pPr>
            <w:r>
              <w:t>4535,4</w:t>
            </w:r>
          </w:p>
        </w:tc>
        <w:tc>
          <w:tcPr>
            <w:tcW w:w="1077" w:type="dxa"/>
          </w:tcPr>
          <w:p w:rsidR="005E2A1E" w:rsidRDefault="005E2A1E">
            <w:pPr>
              <w:pStyle w:val="ConsPlusNormal"/>
              <w:jc w:val="center"/>
            </w:pPr>
            <w:r>
              <w:t>4274,4</w:t>
            </w:r>
          </w:p>
        </w:tc>
        <w:tc>
          <w:tcPr>
            <w:tcW w:w="1077" w:type="dxa"/>
          </w:tcPr>
          <w:p w:rsidR="005E2A1E" w:rsidRDefault="005E2A1E">
            <w:pPr>
              <w:pStyle w:val="ConsPlusNormal"/>
              <w:jc w:val="center"/>
            </w:pPr>
            <w:r>
              <w:t>4177,7</w:t>
            </w:r>
          </w:p>
        </w:tc>
        <w:tc>
          <w:tcPr>
            <w:tcW w:w="1134" w:type="dxa"/>
          </w:tcPr>
          <w:p w:rsidR="005E2A1E" w:rsidRDefault="005E2A1E">
            <w:pPr>
              <w:pStyle w:val="ConsPlusNormal"/>
              <w:jc w:val="center"/>
            </w:pPr>
            <w:r>
              <w:t>4077,7</w:t>
            </w:r>
          </w:p>
        </w:tc>
        <w:tc>
          <w:tcPr>
            <w:tcW w:w="1077" w:type="dxa"/>
          </w:tcPr>
          <w:p w:rsidR="005E2A1E" w:rsidRDefault="005E2A1E">
            <w:pPr>
              <w:pStyle w:val="ConsPlusNormal"/>
              <w:jc w:val="center"/>
            </w:pPr>
            <w:r>
              <w:t>4080,7</w:t>
            </w:r>
          </w:p>
        </w:tc>
        <w:tc>
          <w:tcPr>
            <w:tcW w:w="1134" w:type="dxa"/>
          </w:tcPr>
          <w:p w:rsidR="005E2A1E" w:rsidRDefault="005E2A1E">
            <w:pPr>
              <w:pStyle w:val="ConsPlusNormal"/>
              <w:jc w:val="center"/>
            </w:pPr>
            <w:r>
              <w:t>4049,5</w:t>
            </w:r>
          </w:p>
        </w:tc>
        <w:tc>
          <w:tcPr>
            <w:tcW w:w="1247" w:type="dxa"/>
          </w:tcPr>
          <w:p w:rsidR="005E2A1E" w:rsidRDefault="005E2A1E">
            <w:pPr>
              <w:pStyle w:val="ConsPlusNormal"/>
              <w:jc w:val="center"/>
            </w:pPr>
            <w:r>
              <w:t>25195,4</w:t>
            </w:r>
          </w:p>
        </w:tc>
      </w:tr>
      <w:tr w:rsidR="005E2A1E">
        <w:tc>
          <w:tcPr>
            <w:tcW w:w="11792" w:type="dxa"/>
            <w:gridSpan w:val="9"/>
          </w:tcPr>
          <w:p w:rsidR="005E2A1E" w:rsidRDefault="005E2A1E">
            <w:pPr>
              <w:pStyle w:val="ConsPlusNormal"/>
              <w:jc w:val="both"/>
            </w:pPr>
            <w:hyperlink w:anchor="P1574" w:history="1">
              <w:r>
                <w:rPr>
                  <w:color w:val="0000FF"/>
                </w:rPr>
                <w:t>Подпрограмма</w:t>
              </w:r>
            </w:hyperlink>
            <w:r>
              <w:t xml:space="preserve"> "Обеспечение градостроительной деятельности на территории муниципального образования "Город Псков"</w:t>
            </w:r>
          </w:p>
          <w:p w:rsidR="005E2A1E" w:rsidRDefault="005E2A1E">
            <w:pPr>
              <w:pStyle w:val="ConsPlusNormal"/>
              <w:jc w:val="both"/>
            </w:pPr>
            <w:r>
              <w:t>(Подпрограмма прекращает свое существование 31.12.2016)</w:t>
            </w:r>
          </w:p>
        </w:tc>
      </w:tr>
      <w:tr w:rsidR="005E2A1E">
        <w:tc>
          <w:tcPr>
            <w:tcW w:w="1814" w:type="dxa"/>
            <w:vMerge w:val="restart"/>
          </w:tcPr>
          <w:p w:rsidR="005E2A1E" w:rsidRDefault="005E2A1E">
            <w:pPr>
              <w:pStyle w:val="ConsPlusNormal"/>
              <w:jc w:val="center"/>
            </w:pPr>
          </w:p>
        </w:tc>
        <w:tc>
          <w:tcPr>
            <w:tcW w:w="2098" w:type="dxa"/>
          </w:tcPr>
          <w:p w:rsidR="005E2A1E" w:rsidRDefault="005E2A1E">
            <w:pPr>
              <w:pStyle w:val="ConsPlusNormal"/>
              <w:jc w:val="both"/>
            </w:pPr>
            <w:r>
              <w:t>Источники финансирования</w:t>
            </w:r>
          </w:p>
        </w:tc>
        <w:tc>
          <w:tcPr>
            <w:tcW w:w="1134" w:type="dxa"/>
          </w:tcPr>
          <w:p w:rsidR="005E2A1E" w:rsidRDefault="005E2A1E">
            <w:pPr>
              <w:pStyle w:val="ConsPlusNormal"/>
              <w:jc w:val="center"/>
            </w:pPr>
            <w:r>
              <w:t>2015</w:t>
            </w:r>
          </w:p>
        </w:tc>
        <w:tc>
          <w:tcPr>
            <w:tcW w:w="1077" w:type="dxa"/>
          </w:tcPr>
          <w:p w:rsidR="005E2A1E" w:rsidRDefault="005E2A1E">
            <w:pPr>
              <w:pStyle w:val="ConsPlusNormal"/>
              <w:jc w:val="center"/>
            </w:pPr>
            <w:r>
              <w:t>2016</w:t>
            </w:r>
          </w:p>
        </w:tc>
        <w:tc>
          <w:tcPr>
            <w:tcW w:w="1077" w:type="dxa"/>
          </w:tcPr>
          <w:p w:rsidR="005E2A1E" w:rsidRDefault="005E2A1E">
            <w:pPr>
              <w:pStyle w:val="ConsPlusNormal"/>
              <w:jc w:val="center"/>
            </w:pPr>
            <w:r>
              <w:t>2017</w:t>
            </w:r>
          </w:p>
        </w:tc>
        <w:tc>
          <w:tcPr>
            <w:tcW w:w="1134" w:type="dxa"/>
          </w:tcPr>
          <w:p w:rsidR="005E2A1E" w:rsidRDefault="005E2A1E">
            <w:pPr>
              <w:pStyle w:val="ConsPlusNormal"/>
              <w:jc w:val="center"/>
            </w:pPr>
            <w:r>
              <w:t>2018</w:t>
            </w:r>
          </w:p>
        </w:tc>
        <w:tc>
          <w:tcPr>
            <w:tcW w:w="1077" w:type="dxa"/>
          </w:tcPr>
          <w:p w:rsidR="005E2A1E" w:rsidRDefault="005E2A1E">
            <w:pPr>
              <w:pStyle w:val="ConsPlusNormal"/>
              <w:jc w:val="center"/>
            </w:pPr>
            <w:r>
              <w:t>2019</w:t>
            </w:r>
          </w:p>
        </w:tc>
        <w:tc>
          <w:tcPr>
            <w:tcW w:w="1134" w:type="dxa"/>
          </w:tcPr>
          <w:p w:rsidR="005E2A1E" w:rsidRDefault="005E2A1E">
            <w:pPr>
              <w:pStyle w:val="ConsPlusNormal"/>
              <w:jc w:val="center"/>
            </w:pPr>
            <w:r>
              <w:t>2020</w:t>
            </w:r>
          </w:p>
        </w:tc>
        <w:tc>
          <w:tcPr>
            <w:tcW w:w="1247" w:type="dxa"/>
          </w:tcPr>
          <w:p w:rsidR="005E2A1E" w:rsidRDefault="005E2A1E">
            <w:pPr>
              <w:pStyle w:val="ConsPlusNormal"/>
              <w:jc w:val="center"/>
            </w:pPr>
            <w:r>
              <w:t>Итого</w:t>
            </w:r>
          </w:p>
        </w:tc>
      </w:tr>
      <w:tr w:rsidR="005E2A1E">
        <w:tc>
          <w:tcPr>
            <w:tcW w:w="1814" w:type="dxa"/>
            <w:vMerge/>
          </w:tcPr>
          <w:p w:rsidR="005E2A1E" w:rsidRDefault="005E2A1E"/>
        </w:tc>
        <w:tc>
          <w:tcPr>
            <w:tcW w:w="2098" w:type="dxa"/>
          </w:tcPr>
          <w:p w:rsidR="005E2A1E" w:rsidRDefault="005E2A1E">
            <w:pPr>
              <w:pStyle w:val="ConsPlusNormal"/>
            </w:pPr>
            <w:r>
              <w:t>местный бюджет</w:t>
            </w:r>
          </w:p>
        </w:tc>
        <w:tc>
          <w:tcPr>
            <w:tcW w:w="1134" w:type="dxa"/>
          </w:tcPr>
          <w:p w:rsidR="005E2A1E" w:rsidRDefault="005E2A1E">
            <w:pPr>
              <w:pStyle w:val="ConsPlusNormal"/>
              <w:jc w:val="center"/>
            </w:pPr>
            <w:r>
              <w:t>3795,0</w:t>
            </w:r>
          </w:p>
        </w:tc>
        <w:tc>
          <w:tcPr>
            <w:tcW w:w="1077" w:type="dxa"/>
          </w:tcPr>
          <w:p w:rsidR="005E2A1E" w:rsidRDefault="005E2A1E">
            <w:pPr>
              <w:pStyle w:val="ConsPlusNormal"/>
              <w:jc w:val="center"/>
            </w:pPr>
            <w:r>
              <w:t>5000,0</w:t>
            </w:r>
          </w:p>
        </w:tc>
        <w:tc>
          <w:tcPr>
            <w:tcW w:w="1077" w:type="dxa"/>
          </w:tcPr>
          <w:p w:rsidR="005E2A1E" w:rsidRDefault="005E2A1E">
            <w:pPr>
              <w:pStyle w:val="ConsPlusNormal"/>
              <w:jc w:val="center"/>
            </w:pPr>
            <w:r>
              <w:t>-</w:t>
            </w:r>
          </w:p>
        </w:tc>
        <w:tc>
          <w:tcPr>
            <w:tcW w:w="1134" w:type="dxa"/>
          </w:tcPr>
          <w:p w:rsidR="005E2A1E" w:rsidRDefault="005E2A1E">
            <w:pPr>
              <w:pStyle w:val="ConsPlusNormal"/>
              <w:jc w:val="center"/>
            </w:pPr>
            <w:r>
              <w:t>-</w:t>
            </w:r>
          </w:p>
        </w:tc>
        <w:tc>
          <w:tcPr>
            <w:tcW w:w="1077" w:type="dxa"/>
          </w:tcPr>
          <w:p w:rsidR="005E2A1E" w:rsidRDefault="005E2A1E">
            <w:pPr>
              <w:pStyle w:val="ConsPlusNormal"/>
              <w:jc w:val="center"/>
            </w:pPr>
            <w:r>
              <w:t>-</w:t>
            </w:r>
          </w:p>
        </w:tc>
        <w:tc>
          <w:tcPr>
            <w:tcW w:w="1134" w:type="dxa"/>
          </w:tcPr>
          <w:p w:rsidR="005E2A1E" w:rsidRDefault="005E2A1E">
            <w:pPr>
              <w:pStyle w:val="ConsPlusNormal"/>
              <w:jc w:val="center"/>
            </w:pPr>
            <w:r>
              <w:t>-</w:t>
            </w:r>
          </w:p>
        </w:tc>
        <w:tc>
          <w:tcPr>
            <w:tcW w:w="1247" w:type="dxa"/>
          </w:tcPr>
          <w:p w:rsidR="005E2A1E" w:rsidRDefault="005E2A1E">
            <w:pPr>
              <w:pStyle w:val="ConsPlusNormal"/>
              <w:jc w:val="center"/>
            </w:pPr>
            <w:r>
              <w:t>8795,0</w:t>
            </w:r>
          </w:p>
        </w:tc>
      </w:tr>
      <w:tr w:rsidR="005E2A1E">
        <w:tc>
          <w:tcPr>
            <w:tcW w:w="1814" w:type="dxa"/>
            <w:vMerge/>
          </w:tcPr>
          <w:p w:rsidR="005E2A1E" w:rsidRDefault="005E2A1E"/>
        </w:tc>
        <w:tc>
          <w:tcPr>
            <w:tcW w:w="2098" w:type="dxa"/>
          </w:tcPr>
          <w:p w:rsidR="005E2A1E" w:rsidRDefault="005E2A1E">
            <w:pPr>
              <w:pStyle w:val="ConsPlusNormal"/>
            </w:pPr>
            <w:r>
              <w:t>областной бюджет</w:t>
            </w:r>
          </w:p>
        </w:tc>
        <w:tc>
          <w:tcPr>
            <w:tcW w:w="1134" w:type="dxa"/>
          </w:tcPr>
          <w:p w:rsidR="005E2A1E" w:rsidRDefault="005E2A1E">
            <w:pPr>
              <w:pStyle w:val="ConsPlusNormal"/>
              <w:jc w:val="center"/>
            </w:pPr>
            <w:r>
              <w:t>2925,0</w:t>
            </w:r>
          </w:p>
        </w:tc>
        <w:tc>
          <w:tcPr>
            <w:tcW w:w="1077" w:type="dxa"/>
          </w:tcPr>
          <w:p w:rsidR="005E2A1E" w:rsidRDefault="005E2A1E">
            <w:pPr>
              <w:pStyle w:val="ConsPlusNormal"/>
              <w:jc w:val="center"/>
            </w:pPr>
            <w:r>
              <w:t>0,0</w:t>
            </w:r>
          </w:p>
        </w:tc>
        <w:tc>
          <w:tcPr>
            <w:tcW w:w="1077" w:type="dxa"/>
          </w:tcPr>
          <w:p w:rsidR="005E2A1E" w:rsidRDefault="005E2A1E">
            <w:pPr>
              <w:pStyle w:val="ConsPlusNormal"/>
              <w:jc w:val="center"/>
            </w:pPr>
            <w:r>
              <w:t>-</w:t>
            </w:r>
          </w:p>
        </w:tc>
        <w:tc>
          <w:tcPr>
            <w:tcW w:w="1134" w:type="dxa"/>
          </w:tcPr>
          <w:p w:rsidR="005E2A1E" w:rsidRDefault="005E2A1E">
            <w:pPr>
              <w:pStyle w:val="ConsPlusNormal"/>
              <w:jc w:val="center"/>
            </w:pPr>
            <w:r>
              <w:t>-</w:t>
            </w:r>
          </w:p>
        </w:tc>
        <w:tc>
          <w:tcPr>
            <w:tcW w:w="1077" w:type="dxa"/>
          </w:tcPr>
          <w:p w:rsidR="005E2A1E" w:rsidRDefault="005E2A1E">
            <w:pPr>
              <w:pStyle w:val="ConsPlusNormal"/>
              <w:jc w:val="center"/>
            </w:pPr>
            <w:r>
              <w:t>-</w:t>
            </w:r>
          </w:p>
        </w:tc>
        <w:tc>
          <w:tcPr>
            <w:tcW w:w="1134" w:type="dxa"/>
          </w:tcPr>
          <w:p w:rsidR="005E2A1E" w:rsidRDefault="005E2A1E">
            <w:pPr>
              <w:pStyle w:val="ConsPlusNormal"/>
              <w:jc w:val="center"/>
            </w:pPr>
            <w:r>
              <w:t>-</w:t>
            </w:r>
          </w:p>
        </w:tc>
        <w:tc>
          <w:tcPr>
            <w:tcW w:w="1247" w:type="dxa"/>
          </w:tcPr>
          <w:p w:rsidR="005E2A1E" w:rsidRDefault="005E2A1E">
            <w:pPr>
              <w:pStyle w:val="ConsPlusNormal"/>
              <w:jc w:val="center"/>
            </w:pPr>
            <w:r>
              <w:t>2925,0</w:t>
            </w:r>
          </w:p>
        </w:tc>
      </w:tr>
      <w:tr w:rsidR="005E2A1E">
        <w:tc>
          <w:tcPr>
            <w:tcW w:w="1814" w:type="dxa"/>
            <w:vMerge/>
          </w:tcPr>
          <w:p w:rsidR="005E2A1E" w:rsidRDefault="005E2A1E"/>
        </w:tc>
        <w:tc>
          <w:tcPr>
            <w:tcW w:w="2098" w:type="dxa"/>
          </w:tcPr>
          <w:p w:rsidR="005E2A1E" w:rsidRDefault="005E2A1E">
            <w:pPr>
              <w:pStyle w:val="ConsPlusNormal"/>
            </w:pPr>
            <w:r>
              <w:t>Всего по подпрограмме:</w:t>
            </w:r>
          </w:p>
        </w:tc>
        <w:tc>
          <w:tcPr>
            <w:tcW w:w="1134" w:type="dxa"/>
          </w:tcPr>
          <w:p w:rsidR="005E2A1E" w:rsidRDefault="005E2A1E">
            <w:pPr>
              <w:pStyle w:val="ConsPlusNormal"/>
              <w:jc w:val="center"/>
            </w:pPr>
            <w:r>
              <w:t>6720,0</w:t>
            </w:r>
          </w:p>
        </w:tc>
        <w:tc>
          <w:tcPr>
            <w:tcW w:w="1077" w:type="dxa"/>
          </w:tcPr>
          <w:p w:rsidR="005E2A1E" w:rsidRDefault="005E2A1E">
            <w:pPr>
              <w:pStyle w:val="ConsPlusNormal"/>
              <w:jc w:val="center"/>
            </w:pPr>
            <w:r>
              <w:t>5000,0</w:t>
            </w:r>
          </w:p>
        </w:tc>
        <w:tc>
          <w:tcPr>
            <w:tcW w:w="1077" w:type="dxa"/>
          </w:tcPr>
          <w:p w:rsidR="005E2A1E" w:rsidRDefault="005E2A1E">
            <w:pPr>
              <w:pStyle w:val="ConsPlusNormal"/>
              <w:jc w:val="center"/>
            </w:pPr>
            <w:r>
              <w:t>-</w:t>
            </w:r>
          </w:p>
        </w:tc>
        <w:tc>
          <w:tcPr>
            <w:tcW w:w="1134" w:type="dxa"/>
          </w:tcPr>
          <w:p w:rsidR="005E2A1E" w:rsidRDefault="005E2A1E">
            <w:pPr>
              <w:pStyle w:val="ConsPlusNormal"/>
              <w:jc w:val="center"/>
            </w:pPr>
            <w:r>
              <w:t>-</w:t>
            </w:r>
          </w:p>
        </w:tc>
        <w:tc>
          <w:tcPr>
            <w:tcW w:w="1077" w:type="dxa"/>
          </w:tcPr>
          <w:p w:rsidR="005E2A1E" w:rsidRDefault="005E2A1E">
            <w:pPr>
              <w:pStyle w:val="ConsPlusNormal"/>
              <w:jc w:val="center"/>
            </w:pPr>
            <w:r>
              <w:t>-</w:t>
            </w:r>
          </w:p>
        </w:tc>
        <w:tc>
          <w:tcPr>
            <w:tcW w:w="1134" w:type="dxa"/>
          </w:tcPr>
          <w:p w:rsidR="005E2A1E" w:rsidRDefault="005E2A1E">
            <w:pPr>
              <w:pStyle w:val="ConsPlusNormal"/>
              <w:jc w:val="center"/>
            </w:pPr>
            <w:r>
              <w:t>-</w:t>
            </w:r>
          </w:p>
        </w:tc>
        <w:tc>
          <w:tcPr>
            <w:tcW w:w="1247" w:type="dxa"/>
          </w:tcPr>
          <w:p w:rsidR="005E2A1E" w:rsidRDefault="005E2A1E">
            <w:pPr>
              <w:pStyle w:val="ConsPlusNormal"/>
              <w:jc w:val="center"/>
            </w:pPr>
            <w:r>
              <w:t>11720,0</w:t>
            </w:r>
          </w:p>
        </w:tc>
      </w:tr>
      <w:tr w:rsidR="005E2A1E">
        <w:tc>
          <w:tcPr>
            <w:tcW w:w="11792" w:type="dxa"/>
            <w:gridSpan w:val="9"/>
          </w:tcPr>
          <w:p w:rsidR="005E2A1E" w:rsidRDefault="005E2A1E">
            <w:pPr>
              <w:pStyle w:val="ConsPlusNormal"/>
              <w:jc w:val="both"/>
            </w:pPr>
            <w:hyperlink w:anchor="P1900" w:history="1">
              <w:r>
                <w:rPr>
                  <w:color w:val="0000FF"/>
                </w:rPr>
                <w:t>Подпрограмма</w:t>
              </w:r>
            </w:hyperlink>
            <w:r>
              <w:t xml:space="preserve"> "Обеспечение реализации муниципальной программы"</w:t>
            </w:r>
          </w:p>
          <w:p w:rsidR="005E2A1E" w:rsidRDefault="005E2A1E">
            <w:pPr>
              <w:pStyle w:val="ConsPlusNormal"/>
              <w:jc w:val="both"/>
            </w:pPr>
            <w:r>
              <w:t>(Подпрограмма прекращает свое существование 31.12.2016)</w:t>
            </w:r>
          </w:p>
        </w:tc>
      </w:tr>
      <w:tr w:rsidR="005E2A1E">
        <w:tc>
          <w:tcPr>
            <w:tcW w:w="1814" w:type="dxa"/>
            <w:vMerge w:val="restart"/>
            <w:tcBorders>
              <w:bottom w:val="nil"/>
            </w:tcBorders>
          </w:tcPr>
          <w:p w:rsidR="005E2A1E" w:rsidRDefault="005E2A1E">
            <w:pPr>
              <w:pStyle w:val="ConsPlusNormal"/>
              <w:jc w:val="center"/>
            </w:pPr>
          </w:p>
        </w:tc>
        <w:tc>
          <w:tcPr>
            <w:tcW w:w="2098" w:type="dxa"/>
          </w:tcPr>
          <w:p w:rsidR="005E2A1E" w:rsidRDefault="005E2A1E">
            <w:pPr>
              <w:pStyle w:val="ConsPlusNormal"/>
            </w:pPr>
            <w:r>
              <w:t>Источники финансирования</w:t>
            </w:r>
          </w:p>
        </w:tc>
        <w:tc>
          <w:tcPr>
            <w:tcW w:w="1134" w:type="dxa"/>
          </w:tcPr>
          <w:p w:rsidR="005E2A1E" w:rsidRDefault="005E2A1E">
            <w:pPr>
              <w:pStyle w:val="ConsPlusNormal"/>
              <w:jc w:val="center"/>
            </w:pPr>
            <w:r>
              <w:t>2015</w:t>
            </w:r>
          </w:p>
        </w:tc>
        <w:tc>
          <w:tcPr>
            <w:tcW w:w="1077" w:type="dxa"/>
          </w:tcPr>
          <w:p w:rsidR="005E2A1E" w:rsidRDefault="005E2A1E">
            <w:pPr>
              <w:pStyle w:val="ConsPlusNormal"/>
              <w:jc w:val="center"/>
            </w:pPr>
            <w:r>
              <w:t>2016</w:t>
            </w:r>
          </w:p>
        </w:tc>
        <w:tc>
          <w:tcPr>
            <w:tcW w:w="1077" w:type="dxa"/>
          </w:tcPr>
          <w:p w:rsidR="005E2A1E" w:rsidRDefault="005E2A1E">
            <w:pPr>
              <w:pStyle w:val="ConsPlusNormal"/>
              <w:jc w:val="center"/>
            </w:pPr>
            <w:r>
              <w:t>2017</w:t>
            </w:r>
          </w:p>
        </w:tc>
        <w:tc>
          <w:tcPr>
            <w:tcW w:w="1134" w:type="dxa"/>
          </w:tcPr>
          <w:p w:rsidR="005E2A1E" w:rsidRDefault="005E2A1E">
            <w:pPr>
              <w:pStyle w:val="ConsPlusNormal"/>
              <w:jc w:val="center"/>
            </w:pPr>
            <w:r>
              <w:t>2018</w:t>
            </w:r>
          </w:p>
        </w:tc>
        <w:tc>
          <w:tcPr>
            <w:tcW w:w="1077" w:type="dxa"/>
          </w:tcPr>
          <w:p w:rsidR="005E2A1E" w:rsidRDefault="005E2A1E">
            <w:pPr>
              <w:pStyle w:val="ConsPlusNormal"/>
              <w:jc w:val="center"/>
            </w:pPr>
            <w:r>
              <w:t>2019</w:t>
            </w:r>
          </w:p>
        </w:tc>
        <w:tc>
          <w:tcPr>
            <w:tcW w:w="1134" w:type="dxa"/>
          </w:tcPr>
          <w:p w:rsidR="005E2A1E" w:rsidRDefault="005E2A1E">
            <w:pPr>
              <w:pStyle w:val="ConsPlusNormal"/>
              <w:jc w:val="center"/>
            </w:pPr>
            <w:r>
              <w:t>2020</w:t>
            </w:r>
          </w:p>
        </w:tc>
        <w:tc>
          <w:tcPr>
            <w:tcW w:w="1247" w:type="dxa"/>
          </w:tcPr>
          <w:p w:rsidR="005E2A1E" w:rsidRDefault="005E2A1E">
            <w:pPr>
              <w:pStyle w:val="ConsPlusNormal"/>
              <w:jc w:val="center"/>
            </w:pPr>
            <w:r>
              <w:t>Итого</w:t>
            </w:r>
          </w:p>
        </w:tc>
      </w:tr>
      <w:tr w:rsidR="005E2A1E">
        <w:tc>
          <w:tcPr>
            <w:tcW w:w="1814" w:type="dxa"/>
            <w:vMerge/>
            <w:tcBorders>
              <w:bottom w:val="nil"/>
            </w:tcBorders>
          </w:tcPr>
          <w:p w:rsidR="005E2A1E" w:rsidRDefault="005E2A1E"/>
        </w:tc>
        <w:tc>
          <w:tcPr>
            <w:tcW w:w="2098" w:type="dxa"/>
          </w:tcPr>
          <w:p w:rsidR="005E2A1E" w:rsidRDefault="005E2A1E">
            <w:pPr>
              <w:pStyle w:val="ConsPlusNormal"/>
            </w:pPr>
            <w:r>
              <w:t>местный бюджет</w:t>
            </w:r>
          </w:p>
        </w:tc>
        <w:tc>
          <w:tcPr>
            <w:tcW w:w="1134" w:type="dxa"/>
          </w:tcPr>
          <w:p w:rsidR="005E2A1E" w:rsidRDefault="005E2A1E">
            <w:pPr>
              <w:pStyle w:val="ConsPlusNormal"/>
              <w:jc w:val="center"/>
            </w:pPr>
            <w:r>
              <w:t>15809,1</w:t>
            </w:r>
          </w:p>
        </w:tc>
        <w:tc>
          <w:tcPr>
            <w:tcW w:w="1077" w:type="dxa"/>
          </w:tcPr>
          <w:p w:rsidR="005E2A1E" w:rsidRDefault="005E2A1E">
            <w:pPr>
              <w:pStyle w:val="ConsPlusNormal"/>
              <w:jc w:val="center"/>
            </w:pPr>
            <w:r>
              <w:t>11837,1</w:t>
            </w:r>
          </w:p>
        </w:tc>
        <w:tc>
          <w:tcPr>
            <w:tcW w:w="1077" w:type="dxa"/>
          </w:tcPr>
          <w:p w:rsidR="005E2A1E" w:rsidRDefault="005E2A1E">
            <w:pPr>
              <w:pStyle w:val="ConsPlusNormal"/>
              <w:jc w:val="center"/>
            </w:pPr>
            <w:r>
              <w:t>-</w:t>
            </w:r>
          </w:p>
        </w:tc>
        <w:tc>
          <w:tcPr>
            <w:tcW w:w="1134" w:type="dxa"/>
          </w:tcPr>
          <w:p w:rsidR="005E2A1E" w:rsidRDefault="005E2A1E">
            <w:pPr>
              <w:pStyle w:val="ConsPlusNormal"/>
              <w:jc w:val="center"/>
            </w:pPr>
            <w:r>
              <w:t>-</w:t>
            </w:r>
          </w:p>
        </w:tc>
        <w:tc>
          <w:tcPr>
            <w:tcW w:w="1077" w:type="dxa"/>
          </w:tcPr>
          <w:p w:rsidR="005E2A1E" w:rsidRDefault="005E2A1E">
            <w:pPr>
              <w:pStyle w:val="ConsPlusNormal"/>
              <w:jc w:val="center"/>
            </w:pPr>
            <w:r>
              <w:t>-</w:t>
            </w:r>
          </w:p>
        </w:tc>
        <w:tc>
          <w:tcPr>
            <w:tcW w:w="1134" w:type="dxa"/>
          </w:tcPr>
          <w:p w:rsidR="005E2A1E" w:rsidRDefault="005E2A1E">
            <w:pPr>
              <w:pStyle w:val="ConsPlusNormal"/>
              <w:jc w:val="center"/>
            </w:pPr>
            <w:r>
              <w:t>-</w:t>
            </w:r>
          </w:p>
        </w:tc>
        <w:tc>
          <w:tcPr>
            <w:tcW w:w="1247" w:type="dxa"/>
          </w:tcPr>
          <w:p w:rsidR="005E2A1E" w:rsidRDefault="005E2A1E">
            <w:pPr>
              <w:pStyle w:val="ConsPlusNormal"/>
              <w:jc w:val="center"/>
            </w:pPr>
            <w:r>
              <w:t>27646,2</w:t>
            </w:r>
          </w:p>
        </w:tc>
      </w:tr>
      <w:tr w:rsidR="005E2A1E">
        <w:tc>
          <w:tcPr>
            <w:tcW w:w="1814" w:type="dxa"/>
            <w:vMerge/>
            <w:tcBorders>
              <w:bottom w:val="nil"/>
            </w:tcBorders>
          </w:tcPr>
          <w:p w:rsidR="005E2A1E" w:rsidRDefault="005E2A1E"/>
        </w:tc>
        <w:tc>
          <w:tcPr>
            <w:tcW w:w="2098" w:type="dxa"/>
          </w:tcPr>
          <w:p w:rsidR="005E2A1E" w:rsidRDefault="005E2A1E">
            <w:pPr>
              <w:pStyle w:val="ConsPlusNormal"/>
            </w:pPr>
            <w:r>
              <w:t xml:space="preserve">Всего по </w:t>
            </w:r>
            <w:r>
              <w:lastRenderedPageBreak/>
              <w:t>подпрограмме:</w:t>
            </w:r>
          </w:p>
        </w:tc>
        <w:tc>
          <w:tcPr>
            <w:tcW w:w="1134" w:type="dxa"/>
          </w:tcPr>
          <w:p w:rsidR="005E2A1E" w:rsidRDefault="005E2A1E">
            <w:pPr>
              <w:pStyle w:val="ConsPlusNormal"/>
              <w:jc w:val="center"/>
            </w:pPr>
            <w:r>
              <w:lastRenderedPageBreak/>
              <w:t>15809,1</w:t>
            </w:r>
          </w:p>
        </w:tc>
        <w:tc>
          <w:tcPr>
            <w:tcW w:w="1077" w:type="dxa"/>
          </w:tcPr>
          <w:p w:rsidR="005E2A1E" w:rsidRDefault="005E2A1E">
            <w:pPr>
              <w:pStyle w:val="ConsPlusNormal"/>
              <w:jc w:val="center"/>
            </w:pPr>
            <w:r>
              <w:t>11837,1</w:t>
            </w:r>
          </w:p>
        </w:tc>
        <w:tc>
          <w:tcPr>
            <w:tcW w:w="1077" w:type="dxa"/>
          </w:tcPr>
          <w:p w:rsidR="005E2A1E" w:rsidRDefault="005E2A1E">
            <w:pPr>
              <w:pStyle w:val="ConsPlusNormal"/>
              <w:jc w:val="center"/>
            </w:pPr>
            <w:r>
              <w:t>-</w:t>
            </w:r>
          </w:p>
        </w:tc>
        <w:tc>
          <w:tcPr>
            <w:tcW w:w="1134" w:type="dxa"/>
          </w:tcPr>
          <w:p w:rsidR="005E2A1E" w:rsidRDefault="005E2A1E">
            <w:pPr>
              <w:pStyle w:val="ConsPlusNormal"/>
              <w:jc w:val="center"/>
            </w:pPr>
            <w:r>
              <w:t>-</w:t>
            </w:r>
          </w:p>
        </w:tc>
        <w:tc>
          <w:tcPr>
            <w:tcW w:w="1077" w:type="dxa"/>
          </w:tcPr>
          <w:p w:rsidR="005E2A1E" w:rsidRDefault="005E2A1E">
            <w:pPr>
              <w:pStyle w:val="ConsPlusNormal"/>
              <w:jc w:val="center"/>
            </w:pPr>
            <w:r>
              <w:t>-</w:t>
            </w:r>
          </w:p>
        </w:tc>
        <w:tc>
          <w:tcPr>
            <w:tcW w:w="1134" w:type="dxa"/>
          </w:tcPr>
          <w:p w:rsidR="005E2A1E" w:rsidRDefault="005E2A1E">
            <w:pPr>
              <w:pStyle w:val="ConsPlusNormal"/>
              <w:jc w:val="center"/>
            </w:pPr>
            <w:r>
              <w:t>-</w:t>
            </w:r>
          </w:p>
        </w:tc>
        <w:tc>
          <w:tcPr>
            <w:tcW w:w="1247" w:type="dxa"/>
          </w:tcPr>
          <w:p w:rsidR="005E2A1E" w:rsidRDefault="005E2A1E">
            <w:pPr>
              <w:pStyle w:val="ConsPlusNormal"/>
              <w:jc w:val="center"/>
            </w:pPr>
            <w:r>
              <w:t>27646,2</w:t>
            </w:r>
          </w:p>
        </w:tc>
      </w:tr>
      <w:tr w:rsidR="005E2A1E">
        <w:tc>
          <w:tcPr>
            <w:tcW w:w="1814" w:type="dxa"/>
            <w:vMerge/>
            <w:tcBorders>
              <w:bottom w:val="nil"/>
            </w:tcBorders>
          </w:tcPr>
          <w:p w:rsidR="005E2A1E" w:rsidRDefault="005E2A1E"/>
        </w:tc>
        <w:tc>
          <w:tcPr>
            <w:tcW w:w="9978" w:type="dxa"/>
            <w:gridSpan w:val="8"/>
          </w:tcPr>
          <w:p w:rsidR="005E2A1E" w:rsidRDefault="005E2A1E">
            <w:pPr>
              <w:pStyle w:val="ConsPlusNormal"/>
              <w:jc w:val="both"/>
            </w:pPr>
            <w:r>
              <w:t>Отдельное мероприятие "Обеспечение градостроительной деятельности на территории муниципального образования "Город Псков"</w:t>
            </w:r>
          </w:p>
          <w:p w:rsidR="005E2A1E" w:rsidRDefault="005E2A1E">
            <w:pPr>
              <w:pStyle w:val="ConsPlusNormal"/>
              <w:jc w:val="both"/>
            </w:pPr>
            <w:r>
              <w:t>(Отдельное мероприятие вступает в силу с 01.01.2017)</w:t>
            </w:r>
          </w:p>
        </w:tc>
      </w:tr>
      <w:tr w:rsidR="005E2A1E">
        <w:tc>
          <w:tcPr>
            <w:tcW w:w="1814" w:type="dxa"/>
            <w:vMerge/>
            <w:tcBorders>
              <w:bottom w:val="nil"/>
            </w:tcBorders>
          </w:tcPr>
          <w:p w:rsidR="005E2A1E" w:rsidRDefault="005E2A1E"/>
        </w:tc>
        <w:tc>
          <w:tcPr>
            <w:tcW w:w="2098" w:type="dxa"/>
          </w:tcPr>
          <w:p w:rsidR="005E2A1E" w:rsidRDefault="005E2A1E">
            <w:pPr>
              <w:pStyle w:val="ConsPlusNormal"/>
            </w:pPr>
            <w:r>
              <w:t>Источники финансирования</w:t>
            </w:r>
          </w:p>
        </w:tc>
        <w:tc>
          <w:tcPr>
            <w:tcW w:w="1134" w:type="dxa"/>
          </w:tcPr>
          <w:p w:rsidR="005E2A1E" w:rsidRDefault="005E2A1E">
            <w:pPr>
              <w:pStyle w:val="ConsPlusNormal"/>
              <w:jc w:val="center"/>
            </w:pPr>
            <w:r>
              <w:t>2015</w:t>
            </w:r>
          </w:p>
        </w:tc>
        <w:tc>
          <w:tcPr>
            <w:tcW w:w="1077" w:type="dxa"/>
          </w:tcPr>
          <w:p w:rsidR="005E2A1E" w:rsidRDefault="005E2A1E">
            <w:pPr>
              <w:pStyle w:val="ConsPlusNormal"/>
              <w:jc w:val="center"/>
            </w:pPr>
            <w:r>
              <w:t>2016</w:t>
            </w:r>
          </w:p>
        </w:tc>
        <w:tc>
          <w:tcPr>
            <w:tcW w:w="1077" w:type="dxa"/>
          </w:tcPr>
          <w:p w:rsidR="005E2A1E" w:rsidRDefault="005E2A1E">
            <w:pPr>
              <w:pStyle w:val="ConsPlusNormal"/>
              <w:jc w:val="center"/>
            </w:pPr>
            <w:r>
              <w:t>2017</w:t>
            </w:r>
          </w:p>
        </w:tc>
        <w:tc>
          <w:tcPr>
            <w:tcW w:w="1134" w:type="dxa"/>
          </w:tcPr>
          <w:p w:rsidR="005E2A1E" w:rsidRDefault="005E2A1E">
            <w:pPr>
              <w:pStyle w:val="ConsPlusNormal"/>
              <w:jc w:val="center"/>
            </w:pPr>
            <w:r>
              <w:t>2018</w:t>
            </w:r>
          </w:p>
        </w:tc>
        <w:tc>
          <w:tcPr>
            <w:tcW w:w="1077" w:type="dxa"/>
          </w:tcPr>
          <w:p w:rsidR="005E2A1E" w:rsidRDefault="005E2A1E">
            <w:pPr>
              <w:pStyle w:val="ConsPlusNormal"/>
              <w:jc w:val="center"/>
            </w:pPr>
            <w:r>
              <w:t>2019</w:t>
            </w:r>
          </w:p>
        </w:tc>
        <w:tc>
          <w:tcPr>
            <w:tcW w:w="1134" w:type="dxa"/>
          </w:tcPr>
          <w:p w:rsidR="005E2A1E" w:rsidRDefault="005E2A1E">
            <w:pPr>
              <w:pStyle w:val="ConsPlusNormal"/>
              <w:jc w:val="center"/>
            </w:pPr>
            <w:r>
              <w:t>2020</w:t>
            </w:r>
          </w:p>
        </w:tc>
        <w:tc>
          <w:tcPr>
            <w:tcW w:w="1247" w:type="dxa"/>
          </w:tcPr>
          <w:p w:rsidR="005E2A1E" w:rsidRDefault="005E2A1E">
            <w:pPr>
              <w:pStyle w:val="ConsPlusNormal"/>
              <w:jc w:val="center"/>
            </w:pPr>
            <w:r>
              <w:t>Итого</w:t>
            </w:r>
          </w:p>
        </w:tc>
      </w:tr>
      <w:tr w:rsidR="005E2A1E">
        <w:tc>
          <w:tcPr>
            <w:tcW w:w="1814" w:type="dxa"/>
            <w:vMerge/>
            <w:tcBorders>
              <w:bottom w:val="nil"/>
            </w:tcBorders>
          </w:tcPr>
          <w:p w:rsidR="005E2A1E" w:rsidRDefault="005E2A1E"/>
        </w:tc>
        <w:tc>
          <w:tcPr>
            <w:tcW w:w="2098" w:type="dxa"/>
          </w:tcPr>
          <w:p w:rsidR="005E2A1E" w:rsidRDefault="005E2A1E">
            <w:pPr>
              <w:pStyle w:val="ConsPlusNormal"/>
            </w:pPr>
            <w:r>
              <w:t>местный бюджет</w:t>
            </w:r>
          </w:p>
        </w:tc>
        <w:tc>
          <w:tcPr>
            <w:tcW w:w="1134" w:type="dxa"/>
          </w:tcPr>
          <w:p w:rsidR="005E2A1E" w:rsidRDefault="005E2A1E">
            <w:pPr>
              <w:pStyle w:val="ConsPlusNormal"/>
              <w:jc w:val="center"/>
            </w:pPr>
            <w:r>
              <w:t>-</w:t>
            </w:r>
          </w:p>
        </w:tc>
        <w:tc>
          <w:tcPr>
            <w:tcW w:w="1077" w:type="dxa"/>
          </w:tcPr>
          <w:p w:rsidR="005E2A1E" w:rsidRDefault="005E2A1E">
            <w:pPr>
              <w:pStyle w:val="ConsPlusNormal"/>
              <w:jc w:val="center"/>
            </w:pPr>
            <w:r>
              <w:t>-</w:t>
            </w:r>
          </w:p>
        </w:tc>
        <w:tc>
          <w:tcPr>
            <w:tcW w:w="1077" w:type="dxa"/>
          </w:tcPr>
          <w:p w:rsidR="005E2A1E" w:rsidRDefault="005E2A1E">
            <w:pPr>
              <w:pStyle w:val="ConsPlusNormal"/>
              <w:jc w:val="center"/>
            </w:pPr>
            <w:r>
              <w:t>5000,0</w:t>
            </w:r>
          </w:p>
        </w:tc>
        <w:tc>
          <w:tcPr>
            <w:tcW w:w="1134" w:type="dxa"/>
          </w:tcPr>
          <w:p w:rsidR="005E2A1E" w:rsidRDefault="005E2A1E">
            <w:pPr>
              <w:pStyle w:val="ConsPlusNormal"/>
              <w:jc w:val="center"/>
            </w:pPr>
            <w:r>
              <w:t>5000,0</w:t>
            </w:r>
          </w:p>
        </w:tc>
        <w:tc>
          <w:tcPr>
            <w:tcW w:w="1077" w:type="dxa"/>
          </w:tcPr>
          <w:p w:rsidR="005E2A1E" w:rsidRDefault="005E2A1E">
            <w:pPr>
              <w:pStyle w:val="ConsPlusNormal"/>
              <w:jc w:val="center"/>
            </w:pPr>
            <w:r>
              <w:t>5000,0</w:t>
            </w:r>
          </w:p>
        </w:tc>
        <w:tc>
          <w:tcPr>
            <w:tcW w:w="1134" w:type="dxa"/>
          </w:tcPr>
          <w:p w:rsidR="005E2A1E" w:rsidRDefault="005E2A1E">
            <w:pPr>
              <w:pStyle w:val="ConsPlusNormal"/>
              <w:jc w:val="center"/>
            </w:pPr>
            <w:r>
              <w:t>11000</w:t>
            </w:r>
          </w:p>
        </w:tc>
        <w:tc>
          <w:tcPr>
            <w:tcW w:w="1247" w:type="dxa"/>
          </w:tcPr>
          <w:p w:rsidR="005E2A1E" w:rsidRDefault="005E2A1E">
            <w:pPr>
              <w:pStyle w:val="ConsPlusNormal"/>
              <w:jc w:val="center"/>
            </w:pPr>
            <w:r>
              <w:t>26000</w:t>
            </w:r>
          </w:p>
        </w:tc>
      </w:tr>
      <w:tr w:rsidR="005E2A1E">
        <w:tblPrEx>
          <w:tblBorders>
            <w:insideH w:val="nil"/>
          </w:tblBorders>
        </w:tblPrEx>
        <w:tc>
          <w:tcPr>
            <w:tcW w:w="1814" w:type="dxa"/>
            <w:vMerge/>
            <w:tcBorders>
              <w:bottom w:val="nil"/>
            </w:tcBorders>
          </w:tcPr>
          <w:p w:rsidR="005E2A1E" w:rsidRDefault="005E2A1E"/>
        </w:tc>
        <w:tc>
          <w:tcPr>
            <w:tcW w:w="2098" w:type="dxa"/>
            <w:tcBorders>
              <w:bottom w:val="nil"/>
            </w:tcBorders>
          </w:tcPr>
          <w:p w:rsidR="005E2A1E" w:rsidRDefault="005E2A1E">
            <w:pPr>
              <w:pStyle w:val="ConsPlusNormal"/>
            </w:pPr>
            <w:r>
              <w:t>Всего по подпрограмме:</w:t>
            </w:r>
          </w:p>
        </w:tc>
        <w:tc>
          <w:tcPr>
            <w:tcW w:w="1134" w:type="dxa"/>
            <w:tcBorders>
              <w:bottom w:val="nil"/>
            </w:tcBorders>
          </w:tcPr>
          <w:p w:rsidR="005E2A1E" w:rsidRDefault="005E2A1E">
            <w:pPr>
              <w:pStyle w:val="ConsPlusNormal"/>
              <w:jc w:val="center"/>
            </w:pPr>
            <w:r>
              <w:t>-</w:t>
            </w:r>
          </w:p>
        </w:tc>
        <w:tc>
          <w:tcPr>
            <w:tcW w:w="1077" w:type="dxa"/>
            <w:tcBorders>
              <w:bottom w:val="nil"/>
            </w:tcBorders>
          </w:tcPr>
          <w:p w:rsidR="005E2A1E" w:rsidRDefault="005E2A1E">
            <w:pPr>
              <w:pStyle w:val="ConsPlusNormal"/>
              <w:jc w:val="center"/>
            </w:pPr>
            <w:r>
              <w:t>-</w:t>
            </w:r>
          </w:p>
        </w:tc>
        <w:tc>
          <w:tcPr>
            <w:tcW w:w="1077" w:type="dxa"/>
            <w:tcBorders>
              <w:bottom w:val="nil"/>
            </w:tcBorders>
          </w:tcPr>
          <w:p w:rsidR="005E2A1E" w:rsidRDefault="005E2A1E">
            <w:pPr>
              <w:pStyle w:val="ConsPlusNormal"/>
              <w:jc w:val="center"/>
            </w:pPr>
            <w:r>
              <w:t>5000,0</w:t>
            </w:r>
          </w:p>
        </w:tc>
        <w:tc>
          <w:tcPr>
            <w:tcW w:w="1134" w:type="dxa"/>
            <w:tcBorders>
              <w:bottom w:val="nil"/>
            </w:tcBorders>
          </w:tcPr>
          <w:p w:rsidR="005E2A1E" w:rsidRDefault="005E2A1E">
            <w:pPr>
              <w:pStyle w:val="ConsPlusNormal"/>
              <w:jc w:val="center"/>
            </w:pPr>
            <w:r>
              <w:t>5000,0</w:t>
            </w:r>
          </w:p>
        </w:tc>
        <w:tc>
          <w:tcPr>
            <w:tcW w:w="1077" w:type="dxa"/>
            <w:tcBorders>
              <w:bottom w:val="nil"/>
            </w:tcBorders>
          </w:tcPr>
          <w:p w:rsidR="005E2A1E" w:rsidRDefault="005E2A1E">
            <w:pPr>
              <w:pStyle w:val="ConsPlusNormal"/>
              <w:jc w:val="center"/>
            </w:pPr>
            <w:r>
              <w:t>5000,0</w:t>
            </w:r>
          </w:p>
        </w:tc>
        <w:tc>
          <w:tcPr>
            <w:tcW w:w="1134" w:type="dxa"/>
            <w:tcBorders>
              <w:bottom w:val="nil"/>
            </w:tcBorders>
          </w:tcPr>
          <w:p w:rsidR="005E2A1E" w:rsidRDefault="005E2A1E">
            <w:pPr>
              <w:pStyle w:val="ConsPlusNormal"/>
              <w:jc w:val="center"/>
            </w:pPr>
            <w:r>
              <w:t>11000</w:t>
            </w:r>
          </w:p>
        </w:tc>
        <w:tc>
          <w:tcPr>
            <w:tcW w:w="1247" w:type="dxa"/>
            <w:tcBorders>
              <w:bottom w:val="nil"/>
            </w:tcBorders>
          </w:tcPr>
          <w:p w:rsidR="005E2A1E" w:rsidRDefault="005E2A1E">
            <w:pPr>
              <w:pStyle w:val="ConsPlusNormal"/>
              <w:jc w:val="center"/>
            </w:pPr>
            <w:r>
              <w:t>26000</w:t>
            </w:r>
          </w:p>
        </w:tc>
      </w:tr>
      <w:tr w:rsidR="005E2A1E">
        <w:tblPrEx>
          <w:tblBorders>
            <w:insideH w:val="nil"/>
          </w:tblBorders>
        </w:tblPrEx>
        <w:tc>
          <w:tcPr>
            <w:tcW w:w="11792" w:type="dxa"/>
            <w:gridSpan w:val="9"/>
            <w:tcBorders>
              <w:top w:val="nil"/>
            </w:tcBorders>
          </w:tcPr>
          <w:p w:rsidR="005E2A1E" w:rsidRDefault="005E2A1E">
            <w:pPr>
              <w:pStyle w:val="ConsPlusNormal"/>
              <w:jc w:val="both"/>
            </w:pPr>
            <w:r>
              <w:t xml:space="preserve">(в ред. </w:t>
            </w:r>
            <w:hyperlink r:id="rId33" w:history="1">
              <w:r>
                <w:rPr>
                  <w:color w:val="0000FF"/>
                </w:rPr>
                <w:t>постановления</w:t>
              </w:r>
            </w:hyperlink>
            <w:r>
              <w:t xml:space="preserve"> Администрации города Пскова от 24.03.2017 N 339)</w:t>
            </w:r>
          </w:p>
        </w:tc>
      </w:tr>
      <w:tr w:rsidR="005E2A1E">
        <w:tc>
          <w:tcPr>
            <w:tcW w:w="1814" w:type="dxa"/>
            <w:vMerge w:val="restart"/>
          </w:tcPr>
          <w:p w:rsidR="005E2A1E" w:rsidRDefault="005E2A1E">
            <w:pPr>
              <w:pStyle w:val="ConsPlusNormal"/>
            </w:pPr>
            <w:r>
              <w:t>Ожидаемые результаты реализации программы</w:t>
            </w:r>
          </w:p>
        </w:tc>
        <w:tc>
          <w:tcPr>
            <w:tcW w:w="9978" w:type="dxa"/>
            <w:gridSpan w:val="8"/>
          </w:tcPr>
          <w:p w:rsidR="005E2A1E" w:rsidRDefault="005E2A1E">
            <w:pPr>
              <w:pStyle w:val="ConsPlusNormal"/>
            </w:pPr>
            <w:r>
              <w:t>1. Развитие производственной деятельности субъектов малого и среднего предпринимательства</w:t>
            </w:r>
          </w:p>
        </w:tc>
      </w:tr>
      <w:tr w:rsidR="005E2A1E">
        <w:tc>
          <w:tcPr>
            <w:tcW w:w="1814" w:type="dxa"/>
            <w:vMerge/>
          </w:tcPr>
          <w:p w:rsidR="005E2A1E" w:rsidRDefault="005E2A1E"/>
        </w:tc>
        <w:tc>
          <w:tcPr>
            <w:tcW w:w="9978" w:type="dxa"/>
            <w:gridSpan w:val="8"/>
          </w:tcPr>
          <w:p w:rsidR="005E2A1E" w:rsidRDefault="005E2A1E">
            <w:pPr>
              <w:pStyle w:val="ConsPlusNormal"/>
            </w:pPr>
            <w:r>
              <w:t>2. Рост оборота торговли и общественного питания</w:t>
            </w:r>
          </w:p>
        </w:tc>
      </w:tr>
      <w:tr w:rsidR="005E2A1E">
        <w:tc>
          <w:tcPr>
            <w:tcW w:w="1814" w:type="dxa"/>
            <w:vMerge/>
          </w:tcPr>
          <w:p w:rsidR="005E2A1E" w:rsidRDefault="005E2A1E"/>
        </w:tc>
        <w:tc>
          <w:tcPr>
            <w:tcW w:w="9978" w:type="dxa"/>
            <w:gridSpan w:val="8"/>
          </w:tcPr>
          <w:p w:rsidR="005E2A1E" w:rsidRDefault="005E2A1E">
            <w:pPr>
              <w:pStyle w:val="ConsPlusNormal"/>
            </w:pPr>
            <w:r>
              <w:t>3. Стимулирование территориального развития города</w:t>
            </w:r>
          </w:p>
        </w:tc>
      </w:tr>
    </w:tbl>
    <w:p w:rsidR="005E2A1E" w:rsidRDefault="005E2A1E">
      <w:pPr>
        <w:sectPr w:rsidR="005E2A1E">
          <w:pgSz w:w="16838" w:h="11905" w:orient="landscape"/>
          <w:pgMar w:top="1701" w:right="1134" w:bottom="850" w:left="1134" w:header="0" w:footer="0" w:gutter="0"/>
          <w:cols w:space="720"/>
        </w:sectPr>
      </w:pPr>
    </w:p>
    <w:p w:rsidR="005E2A1E" w:rsidRDefault="005E2A1E">
      <w:pPr>
        <w:pStyle w:val="ConsPlusNormal"/>
        <w:jc w:val="both"/>
      </w:pPr>
    </w:p>
    <w:p w:rsidR="005E2A1E" w:rsidRDefault="005E2A1E">
      <w:pPr>
        <w:pStyle w:val="ConsPlusNormal"/>
        <w:jc w:val="center"/>
        <w:outlineLvl w:val="1"/>
      </w:pPr>
      <w:r>
        <w:t>II. Характеристика текущего состояния сферы</w:t>
      </w:r>
    </w:p>
    <w:p w:rsidR="005E2A1E" w:rsidRDefault="005E2A1E">
      <w:pPr>
        <w:pStyle w:val="ConsPlusNormal"/>
        <w:jc w:val="center"/>
      </w:pPr>
      <w:r>
        <w:t>реализации муниципальной программы</w:t>
      </w:r>
    </w:p>
    <w:p w:rsidR="005E2A1E" w:rsidRDefault="005E2A1E">
      <w:pPr>
        <w:pStyle w:val="ConsPlusNormal"/>
        <w:jc w:val="both"/>
      </w:pPr>
    </w:p>
    <w:p w:rsidR="005E2A1E" w:rsidRDefault="005E2A1E">
      <w:pPr>
        <w:pStyle w:val="ConsPlusNormal"/>
        <w:ind w:firstLine="540"/>
        <w:jc w:val="both"/>
      </w:pPr>
      <w:r>
        <w:t>Экономическое положение города Пскова в сфере реализации муниципальной программы по итогам 2013 года характеризуется следующими макроэкономическими показателями.</w:t>
      </w:r>
    </w:p>
    <w:p w:rsidR="005E2A1E" w:rsidRDefault="005E2A1E">
      <w:pPr>
        <w:pStyle w:val="ConsPlusNormal"/>
        <w:ind w:firstLine="540"/>
        <w:jc w:val="both"/>
      </w:pPr>
      <w:r>
        <w:t>Объем работ, выполненных крупными и средними организациями по виду экономической деятельности "Строительство", составил 1610,9 млн. рублей, или 108 процентов к 2012 году в фактических ценах.</w:t>
      </w:r>
    </w:p>
    <w:p w:rsidR="005E2A1E" w:rsidRDefault="005E2A1E">
      <w:pPr>
        <w:pStyle w:val="ConsPlusNormal"/>
        <w:ind w:firstLine="540"/>
        <w:jc w:val="both"/>
      </w:pPr>
      <w:r>
        <w:t>Построено и введено в эксплуатацию 130 жилых домов общей площадью 79,5 тыс. кв. метров, что составило 72,3 процента от показателя 2012 года.</w:t>
      </w:r>
    </w:p>
    <w:p w:rsidR="005E2A1E" w:rsidRDefault="005E2A1E">
      <w:pPr>
        <w:pStyle w:val="ConsPlusNormal"/>
        <w:ind w:firstLine="540"/>
        <w:jc w:val="both"/>
      </w:pPr>
      <w:r>
        <w:t>Объем отгруженных товаров собственного производства, выполненных работ и услуг собственными силами в действующих ценах, по крупным и средним организациям города составил по обрабатывающим производствам - 19824,013 млн. рублей или 100,8 процента к уровню 2012 года.</w:t>
      </w:r>
    </w:p>
    <w:p w:rsidR="005E2A1E" w:rsidRDefault="005E2A1E">
      <w:pPr>
        <w:pStyle w:val="ConsPlusNormal"/>
        <w:ind w:firstLine="540"/>
        <w:jc w:val="both"/>
      </w:pPr>
      <w:r>
        <w:t>Инвестиции в основной капитал по организациям города Пскова (без субъектов малого предпринимательства) в 2013 году составили 6003,6 млн. руб. (темп роста - 71,3%), в 1 квартале 2014 года - 2574,8 млн. руб.</w:t>
      </w:r>
    </w:p>
    <w:p w:rsidR="005E2A1E" w:rsidRDefault="005E2A1E">
      <w:pPr>
        <w:pStyle w:val="ConsPlusNormal"/>
        <w:ind w:firstLine="540"/>
        <w:jc w:val="both"/>
      </w:pPr>
      <w:r>
        <w:t>Оборот розничной торговли крупных и средних организаций составил 18679 млн. рублей, что в действующих ценах на 9,8 процента больше уровня 2012 года.</w:t>
      </w:r>
    </w:p>
    <w:p w:rsidR="005E2A1E" w:rsidRDefault="005E2A1E">
      <w:pPr>
        <w:pStyle w:val="ConsPlusNormal"/>
        <w:ind w:firstLine="540"/>
        <w:jc w:val="both"/>
      </w:pPr>
      <w:r>
        <w:t>В структуре оборота розничной торговли удельный вес пищевых продуктов 2013 году составил 59,2 процента, непродовольственных товаров - 40,8 процента.</w:t>
      </w:r>
    </w:p>
    <w:p w:rsidR="005E2A1E" w:rsidRDefault="005E2A1E">
      <w:pPr>
        <w:pStyle w:val="ConsPlusNormal"/>
        <w:ind w:firstLine="540"/>
        <w:jc w:val="both"/>
      </w:pPr>
      <w:r>
        <w:t>Оборот общественного питания крупных и средних организаций составил 951616,9 тыс. рублей, что в действующих ценах на 31,1 процента больше уровня 2012 года.</w:t>
      </w:r>
    </w:p>
    <w:p w:rsidR="005E2A1E" w:rsidRDefault="005E2A1E">
      <w:pPr>
        <w:pStyle w:val="ConsPlusNormal"/>
        <w:ind w:firstLine="540"/>
        <w:jc w:val="both"/>
      </w:pPr>
      <w:r>
        <w:t>Развитие малого и среднего предпринимательства является важным фактором развития города Пскова и вносит вклад в снижение уровня безработицы, в развитие конкурентной рыночной экономики, повышение доходов бюджета города Пскова, формирование среднего класса.</w:t>
      </w:r>
    </w:p>
    <w:p w:rsidR="005E2A1E" w:rsidRDefault="005E2A1E">
      <w:pPr>
        <w:pStyle w:val="ConsPlusNormal"/>
        <w:ind w:firstLine="540"/>
        <w:jc w:val="both"/>
      </w:pPr>
      <w:r>
        <w:t xml:space="preserve">Развитие малого и среднего предпринимательства за 2009 - 2013 годы в рамках долгосрочной целевой </w:t>
      </w:r>
      <w:hyperlink r:id="rId34" w:history="1">
        <w:r>
          <w:rPr>
            <w:color w:val="0000FF"/>
          </w:rPr>
          <w:t>программы</w:t>
        </w:r>
      </w:hyperlink>
      <w:r>
        <w:t xml:space="preserve"> "Содействие развитию малого и среднего предпринимательства города Пскова на 2009 - 2013 годы" и муниципальной </w:t>
      </w:r>
      <w:hyperlink r:id="rId35" w:history="1">
        <w:r>
          <w:rPr>
            <w:color w:val="0000FF"/>
          </w:rPr>
          <w:t>программы</w:t>
        </w:r>
      </w:hyperlink>
      <w:r>
        <w:t xml:space="preserve"> "Содействие развитию малого и среднего предпринимательства города Пскова на 2013 - 2015 годы" характеризуется следующими основными результатами.</w:t>
      </w:r>
    </w:p>
    <w:p w:rsidR="005E2A1E" w:rsidRDefault="005E2A1E">
      <w:pPr>
        <w:pStyle w:val="ConsPlusNormal"/>
        <w:ind w:firstLine="540"/>
        <w:jc w:val="both"/>
      </w:pPr>
      <w:r>
        <w:t>В городе Пскове в 2010 году создан и функционирует бизнес-инкубатор, который осуществляет поддержку начинающих субъектов малого предпринимательства на ранней стадии их деятельности путем предоставления в аренду нежилых офисных помещений и оказания консультационных, бухгалтерских, юридических и прочих услуг.</w:t>
      </w:r>
    </w:p>
    <w:p w:rsidR="005E2A1E" w:rsidRDefault="005E2A1E">
      <w:pPr>
        <w:pStyle w:val="ConsPlusNormal"/>
        <w:ind w:firstLine="540"/>
        <w:jc w:val="both"/>
      </w:pPr>
      <w:r>
        <w:t>В целях повышения конкурентоспособности предприятий города Пскова и обновления их материально-технической базы предоставлена возможность получения субъектами малого и среднего предпринимательства субсидий на возмещение (</w:t>
      </w:r>
      <w:proofErr w:type="spellStart"/>
      <w:r>
        <w:t>софинансирование</w:t>
      </w:r>
      <w:proofErr w:type="spellEnd"/>
      <w:r>
        <w:t>) затрат по направлениям: уплата процентов по кредитам, подключение к инженерным сетям, приобретение оборудования для развития и модернизации производства товаров. Кроме того, предоставлялись гранты начинающим предпринимателям.</w:t>
      </w:r>
    </w:p>
    <w:p w:rsidR="005E2A1E" w:rsidRDefault="005E2A1E">
      <w:pPr>
        <w:pStyle w:val="ConsPlusNormal"/>
        <w:ind w:firstLine="540"/>
        <w:jc w:val="both"/>
      </w:pPr>
      <w:r>
        <w:t>Принятые меры способствовали вкладу г. Пскова в развитие малого и среднего предпринимательства в Псковской области: при сравнении показателей на 1 января 2013 г. с данными на 1 января 2009 г. наблюдается увеличение количества субъектов среднего предпринимательства в 1,3 раза; количества субъектов малого предпринимательства - в 2,3 раза; оборот предприятий малого и среднего предпринимательства увеличился в 1,35 раза.</w:t>
      </w:r>
    </w:p>
    <w:p w:rsidR="005E2A1E" w:rsidRDefault="005E2A1E">
      <w:pPr>
        <w:pStyle w:val="ConsPlusNormal"/>
        <w:ind w:firstLine="540"/>
        <w:jc w:val="both"/>
      </w:pPr>
      <w:r>
        <w:t xml:space="preserve">Вместе с тем остается нерешенным ряд проблем: сложность в привлечении заемных финансовых ресурсов субъектами предпринимательства, недостаточный уровень развития </w:t>
      </w:r>
      <w:r>
        <w:lastRenderedPageBreak/>
        <w:t>инфраструктуры поддержки субъектов малого и среднего предпринимательства, недостаточный уровень инвестиционной активности малых и средних предприятий.</w:t>
      </w:r>
    </w:p>
    <w:p w:rsidR="005E2A1E" w:rsidRDefault="005E2A1E">
      <w:pPr>
        <w:pStyle w:val="ConsPlusNormal"/>
        <w:ind w:firstLine="540"/>
        <w:jc w:val="both"/>
      </w:pPr>
      <w:r>
        <w:t xml:space="preserve">На решение указанных проблем, а также комплексное развитие малого и среднего предпринимательства направлена задача "Совершенствование условий для развития предпринимательства в городе Пскове", реализуемая посредством </w:t>
      </w:r>
      <w:hyperlink w:anchor="P825" w:history="1">
        <w:r>
          <w:rPr>
            <w:color w:val="0000FF"/>
          </w:rPr>
          <w:t>подпрограммы 1</w:t>
        </w:r>
      </w:hyperlink>
      <w:r>
        <w:t xml:space="preserve"> "Содействие развитию малого и среднего предпринимательства города Пскова".</w:t>
      </w:r>
    </w:p>
    <w:p w:rsidR="005E2A1E" w:rsidRDefault="005E2A1E">
      <w:pPr>
        <w:pStyle w:val="ConsPlusNormal"/>
        <w:ind w:firstLine="540"/>
        <w:jc w:val="both"/>
      </w:pPr>
      <w:r>
        <w:t>В сфере торговли, общественного питания и бытового обслуживания г. Пскова занято свыше 22 тысяч человек.</w:t>
      </w:r>
    </w:p>
    <w:p w:rsidR="005E2A1E" w:rsidRDefault="005E2A1E">
      <w:pPr>
        <w:pStyle w:val="ConsPlusNormal"/>
        <w:ind w:firstLine="540"/>
        <w:jc w:val="both"/>
      </w:pPr>
      <w:r>
        <w:t>Развитие сетевой торговли, открытие новых специализированных магазинов создали серьезную конкуренцию торговле на рынках. В последние годы удельный вес реализации товаров через рынки значительно снизился.</w:t>
      </w:r>
    </w:p>
    <w:p w:rsidR="005E2A1E" w:rsidRDefault="005E2A1E">
      <w:pPr>
        <w:pStyle w:val="ConsPlusNormal"/>
        <w:ind w:firstLine="540"/>
        <w:jc w:val="both"/>
      </w:pPr>
      <w:r>
        <w:t>Развитие инфраструктуры потребительского рынка товаров и услуг города в сложившихся социально-экономических условиях имело свои особенности: за счет нового строительства, перепрофилирования, освоения дополнительных площадей введено в эксплуатацию 24 новых магазина, из них за счет строительства (в домах-новостройках), 8 предприятий общественного питания.</w:t>
      </w:r>
    </w:p>
    <w:p w:rsidR="005E2A1E" w:rsidRDefault="005E2A1E">
      <w:pPr>
        <w:pStyle w:val="ConsPlusNormal"/>
        <w:ind w:firstLine="540"/>
        <w:jc w:val="both"/>
      </w:pPr>
      <w:r>
        <w:t>Инфраструктура потребительского рынка города в 2013 году пополнилась новыми современными форматами предприятий общественного питания. Открыто и реконструировано 11 предприятий общественного питания.</w:t>
      </w:r>
    </w:p>
    <w:p w:rsidR="005E2A1E" w:rsidRDefault="005E2A1E">
      <w:pPr>
        <w:pStyle w:val="ConsPlusNormal"/>
        <w:ind w:firstLine="540"/>
        <w:jc w:val="both"/>
      </w:pPr>
      <w:r>
        <w:t>Несмотря на активное развитие форматов торговли нестационарная мелкорозничная торговля продолжает занимать в торговой инфраструктуре особое место. В 2013 году в соответствии с утвержденной схемой размещения на территории города Пскова были размещены 490 павильонов и киосков.</w:t>
      </w:r>
    </w:p>
    <w:p w:rsidR="005E2A1E" w:rsidRDefault="005E2A1E">
      <w:pPr>
        <w:pStyle w:val="ConsPlusNormal"/>
        <w:ind w:firstLine="540"/>
        <w:jc w:val="both"/>
      </w:pPr>
      <w:r>
        <w:t>В настоящее время на территории города Пскова организован 1 универсальный розничный рынок, 5 торгово-ярмарочных площадок.</w:t>
      </w:r>
    </w:p>
    <w:p w:rsidR="005E2A1E" w:rsidRDefault="005E2A1E">
      <w:pPr>
        <w:pStyle w:val="ConsPlusNormal"/>
        <w:ind w:firstLine="540"/>
        <w:jc w:val="both"/>
      </w:pPr>
      <w:r>
        <w:t>С целью ликвидации в неустановленных местах и создания условий торговли для малого бизнеса, а также реализации сельхозпродукции, выращенной на приусадебных участках горожанами, Администрацией города Пскова организованы муниципальные торгово-ярмарочные площадки.</w:t>
      </w:r>
    </w:p>
    <w:p w:rsidR="005E2A1E" w:rsidRDefault="005E2A1E">
      <w:pPr>
        <w:pStyle w:val="ConsPlusNormal"/>
        <w:ind w:firstLine="540"/>
        <w:jc w:val="both"/>
      </w:pPr>
      <w:r>
        <w:t>В рамках добрососедских отношений и приграничного сотрудничества продолжается сотрудничество между городами Псков и Витебск в области торговли. В 2013 году организовано 22 ярмарки белорусских товаропроизводителей.</w:t>
      </w:r>
    </w:p>
    <w:p w:rsidR="005E2A1E" w:rsidRDefault="005E2A1E">
      <w:pPr>
        <w:pStyle w:val="ConsPlusNormal"/>
        <w:ind w:firstLine="540"/>
        <w:jc w:val="both"/>
      </w:pPr>
      <w:r>
        <w:t>В 2013 году рассмотрено 852 письменных и устных обращения потребителей по нарушениям в сфере торговли и оказания услуг.</w:t>
      </w:r>
    </w:p>
    <w:p w:rsidR="005E2A1E" w:rsidRDefault="005E2A1E">
      <w:pPr>
        <w:pStyle w:val="ConsPlusNormal"/>
        <w:ind w:firstLine="540"/>
        <w:jc w:val="both"/>
      </w:pPr>
      <w:r>
        <w:t>Однако несмотря на положительные тенденции развития потребительского рынка города Пскова существует и ряд актуальных проблем:</w:t>
      </w:r>
    </w:p>
    <w:p w:rsidR="005E2A1E" w:rsidRDefault="005E2A1E">
      <w:pPr>
        <w:pStyle w:val="ConsPlusNormal"/>
        <w:ind w:firstLine="540"/>
        <w:jc w:val="both"/>
      </w:pPr>
      <w:r>
        <w:t>1. Отсутствие заинтересованности у субъектов малого предпринимательства, осуществляющих торговую деятельность на территории города Пскова, в размещении торговых объектов в отдаленных районах города. В связи с чем - недостаточные обеспеченность населения торговыми площадями и количество магазинов "шаговой доступности".</w:t>
      </w:r>
    </w:p>
    <w:p w:rsidR="005E2A1E" w:rsidRDefault="005E2A1E">
      <w:pPr>
        <w:pStyle w:val="ConsPlusNormal"/>
        <w:ind w:firstLine="540"/>
        <w:jc w:val="both"/>
      </w:pPr>
      <w:r>
        <w:t>2. Закрытие нестационарных торговых объектов (павильоны, киоски) в центральных районах города, а также отсутствие возможности у субъектов малого предпринимательства осуществлять деятельность в стационарных торговых объектах (отделы в супермаркетах, гипермаркетах, магазины в жилых домах) приводят к появлению мест несанкционированной торговли.</w:t>
      </w:r>
    </w:p>
    <w:p w:rsidR="005E2A1E" w:rsidRDefault="005E2A1E">
      <w:pPr>
        <w:pStyle w:val="ConsPlusNormal"/>
        <w:ind w:firstLine="540"/>
        <w:jc w:val="both"/>
      </w:pPr>
      <w:r>
        <w:t>Несанкционированная торговля - это негативное социальное явление, несущее немалый вред жителям города, без соблюдения даже элементарных санитарных норм и правил, без документов, подтверждающих безопасность продуктов питания и промышленных товаров.</w:t>
      </w:r>
    </w:p>
    <w:p w:rsidR="005E2A1E" w:rsidRDefault="005E2A1E">
      <w:pPr>
        <w:pStyle w:val="ConsPlusNormal"/>
        <w:ind w:firstLine="540"/>
        <w:jc w:val="both"/>
      </w:pPr>
      <w:r>
        <w:t xml:space="preserve">Для развития потребительского рынка города Пскова необходима реализация комплекса мер, направленных на стимулирование дальнейшего развития торговой </w:t>
      </w:r>
      <w:r>
        <w:lastRenderedPageBreak/>
        <w:t>инфраструктуры и решение отраслевых проблем.</w:t>
      </w:r>
    </w:p>
    <w:p w:rsidR="005E2A1E" w:rsidRDefault="005E2A1E">
      <w:pPr>
        <w:pStyle w:val="ConsPlusNormal"/>
        <w:ind w:firstLine="540"/>
        <w:jc w:val="both"/>
      </w:pPr>
      <w:r>
        <w:t xml:space="preserve">На решение указанных проблем направлена задача "Развитие сферы торговли для наиболее полного удовлетворения потребностей населения в товарах и услугах", реализуемая посредством </w:t>
      </w:r>
      <w:hyperlink w:anchor="P1196" w:history="1">
        <w:r>
          <w:rPr>
            <w:color w:val="0000FF"/>
          </w:rPr>
          <w:t>подпрограммы 2</w:t>
        </w:r>
      </w:hyperlink>
      <w:r>
        <w:t xml:space="preserve"> "Создание условий для обеспечения населения города Пскова услугами торговли, общественного питания".</w:t>
      </w:r>
    </w:p>
    <w:p w:rsidR="005E2A1E" w:rsidRDefault="005E2A1E">
      <w:pPr>
        <w:pStyle w:val="ConsPlusNormal"/>
        <w:ind w:firstLine="540"/>
        <w:jc w:val="both"/>
      </w:pPr>
      <w:r>
        <w:t>Работа в области градостроительной деятельности на территории муниципального образования "Город Псков" обеспечивает устойчивое развитие территорий на основе территориального планирования и градостроительного зонирования.</w:t>
      </w:r>
    </w:p>
    <w:p w:rsidR="005E2A1E" w:rsidRDefault="005E2A1E">
      <w:pPr>
        <w:pStyle w:val="ConsPlusNormal"/>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5E2A1E" w:rsidRDefault="005E2A1E">
      <w:pPr>
        <w:pStyle w:val="ConsPlusNormal"/>
        <w:ind w:firstLine="540"/>
        <w:jc w:val="both"/>
      </w:pPr>
      <w:r>
        <w:t xml:space="preserve">Градостроительным </w:t>
      </w:r>
      <w:hyperlink r:id="rId36" w:history="1">
        <w:r>
          <w:rPr>
            <w:color w:val="0000FF"/>
          </w:rPr>
          <w:t>кодексом</w:t>
        </w:r>
      </w:hyperlink>
      <w:r>
        <w:t xml:space="preserve"> Российской Федерации определено, что с 31 декабря 2013 года не допускается выдача разрешений на строительство объектов всех форм собственности при отсутствии правил землепользования и застройки, подготовка которых осуществляется с учетом положений о территориальном планировании, содержащихся в документах территориального планирования.</w:t>
      </w:r>
    </w:p>
    <w:p w:rsidR="005E2A1E" w:rsidRDefault="005E2A1E">
      <w:pPr>
        <w:pStyle w:val="ConsPlusNormal"/>
        <w:ind w:firstLine="540"/>
        <w:jc w:val="both"/>
      </w:pPr>
      <w:r>
        <w:t xml:space="preserve">Недостаточное количество разработанных на основе Генерального плана и </w:t>
      </w:r>
      <w:hyperlink r:id="rId37" w:history="1">
        <w:r>
          <w:rPr>
            <w:color w:val="0000FF"/>
          </w:rPr>
          <w:t>Правил</w:t>
        </w:r>
      </w:hyperlink>
      <w:r>
        <w:t xml:space="preserve"> землепользования и застройки города Пскова проектов планировки территорий приводит в реальных условиях к необходимости принятия ответственных градостроительных решений на материалах, не соответствующих современным социально-экономическим и правовым условиям.</w:t>
      </w:r>
    </w:p>
    <w:p w:rsidR="005E2A1E" w:rsidRDefault="005E2A1E">
      <w:pPr>
        <w:pStyle w:val="ConsPlusNormal"/>
        <w:ind w:firstLine="540"/>
        <w:jc w:val="both"/>
      </w:pPr>
      <w:r>
        <w:t>На решение данной проблемы направлено отдельное мероприятие "Обеспечение градостроительной деятельности на территории муниципального образования "Город Псков".</w:t>
      </w:r>
    </w:p>
    <w:p w:rsidR="005E2A1E" w:rsidRDefault="005E2A1E">
      <w:pPr>
        <w:pStyle w:val="ConsPlusNormal"/>
        <w:jc w:val="both"/>
      </w:pPr>
      <w:r>
        <w:t xml:space="preserve">(в ред. </w:t>
      </w:r>
      <w:hyperlink r:id="rId38" w:history="1">
        <w:r>
          <w:rPr>
            <w:color w:val="0000FF"/>
          </w:rPr>
          <w:t>постановления</w:t>
        </w:r>
      </w:hyperlink>
      <w:r>
        <w:t xml:space="preserve"> Администрации города Пскова от 08.12.2016 N 1631)</w:t>
      </w:r>
    </w:p>
    <w:p w:rsidR="005E2A1E" w:rsidRDefault="005E2A1E">
      <w:pPr>
        <w:pStyle w:val="ConsPlusNormal"/>
        <w:ind w:firstLine="540"/>
        <w:jc w:val="both"/>
      </w:pPr>
      <w:r>
        <w:t>Обоснованием (критериями) выбора задач для муниципальной программы является не только необходимость их направленности на преодоление проблем достижения цели программы, указанных выше, но также необходимость учета существующих рисков, ограничивающих успешную деятельность Администрации города в сфере реализации муниципальной программы.</w:t>
      </w:r>
    </w:p>
    <w:p w:rsidR="005E2A1E" w:rsidRDefault="005E2A1E">
      <w:pPr>
        <w:pStyle w:val="ConsPlusNormal"/>
        <w:ind w:firstLine="540"/>
        <w:jc w:val="both"/>
      </w:pPr>
      <w:r>
        <w:t>Исходя из этого, направления достижения цели, в рамках которых сформированы задачи программы, определены, в том числе, с учетом возможностей Администрации города Пскова, которые ограничены наличием определенных факторов, в том числе недостаточной ресурсной (кадровой) обеспеченностью для более масштабной деятельности в рамках содействия "экономическому развитию города и инвестиционной деятельности".</w:t>
      </w:r>
    </w:p>
    <w:p w:rsidR="005E2A1E" w:rsidRDefault="005E2A1E">
      <w:pPr>
        <w:pStyle w:val="ConsPlusNormal"/>
        <w:ind w:firstLine="540"/>
        <w:jc w:val="both"/>
      </w:pPr>
      <w:r>
        <w:t>Кроме того, необходимо учитывать значительную степень организационных, управленческих и финансовых рисков (недофинансирование программы и деятельности Администрации города Пскова в сфере реализации программы), которые будут оказывать решающее негативное влияние на результаты выполнения программы.</w:t>
      </w:r>
    </w:p>
    <w:p w:rsidR="005E2A1E" w:rsidRDefault="005E2A1E">
      <w:pPr>
        <w:pStyle w:val="ConsPlusNormal"/>
        <w:ind w:firstLine="540"/>
        <w:jc w:val="both"/>
      </w:pPr>
      <w:r>
        <w:t>Одной из главных причин финансовых рисков может являться недостаточное согласование бюджетного и экономического планирования - разрыв между задачами муниципальной программы и планируемыми финансовыми ресурсами, который делает эти задачи невыполнимыми. В этом случае может потребоваться значительная корректировка задач, а значит и соответствующих подпрограмм, основных мероприятий или других параметров программы.</w:t>
      </w:r>
    </w:p>
    <w:p w:rsidR="005E2A1E" w:rsidRDefault="005E2A1E">
      <w:pPr>
        <w:pStyle w:val="ConsPlusNormal"/>
        <w:ind w:firstLine="540"/>
        <w:jc w:val="both"/>
      </w:pPr>
      <w:r>
        <w:t>Показатели (индикаторы) реализации муниципальной программы оцениваются на двух уровнях:</w:t>
      </w:r>
    </w:p>
    <w:p w:rsidR="005E2A1E" w:rsidRDefault="005E2A1E">
      <w:pPr>
        <w:pStyle w:val="ConsPlusNormal"/>
        <w:ind w:firstLine="540"/>
        <w:jc w:val="both"/>
      </w:pPr>
      <w:r>
        <w:t>- в целом по муниципальной программе (общие показатели - показатели достижения цели программы);</w:t>
      </w:r>
    </w:p>
    <w:p w:rsidR="005E2A1E" w:rsidRDefault="005E2A1E">
      <w:pPr>
        <w:pStyle w:val="ConsPlusNormal"/>
        <w:ind w:firstLine="540"/>
        <w:jc w:val="both"/>
      </w:pPr>
      <w:r>
        <w:t>- по каждой из подпрограмм муниципальной программы (частные показатели).</w:t>
      </w:r>
    </w:p>
    <w:p w:rsidR="005E2A1E" w:rsidRDefault="005E2A1E">
      <w:pPr>
        <w:pStyle w:val="ConsPlusNormal"/>
        <w:ind w:firstLine="540"/>
        <w:jc w:val="both"/>
      </w:pPr>
      <w:r>
        <w:lastRenderedPageBreak/>
        <w:t>Показатели (индикаторы) предназначены для оценки наиболее существенных результатов реализации муниципальной программы, в том числе включенных в нее подпрограмм.</w:t>
      </w:r>
    </w:p>
    <w:p w:rsidR="005E2A1E" w:rsidRDefault="005E2A1E">
      <w:pPr>
        <w:pStyle w:val="ConsPlusNormal"/>
        <w:ind w:firstLine="540"/>
        <w:jc w:val="both"/>
      </w:pPr>
      <w:r>
        <w:t>К показателям достижения цели муниципальной программы относятся:</w:t>
      </w:r>
    </w:p>
    <w:p w:rsidR="005E2A1E" w:rsidRDefault="005E2A1E">
      <w:pPr>
        <w:pStyle w:val="ConsPlusNormal"/>
        <w:jc w:val="both"/>
      </w:pPr>
      <w:r>
        <w:t xml:space="preserve">(в ред. </w:t>
      </w:r>
      <w:hyperlink r:id="rId39" w:history="1">
        <w:r>
          <w:rPr>
            <w:color w:val="0000FF"/>
          </w:rPr>
          <w:t>постановления</w:t>
        </w:r>
      </w:hyperlink>
      <w:r>
        <w:t xml:space="preserve"> Администрации города Пскова от 10.08.2015 N 1744)</w:t>
      </w:r>
    </w:p>
    <w:p w:rsidR="005E2A1E" w:rsidRDefault="005E2A1E">
      <w:pPr>
        <w:pStyle w:val="ConsPlusNormal"/>
        <w:ind w:firstLine="540"/>
        <w:jc w:val="both"/>
      </w:pPr>
      <w:r>
        <w:t>1. Доля достигнутых целевых индикаторов муниципальной программы.</w:t>
      </w:r>
    </w:p>
    <w:p w:rsidR="005E2A1E" w:rsidRDefault="005E2A1E">
      <w:pPr>
        <w:pStyle w:val="ConsPlusNormal"/>
        <w:jc w:val="both"/>
      </w:pPr>
      <w:r>
        <w:t xml:space="preserve">(в ред. </w:t>
      </w:r>
      <w:hyperlink r:id="rId40" w:history="1">
        <w:r>
          <w:rPr>
            <w:color w:val="0000FF"/>
          </w:rPr>
          <w:t>постановления</w:t>
        </w:r>
      </w:hyperlink>
      <w:r>
        <w:t xml:space="preserve"> Администрации города Пскова от 10.08.2015 N 1744)</w:t>
      </w:r>
    </w:p>
    <w:p w:rsidR="005E2A1E" w:rsidRDefault="005E2A1E">
      <w:pPr>
        <w:pStyle w:val="ConsPlusNormal"/>
        <w:ind w:firstLine="540"/>
        <w:jc w:val="both"/>
      </w:pPr>
      <w:r>
        <w:t>2. Доля субсидий, направленных на развитие производственной деятельности субъектов малого и среднего предпринимательства.</w:t>
      </w:r>
    </w:p>
    <w:p w:rsidR="005E2A1E" w:rsidRDefault="005E2A1E">
      <w:pPr>
        <w:pStyle w:val="ConsPlusNormal"/>
        <w:jc w:val="both"/>
      </w:pPr>
      <w:r>
        <w:t xml:space="preserve">(в ред. </w:t>
      </w:r>
      <w:hyperlink r:id="rId41" w:history="1">
        <w:r>
          <w:rPr>
            <w:color w:val="0000FF"/>
          </w:rPr>
          <w:t>постановления</w:t>
        </w:r>
      </w:hyperlink>
      <w:r>
        <w:t xml:space="preserve"> Администрации города Пскова от 10.08.2015 N 1744)</w:t>
      </w:r>
    </w:p>
    <w:p w:rsidR="005E2A1E" w:rsidRDefault="005E2A1E">
      <w:pPr>
        <w:pStyle w:val="ConsPlusNormal"/>
        <w:ind w:firstLine="540"/>
        <w:jc w:val="both"/>
      </w:pPr>
      <w:r>
        <w:t>3. Темп роста оборота общественного питания.</w:t>
      </w:r>
    </w:p>
    <w:p w:rsidR="005E2A1E" w:rsidRDefault="005E2A1E">
      <w:pPr>
        <w:pStyle w:val="ConsPlusNormal"/>
        <w:jc w:val="both"/>
      </w:pPr>
      <w:r>
        <w:t xml:space="preserve">(в ред. </w:t>
      </w:r>
      <w:hyperlink r:id="rId42" w:history="1">
        <w:r>
          <w:rPr>
            <w:color w:val="0000FF"/>
          </w:rPr>
          <w:t>постановления</w:t>
        </w:r>
      </w:hyperlink>
      <w:r>
        <w:t xml:space="preserve"> Администрации города Пскова от 10.08.2015 N 1744)</w:t>
      </w:r>
    </w:p>
    <w:p w:rsidR="005E2A1E" w:rsidRDefault="005E2A1E">
      <w:pPr>
        <w:pStyle w:val="ConsPlusNormal"/>
        <w:ind w:firstLine="540"/>
        <w:jc w:val="both"/>
      </w:pPr>
      <w:r>
        <w:t>4. Темп роста оборота розничной торговли.</w:t>
      </w:r>
    </w:p>
    <w:p w:rsidR="005E2A1E" w:rsidRDefault="005E2A1E">
      <w:pPr>
        <w:pStyle w:val="ConsPlusNormal"/>
        <w:jc w:val="both"/>
      </w:pPr>
      <w:r>
        <w:t xml:space="preserve">(в ред. </w:t>
      </w:r>
      <w:hyperlink r:id="rId43" w:history="1">
        <w:r>
          <w:rPr>
            <w:color w:val="0000FF"/>
          </w:rPr>
          <w:t>постановления</w:t>
        </w:r>
      </w:hyperlink>
      <w:r>
        <w:t xml:space="preserve"> Администрации города Пскова от 10.08.2015 N 1744)</w:t>
      </w:r>
    </w:p>
    <w:p w:rsidR="005E2A1E" w:rsidRDefault="005E2A1E">
      <w:pPr>
        <w:pStyle w:val="ConsPlusNormal"/>
        <w:ind w:firstLine="540"/>
        <w:jc w:val="both"/>
      </w:pPr>
      <w:r>
        <w:t xml:space="preserve">5. Исключен. - </w:t>
      </w:r>
      <w:hyperlink r:id="rId44" w:history="1">
        <w:r>
          <w:rPr>
            <w:color w:val="0000FF"/>
          </w:rPr>
          <w:t>Постановление</w:t>
        </w:r>
      </w:hyperlink>
      <w:r>
        <w:t xml:space="preserve"> Администрации города Пскова от 08.12.2016 N 1631.</w:t>
      </w:r>
    </w:p>
    <w:p w:rsidR="005E2A1E" w:rsidRDefault="005E2A1E">
      <w:pPr>
        <w:pStyle w:val="ConsPlusNormal"/>
        <w:ind w:firstLine="540"/>
        <w:jc w:val="both"/>
      </w:pPr>
      <w:r>
        <w:t>6. Доля территории города Пскова (без учета зон производственных, рекреационных, сельскохозяйственного использования, специального назначения, водных объектов, не вовлеченных в градостроительную деятельность), обеспеченная утвержденными проектами планировок.</w:t>
      </w:r>
    </w:p>
    <w:p w:rsidR="005E2A1E" w:rsidRDefault="005E2A1E">
      <w:pPr>
        <w:pStyle w:val="ConsPlusNormal"/>
        <w:jc w:val="both"/>
      </w:pPr>
      <w:r>
        <w:t xml:space="preserve">(в ред. </w:t>
      </w:r>
      <w:hyperlink r:id="rId45" w:history="1">
        <w:r>
          <w:rPr>
            <w:color w:val="0000FF"/>
          </w:rPr>
          <w:t>постановления</w:t>
        </w:r>
      </w:hyperlink>
      <w:r>
        <w:t xml:space="preserve"> Администрации города Пскова от 10.08.2015 N 1744)</w:t>
      </w:r>
    </w:p>
    <w:p w:rsidR="005E2A1E" w:rsidRDefault="005E2A1E">
      <w:pPr>
        <w:pStyle w:val="ConsPlusNormal"/>
        <w:ind w:firstLine="540"/>
        <w:jc w:val="both"/>
      </w:pPr>
      <w:r>
        <w:t xml:space="preserve">Прогнозные значения показателей (индикаторов) достижения целей и уровня решения задач муниципальной программы приведены в </w:t>
      </w:r>
      <w:hyperlink w:anchor="P470" w:history="1">
        <w:r>
          <w:rPr>
            <w:color w:val="0000FF"/>
          </w:rPr>
          <w:t>приложении 1</w:t>
        </w:r>
      </w:hyperlink>
      <w:r>
        <w:t xml:space="preserve"> к муниципальной программе.</w:t>
      </w:r>
    </w:p>
    <w:p w:rsidR="005E2A1E" w:rsidRDefault="005E2A1E">
      <w:pPr>
        <w:pStyle w:val="ConsPlusNormal"/>
        <w:ind w:firstLine="540"/>
        <w:jc w:val="both"/>
      </w:pPr>
      <w:r>
        <w:t>Несмотря на позитивные тенденции последнего времени, сохраняется высокая степень неопределенности относительного того, как и какими темпами будет проходить восстановление мировой экономики после периода глубокой глобальной рецессии, что вызывает наличие определенных рисков в сфере реализации программы.</w:t>
      </w:r>
    </w:p>
    <w:p w:rsidR="005E2A1E" w:rsidRDefault="005E2A1E">
      <w:pPr>
        <w:pStyle w:val="ConsPlusNormal"/>
        <w:ind w:firstLine="540"/>
        <w:jc w:val="both"/>
      </w:pPr>
      <w:r>
        <w:t xml:space="preserve">Существует риск неполучения от Псковской области необходимых средств на реализацию мер поддержки малого и среднего предпринимательства. В этом случае финансирование ряда мероприятий </w:t>
      </w:r>
      <w:hyperlink w:anchor="P825" w:history="1">
        <w:r>
          <w:rPr>
            <w:color w:val="0000FF"/>
          </w:rPr>
          <w:t>подпрограммы</w:t>
        </w:r>
      </w:hyperlink>
      <w:r>
        <w:t xml:space="preserve"> "Содействие развитию малого и среднего предпринимательства города Пскова" будет сокращено, что не позволит в полной мере реализовать поставленные цели.</w:t>
      </w:r>
    </w:p>
    <w:p w:rsidR="005E2A1E" w:rsidRDefault="005E2A1E">
      <w:pPr>
        <w:pStyle w:val="ConsPlusNormal"/>
        <w:ind w:firstLine="540"/>
        <w:jc w:val="both"/>
      </w:pPr>
      <w:r>
        <w:t>Также необходимо отметить возможные риски при реализации той же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5E2A1E" w:rsidRDefault="005E2A1E">
      <w:pPr>
        <w:pStyle w:val="ConsPlusNormal"/>
        <w:ind w:firstLine="540"/>
        <w:jc w:val="both"/>
      </w:pPr>
      <w:r>
        <w:t>Нерешенными остаются и ряд других серьезных проблем (внешних и внутренних угроз), сохранение которых может свести к нулю результативность деятельности Администрации города Пскова и бизнеса в плане развития экономики города, а именно:</w:t>
      </w:r>
    </w:p>
    <w:p w:rsidR="005E2A1E" w:rsidRDefault="005E2A1E">
      <w:pPr>
        <w:pStyle w:val="ConsPlusNormal"/>
        <w:ind w:firstLine="540"/>
        <w:jc w:val="both"/>
      </w:pPr>
      <w:r>
        <w:t>наличие излишних административных барьеров, прежде всего, для развития малого и среднего бизнеса;</w:t>
      </w:r>
    </w:p>
    <w:p w:rsidR="005E2A1E" w:rsidRDefault="005E2A1E">
      <w:pPr>
        <w:pStyle w:val="ConsPlusNormal"/>
        <w:ind w:firstLine="540"/>
        <w:jc w:val="both"/>
      </w:pPr>
      <w:r>
        <w:t>низкий уровень доверия со стороны бизнеса;</w:t>
      </w:r>
    </w:p>
    <w:p w:rsidR="005E2A1E" w:rsidRDefault="005E2A1E">
      <w:pPr>
        <w:pStyle w:val="ConsPlusNormal"/>
        <w:ind w:firstLine="540"/>
        <w:jc w:val="both"/>
      </w:pPr>
      <w:r>
        <w:t>недостаточный уровень предсказуемости направлений развития государственного регулирования и государственной политики, недостаток оперативной и достоверной официальной статистической информации для принятия управленческих решений.</w:t>
      </w:r>
    </w:p>
    <w:p w:rsidR="005E2A1E" w:rsidRDefault="005E2A1E">
      <w:pPr>
        <w:pStyle w:val="ConsPlusNormal"/>
        <w:ind w:firstLine="540"/>
        <w:jc w:val="both"/>
      </w:pPr>
      <w:r>
        <w:t xml:space="preserve">При реализации мероприятий </w:t>
      </w:r>
      <w:hyperlink w:anchor="P1196" w:history="1">
        <w:r>
          <w:rPr>
            <w:color w:val="0000FF"/>
          </w:rPr>
          <w:t>подпрограммы</w:t>
        </w:r>
      </w:hyperlink>
      <w:r>
        <w:t xml:space="preserve"> "Создание условий для обеспечения населения города Пскова услугами торговли, общественного питания" вероятно наступление неблагоприятных событий (факторов риска), которые способны повлиять на их успешную реализацию, а также на реализацию подпрограммы в целом:</w:t>
      </w:r>
    </w:p>
    <w:p w:rsidR="005E2A1E" w:rsidRDefault="005E2A1E">
      <w:pPr>
        <w:pStyle w:val="ConsPlusNormal"/>
        <w:ind w:firstLine="540"/>
        <w:jc w:val="both"/>
      </w:pPr>
      <w:r>
        <w:t>- снижение темпов экономического роста, ухудшение внутренней и внешней конъюнктуры, усиление инфляции;</w:t>
      </w:r>
    </w:p>
    <w:p w:rsidR="005E2A1E" w:rsidRDefault="005E2A1E">
      <w:pPr>
        <w:pStyle w:val="ConsPlusNormal"/>
        <w:ind w:firstLine="540"/>
        <w:jc w:val="both"/>
      </w:pPr>
      <w:r>
        <w:t>- недостаточное исполнение Администрацией города Пскова, организациями и индивидуальными предпринимателями мероприятий подпрограммы;</w:t>
      </w:r>
    </w:p>
    <w:p w:rsidR="005E2A1E" w:rsidRDefault="005E2A1E">
      <w:pPr>
        <w:pStyle w:val="ConsPlusNormal"/>
        <w:ind w:firstLine="540"/>
        <w:jc w:val="both"/>
      </w:pPr>
      <w:r>
        <w:lastRenderedPageBreak/>
        <w:t>- недостаточное финансирование мероприятий подпрограммы за счет средств областного бюджета и бюджета города;</w:t>
      </w:r>
    </w:p>
    <w:p w:rsidR="005E2A1E" w:rsidRDefault="005E2A1E">
      <w:pPr>
        <w:pStyle w:val="ConsPlusNormal"/>
        <w:ind w:firstLine="540"/>
        <w:jc w:val="both"/>
      </w:pPr>
      <w:r>
        <w:t>- возможные изменения федерального и регионального законодательства.</w:t>
      </w:r>
    </w:p>
    <w:p w:rsidR="005E2A1E" w:rsidRDefault="005E2A1E">
      <w:pPr>
        <w:pStyle w:val="ConsPlusNormal"/>
        <w:ind w:firstLine="540"/>
        <w:jc w:val="both"/>
      </w:pPr>
      <w:r>
        <w:t>Основным фактором риска при реализации мероприятий отдельного мероприятия "Обеспечение градостроительной деятельности на территории муниципального образования "Город Псков" является возможное недофинансирование мероприятий отдельного мероприятия за счет средств областного бюджета и бюджета города.</w:t>
      </w:r>
    </w:p>
    <w:p w:rsidR="005E2A1E" w:rsidRDefault="005E2A1E">
      <w:pPr>
        <w:pStyle w:val="ConsPlusNormal"/>
        <w:jc w:val="both"/>
      </w:pPr>
      <w:r>
        <w:t xml:space="preserve">(в ред. </w:t>
      </w:r>
      <w:hyperlink r:id="rId46" w:history="1">
        <w:r>
          <w:rPr>
            <w:color w:val="0000FF"/>
          </w:rPr>
          <w:t>постановления</w:t>
        </w:r>
      </w:hyperlink>
      <w:r>
        <w:t xml:space="preserve"> Администрации города Пскова от 08.12.2016 N 1631)</w:t>
      </w:r>
    </w:p>
    <w:p w:rsidR="005E2A1E" w:rsidRDefault="005E2A1E">
      <w:pPr>
        <w:pStyle w:val="ConsPlusNormal"/>
        <w:jc w:val="both"/>
      </w:pPr>
    </w:p>
    <w:p w:rsidR="005E2A1E" w:rsidRDefault="005E2A1E">
      <w:pPr>
        <w:pStyle w:val="ConsPlusNormal"/>
        <w:jc w:val="center"/>
        <w:outlineLvl w:val="1"/>
      </w:pPr>
      <w:r>
        <w:t>III. Приоритеты муниципальной политики в сфере</w:t>
      </w:r>
    </w:p>
    <w:p w:rsidR="005E2A1E" w:rsidRDefault="005E2A1E">
      <w:pPr>
        <w:pStyle w:val="ConsPlusNormal"/>
        <w:jc w:val="center"/>
      </w:pPr>
      <w:r>
        <w:t>реализации муниципальной программы</w:t>
      </w:r>
    </w:p>
    <w:p w:rsidR="005E2A1E" w:rsidRDefault="005E2A1E">
      <w:pPr>
        <w:pStyle w:val="ConsPlusNormal"/>
        <w:jc w:val="both"/>
      </w:pPr>
    </w:p>
    <w:p w:rsidR="005E2A1E" w:rsidRDefault="005E2A1E">
      <w:pPr>
        <w:pStyle w:val="ConsPlusNormal"/>
        <w:ind w:firstLine="540"/>
        <w:jc w:val="both"/>
      </w:pPr>
      <w:hyperlink r:id="rId47"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среднесрочной и краткосрочной перспективах, в том числе:</w:t>
      </w:r>
    </w:p>
    <w:p w:rsidR="005E2A1E" w:rsidRDefault="005E2A1E">
      <w:pPr>
        <w:pStyle w:val="ConsPlusNormal"/>
        <w:ind w:firstLine="540"/>
        <w:jc w:val="both"/>
      </w:pPr>
      <w:r>
        <w:t>- развитие собственного экономического потенциала города;</w:t>
      </w:r>
    </w:p>
    <w:p w:rsidR="005E2A1E" w:rsidRDefault="005E2A1E">
      <w:pPr>
        <w:pStyle w:val="ConsPlusNormal"/>
        <w:ind w:firstLine="540"/>
        <w:jc w:val="both"/>
      </w:pPr>
      <w:r>
        <w:t>- развитие малого и среднего предпринимательства в городе Пскове;</w:t>
      </w:r>
    </w:p>
    <w:p w:rsidR="005E2A1E" w:rsidRDefault="005E2A1E">
      <w:pPr>
        <w:pStyle w:val="ConsPlusNormal"/>
        <w:ind w:firstLine="540"/>
        <w:jc w:val="both"/>
      </w:pPr>
      <w:r>
        <w:t>- создание условий для повышения инвестиционной привлекательности города;</w:t>
      </w:r>
    </w:p>
    <w:p w:rsidR="005E2A1E" w:rsidRDefault="005E2A1E">
      <w:pPr>
        <w:pStyle w:val="ConsPlusNormal"/>
        <w:ind w:firstLine="540"/>
        <w:jc w:val="both"/>
      </w:pPr>
      <w:r>
        <w:t>- оптимизация размещения сети учреждений обслуживания.</w:t>
      </w:r>
    </w:p>
    <w:p w:rsidR="005E2A1E" w:rsidRDefault="005E2A1E">
      <w:pPr>
        <w:pStyle w:val="ConsPlusNormal"/>
        <w:ind w:firstLine="540"/>
        <w:jc w:val="both"/>
      </w:pPr>
      <w:r>
        <w:t>Целью муниципальной программы является содействие экономическому развитию города Пскова стимулированием развития малого и среднего предпринимательства, торговли, созданием условий территориального развития.</w:t>
      </w:r>
    </w:p>
    <w:p w:rsidR="005E2A1E" w:rsidRDefault="005E2A1E">
      <w:pPr>
        <w:pStyle w:val="ConsPlusNormal"/>
        <w:ind w:firstLine="540"/>
        <w:jc w:val="both"/>
      </w:pPr>
      <w:r>
        <w:t>Для достижения поставленной цели определены следующие задачи:</w:t>
      </w:r>
    </w:p>
    <w:p w:rsidR="005E2A1E" w:rsidRDefault="005E2A1E">
      <w:pPr>
        <w:pStyle w:val="ConsPlusNormal"/>
        <w:ind w:firstLine="540"/>
        <w:jc w:val="both"/>
      </w:pPr>
      <w:r>
        <w:t>1. Совершенствование условий для развития предпринимательства в городе Пскове.</w:t>
      </w:r>
    </w:p>
    <w:p w:rsidR="005E2A1E" w:rsidRDefault="005E2A1E">
      <w:pPr>
        <w:pStyle w:val="ConsPlusNormal"/>
        <w:ind w:firstLine="540"/>
        <w:jc w:val="both"/>
      </w:pPr>
      <w:r>
        <w:t>2. Удовлетворение потребностей населения города Пскова в качественных товарах и услугах.</w:t>
      </w:r>
    </w:p>
    <w:p w:rsidR="005E2A1E" w:rsidRDefault="005E2A1E">
      <w:pPr>
        <w:pStyle w:val="ConsPlusNormal"/>
        <w:ind w:firstLine="540"/>
        <w:jc w:val="both"/>
      </w:pPr>
      <w:r>
        <w:t>3. Создание условий для территориального развития муниципального образования "Город Псков".</w:t>
      </w:r>
    </w:p>
    <w:p w:rsidR="005E2A1E" w:rsidRDefault="005E2A1E">
      <w:pPr>
        <w:pStyle w:val="ConsPlusNormal"/>
        <w:ind w:firstLine="540"/>
        <w:jc w:val="both"/>
      </w:pPr>
      <w:r>
        <w:t>4. Обеспечение реализации муниципальной программы (Задача прекращает свое существование 31.12.2016).</w:t>
      </w:r>
    </w:p>
    <w:p w:rsidR="005E2A1E" w:rsidRDefault="005E2A1E">
      <w:pPr>
        <w:pStyle w:val="ConsPlusNormal"/>
        <w:jc w:val="both"/>
      </w:pPr>
      <w:r>
        <w:t xml:space="preserve">(п. 4 в ред. </w:t>
      </w:r>
      <w:hyperlink r:id="rId48" w:history="1">
        <w:r>
          <w:rPr>
            <w:color w:val="0000FF"/>
          </w:rPr>
          <w:t>постановления</w:t>
        </w:r>
      </w:hyperlink>
      <w:r>
        <w:t xml:space="preserve"> Администрации города Пскова от 24.03.2017 N 339)</w:t>
      </w:r>
    </w:p>
    <w:p w:rsidR="005E2A1E" w:rsidRDefault="005E2A1E">
      <w:pPr>
        <w:pStyle w:val="ConsPlusNormal"/>
        <w:jc w:val="both"/>
      </w:pPr>
    </w:p>
    <w:p w:rsidR="005E2A1E" w:rsidRDefault="005E2A1E">
      <w:pPr>
        <w:pStyle w:val="ConsPlusNormal"/>
        <w:jc w:val="center"/>
        <w:outlineLvl w:val="1"/>
      </w:pPr>
      <w:r>
        <w:t>IV. Сроки и этапы реализации муниципальной программы</w:t>
      </w:r>
    </w:p>
    <w:p w:rsidR="005E2A1E" w:rsidRDefault="005E2A1E">
      <w:pPr>
        <w:pStyle w:val="ConsPlusNormal"/>
        <w:jc w:val="both"/>
      </w:pPr>
    </w:p>
    <w:p w:rsidR="005E2A1E" w:rsidRDefault="005E2A1E">
      <w:pPr>
        <w:pStyle w:val="ConsPlusNormal"/>
        <w:ind w:firstLine="540"/>
        <w:jc w:val="both"/>
      </w:pPr>
      <w:r>
        <w:t>Реализация программы планируется в течение 2015 - 2020 годов. По итогам реализации программы возможно продолжение деятельности по решению проблем в сфере экономического развития через принятие новой программы с учетом изменения экономической ситуации и законодательства в данной сфере.</w:t>
      </w:r>
    </w:p>
    <w:p w:rsidR="005E2A1E" w:rsidRDefault="005E2A1E">
      <w:pPr>
        <w:pStyle w:val="ConsPlusNormal"/>
        <w:jc w:val="both"/>
      </w:pPr>
      <w:r>
        <w:t xml:space="preserve">(в ред. постановлений Администрации города Пскова от 12.05.2015 </w:t>
      </w:r>
      <w:hyperlink r:id="rId49" w:history="1">
        <w:r>
          <w:rPr>
            <w:color w:val="0000FF"/>
          </w:rPr>
          <w:t>N 1033</w:t>
        </w:r>
      </w:hyperlink>
      <w:r>
        <w:t xml:space="preserve">, от 16.12.2015 </w:t>
      </w:r>
      <w:hyperlink r:id="rId50" w:history="1">
        <w:r>
          <w:rPr>
            <w:color w:val="0000FF"/>
          </w:rPr>
          <w:t>N 2655</w:t>
        </w:r>
      </w:hyperlink>
      <w:r>
        <w:t>)</w:t>
      </w:r>
    </w:p>
    <w:p w:rsidR="005E2A1E" w:rsidRDefault="005E2A1E">
      <w:pPr>
        <w:pStyle w:val="ConsPlusNormal"/>
        <w:jc w:val="both"/>
      </w:pPr>
    </w:p>
    <w:p w:rsidR="005E2A1E" w:rsidRDefault="005E2A1E">
      <w:pPr>
        <w:pStyle w:val="ConsPlusNormal"/>
        <w:jc w:val="center"/>
        <w:outlineLvl w:val="1"/>
      </w:pPr>
      <w:r>
        <w:t>V. Прогноз ожидаемых конечных результатов реализации</w:t>
      </w:r>
    </w:p>
    <w:p w:rsidR="005E2A1E" w:rsidRDefault="005E2A1E">
      <w:pPr>
        <w:pStyle w:val="ConsPlusNormal"/>
        <w:jc w:val="center"/>
      </w:pPr>
      <w:r>
        <w:t>муниципальной программы, характеризующих достижение</w:t>
      </w:r>
    </w:p>
    <w:p w:rsidR="005E2A1E" w:rsidRDefault="005E2A1E">
      <w:pPr>
        <w:pStyle w:val="ConsPlusNormal"/>
        <w:jc w:val="center"/>
      </w:pPr>
      <w:r>
        <w:t>указанных целей и решение поставленных задач в рамках</w:t>
      </w:r>
    </w:p>
    <w:p w:rsidR="005E2A1E" w:rsidRDefault="005E2A1E">
      <w:pPr>
        <w:pStyle w:val="ConsPlusNormal"/>
        <w:jc w:val="center"/>
      </w:pPr>
      <w:r>
        <w:t>реализации муниципальной программы</w:t>
      </w:r>
    </w:p>
    <w:p w:rsidR="005E2A1E" w:rsidRDefault="005E2A1E">
      <w:pPr>
        <w:pStyle w:val="ConsPlusNormal"/>
        <w:jc w:val="center"/>
      </w:pPr>
    </w:p>
    <w:p w:rsidR="005E2A1E" w:rsidRDefault="005E2A1E">
      <w:pPr>
        <w:pStyle w:val="ConsPlusNormal"/>
        <w:jc w:val="center"/>
      </w:pPr>
      <w:r>
        <w:t xml:space="preserve">(в ред. </w:t>
      </w:r>
      <w:hyperlink r:id="rId51" w:history="1">
        <w:r>
          <w:rPr>
            <w:color w:val="0000FF"/>
          </w:rPr>
          <w:t>постановления</w:t>
        </w:r>
      </w:hyperlink>
      <w:r>
        <w:t xml:space="preserve"> Администрации города Пскова</w:t>
      </w:r>
    </w:p>
    <w:p w:rsidR="005E2A1E" w:rsidRDefault="005E2A1E">
      <w:pPr>
        <w:pStyle w:val="ConsPlusNormal"/>
        <w:jc w:val="center"/>
      </w:pPr>
      <w:r>
        <w:t>от 10.08.2015 N 1744)</w:t>
      </w:r>
    </w:p>
    <w:p w:rsidR="005E2A1E" w:rsidRDefault="005E2A1E">
      <w:pPr>
        <w:pStyle w:val="ConsPlusNormal"/>
        <w:jc w:val="both"/>
      </w:pPr>
    </w:p>
    <w:p w:rsidR="005E2A1E" w:rsidRDefault="005E2A1E">
      <w:pPr>
        <w:pStyle w:val="ConsPlusNormal"/>
        <w:ind w:firstLine="540"/>
        <w:jc w:val="both"/>
      </w:pPr>
      <w:r>
        <w:t>В качестве конечных результатов программы ожидается:</w:t>
      </w:r>
    </w:p>
    <w:p w:rsidR="005E2A1E" w:rsidRDefault="005E2A1E">
      <w:pPr>
        <w:pStyle w:val="ConsPlusNormal"/>
        <w:ind w:firstLine="540"/>
        <w:jc w:val="both"/>
      </w:pPr>
      <w:r>
        <w:t>1. Развитие производственной деятельности субъектов малого и среднего предпринимательства.</w:t>
      </w:r>
    </w:p>
    <w:p w:rsidR="005E2A1E" w:rsidRDefault="005E2A1E">
      <w:pPr>
        <w:pStyle w:val="ConsPlusNormal"/>
        <w:ind w:firstLine="540"/>
        <w:jc w:val="both"/>
      </w:pPr>
      <w:r>
        <w:lastRenderedPageBreak/>
        <w:t>2. Рост оборота торговли и общественного питания.</w:t>
      </w:r>
    </w:p>
    <w:p w:rsidR="005E2A1E" w:rsidRDefault="005E2A1E">
      <w:pPr>
        <w:pStyle w:val="ConsPlusNormal"/>
        <w:ind w:firstLine="540"/>
        <w:jc w:val="both"/>
      </w:pPr>
      <w:r>
        <w:t>3. Стимулирование территориального развития города.</w:t>
      </w:r>
    </w:p>
    <w:p w:rsidR="005E2A1E" w:rsidRDefault="005E2A1E">
      <w:pPr>
        <w:pStyle w:val="ConsPlusNormal"/>
        <w:jc w:val="both"/>
      </w:pPr>
    </w:p>
    <w:p w:rsidR="005E2A1E" w:rsidRDefault="005E2A1E">
      <w:pPr>
        <w:pStyle w:val="ConsPlusNormal"/>
        <w:jc w:val="center"/>
        <w:outlineLvl w:val="1"/>
      </w:pPr>
      <w:r>
        <w:t>VI. Обоснование включения подпрограмм и ведомственных</w:t>
      </w:r>
    </w:p>
    <w:p w:rsidR="005E2A1E" w:rsidRDefault="005E2A1E">
      <w:pPr>
        <w:pStyle w:val="ConsPlusNormal"/>
        <w:jc w:val="center"/>
      </w:pPr>
      <w:r>
        <w:t>целевых программ в состав муниципальной программы</w:t>
      </w:r>
    </w:p>
    <w:p w:rsidR="005E2A1E" w:rsidRDefault="005E2A1E">
      <w:pPr>
        <w:pStyle w:val="ConsPlusNormal"/>
        <w:jc w:val="center"/>
      </w:pPr>
    </w:p>
    <w:p w:rsidR="005E2A1E" w:rsidRDefault="005E2A1E">
      <w:pPr>
        <w:pStyle w:val="ConsPlusNormal"/>
        <w:jc w:val="center"/>
      </w:pPr>
      <w:r>
        <w:t xml:space="preserve">(в ред. </w:t>
      </w:r>
      <w:hyperlink r:id="rId52" w:history="1">
        <w:r>
          <w:rPr>
            <w:color w:val="0000FF"/>
          </w:rPr>
          <w:t>постановления</w:t>
        </w:r>
      </w:hyperlink>
      <w:r>
        <w:t xml:space="preserve"> Администрации города Пскова</w:t>
      </w:r>
    </w:p>
    <w:p w:rsidR="005E2A1E" w:rsidRDefault="005E2A1E">
      <w:pPr>
        <w:pStyle w:val="ConsPlusNormal"/>
        <w:jc w:val="center"/>
      </w:pPr>
      <w:r>
        <w:t>от 08.12.2016 N 1631)</w:t>
      </w:r>
    </w:p>
    <w:p w:rsidR="005E2A1E" w:rsidRDefault="005E2A1E">
      <w:pPr>
        <w:pStyle w:val="ConsPlusNormal"/>
        <w:jc w:val="both"/>
      </w:pPr>
    </w:p>
    <w:p w:rsidR="005E2A1E" w:rsidRDefault="005E2A1E">
      <w:pPr>
        <w:pStyle w:val="ConsPlusNormal"/>
        <w:ind w:firstLine="540"/>
        <w:jc w:val="both"/>
      </w:pPr>
      <w:r>
        <w:t>Количество подпрограмм и отдельных мероприятий,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"Содействие экономическому развитию города Пскова стимулированием развития малого и среднего предпринимательства, торговли, созданием условий территориального развития" программы. При формировании подпрограмм учитывалась также масштабность задач, предусмотренных к решению муниципальной программой.</w:t>
      </w:r>
    </w:p>
    <w:p w:rsidR="005E2A1E" w:rsidRDefault="005E2A1E">
      <w:pPr>
        <w:pStyle w:val="ConsPlusNormal"/>
        <w:ind w:firstLine="540"/>
        <w:jc w:val="both"/>
      </w:pPr>
      <w:r>
        <w:t>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5E2A1E" w:rsidRDefault="005E2A1E">
      <w:pPr>
        <w:pStyle w:val="ConsPlusNormal"/>
        <w:ind w:firstLine="540"/>
        <w:jc w:val="both"/>
      </w:pPr>
      <w:r>
        <w:t>Для решения задач муниципальной программы в ее состав включены четыре подпрограммы и одно отдельное мероприятие:</w:t>
      </w:r>
    </w:p>
    <w:p w:rsidR="005E2A1E" w:rsidRDefault="005E2A1E">
      <w:pPr>
        <w:pStyle w:val="ConsPlusNormal"/>
        <w:ind w:firstLine="540"/>
        <w:jc w:val="both"/>
      </w:pPr>
      <w:hyperlink w:anchor="P825" w:history="1">
        <w:r>
          <w:rPr>
            <w:color w:val="0000FF"/>
          </w:rPr>
          <w:t>Подпрограмма 1</w:t>
        </w:r>
      </w:hyperlink>
      <w:r>
        <w:t>. "Содействие развитию малого и среднего предпринимательства города Пскова".</w:t>
      </w:r>
    </w:p>
    <w:p w:rsidR="005E2A1E" w:rsidRDefault="005E2A1E">
      <w:pPr>
        <w:pStyle w:val="ConsPlusNormal"/>
        <w:ind w:firstLine="540"/>
        <w:jc w:val="both"/>
      </w:pPr>
      <w:r>
        <w:t xml:space="preserve">Федеральным </w:t>
      </w:r>
      <w:hyperlink r:id="rId53" w:history="1">
        <w:r>
          <w:rPr>
            <w:color w:val="0000FF"/>
          </w:rPr>
          <w:t>законом</w:t>
        </w:r>
      </w:hyperlink>
      <w:r>
        <w:t xml:space="preserve"> от 24.07.2007 N 209-ФЗ "О развитии малого и среднего предпринимательства в РФ" определено, что органы местного самоуправления для содействия развитию малого и среднего предпринимательства принимают соответствующие муниципальные программы.</w:t>
      </w:r>
    </w:p>
    <w:p w:rsidR="005E2A1E" w:rsidRDefault="005E2A1E">
      <w:pPr>
        <w:pStyle w:val="ConsPlusNormal"/>
        <w:ind w:firstLine="540"/>
        <w:jc w:val="both"/>
      </w:pPr>
      <w:r>
        <w:t>Решение задач, направленных на развитие инфраструктуры малого и среднего предпринимательства, совершенствование механизмов стимулирования субъектов малого и среднего предпринимательства, может быть более эффективно достигнуто программными способами. Кроме того, наличие соответствующей подпрограммы позволит участвовать в областном конкурсе среди муниципальных образований на получение субсидий из областного бюджета.</w:t>
      </w:r>
    </w:p>
    <w:p w:rsidR="005E2A1E" w:rsidRDefault="005E2A1E">
      <w:pPr>
        <w:pStyle w:val="ConsPlusNormal"/>
        <w:ind w:firstLine="540"/>
        <w:jc w:val="both"/>
      </w:pPr>
      <w:hyperlink w:anchor="P1196" w:history="1">
        <w:r>
          <w:rPr>
            <w:color w:val="0000FF"/>
          </w:rPr>
          <w:t>Подпрограмма 2</w:t>
        </w:r>
      </w:hyperlink>
      <w:r>
        <w:t>. "Создание условий для обеспечения населения города Пскова услугами торговли, общественного питания".</w:t>
      </w:r>
    </w:p>
    <w:p w:rsidR="005E2A1E" w:rsidRDefault="005E2A1E">
      <w:pPr>
        <w:pStyle w:val="ConsPlusNormal"/>
        <w:ind w:firstLine="540"/>
        <w:jc w:val="both"/>
      </w:pPr>
      <w:hyperlink w:anchor="P1574" w:history="1">
        <w:r>
          <w:rPr>
            <w:color w:val="0000FF"/>
          </w:rPr>
          <w:t>Подпрограмма 3</w:t>
        </w:r>
      </w:hyperlink>
      <w:r>
        <w:t>. "Обеспечение градостроительной деятельности на территории муниципального образования "Город Псков".</w:t>
      </w:r>
    </w:p>
    <w:p w:rsidR="005E2A1E" w:rsidRDefault="005E2A1E">
      <w:pPr>
        <w:pStyle w:val="ConsPlusNormal"/>
        <w:ind w:firstLine="540"/>
        <w:jc w:val="both"/>
      </w:pPr>
      <w:hyperlink w:anchor="P1900" w:history="1">
        <w:r>
          <w:rPr>
            <w:color w:val="0000FF"/>
          </w:rPr>
          <w:t>Подпрограмма 4</w:t>
        </w:r>
      </w:hyperlink>
      <w:r>
        <w:t>. "Обеспечение реализации муниципальной программы".</w:t>
      </w:r>
    </w:p>
    <w:p w:rsidR="005E2A1E" w:rsidRDefault="005E2A1E">
      <w:pPr>
        <w:pStyle w:val="ConsPlusNormal"/>
        <w:ind w:firstLine="540"/>
        <w:jc w:val="both"/>
      </w:pPr>
      <w:r>
        <w:t>Предусмотренные в рамках каждой из подпрограмм системы целей, задач, а также мероприятия для их достижения в достаточной мере соответствуют принятым приоритетным направлениям развития города Пскова и в значительной степени будут способствовать достижению целей и конечных результатов настоящей муниципальной программы.</w:t>
      </w:r>
    </w:p>
    <w:p w:rsidR="005E2A1E" w:rsidRDefault="005E2A1E">
      <w:pPr>
        <w:pStyle w:val="ConsPlusNormal"/>
        <w:ind w:firstLine="540"/>
        <w:jc w:val="both"/>
      </w:pPr>
      <w:r>
        <w:t>Отдельное мероприятие 1. "Обеспечение градостроительной деятельности на территории муниципального образования "Город Псков"</w:t>
      </w:r>
    </w:p>
    <w:p w:rsidR="005E2A1E" w:rsidRDefault="005E2A1E">
      <w:pPr>
        <w:pStyle w:val="ConsPlusNormal"/>
        <w:ind w:firstLine="540"/>
        <w:jc w:val="both"/>
      </w:pPr>
      <w:hyperlink w:anchor="P825" w:history="1">
        <w:r>
          <w:rPr>
            <w:color w:val="0000FF"/>
          </w:rPr>
          <w:t>Подпрограмма 1</w:t>
        </w:r>
      </w:hyperlink>
      <w:r>
        <w:t xml:space="preserve"> "Содействие развитию малого и среднего предпринимательства города Пскова" будет способствовать, в том числе росту в 2015 - 2020 годах числа субъектов малого и среднего предпринимательства, получивших поддержку Администрации города Пскова.</w:t>
      </w:r>
    </w:p>
    <w:p w:rsidR="005E2A1E" w:rsidRDefault="005E2A1E">
      <w:pPr>
        <w:pStyle w:val="ConsPlusNormal"/>
        <w:ind w:firstLine="540"/>
        <w:jc w:val="both"/>
      </w:pPr>
      <w:r>
        <w:t xml:space="preserve">(в ред. постановлений Администрации города Пскова от 12.05.2015 </w:t>
      </w:r>
      <w:hyperlink r:id="rId54" w:history="1">
        <w:r>
          <w:rPr>
            <w:color w:val="0000FF"/>
          </w:rPr>
          <w:t>N 1033</w:t>
        </w:r>
      </w:hyperlink>
      <w:r>
        <w:t xml:space="preserve">, от </w:t>
      </w:r>
      <w:r>
        <w:lastRenderedPageBreak/>
        <w:t xml:space="preserve">16.12.2015 </w:t>
      </w:r>
      <w:hyperlink r:id="rId55" w:history="1">
        <w:r>
          <w:rPr>
            <w:color w:val="0000FF"/>
          </w:rPr>
          <w:t>N 2655</w:t>
        </w:r>
      </w:hyperlink>
      <w:r>
        <w:t>)</w:t>
      </w:r>
    </w:p>
    <w:p w:rsidR="005E2A1E" w:rsidRDefault="005E2A1E">
      <w:pPr>
        <w:pStyle w:val="ConsPlusNormal"/>
        <w:ind w:firstLine="540"/>
        <w:jc w:val="both"/>
      </w:pPr>
      <w:hyperlink w:anchor="P1196" w:history="1">
        <w:r>
          <w:rPr>
            <w:color w:val="0000FF"/>
          </w:rPr>
          <w:t>Подпрограмма 2</w:t>
        </w:r>
      </w:hyperlink>
      <w:r>
        <w:t xml:space="preserve"> "Создание условий для обеспечения населения города Пскова услугами торговли, общественного питания" будет способствовать увеличению темпа роста торговли и общественного питания.</w:t>
      </w:r>
    </w:p>
    <w:p w:rsidR="005E2A1E" w:rsidRDefault="005E2A1E">
      <w:pPr>
        <w:pStyle w:val="ConsPlusNormal"/>
        <w:ind w:firstLine="540"/>
        <w:jc w:val="both"/>
      </w:pPr>
      <w:hyperlink w:anchor="P1574" w:history="1">
        <w:r>
          <w:rPr>
            <w:color w:val="0000FF"/>
          </w:rPr>
          <w:t>Подпрограмма 3</w:t>
        </w:r>
      </w:hyperlink>
      <w:r>
        <w:t xml:space="preserve"> "Обеспечение градостроительной деятельности на территории муниципального образования "Город Псков" обеспечит увеличение темпа прироста ввода в действие общей площади жилых домов.</w:t>
      </w:r>
    </w:p>
    <w:p w:rsidR="005E2A1E" w:rsidRDefault="005E2A1E">
      <w:pPr>
        <w:pStyle w:val="ConsPlusNormal"/>
        <w:ind w:firstLine="540"/>
        <w:jc w:val="both"/>
      </w:pPr>
      <w:hyperlink w:anchor="P1900" w:history="1">
        <w:r>
          <w:rPr>
            <w:color w:val="0000FF"/>
          </w:rPr>
          <w:t>Подпрограмма 4</w:t>
        </w:r>
      </w:hyperlink>
      <w:r>
        <w:t xml:space="preserve"> "Обеспечение реализации муниципальной программы" включена в состав муниципальной программы для реализации следующих направлений деятельности:</w:t>
      </w:r>
    </w:p>
    <w:p w:rsidR="005E2A1E" w:rsidRDefault="005E2A1E">
      <w:pPr>
        <w:pStyle w:val="ConsPlusNormal"/>
        <w:ind w:firstLine="540"/>
        <w:jc w:val="both"/>
      </w:pPr>
      <w:r>
        <w:t>- финансовое обеспечение ответственных исполнителей муниципальной программы;</w:t>
      </w:r>
    </w:p>
    <w:p w:rsidR="005E2A1E" w:rsidRDefault="005E2A1E">
      <w:pPr>
        <w:pStyle w:val="ConsPlusNormal"/>
        <w:ind w:firstLine="540"/>
        <w:jc w:val="both"/>
      </w:pPr>
      <w:r>
        <w:t>- информационное обеспечение реализации муниципальной программы (реализация принципа информационной открытости деятельности АГП).</w:t>
      </w:r>
    </w:p>
    <w:p w:rsidR="005E2A1E" w:rsidRDefault="005E2A1E">
      <w:pPr>
        <w:pStyle w:val="ConsPlusNormal"/>
        <w:ind w:firstLine="540"/>
        <w:jc w:val="both"/>
      </w:pPr>
      <w:r>
        <w:t>Отдельное мероприятие 1 "Обеспечение градостроительной деятельности на территории муниципального образования "Город Псков" обеспечит увеличение доли территории города Пскова, обеспеченной утвержденными проектами планировок.</w:t>
      </w:r>
    </w:p>
    <w:p w:rsidR="005E2A1E" w:rsidRDefault="005E2A1E">
      <w:pPr>
        <w:pStyle w:val="ConsPlusNormal"/>
        <w:ind w:firstLine="540"/>
        <w:jc w:val="both"/>
      </w:pPr>
      <w:r>
        <w:t>Отдельное мероприятие 1 "Обеспечение градостроительной деятельности на территории муниципального образования "Город Псков" включает в себя три мероприятия:</w:t>
      </w:r>
    </w:p>
    <w:p w:rsidR="005E2A1E" w:rsidRDefault="005E2A1E">
      <w:pPr>
        <w:pStyle w:val="ConsPlusNormal"/>
        <w:ind w:firstLine="540"/>
        <w:jc w:val="both"/>
      </w:pPr>
      <w:r>
        <w:t>1) формирование и постановка на государственный кадастровый учет земельных участков в городе Пскове;</w:t>
      </w:r>
    </w:p>
    <w:p w:rsidR="005E2A1E" w:rsidRDefault="005E2A1E">
      <w:pPr>
        <w:pStyle w:val="ConsPlusNormal"/>
        <w:ind w:firstLine="540"/>
        <w:jc w:val="both"/>
      </w:pPr>
      <w:r>
        <w:t>2) реализация документов по территориальному планированию, планировке территории;</w:t>
      </w:r>
    </w:p>
    <w:p w:rsidR="005E2A1E" w:rsidRDefault="005E2A1E">
      <w:pPr>
        <w:pStyle w:val="ConsPlusNormal"/>
        <w:ind w:firstLine="540"/>
        <w:jc w:val="both"/>
      </w:pPr>
      <w:r>
        <w:t>3) проведение осмотра зданий, сооружений на предмет их технического состояния и надлежащего технического обслуживания.</w:t>
      </w:r>
    </w:p>
    <w:p w:rsidR="005E2A1E" w:rsidRDefault="005E2A1E">
      <w:pPr>
        <w:pStyle w:val="ConsPlusNormal"/>
        <w:ind w:firstLine="540"/>
        <w:jc w:val="both"/>
      </w:pPr>
      <w:r>
        <w:t>Целью отдельного мероприятия 1 "Обеспечение градостроительной деятельности на территории муниципального образования "Город Псков" является создание условий для территориального развития муниципального образования "Город Псков".</w:t>
      </w:r>
    </w:p>
    <w:p w:rsidR="005E2A1E" w:rsidRDefault="005E2A1E">
      <w:pPr>
        <w:pStyle w:val="ConsPlusNormal"/>
        <w:ind w:firstLine="540"/>
        <w:jc w:val="both"/>
      </w:pPr>
      <w:r>
        <w:t>Показателем отдельного мероприятия 1 "Обеспечение градостроительной деятельности на территории муниципального образования "Город Псков" является "Доля территории города Пскова (без учета зон производственных, рекреационных, сельскохозяйственного использования, специального назначения, водных объектов, не вовлеченных в градостроительную деятельность), обеспеченная утвержденными проектами планировок".</w:t>
      </w:r>
    </w:p>
    <w:p w:rsidR="005E2A1E" w:rsidRDefault="005E2A1E">
      <w:pPr>
        <w:pStyle w:val="ConsPlusNormal"/>
        <w:ind w:firstLine="540"/>
        <w:jc w:val="both"/>
      </w:pPr>
      <w:r>
        <w:t>Отдельное мероприятие 1 "Обеспечение градостроительной деятельности на территории муниципального образования "Город Псков" планируется выполнить в 2017 - 2020 годах.</w:t>
      </w:r>
    </w:p>
    <w:p w:rsidR="005E2A1E" w:rsidRDefault="005E2A1E">
      <w:pPr>
        <w:pStyle w:val="ConsPlusNormal"/>
        <w:jc w:val="both"/>
      </w:pPr>
    </w:p>
    <w:p w:rsidR="005E2A1E" w:rsidRDefault="005E2A1E">
      <w:pPr>
        <w:pStyle w:val="ConsPlusNormal"/>
        <w:jc w:val="center"/>
        <w:outlineLvl w:val="1"/>
      </w:pPr>
      <w:r>
        <w:t>VII. Сведения о целевых индикаторах муниципальной программы</w:t>
      </w:r>
    </w:p>
    <w:p w:rsidR="005E2A1E" w:rsidRDefault="005E2A1E">
      <w:pPr>
        <w:pStyle w:val="ConsPlusNormal"/>
        <w:jc w:val="both"/>
      </w:pPr>
    </w:p>
    <w:p w:rsidR="005E2A1E" w:rsidRDefault="005E2A1E">
      <w:pPr>
        <w:pStyle w:val="ConsPlusNormal"/>
        <w:ind w:firstLine="540"/>
        <w:jc w:val="both"/>
      </w:pPr>
      <w:r>
        <w:t xml:space="preserve">Целевые </w:t>
      </w:r>
      <w:hyperlink w:anchor="P470" w:history="1">
        <w:r>
          <w:rPr>
            <w:color w:val="0000FF"/>
          </w:rPr>
          <w:t>индикаторы</w:t>
        </w:r>
      </w:hyperlink>
      <w:r>
        <w:t xml:space="preserve"> муниципальной программы представлены в приложении N 1 к настоящей программе.</w:t>
      </w:r>
    </w:p>
    <w:p w:rsidR="005E2A1E" w:rsidRDefault="005E2A1E">
      <w:pPr>
        <w:pStyle w:val="ConsPlusNormal"/>
        <w:jc w:val="both"/>
      </w:pPr>
    </w:p>
    <w:p w:rsidR="005E2A1E" w:rsidRDefault="005E2A1E">
      <w:pPr>
        <w:pStyle w:val="ConsPlusNormal"/>
        <w:jc w:val="center"/>
        <w:outlineLvl w:val="1"/>
      </w:pPr>
      <w:r>
        <w:t>VIII. Перечень подпрограмм, ведомственных целевых программ и</w:t>
      </w:r>
    </w:p>
    <w:p w:rsidR="005E2A1E" w:rsidRDefault="005E2A1E">
      <w:pPr>
        <w:pStyle w:val="ConsPlusNormal"/>
        <w:jc w:val="center"/>
      </w:pPr>
      <w:r>
        <w:t>основных мероприятий, включенных в состав муниципальной</w:t>
      </w:r>
    </w:p>
    <w:p w:rsidR="005E2A1E" w:rsidRDefault="005E2A1E">
      <w:pPr>
        <w:pStyle w:val="ConsPlusNormal"/>
        <w:jc w:val="center"/>
      </w:pPr>
      <w:r>
        <w:t>программы</w:t>
      </w:r>
    </w:p>
    <w:p w:rsidR="005E2A1E" w:rsidRDefault="005E2A1E">
      <w:pPr>
        <w:pStyle w:val="ConsPlusNormal"/>
        <w:jc w:val="both"/>
      </w:pPr>
    </w:p>
    <w:p w:rsidR="005E2A1E" w:rsidRDefault="005E2A1E">
      <w:pPr>
        <w:pStyle w:val="ConsPlusNormal"/>
        <w:ind w:firstLine="540"/>
        <w:jc w:val="both"/>
      </w:pPr>
      <w:r>
        <w:t xml:space="preserve">Сведения о перечне подпрограмм и основных мероприятий, включенных в муниципальную программу, представлены в </w:t>
      </w:r>
      <w:hyperlink w:anchor="P710" w:history="1">
        <w:r>
          <w:rPr>
            <w:color w:val="0000FF"/>
          </w:rPr>
          <w:t>приложении 2</w:t>
        </w:r>
      </w:hyperlink>
      <w:r>
        <w:t xml:space="preserve"> к муниципальной программе.</w:t>
      </w:r>
    </w:p>
    <w:p w:rsidR="005E2A1E" w:rsidRDefault="005E2A1E">
      <w:pPr>
        <w:pStyle w:val="ConsPlusNormal"/>
        <w:jc w:val="both"/>
      </w:pPr>
    </w:p>
    <w:p w:rsidR="005E2A1E" w:rsidRDefault="005E2A1E">
      <w:pPr>
        <w:pStyle w:val="ConsPlusNormal"/>
        <w:jc w:val="center"/>
        <w:outlineLvl w:val="1"/>
      </w:pPr>
      <w:r>
        <w:t>IX. Обоснование объема финансовых средств, необходимых</w:t>
      </w:r>
    </w:p>
    <w:p w:rsidR="005E2A1E" w:rsidRDefault="005E2A1E">
      <w:pPr>
        <w:pStyle w:val="ConsPlusNormal"/>
        <w:jc w:val="center"/>
      </w:pPr>
      <w:r>
        <w:t>для реализации муниципальной программы</w:t>
      </w:r>
    </w:p>
    <w:p w:rsidR="005E2A1E" w:rsidRDefault="005E2A1E">
      <w:pPr>
        <w:pStyle w:val="ConsPlusNormal"/>
        <w:jc w:val="both"/>
      </w:pPr>
    </w:p>
    <w:p w:rsidR="005E2A1E" w:rsidRDefault="005E2A1E">
      <w:pPr>
        <w:pStyle w:val="ConsPlusNormal"/>
        <w:ind w:firstLine="540"/>
        <w:jc w:val="both"/>
      </w:pPr>
      <w:r>
        <w:t xml:space="preserve">Расходы программы формируются за счет средств местного и областного бюджетов </w:t>
      </w:r>
      <w:r>
        <w:lastRenderedPageBreak/>
        <w:t>(объемы финансирования за счет областного бюджета будут уточняться в соответствии с нормативными актами органов государственной власти области о распределении средств соответствующей государственной программы области между муниципальными образованиями).</w:t>
      </w:r>
    </w:p>
    <w:p w:rsidR="005E2A1E" w:rsidRDefault="005E2A1E">
      <w:pPr>
        <w:pStyle w:val="ConsPlusNormal"/>
        <w:ind w:firstLine="540"/>
        <w:jc w:val="both"/>
      </w:pPr>
      <w:r>
        <w:t>Оценка финансового обеспечения мероприятий программы на 2015 - 2020 годы получена на основании информации о количественных и стоимостных оценках соответствующих мероприятий.</w:t>
      </w:r>
    </w:p>
    <w:p w:rsidR="005E2A1E" w:rsidRDefault="005E2A1E">
      <w:pPr>
        <w:pStyle w:val="ConsPlusNormal"/>
        <w:jc w:val="both"/>
      </w:pPr>
      <w:r>
        <w:t xml:space="preserve">(в ред. постановлений Администрации города Пскова от 12.05.2015 </w:t>
      </w:r>
      <w:hyperlink r:id="rId56" w:history="1">
        <w:r>
          <w:rPr>
            <w:color w:val="0000FF"/>
          </w:rPr>
          <w:t>N 1033</w:t>
        </w:r>
      </w:hyperlink>
      <w:r>
        <w:t xml:space="preserve">, от 16.12.2015 </w:t>
      </w:r>
      <w:hyperlink r:id="rId57" w:history="1">
        <w:r>
          <w:rPr>
            <w:color w:val="0000FF"/>
          </w:rPr>
          <w:t>N 2655</w:t>
        </w:r>
      </w:hyperlink>
      <w:r>
        <w:t>)</w:t>
      </w:r>
    </w:p>
    <w:p w:rsidR="005E2A1E" w:rsidRDefault="005E2A1E">
      <w:pPr>
        <w:pStyle w:val="ConsPlusNormal"/>
        <w:ind w:firstLine="540"/>
        <w:jc w:val="both"/>
      </w:pPr>
      <w:r>
        <w:t xml:space="preserve">Прогнозная (справочная) оценка ресурсного обеспечения реализации муниципальной программы за счет всех источников финансирования представлена в </w:t>
      </w:r>
      <w:hyperlink w:anchor="P710" w:history="1">
        <w:r>
          <w:rPr>
            <w:color w:val="0000FF"/>
          </w:rPr>
          <w:t>приложении N 2</w:t>
        </w:r>
      </w:hyperlink>
      <w:r>
        <w:t>.</w:t>
      </w:r>
    </w:p>
    <w:p w:rsidR="005E2A1E" w:rsidRDefault="005E2A1E">
      <w:pPr>
        <w:pStyle w:val="ConsPlusNormal"/>
        <w:jc w:val="both"/>
      </w:pPr>
    </w:p>
    <w:p w:rsidR="005E2A1E" w:rsidRDefault="005E2A1E">
      <w:pPr>
        <w:pStyle w:val="ConsPlusNormal"/>
        <w:jc w:val="center"/>
        <w:outlineLvl w:val="1"/>
      </w:pPr>
      <w:r>
        <w:t>X. Методика оценки эффективности реализации</w:t>
      </w:r>
    </w:p>
    <w:p w:rsidR="005E2A1E" w:rsidRDefault="005E2A1E">
      <w:pPr>
        <w:pStyle w:val="ConsPlusNormal"/>
        <w:jc w:val="center"/>
      </w:pPr>
      <w:r>
        <w:t>муниципальной программы</w:t>
      </w:r>
    </w:p>
    <w:p w:rsidR="005E2A1E" w:rsidRDefault="005E2A1E">
      <w:pPr>
        <w:pStyle w:val="ConsPlusNormal"/>
        <w:jc w:val="both"/>
      </w:pPr>
    </w:p>
    <w:p w:rsidR="005E2A1E" w:rsidRDefault="005E2A1E">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58"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5E2A1E" w:rsidRDefault="005E2A1E">
      <w:pPr>
        <w:pStyle w:val="ConsPlusNormal"/>
        <w:jc w:val="both"/>
      </w:pPr>
    </w:p>
    <w:p w:rsidR="005E2A1E" w:rsidRDefault="005E2A1E">
      <w:pPr>
        <w:pStyle w:val="ConsPlusNormal"/>
        <w:jc w:val="right"/>
      </w:pPr>
      <w:r>
        <w:t>Глава Администрации города Пскова</w:t>
      </w:r>
    </w:p>
    <w:p w:rsidR="005E2A1E" w:rsidRDefault="005E2A1E">
      <w:pPr>
        <w:pStyle w:val="ConsPlusNormal"/>
        <w:jc w:val="right"/>
      </w:pPr>
      <w:r>
        <w:t>И.В.КАЛАШНИКОВ</w:t>
      </w:r>
    </w:p>
    <w:p w:rsidR="005E2A1E" w:rsidRDefault="005E2A1E">
      <w:pPr>
        <w:pStyle w:val="ConsPlusNormal"/>
        <w:jc w:val="both"/>
      </w:pPr>
    </w:p>
    <w:p w:rsidR="005E2A1E" w:rsidRDefault="005E2A1E">
      <w:pPr>
        <w:pStyle w:val="ConsPlusNormal"/>
        <w:jc w:val="both"/>
      </w:pPr>
    </w:p>
    <w:p w:rsidR="005E2A1E" w:rsidRDefault="005E2A1E">
      <w:pPr>
        <w:pStyle w:val="ConsPlusNormal"/>
        <w:jc w:val="both"/>
      </w:pPr>
    </w:p>
    <w:p w:rsidR="005E2A1E" w:rsidRDefault="005E2A1E">
      <w:pPr>
        <w:pStyle w:val="ConsPlusNormal"/>
        <w:jc w:val="both"/>
      </w:pPr>
    </w:p>
    <w:p w:rsidR="005E2A1E" w:rsidRDefault="005E2A1E">
      <w:pPr>
        <w:pStyle w:val="ConsPlusNormal"/>
        <w:jc w:val="both"/>
      </w:pPr>
    </w:p>
    <w:p w:rsidR="005E2A1E" w:rsidRDefault="005E2A1E">
      <w:pPr>
        <w:sectPr w:rsidR="005E2A1E">
          <w:pgSz w:w="11905" w:h="16838"/>
          <w:pgMar w:top="1134" w:right="850" w:bottom="1134" w:left="1701" w:header="0" w:footer="0" w:gutter="0"/>
          <w:cols w:space="720"/>
        </w:sectPr>
      </w:pPr>
    </w:p>
    <w:p w:rsidR="005E2A1E" w:rsidRDefault="005E2A1E">
      <w:pPr>
        <w:pStyle w:val="ConsPlusNormal"/>
        <w:jc w:val="right"/>
        <w:outlineLvl w:val="1"/>
      </w:pPr>
      <w:r>
        <w:lastRenderedPageBreak/>
        <w:t>Приложение 1</w:t>
      </w:r>
    </w:p>
    <w:p w:rsidR="005E2A1E" w:rsidRDefault="005E2A1E">
      <w:pPr>
        <w:pStyle w:val="ConsPlusNormal"/>
        <w:jc w:val="right"/>
      </w:pPr>
      <w:r>
        <w:t>к муниципальной программе</w:t>
      </w:r>
    </w:p>
    <w:p w:rsidR="005E2A1E" w:rsidRDefault="005E2A1E">
      <w:pPr>
        <w:pStyle w:val="ConsPlusNormal"/>
        <w:jc w:val="right"/>
      </w:pPr>
      <w:r>
        <w:t>"Содействие экономическому развитию,</w:t>
      </w:r>
    </w:p>
    <w:p w:rsidR="005E2A1E" w:rsidRDefault="005E2A1E">
      <w:pPr>
        <w:pStyle w:val="ConsPlusNormal"/>
        <w:jc w:val="right"/>
      </w:pPr>
      <w:r>
        <w:t>инвестиционной деятельности"</w:t>
      </w:r>
    </w:p>
    <w:p w:rsidR="005E2A1E" w:rsidRDefault="005E2A1E">
      <w:pPr>
        <w:pStyle w:val="ConsPlusNormal"/>
        <w:jc w:val="both"/>
      </w:pPr>
    </w:p>
    <w:p w:rsidR="005E2A1E" w:rsidRDefault="005E2A1E">
      <w:pPr>
        <w:pStyle w:val="ConsPlusNormal"/>
        <w:jc w:val="center"/>
      </w:pPr>
      <w:bookmarkStart w:id="2" w:name="P470"/>
      <w:bookmarkEnd w:id="2"/>
      <w:r>
        <w:t>Целевые индикаторы муниципальной программы</w:t>
      </w:r>
    </w:p>
    <w:p w:rsidR="005E2A1E" w:rsidRDefault="005E2A1E">
      <w:pPr>
        <w:pStyle w:val="ConsPlusNormal"/>
        <w:jc w:val="center"/>
      </w:pPr>
    </w:p>
    <w:p w:rsidR="005E2A1E" w:rsidRDefault="005E2A1E">
      <w:pPr>
        <w:pStyle w:val="ConsPlusNormal"/>
        <w:jc w:val="center"/>
      </w:pPr>
      <w:r>
        <w:t>Список изменяющих документов</w:t>
      </w:r>
    </w:p>
    <w:p w:rsidR="005E2A1E" w:rsidRDefault="005E2A1E">
      <w:pPr>
        <w:pStyle w:val="ConsPlusNormal"/>
        <w:jc w:val="center"/>
      </w:pPr>
      <w:r>
        <w:t>(в ред. постановлений Администрации города Пскова</w:t>
      </w:r>
    </w:p>
    <w:p w:rsidR="005E2A1E" w:rsidRDefault="005E2A1E">
      <w:pPr>
        <w:pStyle w:val="ConsPlusNormal"/>
        <w:jc w:val="center"/>
      </w:pPr>
      <w:r>
        <w:t xml:space="preserve">от 16.12.2015 </w:t>
      </w:r>
      <w:hyperlink r:id="rId59" w:history="1">
        <w:r>
          <w:rPr>
            <w:color w:val="0000FF"/>
          </w:rPr>
          <w:t>N 2655</w:t>
        </w:r>
      </w:hyperlink>
      <w:r>
        <w:t xml:space="preserve">, от 24.03.2016 </w:t>
      </w:r>
      <w:hyperlink r:id="rId60" w:history="1">
        <w:r>
          <w:rPr>
            <w:color w:val="0000FF"/>
          </w:rPr>
          <w:t>N 285</w:t>
        </w:r>
      </w:hyperlink>
      <w:r>
        <w:t xml:space="preserve">, от 16.06.2016 </w:t>
      </w:r>
      <w:hyperlink r:id="rId61" w:history="1">
        <w:r>
          <w:rPr>
            <w:color w:val="0000FF"/>
          </w:rPr>
          <w:t>N 799</w:t>
        </w:r>
      </w:hyperlink>
      <w:r>
        <w:t>,</w:t>
      </w:r>
    </w:p>
    <w:p w:rsidR="005E2A1E" w:rsidRDefault="005E2A1E">
      <w:pPr>
        <w:pStyle w:val="ConsPlusNormal"/>
        <w:jc w:val="center"/>
      </w:pPr>
      <w:r>
        <w:t xml:space="preserve">от 27.10.2016 </w:t>
      </w:r>
      <w:hyperlink r:id="rId62" w:history="1">
        <w:r>
          <w:rPr>
            <w:color w:val="0000FF"/>
          </w:rPr>
          <w:t>N 1397</w:t>
        </w:r>
      </w:hyperlink>
      <w:r>
        <w:t xml:space="preserve">, от 08.12.2016 </w:t>
      </w:r>
      <w:hyperlink r:id="rId63" w:history="1">
        <w:r>
          <w:rPr>
            <w:color w:val="0000FF"/>
          </w:rPr>
          <w:t>N 1631</w:t>
        </w:r>
      </w:hyperlink>
      <w:r>
        <w:t>)</w:t>
      </w:r>
    </w:p>
    <w:p w:rsidR="005E2A1E" w:rsidRDefault="005E2A1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855"/>
        <w:gridCol w:w="1417"/>
        <w:gridCol w:w="1134"/>
        <w:gridCol w:w="1077"/>
        <w:gridCol w:w="1134"/>
        <w:gridCol w:w="1077"/>
        <w:gridCol w:w="1134"/>
        <w:gridCol w:w="1134"/>
        <w:gridCol w:w="1077"/>
      </w:tblGrid>
      <w:tr w:rsidR="005E2A1E">
        <w:tc>
          <w:tcPr>
            <w:tcW w:w="567" w:type="dxa"/>
            <w:vMerge w:val="restart"/>
          </w:tcPr>
          <w:p w:rsidR="005E2A1E" w:rsidRDefault="005E2A1E">
            <w:pPr>
              <w:pStyle w:val="ConsPlusNormal"/>
              <w:jc w:val="center"/>
            </w:pPr>
            <w:r>
              <w:t>N п/п</w:t>
            </w:r>
          </w:p>
        </w:tc>
        <w:tc>
          <w:tcPr>
            <w:tcW w:w="3855" w:type="dxa"/>
            <w:vMerge w:val="restart"/>
          </w:tcPr>
          <w:p w:rsidR="005E2A1E" w:rsidRDefault="005E2A1E">
            <w:pPr>
              <w:pStyle w:val="ConsPlusNormal"/>
              <w:jc w:val="center"/>
            </w:pPr>
            <w:r>
              <w:t>Наименование целевого показателя (индикатора)</w:t>
            </w:r>
          </w:p>
        </w:tc>
        <w:tc>
          <w:tcPr>
            <w:tcW w:w="1417" w:type="dxa"/>
            <w:vMerge w:val="restart"/>
          </w:tcPr>
          <w:p w:rsidR="005E2A1E" w:rsidRDefault="005E2A1E">
            <w:pPr>
              <w:pStyle w:val="ConsPlusNormal"/>
              <w:jc w:val="center"/>
            </w:pPr>
            <w:r>
              <w:t>Единицы измерения</w:t>
            </w:r>
          </w:p>
        </w:tc>
        <w:tc>
          <w:tcPr>
            <w:tcW w:w="7767" w:type="dxa"/>
            <w:gridSpan w:val="7"/>
          </w:tcPr>
          <w:p w:rsidR="005E2A1E" w:rsidRDefault="005E2A1E">
            <w:pPr>
              <w:pStyle w:val="ConsPlusNormal"/>
              <w:jc w:val="center"/>
            </w:pPr>
            <w:r>
              <w:t>Значения целевых показателей (индикаторов)</w:t>
            </w:r>
          </w:p>
        </w:tc>
      </w:tr>
      <w:tr w:rsidR="005E2A1E">
        <w:tc>
          <w:tcPr>
            <w:tcW w:w="567" w:type="dxa"/>
            <w:vMerge/>
          </w:tcPr>
          <w:p w:rsidR="005E2A1E" w:rsidRDefault="005E2A1E"/>
        </w:tc>
        <w:tc>
          <w:tcPr>
            <w:tcW w:w="3855" w:type="dxa"/>
            <w:vMerge/>
          </w:tcPr>
          <w:p w:rsidR="005E2A1E" w:rsidRDefault="005E2A1E"/>
        </w:tc>
        <w:tc>
          <w:tcPr>
            <w:tcW w:w="1417" w:type="dxa"/>
            <w:vMerge/>
          </w:tcPr>
          <w:p w:rsidR="005E2A1E" w:rsidRDefault="005E2A1E"/>
        </w:tc>
        <w:tc>
          <w:tcPr>
            <w:tcW w:w="1134" w:type="dxa"/>
          </w:tcPr>
          <w:p w:rsidR="005E2A1E" w:rsidRDefault="005E2A1E">
            <w:pPr>
              <w:pStyle w:val="ConsPlusNormal"/>
              <w:jc w:val="center"/>
            </w:pPr>
            <w:r>
              <w:t>2014 год</w:t>
            </w:r>
          </w:p>
        </w:tc>
        <w:tc>
          <w:tcPr>
            <w:tcW w:w="1077" w:type="dxa"/>
          </w:tcPr>
          <w:p w:rsidR="005E2A1E" w:rsidRDefault="005E2A1E">
            <w:pPr>
              <w:pStyle w:val="ConsPlusNormal"/>
              <w:jc w:val="center"/>
            </w:pPr>
            <w:r>
              <w:t>2015 год</w:t>
            </w:r>
          </w:p>
        </w:tc>
        <w:tc>
          <w:tcPr>
            <w:tcW w:w="1134" w:type="dxa"/>
          </w:tcPr>
          <w:p w:rsidR="005E2A1E" w:rsidRDefault="005E2A1E">
            <w:pPr>
              <w:pStyle w:val="ConsPlusNormal"/>
              <w:jc w:val="center"/>
            </w:pPr>
            <w:r>
              <w:t>2016 год</w:t>
            </w:r>
          </w:p>
        </w:tc>
        <w:tc>
          <w:tcPr>
            <w:tcW w:w="1077" w:type="dxa"/>
          </w:tcPr>
          <w:p w:rsidR="005E2A1E" w:rsidRDefault="005E2A1E">
            <w:pPr>
              <w:pStyle w:val="ConsPlusNormal"/>
              <w:jc w:val="center"/>
            </w:pPr>
            <w:r>
              <w:t>2017 год</w:t>
            </w:r>
          </w:p>
        </w:tc>
        <w:tc>
          <w:tcPr>
            <w:tcW w:w="1134" w:type="dxa"/>
          </w:tcPr>
          <w:p w:rsidR="005E2A1E" w:rsidRDefault="005E2A1E">
            <w:pPr>
              <w:pStyle w:val="ConsPlusNormal"/>
              <w:jc w:val="center"/>
            </w:pPr>
            <w:r>
              <w:t>2018 год</w:t>
            </w:r>
          </w:p>
        </w:tc>
        <w:tc>
          <w:tcPr>
            <w:tcW w:w="1134" w:type="dxa"/>
          </w:tcPr>
          <w:p w:rsidR="005E2A1E" w:rsidRDefault="005E2A1E">
            <w:pPr>
              <w:pStyle w:val="ConsPlusNormal"/>
              <w:jc w:val="center"/>
            </w:pPr>
            <w:r>
              <w:t>2019 год</w:t>
            </w:r>
          </w:p>
        </w:tc>
        <w:tc>
          <w:tcPr>
            <w:tcW w:w="1077" w:type="dxa"/>
          </w:tcPr>
          <w:p w:rsidR="005E2A1E" w:rsidRDefault="005E2A1E">
            <w:pPr>
              <w:pStyle w:val="ConsPlusNormal"/>
              <w:jc w:val="center"/>
            </w:pPr>
            <w:r>
              <w:t>2020 год</w:t>
            </w:r>
          </w:p>
        </w:tc>
      </w:tr>
      <w:tr w:rsidR="005E2A1E">
        <w:tc>
          <w:tcPr>
            <w:tcW w:w="13606" w:type="dxa"/>
            <w:gridSpan w:val="10"/>
          </w:tcPr>
          <w:p w:rsidR="005E2A1E" w:rsidRDefault="005E2A1E">
            <w:pPr>
              <w:pStyle w:val="ConsPlusNormal"/>
              <w:outlineLvl w:val="2"/>
            </w:pPr>
            <w:r>
              <w:t>Муниципальная программа "Содействие экономическому развитию, инвестиционной деятельности"</w:t>
            </w:r>
          </w:p>
        </w:tc>
      </w:tr>
      <w:tr w:rsidR="005E2A1E">
        <w:tc>
          <w:tcPr>
            <w:tcW w:w="567" w:type="dxa"/>
          </w:tcPr>
          <w:p w:rsidR="005E2A1E" w:rsidRDefault="005E2A1E">
            <w:pPr>
              <w:pStyle w:val="ConsPlusNormal"/>
            </w:pPr>
            <w:r>
              <w:t>1.</w:t>
            </w:r>
          </w:p>
        </w:tc>
        <w:tc>
          <w:tcPr>
            <w:tcW w:w="3855" w:type="dxa"/>
          </w:tcPr>
          <w:p w:rsidR="005E2A1E" w:rsidRDefault="005E2A1E">
            <w:pPr>
              <w:pStyle w:val="ConsPlusNormal"/>
            </w:pPr>
            <w:r>
              <w:t>Доля достигнутых целевых индикаторов муниципальной программы</w:t>
            </w:r>
          </w:p>
        </w:tc>
        <w:tc>
          <w:tcPr>
            <w:tcW w:w="1417" w:type="dxa"/>
          </w:tcPr>
          <w:p w:rsidR="005E2A1E" w:rsidRDefault="005E2A1E">
            <w:pPr>
              <w:pStyle w:val="ConsPlusNormal"/>
            </w:pPr>
            <w:r>
              <w:t>Процент</w:t>
            </w:r>
          </w:p>
        </w:tc>
        <w:tc>
          <w:tcPr>
            <w:tcW w:w="1134" w:type="dxa"/>
          </w:tcPr>
          <w:p w:rsidR="005E2A1E" w:rsidRDefault="005E2A1E">
            <w:pPr>
              <w:pStyle w:val="ConsPlusNormal"/>
              <w:jc w:val="center"/>
            </w:pPr>
            <w:r>
              <w:t>0</w:t>
            </w:r>
          </w:p>
        </w:tc>
        <w:tc>
          <w:tcPr>
            <w:tcW w:w="1077" w:type="dxa"/>
          </w:tcPr>
          <w:p w:rsidR="005E2A1E" w:rsidRDefault="005E2A1E">
            <w:pPr>
              <w:pStyle w:val="ConsPlusNormal"/>
              <w:jc w:val="center"/>
            </w:pPr>
            <w:r>
              <w:t>100</w:t>
            </w:r>
          </w:p>
        </w:tc>
        <w:tc>
          <w:tcPr>
            <w:tcW w:w="1134" w:type="dxa"/>
          </w:tcPr>
          <w:p w:rsidR="005E2A1E" w:rsidRDefault="005E2A1E">
            <w:pPr>
              <w:pStyle w:val="ConsPlusNormal"/>
              <w:jc w:val="center"/>
            </w:pPr>
            <w:r>
              <w:t>100</w:t>
            </w:r>
          </w:p>
        </w:tc>
        <w:tc>
          <w:tcPr>
            <w:tcW w:w="1077" w:type="dxa"/>
          </w:tcPr>
          <w:p w:rsidR="005E2A1E" w:rsidRDefault="005E2A1E">
            <w:pPr>
              <w:pStyle w:val="ConsPlusNormal"/>
              <w:jc w:val="center"/>
            </w:pPr>
            <w:r>
              <w:t>100</w:t>
            </w:r>
          </w:p>
        </w:tc>
        <w:tc>
          <w:tcPr>
            <w:tcW w:w="1134" w:type="dxa"/>
          </w:tcPr>
          <w:p w:rsidR="005E2A1E" w:rsidRDefault="005E2A1E">
            <w:pPr>
              <w:pStyle w:val="ConsPlusNormal"/>
              <w:jc w:val="center"/>
            </w:pPr>
            <w:r>
              <w:t>100</w:t>
            </w:r>
          </w:p>
        </w:tc>
        <w:tc>
          <w:tcPr>
            <w:tcW w:w="1134" w:type="dxa"/>
          </w:tcPr>
          <w:p w:rsidR="005E2A1E" w:rsidRDefault="005E2A1E">
            <w:pPr>
              <w:pStyle w:val="ConsPlusNormal"/>
              <w:jc w:val="center"/>
            </w:pPr>
            <w:r>
              <w:t>100</w:t>
            </w:r>
          </w:p>
        </w:tc>
        <w:tc>
          <w:tcPr>
            <w:tcW w:w="1077" w:type="dxa"/>
          </w:tcPr>
          <w:p w:rsidR="005E2A1E" w:rsidRDefault="005E2A1E">
            <w:pPr>
              <w:pStyle w:val="ConsPlusNormal"/>
              <w:jc w:val="center"/>
            </w:pPr>
            <w:r>
              <w:t>100</w:t>
            </w:r>
          </w:p>
        </w:tc>
      </w:tr>
      <w:tr w:rsidR="005E2A1E">
        <w:tc>
          <w:tcPr>
            <w:tcW w:w="567" w:type="dxa"/>
          </w:tcPr>
          <w:p w:rsidR="005E2A1E" w:rsidRDefault="005E2A1E">
            <w:pPr>
              <w:pStyle w:val="ConsPlusNormal"/>
            </w:pPr>
            <w:r>
              <w:t>2.</w:t>
            </w:r>
          </w:p>
        </w:tc>
        <w:tc>
          <w:tcPr>
            <w:tcW w:w="3855" w:type="dxa"/>
          </w:tcPr>
          <w:p w:rsidR="005E2A1E" w:rsidRDefault="005E2A1E">
            <w:pPr>
              <w:pStyle w:val="ConsPlusNormal"/>
            </w:pPr>
            <w:r>
              <w:t>Доля субсидий, направленных на развитие производственной деятельности субъектов малого и среднего предпринимательства</w:t>
            </w:r>
          </w:p>
        </w:tc>
        <w:tc>
          <w:tcPr>
            <w:tcW w:w="1417" w:type="dxa"/>
          </w:tcPr>
          <w:p w:rsidR="005E2A1E" w:rsidRDefault="005E2A1E">
            <w:pPr>
              <w:pStyle w:val="ConsPlusNormal"/>
            </w:pPr>
            <w:r>
              <w:t>Процент</w:t>
            </w:r>
          </w:p>
        </w:tc>
        <w:tc>
          <w:tcPr>
            <w:tcW w:w="1134" w:type="dxa"/>
          </w:tcPr>
          <w:p w:rsidR="005E2A1E" w:rsidRDefault="005E2A1E">
            <w:pPr>
              <w:pStyle w:val="ConsPlusNormal"/>
              <w:jc w:val="center"/>
            </w:pPr>
            <w:r>
              <w:t>100</w:t>
            </w:r>
          </w:p>
        </w:tc>
        <w:tc>
          <w:tcPr>
            <w:tcW w:w="1077" w:type="dxa"/>
          </w:tcPr>
          <w:p w:rsidR="005E2A1E" w:rsidRDefault="005E2A1E">
            <w:pPr>
              <w:pStyle w:val="ConsPlusNormal"/>
              <w:jc w:val="center"/>
            </w:pPr>
            <w:r>
              <w:t>100</w:t>
            </w:r>
          </w:p>
        </w:tc>
        <w:tc>
          <w:tcPr>
            <w:tcW w:w="1134" w:type="dxa"/>
          </w:tcPr>
          <w:p w:rsidR="005E2A1E" w:rsidRDefault="005E2A1E">
            <w:pPr>
              <w:pStyle w:val="ConsPlusNormal"/>
              <w:jc w:val="center"/>
            </w:pPr>
            <w:r>
              <w:t>100</w:t>
            </w:r>
          </w:p>
        </w:tc>
        <w:tc>
          <w:tcPr>
            <w:tcW w:w="1077" w:type="dxa"/>
          </w:tcPr>
          <w:p w:rsidR="005E2A1E" w:rsidRDefault="005E2A1E">
            <w:pPr>
              <w:pStyle w:val="ConsPlusNormal"/>
              <w:jc w:val="center"/>
            </w:pPr>
            <w:r>
              <w:t>100</w:t>
            </w:r>
          </w:p>
        </w:tc>
        <w:tc>
          <w:tcPr>
            <w:tcW w:w="1134" w:type="dxa"/>
          </w:tcPr>
          <w:p w:rsidR="005E2A1E" w:rsidRDefault="005E2A1E">
            <w:pPr>
              <w:pStyle w:val="ConsPlusNormal"/>
              <w:jc w:val="center"/>
            </w:pPr>
            <w:r>
              <w:t>100</w:t>
            </w:r>
          </w:p>
        </w:tc>
        <w:tc>
          <w:tcPr>
            <w:tcW w:w="1134" w:type="dxa"/>
          </w:tcPr>
          <w:p w:rsidR="005E2A1E" w:rsidRDefault="005E2A1E">
            <w:pPr>
              <w:pStyle w:val="ConsPlusNormal"/>
              <w:jc w:val="center"/>
            </w:pPr>
            <w:r>
              <w:t>100</w:t>
            </w:r>
          </w:p>
        </w:tc>
        <w:tc>
          <w:tcPr>
            <w:tcW w:w="1077" w:type="dxa"/>
          </w:tcPr>
          <w:p w:rsidR="005E2A1E" w:rsidRDefault="005E2A1E">
            <w:pPr>
              <w:pStyle w:val="ConsPlusNormal"/>
              <w:jc w:val="center"/>
            </w:pPr>
            <w:r>
              <w:t>100</w:t>
            </w:r>
          </w:p>
        </w:tc>
      </w:tr>
      <w:tr w:rsidR="005E2A1E">
        <w:tc>
          <w:tcPr>
            <w:tcW w:w="567" w:type="dxa"/>
          </w:tcPr>
          <w:p w:rsidR="005E2A1E" w:rsidRDefault="005E2A1E">
            <w:pPr>
              <w:pStyle w:val="ConsPlusNormal"/>
            </w:pPr>
            <w:r>
              <w:t>3.</w:t>
            </w:r>
          </w:p>
        </w:tc>
        <w:tc>
          <w:tcPr>
            <w:tcW w:w="3855" w:type="dxa"/>
          </w:tcPr>
          <w:p w:rsidR="005E2A1E" w:rsidRDefault="005E2A1E">
            <w:pPr>
              <w:pStyle w:val="ConsPlusNormal"/>
            </w:pPr>
            <w:r>
              <w:t>Темп роста оборота розничной торговли</w:t>
            </w:r>
          </w:p>
        </w:tc>
        <w:tc>
          <w:tcPr>
            <w:tcW w:w="1417" w:type="dxa"/>
          </w:tcPr>
          <w:p w:rsidR="005E2A1E" w:rsidRDefault="005E2A1E">
            <w:pPr>
              <w:pStyle w:val="ConsPlusNormal"/>
            </w:pPr>
            <w:r>
              <w:t>Процент</w:t>
            </w:r>
          </w:p>
        </w:tc>
        <w:tc>
          <w:tcPr>
            <w:tcW w:w="1134" w:type="dxa"/>
          </w:tcPr>
          <w:p w:rsidR="005E2A1E" w:rsidRDefault="005E2A1E">
            <w:pPr>
              <w:pStyle w:val="ConsPlusNormal"/>
              <w:jc w:val="center"/>
            </w:pPr>
            <w:r>
              <w:t>106,2</w:t>
            </w:r>
          </w:p>
        </w:tc>
        <w:tc>
          <w:tcPr>
            <w:tcW w:w="1077" w:type="dxa"/>
          </w:tcPr>
          <w:p w:rsidR="005E2A1E" w:rsidRDefault="005E2A1E">
            <w:pPr>
              <w:pStyle w:val="ConsPlusNormal"/>
              <w:jc w:val="center"/>
            </w:pPr>
            <w:r>
              <w:t>107,0</w:t>
            </w:r>
          </w:p>
        </w:tc>
        <w:tc>
          <w:tcPr>
            <w:tcW w:w="1134" w:type="dxa"/>
          </w:tcPr>
          <w:p w:rsidR="005E2A1E" w:rsidRDefault="005E2A1E">
            <w:pPr>
              <w:pStyle w:val="ConsPlusNormal"/>
              <w:jc w:val="center"/>
            </w:pPr>
            <w:r>
              <w:t>107,8</w:t>
            </w:r>
          </w:p>
        </w:tc>
        <w:tc>
          <w:tcPr>
            <w:tcW w:w="1077" w:type="dxa"/>
          </w:tcPr>
          <w:p w:rsidR="005E2A1E" w:rsidRDefault="005E2A1E">
            <w:pPr>
              <w:pStyle w:val="ConsPlusNormal"/>
              <w:jc w:val="center"/>
            </w:pPr>
            <w:r>
              <w:t>108,0</w:t>
            </w:r>
          </w:p>
        </w:tc>
        <w:tc>
          <w:tcPr>
            <w:tcW w:w="1134" w:type="dxa"/>
          </w:tcPr>
          <w:p w:rsidR="005E2A1E" w:rsidRDefault="005E2A1E">
            <w:pPr>
              <w:pStyle w:val="ConsPlusNormal"/>
              <w:jc w:val="center"/>
            </w:pPr>
            <w:r>
              <w:t>108,6</w:t>
            </w:r>
          </w:p>
        </w:tc>
        <w:tc>
          <w:tcPr>
            <w:tcW w:w="1134" w:type="dxa"/>
          </w:tcPr>
          <w:p w:rsidR="005E2A1E" w:rsidRDefault="005E2A1E">
            <w:pPr>
              <w:pStyle w:val="ConsPlusNormal"/>
              <w:jc w:val="center"/>
            </w:pPr>
            <w:r>
              <w:t>109</w:t>
            </w:r>
          </w:p>
        </w:tc>
        <w:tc>
          <w:tcPr>
            <w:tcW w:w="1077" w:type="dxa"/>
          </w:tcPr>
          <w:p w:rsidR="005E2A1E" w:rsidRDefault="005E2A1E">
            <w:pPr>
              <w:pStyle w:val="ConsPlusNormal"/>
              <w:jc w:val="center"/>
            </w:pPr>
            <w:r>
              <w:t>109</w:t>
            </w:r>
          </w:p>
        </w:tc>
      </w:tr>
      <w:tr w:rsidR="005E2A1E">
        <w:tc>
          <w:tcPr>
            <w:tcW w:w="567" w:type="dxa"/>
          </w:tcPr>
          <w:p w:rsidR="005E2A1E" w:rsidRDefault="005E2A1E">
            <w:pPr>
              <w:pStyle w:val="ConsPlusNormal"/>
            </w:pPr>
            <w:r>
              <w:t>4.</w:t>
            </w:r>
          </w:p>
        </w:tc>
        <w:tc>
          <w:tcPr>
            <w:tcW w:w="3855" w:type="dxa"/>
          </w:tcPr>
          <w:p w:rsidR="005E2A1E" w:rsidRDefault="005E2A1E">
            <w:pPr>
              <w:pStyle w:val="ConsPlusNormal"/>
            </w:pPr>
            <w:r>
              <w:t>Темп роста оборота общественного питания</w:t>
            </w:r>
          </w:p>
        </w:tc>
        <w:tc>
          <w:tcPr>
            <w:tcW w:w="1417" w:type="dxa"/>
          </w:tcPr>
          <w:p w:rsidR="005E2A1E" w:rsidRDefault="005E2A1E">
            <w:pPr>
              <w:pStyle w:val="ConsPlusNormal"/>
            </w:pPr>
            <w:r>
              <w:t>Процент</w:t>
            </w:r>
          </w:p>
        </w:tc>
        <w:tc>
          <w:tcPr>
            <w:tcW w:w="1134" w:type="dxa"/>
          </w:tcPr>
          <w:p w:rsidR="005E2A1E" w:rsidRDefault="005E2A1E">
            <w:pPr>
              <w:pStyle w:val="ConsPlusNormal"/>
              <w:jc w:val="center"/>
            </w:pPr>
            <w:r>
              <w:t>103,0</w:t>
            </w:r>
          </w:p>
        </w:tc>
        <w:tc>
          <w:tcPr>
            <w:tcW w:w="1077" w:type="dxa"/>
          </w:tcPr>
          <w:p w:rsidR="005E2A1E" w:rsidRDefault="005E2A1E">
            <w:pPr>
              <w:pStyle w:val="ConsPlusNormal"/>
              <w:jc w:val="center"/>
            </w:pPr>
            <w:r>
              <w:t>103,8</w:t>
            </w:r>
          </w:p>
        </w:tc>
        <w:tc>
          <w:tcPr>
            <w:tcW w:w="1134" w:type="dxa"/>
          </w:tcPr>
          <w:p w:rsidR="005E2A1E" w:rsidRDefault="005E2A1E">
            <w:pPr>
              <w:pStyle w:val="ConsPlusNormal"/>
              <w:jc w:val="center"/>
            </w:pPr>
            <w:r>
              <w:t>104,0</w:t>
            </w:r>
          </w:p>
        </w:tc>
        <w:tc>
          <w:tcPr>
            <w:tcW w:w="1077" w:type="dxa"/>
          </w:tcPr>
          <w:p w:rsidR="005E2A1E" w:rsidRDefault="005E2A1E">
            <w:pPr>
              <w:pStyle w:val="ConsPlusNormal"/>
              <w:jc w:val="center"/>
            </w:pPr>
            <w:r>
              <w:t>104,5</w:t>
            </w:r>
          </w:p>
        </w:tc>
        <w:tc>
          <w:tcPr>
            <w:tcW w:w="1134" w:type="dxa"/>
          </w:tcPr>
          <w:p w:rsidR="005E2A1E" w:rsidRDefault="005E2A1E">
            <w:pPr>
              <w:pStyle w:val="ConsPlusNormal"/>
              <w:jc w:val="center"/>
            </w:pPr>
            <w:r>
              <w:t>105,0</w:t>
            </w:r>
          </w:p>
        </w:tc>
        <w:tc>
          <w:tcPr>
            <w:tcW w:w="1134" w:type="dxa"/>
          </w:tcPr>
          <w:p w:rsidR="005E2A1E" w:rsidRDefault="005E2A1E">
            <w:pPr>
              <w:pStyle w:val="ConsPlusNormal"/>
              <w:jc w:val="center"/>
            </w:pPr>
            <w:r>
              <w:t>105</w:t>
            </w:r>
          </w:p>
        </w:tc>
        <w:tc>
          <w:tcPr>
            <w:tcW w:w="1077" w:type="dxa"/>
          </w:tcPr>
          <w:p w:rsidR="005E2A1E" w:rsidRDefault="005E2A1E">
            <w:pPr>
              <w:pStyle w:val="ConsPlusNormal"/>
              <w:jc w:val="center"/>
            </w:pPr>
            <w:r>
              <w:t>105</w:t>
            </w:r>
          </w:p>
        </w:tc>
      </w:tr>
      <w:tr w:rsidR="005E2A1E">
        <w:tblPrEx>
          <w:tblBorders>
            <w:insideH w:val="nil"/>
          </w:tblBorders>
        </w:tblPrEx>
        <w:tc>
          <w:tcPr>
            <w:tcW w:w="567" w:type="dxa"/>
            <w:tcBorders>
              <w:bottom w:val="nil"/>
            </w:tcBorders>
          </w:tcPr>
          <w:p w:rsidR="005E2A1E" w:rsidRDefault="005E2A1E">
            <w:pPr>
              <w:pStyle w:val="ConsPlusNormal"/>
            </w:pPr>
            <w:r>
              <w:t>5.</w:t>
            </w:r>
          </w:p>
        </w:tc>
        <w:tc>
          <w:tcPr>
            <w:tcW w:w="3855" w:type="dxa"/>
            <w:tcBorders>
              <w:bottom w:val="nil"/>
            </w:tcBorders>
          </w:tcPr>
          <w:p w:rsidR="005E2A1E" w:rsidRDefault="005E2A1E">
            <w:pPr>
              <w:pStyle w:val="ConsPlusNormal"/>
            </w:pPr>
            <w:r>
              <w:t xml:space="preserve">Доля территории города Пскова </w:t>
            </w:r>
            <w:r>
              <w:lastRenderedPageBreak/>
              <w:t>(без учета зон производственных, рекреационных, сельскохозяйственного использования, специального назначения, водных объектов, не вовлеченных в градостроительную деятельность), обеспеченная утвержденными проектами планировок</w:t>
            </w:r>
          </w:p>
        </w:tc>
        <w:tc>
          <w:tcPr>
            <w:tcW w:w="1417" w:type="dxa"/>
            <w:tcBorders>
              <w:bottom w:val="nil"/>
            </w:tcBorders>
          </w:tcPr>
          <w:p w:rsidR="005E2A1E" w:rsidRDefault="005E2A1E">
            <w:pPr>
              <w:pStyle w:val="ConsPlusNormal"/>
              <w:jc w:val="center"/>
            </w:pPr>
            <w:r>
              <w:lastRenderedPageBreak/>
              <w:t>Процент</w:t>
            </w:r>
          </w:p>
        </w:tc>
        <w:tc>
          <w:tcPr>
            <w:tcW w:w="1134" w:type="dxa"/>
            <w:tcBorders>
              <w:bottom w:val="nil"/>
            </w:tcBorders>
          </w:tcPr>
          <w:p w:rsidR="005E2A1E" w:rsidRDefault="005E2A1E">
            <w:pPr>
              <w:pStyle w:val="ConsPlusNormal"/>
              <w:jc w:val="center"/>
            </w:pPr>
            <w:r>
              <w:t>5,0</w:t>
            </w:r>
          </w:p>
        </w:tc>
        <w:tc>
          <w:tcPr>
            <w:tcW w:w="1077" w:type="dxa"/>
            <w:tcBorders>
              <w:bottom w:val="nil"/>
            </w:tcBorders>
          </w:tcPr>
          <w:p w:rsidR="005E2A1E" w:rsidRDefault="005E2A1E">
            <w:pPr>
              <w:pStyle w:val="ConsPlusNormal"/>
              <w:jc w:val="center"/>
            </w:pPr>
            <w:r>
              <w:t>12,0</w:t>
            </w:r>
          </w:p>
        </w:tc>
        <w:tc>
          <w:tcPr>
            <w:tcW w:w="1134" w:type="dxa"/>
            <w:tcBorders>
              <w:bottom w:val="nil"/>
            </w:tcBorders>
          </w:tcPr>
          <w:p w:rsidR="005E2A1E" w:rsidRDefault="005E2A1E">
            <w:pPr>
              <w:pStyle w:val="ConsPlusNormal"/>
              <w:jc w:val="center"/>
            </w:pPr>
            <w:r>
              <w:t>12,0</w:t>
            </w:r>
          </w:p>
        </w:tc>
        <w:tc>
          <w:tcPr>
            <w:tcW w:w="1077" w:type="dxa"/>
            <w:tcBorders>
              <w:bottom w:val="nil"/>
            </w:tcBorders>
          </w:tcPr>
          <w:p w:rsidR="005E2A1E" w:rsidRDefault="005E2A1E">
            <w:pPr>
              <w:pStyle w:val="ConsPlusNormal"/>
              <w:jc w:val="center"/>
            </w:pPr>
            <w:r>
              <w:t>18,0</w:t>
            </w:r>
          </w:p>
        </w:tc>
        <w:tc>
          <w:tcPr>
            <w:tcW w:w="1134" w:type="dxa"/>
            <w:tcBorders>
              <w:bottom w:val="nil"/>
            </w:tcBorders>
          </w:tcPr>
          <w:p w:rsidR="005E2A1E" w:rsidRDefault="005E2A1E">
            <w:pPr>
              <w:pStyle w:val="ConsPlusNormal"/>
              <w:jc w:val="center"/>
            </w:pPr>
            <w:r>
              <w:t>24,0</w:t>
            </w:r>
          </w:p>
        </w:tc>
        <w:tc>
          <w:tcPr>
            <w:tcW w:w="1134" w:type="dxa"/>
            <w:tcBorders>
              <w:bottom w:val="nil"/>
            </w:tcBorders>
          </w:tcPr>
          <w:p w:rsidR="005E2A1E" w:rsidRDefault="005E2A1E">
            <w:pPr>
              <w:pStyle w:val="ConsPlusNormal"/>
              <w:jc w:val="center"/>
            </w:pPr>
            <w:r>
              <w:t>30,0</w:t>
            </w:r>
          </w:p>
        </w:tc>
        <w:tc>
          <w:tcPr>
            <w:tcW w:w="1077" w:type="dxa"/>
            <w:tcBorders>
              <w:bottom w:val="nil"/>
            </w:tcBorders>
          </w:tcPr>
          <w:p w:rsidR="005E2A1E" w:rsidRDefault="005E2A1E">
            <w:pPr>
              <w:pStyle w:val="ConsPlusNormal"/>
              <w:jc w:val="center"/>
            </w:pPr>
            <w:r>
              <w:t>36,0</w:t>
            </w:r>
          </w:p>
        </w:tc>
      </w:tr>
      <w:tr w:rsidR="005E2A1E">
        <w:tblPrEx>
          <w:tblBorders>
            <w:insideH w:val="nil"/>
          </w:tblBorders>
        </w:tblPrEx>
        <w:tc>
          <w:tcPr>
            <w:tcW w:w="13606" w:type="dxa"/>
            <w:gridSpan w:val="10"/>
            <w:tcBorders>
              <w:top w:val="nil"/>
            </w:tcBorders>
          </w:tcPr>
          <w:p w:rsidR="005E2A1E" w:rsidRDefault="005E2A1E">
            <w:pPr>
              <w:pStyle w:val="ConsPlusNormal"/>
              <w:jc w:val="both"/>
            </w:pPr>
            <w:r>
              <w:t xml:space="preserve">(п. 5 в ред. </w:t>
            </w:r>
            <w:hyperlink r:id="rId64" w:history="1">
              <w:r>
                <w:rPr>
                  <w:color w:val="0000FF"/>
                </w:rPr>
                <w:t>постановления</w:t>
              </w:r>
            </w:hyperlink>
            <w:r>
              <w:t xml:space="preserve"> Администрации города Пскова от 08.12.2016 N 1631)</w:t>
            </w:r>
          </w:p>
        </w:tc>
      </w:tr>
      <w:tr w:rsidR="005E2A1E">
        <w:tblPrEx>
          <w:tblBorders>
            <w:insideH w:val="nil"/>
          </w:tblBorders>
        </w:tblPrEx>
        <w:tc>
          <w:tcPr>
            <w:tcW w:w="567" w:type="dxa"/>
            <w:tcBorders>
              <w:bottom w:val="nil"/>
            </w:tcBorders>
          </w:tcPr>
          <w:p w:rsidR="005E2A1E" w:rsidRDefault="005E2A1E">
            <w:pPr>
              <w:pStyle w:val="ConsPlusNormal"/>
            </w:pPr>
            <w:r>
              <w:t>6.</w:t>
            </w:r>
          </w:p>
        </w:tc>
        <w:tc>
          <w:tcPr>
            <w:tcW w:w="3855" w:type="dxa"/>
            <w:tcBorders>
              <w:bottom w:val="nil"/>
            </w:tcBorders>
          </w:tcPr>
          <w:p w:rsidR="005E2A1E" w:rsidRDefault="005E2A1E">
            <w:pPr>
              <w:pStyle w:val="ConsPlusNormal"/>
            </w:pPr>
            <w:r>
              <w:t>Темп прироста ввода в действие общей площади жилых домов</w:t>
            </w:r>
          </w:p>
        </w:tc>
        <w:tc>
          <w:tcPr>
            <w:tcW w:w="1417" w:type="dxa"/>
            <w:tcBorders>
              <w:bottom w:val="nil"/>
            </w:tcBorders>
          </w:tcPr>
          <w:p w:rsidR="005E2A1E" w:rsidRDefault="005E2A1E">
            <w:pPr>
              <w:pStyle w:val="ConsPlusNormal"/>
              <w:jc w:val="center"/>
            </w:pPr>
            <w:r>
              <w:t>Процент</w:t>
            </w:r>
          </w:p>
        </w:tc>
        <w:tc>
          <w:tcPr>
            <w:tcW w:w="1134" w:type="dxa"/>
            <w:tcBorders>
              <w:bottom w:val="nil"/>
            </w:tcBorders>
          </w:tcPr>
          <w:p w:rsidR="005E2A1E" w:rsidRDefault="005E2A1E">
            <w:pPr>
              <w:pStyle w:val="ConsPlusNormal"/>
              <w:jc w:val="center"/>
            </w:pPr>
            <w:r>
              <w:t>не менее 2,0</w:t>
            </w:r>
          </w:p>
        </w:tc>
        <w:tc>
          <w:tcPr>
            <w:tcW w:w="1077" w:type="dxa"/>
            <w:tcBorders>
              <w:bottom w:val="nil"/>
            </w:tcBorders>
          </w:tcPr>
          <w:p w:rsidR="005E2A1E" w:rsidRDefault="005E2A1E">
            <w:pPr>
              <w:pStyle w:val="ConsPlusNormal"/>
              <w:jc w:val="center"/>
            </w:pPr>
            <w:r>
              <w:t>не менее 2,0</w:t>
            </w:r>
          </w:p>
        </w:tc>
        <w:tc>
          <w:tcPr>
            <w:tcW w:w="1134" w:type="dxa"/>
            <w:tcBorders>
              <w:bottom w:val="nil"/>
            </w:tcBorders>
          </w:tcPr>
          <w:p w:rsidR="005E2A1E" w:rsidRDefault="005E2A1E">
            <w:pPr>
              <w:pStyle w:val="ConsPlusNormal"/>
              <w:jc w:val="center"/>
            </w:pPr>
            <w:r>
              <w:t>не менее 2,0</w:t>
            </w:r>
          </w:p>
        </w:tc>
        <w:tc>
          <w:tcPr>
            <w:tcW w:w="1077" w:type="dxa"/>
            <w:tcBorders>
              <w:bottom w:val="nil"/>
            </w:tcBorders>
          </w:tcPr>
          <w:p w:rsidR="005E2A1E" w:rsidRDefault="005E2A1E">
            <w:pPr>
              <w:pStyle w:val="ConsPlusNormal"/>
              <w:jc w:val="center"/>
            </w:pPr>
            <w:r>
              <w:t>-</w:t>
            </w:r>
          </w:p>
        </w:tc>
        <w:tc>
          <w:tcPr>
            <w:tcW w:w="1134" w:type="dxa"/>
            <w:tcBorders>
              <w:bottom w:val="nil"/>
            </w:tcBorders>
          </w:tcPr>
          <w:p w:rsidR="005E2A1E" w:rsidRDefault="005E2A1E">
            <w:pPr>
              <w:pStyle w:val="ConsPlusNormal"/>
              <w:jc w:val="center"/>
            </w:pPr>
            <w:r>
              <w:t>-</w:t>
            </w:r>
          </w:p>
        </w:tc>
        <w:tc>
          <w:tcPr>
            <w:tcW w:w="1134" w:type="dxa"/>
            <w:tcBorders>
              <w:bottom w:val="nil"/>
            </w:tcBorders>
          </w:tcPr>
          <w:p w:rsidR="005E2A1E" w:rsidRDefault="005E2A1E">
            <w:pPr>
              <w:pStyle w:val="ConsPlusNormal"/>
              <w:jc w:val="center"/>
            </w:pPr>
            <w:r>
              <w:t>-</w:t>
            </w:r>
          </w:p>
        </w:tc>
        <w:tc>
          <w:tcPr>
            <w:tcW w:w="1077" w:type="dxa"/>
            <w:tcBorders>
              <w:bottom w:val="nil"/>
            </w:tcBorders>
          </w:tcPr>
          <w:p w:rsidR="005E2A1E" w:rsidRDefault="005E2A1E">
            <w:pPr>
              <w:pStyle w:val="ConsPlusNormal"/>
              <w:jc w:val="center"/>
            </w:pPr>
            <w:r>
              <w:t>-</w:t>
            </w:r>
          </w:p>
        </w:tc>
      </w:tr>
      <w:tr w:rsidR="005E2A1E">
        <w:tblPrEx>
          <w:tblBorders>
            <w:insideH w:val="nil"/>
          </w:tblBorders>
        </w:tblPrEx>
        <w:tc>
          <w:tcPr>
            <w:tcW w:w="13606" w:type="dxa"/>
            <w:gridSpan w:val="10"/>
            <w:tcBorders>
              <w:top w:val="nil"/>
            </w:tcBorders>
          </w:tcPr>
          <w:p w:rsidR="005E2A1E" w:rsidRDefault="005E2A1E">
            <w:pPr>
              <w:pStyle w:val="ConsPlusNormal"/>
              <w:jc w:val="both"/>
            </w:pPr>
            <w:r>
              <w:t xml:space="preserve">(п. 6 в ред. </w:t>
            </w:r>
            <w:hyperlink r:id="rId65" w:history="1">
              <w:r>
                <w:rPr>
                  <w:color w:val="0000FF"/>
                </w:rPr>
                <w:t>постановления</w:t>
              </w:r>
            </w:hyperlink>
            <w:r>
              <w:t xml:space="preserve"> Администрации города Пскова от 08.12.2016 N 1631)</w:t>
            </w:r>
          </w:p>
        </w:tc>
      </w:tr>
      <w:tr w:rsidR="005E2A1E">
        <w:tc>
          <w:tcPr>
            <w:tcW w:w="13606" w:type="dxa"/>
            <w:gridSpan w:val="10"/>
          </w:tcPr>
          <w:p w:rsidR="005E2A1E" w:rsidRDefault="005E2A1E">
            <w:pPr>
              <w:pStyle w:val="ConsPlusNormal"/>
              <w:outlineLvl w:val="3"/>
            </w:pPr>
            <w:hyperlink w:anchor="P825" w:history="1">
              <w:r>
                <w:rPr>
                  <w:color w:val="0000FF"/>
                </w:rPr>
                <w:t>Подпрограмма 1</w:t>
              </w:r>
            </w:hyperlink>
            <w:r>
              <w:t>. "Содействие развитию малого и среднего предпринимательства города Пскова"</w:t>
            </w:r>
          </w:p>
        </w:tc>
      </w:tr>
      <w:tr w:rsidR="005E2A1E">
        <w:tblPrEx>
          <w:tblBorders>
            <w:insideH w:val="nil"/>
          </w:tblBorders>
        </w:tblPrEx>
        <w:tc>
          <w:tcPr>
            <w:tcW w:w="567" w:type="dxa"/>
            <w:tcBorders>
              <w:bottom w:val="nil"/>
            </w:tcBorders>
          </w:tcPr>
          <w:p w:rsidR="005E2A1E" w:rsidRDefault="005E2A1E">
            <w:pPr>
              <w:pStyle w:val="ConsPlusNormal"/>
            </w:pPr>
            <w:r>
              <w:t>1.1</w:t>
            </w:r>
          </w:p>
        </w:tc>
        <w:tc>
          <w:tcPr>
            <w:tcW w:w="3855" w:type="dxa"/>
            <w:tcBorders>
              <w:bottom w:val="nil"/>
            </w:tcBorders>
          </w:tcPr>
          <w:p w:rsidR="005E2A1E" w:rsidRDefault="005E2A1E">
            <w:pPr>
              <w:pStyle w:val="ConsPlusNormal"/>
              <w:jc w:val="both"/>
            </w:pPr>
            <w:r>
              <w:t>Количество субъектов малого и среднего предпринимательства - получателей поддержки Администрации города Пскова (в соответствии с реестром субъектов малого и среднего предпринимательства - получателей поддержки Администрации города Пскова) (ежегодно), единиц</w:t>
            </w:r>
          </w:p>
        </w:tc>
        <w:tc>
          <w:tcPr>
            <w:tcW w:w="1417" w:type="dxa"/>
            <w:tcBorders>
              <w:bottom w:val="nil"/>
            </w:tcBorders>
          </w:tcPr>
          <w:p w:rsidR="005E2A1E" w:rsidRDefault="005E2A1E">
            <w:pPr>
              <w:pStyle w:val="ConsPlusNormal"/>
              <w:jc w:val="both"/>
            </w:pPr>
            <w:r>
              <w:t>Единица</w:t>
            </w:r>
          </w:p>
        </w:tc>
        <w:tc>
          <w:tcPr>
            <w:tcW w:w="1134" w:type="dxa"/>
            <w:tcBorders>
              <w:bottom w:val="nil"/>
            </w:tcBorders>
          </w:tcPr>
          <w:p w:rsidR="005E2A1E" w:rsidRDefault="005E2A1E">
            <w:pPr>
              <w:pStyle w:val="ConsPlusNormal"/>
              <w:jc w:val="center"/>
            </w:pPr>
            <w:r>
              <w:t>не менее 5</w:t>
            </w:r>
          </w:p>
        </w:tc>
        <w:tc>
          <w:tcPr>
            <w:tcW w:w="1077" w:type="dxa"/>
            <w:tcBorders>
              <w:bottom w:val="nil"/>
            </w:tcBorders>
          </w:tcPr>
          <w:p w:rsidR="005E2A1E" w:rsidRDefault="005E2A1E">
            <w:pPr>
              <w:pStyle w:val="ConsPlusNormal"/>
              <w:jc w:val="center"/>
            </w:pPr>
            <w:r>
              <w:t>не менее 12</w:t>
            </w:r>
          </w:p>
        </w:tc>
        <w:tc>
          <w:tcPr>
            <w:tcW w:w="1134" w:type="dxa"/>
            <w:tcBorders>
              <w:bottom w:val="nil"/>
            </w:tcBorders>
          </w:tcPr>
          <w:p w:rsidR="005E2A1E" w:rsidRDefault="005E2A1E">
            <w:pPr>
              <w:pStyle w:val="ConsPlusNormal"/>
              <w:jc w:val="center"/>
            </w:pPr>
            <w:r>
              <w:t>не менее 17</w:t>
            </w:r>
          </w:p>
        </w:tc>
        <w:tc>
          <w:tcPr>
            <w:tcW w:w="1077" w:type="dxa"/>
            <w:tcBorders>
              <w:bottom w:val="nil"/>
            </w:tcBorders>
          </w:tcPr>
          <w:p w:rsidR="005E2A1E" w:rsidRDefault="005E2A1E">
            <w:pPr>
              <w:pStyle w:val="ConsPlusNormal"/>
              <w:jc w:val="center"/>
            </w:pPr>
            <w:r>
              <w:t>не менее 13</w:t>
            </w:r>
          </w:p>
        </w:tc>
        <w:tc>
          <w:tcPr>
            <w:tcW w:w="1134" w:type="dxa"/>
            <w:tcBorders>
              <w:bottom w:val="nil"/>
            </w:tcBorders>
          </w:tcPr>
          <w:p w:rsidR="005E2A1E" w:rsidRDefault="005E2A1E">
            <w:pPr>
              <w:pStyle w:val="ConsPlusNormal"/>
              <w:jc w:val="center"/>
            </w:pPr>
            <w:r>
              <w:t>не менее 13</w:t>
            </w:r>
          </w:p>
        </w:tc>
        <w:tc>
          <w:tcPr>
            <w:tcW w:w="1134" w:type="dxa"/>
            <w:tcBorders>
              <w:bottom w:val="nil"/>
            </w:tcBorders>
          </w:tcPr>
          <w:p w:rsidR="005E2A1E" w:rsidRDefault="005E2A1E">
            <w:pPr>
              <w:pStyle w:val="ConsPlusNormal"/>
              <w:jc w:val="center"/>
            </w:pPr>
            <w:r>
              <w:t>не менее 13</w:t>
            </w:r>
          </w:p>
        </w:tc>
        <w:tc>
          <w:tcPr>
            <w:tcW w:w="1077" w:type="dxa"/>
            <w:tcBorders>
              <w:bottom w:val="nil"/>
            </w:tcBorders>
          </w:tcPr>
          <w:p w:rsidR="005E2A1E" w:rsidRDefault="005E2A1E">
            <w:pPr>
              <w:pStyle w:val="ConsPlusNormal"/>
              <w:jc w:val="center"/>
            </w:pPr>
            <w:r>
              <w:t>не менее 13</w:t>
            </w:r>
          </w:p>
        </w:tc>
      </w:tr>
      <w:tr w:rsidR="005E2A1E">
        <w:tblPrEx>
          <w:tblBorders>
            <w:insideH w:val="nil"/>
          </w:tblBorders>
        </w:tblPrEx>
        <w:tc>
          <w:tcPr>
            <w:tcW w:w="13606" w:type="dxa"/>
            <w:gridSpan w:val="10"/>
            <w:tcBorders>
              <w:top w:val="nil"/>
            </w:tcBorders>
          </w:tcPr>
          <w:p w:rsidR="005E2A1E" w:rsidRDefault="005E2A1E">
            <w:pPr>
              <w:pStyle w:val="ConsPlusNormal"/>
              <w:jc w:val="both"/>
            </w:pPr>
            <w:r>
              <w:t xml:space="preserve">(п. 1.1 в ред. </w:t>
            </w:r>
            <w:hyperlink r:id="rId66" w:history="1">
              <w:r>
                <w:rPr>
                  <w:color w:val="0000FF"/>
                </w:rPr>
                <w:t>постановления</w:t>
              </w:r>
            </w:hyperlink>
            <w:r>
              <w:t xml:space="preserve"> Администрации города Пскова от 27.10.2016 N 1397)</w:t>
            </w:r>
          </w:p>
        </w:tc>
      </w:tr>
      <w:tr w:rsidR="005E2A1E">
        <w:tblPrEx>
          <w:tblBorders>
            <w:insideH w:val="nil"/>
          </w:tblBorders>
        </w:tblPrEx>
        <w:tc>
          <w:tcPr>
            <w:tcW w:w="567" w:type="dxa"/>
            <w:tcBorders>
              <w:bottom w:val="nil"/>
            </w:tcBorders>
          </w:tcPr>
          <w:p w:rsidR="005E2A1E" w:rsidRDefault="005E2A1E">
            <w:pPr>
              <w:pStyle w:val="ConsPlusNormal"/>
              <w:jc w:val="both"/>
            </w:pPr>
            <w:r>
              <w:t>1.2</w:t>
            </w:r>
          </w:p>
        </w:tc>
        <w:tc>
          <w:tcPr>
            <w:tcW w:w="3855" w:type="dxa"/>
            <w:tcBorders>
              <w:bottom w:val="nil"/>
            </w:tcBorders>
          </w:tcPr>
          <w:p w:rsidR="005E2A1E" w:rsidRDefault="005E2A1E">
            <w:pPr>
              <w:pStyle w:val="ConsPlusNormal"/>
              <w:jc w:val="both"/>
            </w:pPr>
            <w:r>
              <w:t xml:space="preserve">Количество вновь созданных рабочих мест (включая вновь зарегистрированных </w:t>
            </w:r>
            <w:r>
              <w:lastRenderedPageBreak/>
              <w:t>индивидуальных предпринимателей)</w:t>
            </w:r>
          </w:p>
        </w:tc>
        <w:tc>
          <w:tcPr>
            <w:tcW w:w="1417" w:type="dxa"/>
            <w:tcBorders>
              <w:bottom w:val="nil"/>
            </w:tcBorders>
          </w:tcPr>
          <w:p w:rsidR="005E2A1E" w:rsidRDefault="005E2A1E">
            <w:pPr>
              <w:pStyle w:val="ConsPlusNormal"/>
              <w:jc w:val="both"/>
            </w:pPr>
            <w:r>
              <w:lastRenderedPageBreak/>
              <w:t>Единица</w:t>
            </w:r>
          </w:p>
        </w:tc>
        <w:tc>
          <w:tcPr>
            <w:tcW w:w="1134" w:type="dxa"/>
            <w:tcBorders>
              <w:bottom w:val="nil"/>
            </w:tcBorders>
          </w:tcPr>
          <w:p w:rsidR="005E2A1E" w:rsidRDefault="005E2A1E">
            <w:pPr>
              <w:pStyle w:val="ConsPlusNormal"/>
            </w:pPr>
          </w:p>
        </w:tc>
        <w:tc>
          <w:tcPr>
            <w:tcW w:w="1077" w:type="dxa"/>
            <w:tcBorders>
              <w:bottom w:val="nil"/>
            </w:tcBorders>
          </w:tcPr>
          <w:p w:rsidR="005E2A1E" w:rsidRDefault="005E2A1E">
            <w:pPr>
              <w:pStyle w:val="ConsPlusNormal"/>
              <w:jc w:val="center"/>
            </w:pPr>
            <w:r>
              <w:t>не менее 13</w:t>
            </w:r>
          </w:p>
        </w:tc>
        <w:tc>
          <w:tcPr>
            <w:tcW w:w="1134" w:type="dxa"/>
            <w:tcBorders>
              <w:bottom w:val="nil"/>
            </w:tcBorders>
          </w:tcPr>
          <w:p w:rsidR="005E2A1E" w:rsidRDefault="005E2A1E">
            <w:pPr>
              <w:pStyle w:val="ConsPlusNormal"/>
              <w:jc w:val="center"/>
            </w:pPr>
            <w:r>
              <w:t>не менее 7</w:t>
            </w:r>
          </w:p>
        </w:tc>
        <w:tc>
          <w:tcPr>
            <w:tcW w:w="1077" w:type="dxa"/>
            <w:tcBorders>
              <w:bottom w:val="nil"/>
            </w:tcBorders>
          </w:tcPr>
          <w:p w:rsidR="005E2A1E" w:rsidRDefault="005E2A1E">
            <w:pPr>
              <w:pStyle w:val="ConsPlusNormal"/>
              <w:jc w:val="center"/>
            </w:pPr>
            <w:r>
              <w:t>не менее 3</w:t>
            </w:r>
          </w:p>
        </w:tc>
        <w:tc>
          <w:tcPr>
            <w:tcW w:w="1134" w:type="dxa"/>
            <w:tcBorders>
              <w:bottom w:val="nil"/>
            </w:tcBorders>
          </w:tcPr>
          <w:p w:rsidR="005E2A1E" w:rsidRDefault="005E2A1E">
            <w:pPr>
              <w:pStyle w:val="ConsPlusNormal"/>
              <w:jc w:val="center"/>
            </w:pPr>
            <w:r>
              <w:t>не менее 3</w:t>
            </w:r>
          </w:p>
        </w:tc>
        <w:tc>
          <w:tcPr>
            <w:tcW w:w="1134" w:type="dxa"/>
            <w:tcBorders>
              <w:bottom w:val="nil"/>
            </w:tcBorders>
          </w:tcPr>
          <w:p w:rsidR="005E2A1E" w:rsidRDefault="005E2A1E">
            <w:pPr>
              <w:pStyle w:val="ConsPlusNormal"/>
              <w:jc w:val="center"/>
            </w:pPr>
            <w:r>
              <w:t>не менее 3</w:t>
            </w:r>
          </w:p>
        </w:tc>
        <w:tc>
          <w:tcPr>
            <w:tcW w:w="1077" w:type="dxa"/>
            <w:tcBorders>
              <w:bottom w:val="nil"/>
            </w:tcBorders>
          </w:tcPr>
          <w:p w:rsidR="005E2A1E" w:rsidRDefault="005E2A1E">
            <w:pPr>
              <w:pStyle w:val="ConsPlusNormal"/>
              <w:jc w:val="center"/>
            </w:pPr>
            <w:r>
              <w:t>не менее 3</w:t>
            </w:r>
          </w:p>
        </w:tc>
      </w:tr>
      <w:tr w:rsidR="005E2A1E">
        <w:tblPrEx>
          <w:tblBorders>
            <w:insideH w:val="nil"/>
          </w:tblBorders>
        </w:tblPrEx>
        <w:tc>
          <w:tcPr>
            <w:tcW w:w="13606" w:type="dxa"/>
            <w:gridSpan w:val="10"/>
            <w:tcBorders>
              <w:top w:val="nil"/>
            </w:tcBorders>
          </w:tcPr>
          <w:p w:rsidR="005E2A1E" w:rsidRDefault="005E2A1E">
            <w:pPr>
              <w:pStyle w:val="ConsPlusNormal"/>
              <w:jc w:val="both"/>
            </w:pPr>
            <w:r>
              <w:t xml:space="preserve">(п. 1.2 в ред. </w:t>
            </w:r>
            <w:hyperlink r:id="rId67" w:history="1">
              <w:r>
                <w:rPr>
                  <w:color w:val="0000FF"/>
                </w:rPr>
                <w:t>постановления</w:t>
              </w:r>
            </w:hyperlink>
            <w:r>
              <w:t xml:space="preserve"> Администрации города Пскова от 27.10.2016 N 1397)</w:t>
            </w:r>
          </w:p>
        </w:tc>
      </w:tr>
      <w:tr w:rsidR="005E2A1E">
        <w:tblPrEx>
          <w:tblBorders>
            <w:insideH w:val="nil"/>
          </w:tblBorders>
        </w:tblPrEx>
        <w:tc>
          <w:tcPr>
            <w:tcW w:w="567" w:type="dxa"/>
            <w:tcBorders>
              <w:bottom w:val="nil"/>
            </w:tcBorders>
          </w:tcPr>
          <w:p w:rsidR="005E2A1E" w:rsidRDefault="005E2A1E">
            <w:pPr>
              <w:pStyle w:val="ConsPlusNormal"/>
            </w:pPr>
            <w:r>
              <w:t>1.3</w:t>
            </w:r>
          </w:p>
        </w:tc>
        <w:tc>
          <w:tcPr>
            <w:tcW w:w="3855" w:type="dxa"/>
            <w:tcBorders>
              <w:bottom w:val="nil"/>
            </w:tcBorders>
          </w:tcPr>
          <w:p w:rsidR="005E2A1E" w:rsidRDefault="005E2A1E">
            <w:pPr>
              <w:pStyle w:val="ConsPlusNormal"/>
            </w:pPr>
            <w:r>
              <w:t>Площадь помещений МБУ "Псковский бизнес-инкубатор", переданная в аренду субъектам малого предпринимательства (ежегодно), кв. м</w:t>
            </w:r>
          </w:p>
        </w:tc>
        <w:tc>
          <w:tcPr>
            <w:tcW w:w="1417" w:type="dxa"/>
            <w:tcBorders>
              <w:bottom w:val="nil"/>
            </w:tcBorders>
          </w:tcPr>
          <w:p w:rsidR="005E2A1E" w:rsidRDefault="005E2A1E">
            <w:pPr>
              <w:pStyle w:val="ConsPlusNormal"/>
            </w:pPr>
            <w:r>
              <w:t>Кв. м</w:t>
            </w:r>
          </w:p>
        </w:tc>
        <w:tc>
          <w:tcPr>
            <w:tcW w:w="1134" w:type="dxa"/>
            <w:tcBorders>
              <w:bottom w:val="nil"/>
            </w:tcBorders>
          </w:tcPr>
          <w:p w:rsidR="005E2A1E" w:rsidRDefault="005E2A1E">
            <w:pPr>
              <w:pStyle w:val="ConsPlusNormal"/>
              <w:jc w:val="center"/>
            </w:pPr>
            <w:r>
              <w:t>564,5</w:t>
            </w:r>
          </w:p>
        </w:tc>
        <w:tc>
          <w:tcPr>
            <w:tcW w:w="1077" w:type="dxa"/>
            <w:tcBorders>
              <w:bottom w:val="nil"/>
            </w:tcBorders>
          </w:tcPr>
          <w:p w:rsidR="005E2A1E" w:rsidRDefault="005E2A1E">
            <w:pPr>
              <w:pStyle w:val="ConsPlusNormal"/>
              <w:jc w:val="center"/>
            </w:pPr>
            <w:r>
              <w:t>563,3</w:t>
            </w:r>
          </w:p>
        </w:tc>
        <w:tc>
          <w:tcPr>
            <w:tcW w:w="1134" w:type="dxa"/>
            <w:tcBorders>
              <w:bottom w:val="nil"/>
            </w:tcBorders>
          </w:tcPr>
          <w:p w:rsidR="005E2A1E" w:rsidRDefault="005E2A1E">
            <w:pPr>
              <w:pStyle w:val="ConsPlusNormal"/>
              <w:jc w:val="center"/>
            </w:pPr>
            <w:r>
              <w:t>514,7</w:t>
            </w:r>
          </w:p>
        </w:tc>
        <w:tc>
          <w:tcPr>
            <w:tcW w:w="1077" w:type="dxa"/>
            <w:tcBorders>
              <w:bottom w:val="nil"/>
            </w:tcBorders>
          </w:tcPr>
          <w:p w:rsidR="005E2A1E" w:rsidRDefault="005E2A1E">
            <w:pPr>
              <w:pStyle w:val="ConsPlusNormal"/>
              <w:jc w:val="center"/>
            </w:pPr>
            <w:r>
              <w:t>514,7</w:t>
            </w:r>
          </w:p>
        </w:tc>
        <w:tc>
          <w:tcPr>
            <w:tcW w:w="1134" w:type="dxa"/>
            <w:tcBorders>
              <w:bottom w:val="nil"/>
            </w:tcBorders>
          </w:tcPr>
          <w:p w:rsidR="005E2A1E" w:rsidRDefault="005E2A1E">
            <w:pPr>
              <w:pStyle w:val="ConsPlusNormal"/>
              <w:jc w:val="center"/>
            </w:pPr>
            <w:r>
              <w:t>514,7</w:t>
            </w:r>
          </w:p>
        </w:tc>
        <w:tc>
          <w:tcPr>
            <w:tcW w:w="1134" w:type="dxa"/>
            <w:tcBorders>
              <w:bottom w:val="nil"/>
            </w:tcBorders>
          </w:tcPr>
          <w:p w:rsidR="005E2A1E" w:rsidRDefault="005E2A1E">
            <w:pPr>
              <w:pStyle w:val="ConsPlusNormal"/>
              <w:jc w:val="center"/>
            </w:pPr>
            <w:r>
              <w:t>514,7</w:t>
            </w:r>
          </w:p>
        </w:tc>
        <w:tc>
          <w:tcPr>
            <w:tcW w:w="1077" w:type="dxa"/>
            <w:tcBorders>
              <w:bottom w:val="nil"/>
            </w:tcBorders>
          </w:tcPr>
          <w:p w:rsidR="005E2A1E" w:rsidRDefault="005E2A1E">
            <w:pPr>
              <w:pStyle w:val="ConsPlusNormal"/>
              <w:jc w:val="center"/>
            </w:pPr>
            <w:r>
              <w:t>514,7</w:t>
            </w:r>
          </w:p>
        </w:tc>
      </w:tr>
      <w:tr w:rsidR="005E2A1E">
        <w:tblPrEx>
          <w:tblBorders>
            <w:insideH w:val="nil"/>
          </w:tblBorders>
        </w:tblPrEx>
        <w:tc>
          <w:tcPr>
            <w:tcW w:w="13606" w:type="dxa"/>
            <w:gridSpan w:val="10"/>
            <w:tcBorders>
              <w:top w:val="nil"/>
            </w:tcBorders>
          </w:tcPr>
          <w:p w:rsidR="005E2A1E" w:rsidRDefault="005E2A1E">
            <w:pPr>
              <w:pStyle w:val="ConsPlusNormal"/>
              <w:jc w:val="both"/>
            </w:pPr>
            <w:r>
              <w:t xml:space="preserve">(п. 1.3 введен </w:t>
            </w:r>
            <w:hyperlink r:id="rId68" w:history="1">
              <w:r>
                <w:rPr>
                  <w:color w:val="0000FF"/>
                </w:rPr>
                <w:t>постановлением</w:t>
              </w:r>
            </w:hyperlink>
            <w:r>
              <w:t xml:space="preserve"> Администрации города Пскова от 24.03.2016 N 285)</w:t>
            </w:r>
          </w:p>
        </w:tc>
      </w:tr>
      <w:tr w:rsidR="005E2A1E">
        <w:tc>
          <w:tcPr>
            <w:tcW w:w="13606" w:type="dxa"/>
            <w:gridSpan w:val="10"/>
          </w:tcPr>
          <w:p w:rsidR="005E2A1E" w:rsidRDefault="005E2A1E">
            <w:pPr>
              <w:pStyle w:val="ConsPlusNormal"/>
              <w:outlineLvl w:val="3"/>
            </w:pPr>
            <w:hyperlink w:anchor="P1196" w:history="1">
              <w:r>
                <w:rPr>
                  <w:color w:val="0000FF"/>
                </w:rPr>
                <w:t>Подпрограмма 2</w:t>
              </w:r>
            </w:hyperlink>
            <w:r>
              <w:t>. "Создание условий для обеспечения населения муниципального образования "Город Псков" услугами торговли, общественного питания"</w:t>
            </w:r>
          </w:p>
        </w:tc>
      </w:tr>
      <w:tr w:rsidR="005E2A1E">
        <w:tc>
          <w:tcPr>
            <w:tcW w:w="567" w:type="dxa"/>
          </w:tcPr>
          <w:p w:rsidR="005E2A1E" w:rsidRDefault="005E2A1E">
            <w:pPr>
              <w:pStyle w:val="ConsPlusNormal"/>
            </w:pPr>
            <w:r>
              <w:t>2.1</w:t>
            </w:r>
          </w:p>
        </w:tc>
        <w:tc>
          <w:tcPr>
            <w:tcW w:w="3855" w:type="dxa"/>
          </w:tcPr>
          <w:p w:rsidR="005E2A1E" w:rsidRDefault="005E2A1E">
            <w:pPr>
              <w:pStyle w:val="ConsPlusNormal"/>
            </w:pPr>
            <w:r>
              <w:t>Обеспеченность (не ниже нормативной) населения города площадью торговых объектов на 1 тыс. жителей</w:t>
            </w:r>
          </w:p>
        </w:tc>
        <w:tc>
          <w:tcPr>
            <w:tcW w:w="1417" w:type="dxa"/>
          </w:tcPr>
          <w:p w:rsidR="005E2A1E" w:rsidRDefault="005E2A1E">
            <w:pPr>
              <w:pStyle w:val="ConsPlusNormal"/>
            </w:pPr>
            <w:r>
              <w:t>Квадратный метр</w:t>
            </w:r>
          </w:p>
        </w:tc>
        <w:tc>
          <w:tcPr>
            <w:tcW w:w="1134" w:type="dxa"/>
          </w:tcPr>
          <w:p w:rsidR="005E2A1E" w:rsidRDefault="005E2A1E">
            <w:pPr>
              <w:pStyle w:val="ConsPlusNormal"/>
              <w:jc w:val="center"/>
            </w:pPr>
            <w:r>
              <w:t>978,5</w:t>
            </w:r>
          </w:p>
        </w:tc>
        <w:tc>
          <w:tcPr>
            <w:tcW w:w="1077" w:type="dxa"/>
          </w:tcPr>
          <w:p w:rsidR="005E2A1E" w:rsidRDefault="005E2A1E">
            <w:pPr>
              <w:pStyle w:val="ConsPlusNormal"/>
              <w:jc w:val="center"/>
            </w:pPr>
            <w:r>
              <w:t>986</w:t>
            </w:r>
          </w:p>
        </w:tc>
        <w:tc>
          <w:tcPr>
            <w:tcW w:w="1134" w:type="dxa"/>
          </w:tcPr>
          <w:p w:rsidR="005E2A1E" w:rsidRDefault="005E2A1E">
            <w:pPr>
              <w:pStyle w:val="ConsPlusNormal"/>
              <w:jc w:val="center"/>
            </w:pPr>
            <w:r>
              <w:t>990</w:t>
            </w:r>
          </w:p>
        </w:tc>
        <w:tc>
          <w:tcPr>
            <w:tcW w:w="1077" w:type="dxa"/>
          </w:tcPr>
          <w:p w:rsidR="005E2A1E" w:rsidRDefault="005E2A1E">
            <w:pPr>
              <w:pStyle w:val="ConsPlusNormal"/>
              <w:jc w:val="center"/>
            </w:pPr>
            <w:r>
              <w:t>995</w:t>
            </w:r>
          </w:p>
        </w:tc>
        <w:tc>
          <w:tcPr>
            <w:tcW w:w="1134" w:type="dxa"/>
          </w:tcPr>
          <w:p w:rsidR="005E2A1E" w:rsidRDefault="005E2A1E">
            <w:pPr>
              <w:pStyle w:val="ConsPlusNormal"/>
              <w:jc w:val="center"/>
            </w:pPr>
            <w:r>
              <w:t>995,6</w:t>
            </w:r>
          </w:p>
        </w:tc>
        <w:tc>
          <w:tcPr>
            <w:tcW w:w="1134" w:type="dxa"/>
          </w:tcPr>
          <w:p w:rsidR="005E2A1E" w:rsidRDefault="005E2A1E">
            <w:pPr>
              <w:pStyle w:val="ConsPlusNormal"/>
              <w:jc w:val="center"/>
            </w:pPr>
            <w:r>
              <w:t>996</w:t>
            </w:r>
          </w:p>
        </w:tc>
        <w:tc>
          <w:tcPr>
            <w:tcW w:w="1077" w:type="dxa"/>
          </w:tcPr>
          <w:p w:rsidR="005E2A1E" w:rsidRDefault="005E2A1E">
            <w:pPr>
              <w:pStyle w:val="ConsPlusNormal"/>
              <w:jc w:val="center"/>
            </w:pPr>
            <w:r>
              <w:t>996</w:t>
            </w:r>
          </w:p>
        </w:tc>
      </w:tr>
      <w:tr w:rsidR="005E2A1E">
        <w:tc>
          <w:tcPr>
            <w:tcW w:w="567" w:type="dxa"/>
          </w:tcPr>
          <w:p w:rsidR="005E2A1E" w:rsidRDefault="005E2A1E">
            <w:pPr>
              <w:pStyle w:val="ConsPlusNormal"/>
            </w:pPr>
            <w:r>
              <w:t>2.2</w:t>
            </w:r>
          </w:p>
        </w:tc>
        <w:tc>
          <w:tcPr>
            <w:tcW w:w="3855" w:type="dxa"/>
          </w:tcPr>
          <w:p w:rsidR="005E2A1E" w:rsidRDefault="005E2A1E">
            <w:pPr>
              <w:pStyle w:val="ConsPlusNormal"/>
            </w:pPr>
            <w:r>
              <w:t>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tc>
        <w:tc>
          <w:tcPr>
            <w:tcW w:w="1417" w:type="dxa"/>
          </w:tcPr>
          <w:p w:rsidR="005E2A1E" w:rsidRDefault="005E2A1E">
            <w:pPr>
              <w:pStyle w:val="ConsPlusNormal"/>
            </w:pPr>
            <w:r>
              <w:t>Процент</w:t>
            </w:r>
          </w:p>
        </w:tc>
        <w:tc>
          <w:tcPr>
            <w:tcW w:w="1134" w:type="dxa"/>
          </w:tcPr>
          <w:p w:rsidR="005E2A1E" w:rsidRDefault="005E2A1E">
            <w:pPr>
              <w:pStyle w:val="ConsPlusNormal"/>
              <w:jc w:val="center"/>
            </w:pPr>
            <w:r>
              <w:t>100</w:t>
            </w:r>
          </w:p>
        </w:tc>
        <w:tc>
          <w:tcPr>
            <w:tcW w:w="1077" w:type="dxa"/>
          </w:tcPr>
          <w:p w:rsidR="005E2A1E" w:rsidRDefault="005E2A1E">
            <w:pPr>
              <w:pStyle w:val="ConsPlusNormal"/>
              <w:jc w:val="center"/>
            </w:pPr>
            <w:r>
              <w:t>100</w:t>
            </w:r>
          </w:p>
        </w:tc>
        <w:tc>
          <w:tcPr>
            <w:tcW w:w="1134" w:type="dxa"/>
          </w:tcPr>
          <w:p w:rsidR="005E2A1E" w:rsidRDefault="005E2A1E">
            <w:pPr>
              <w:pStyle w:val="ConsPlusNormal"/>
              <w:jc w:val="center"/>
            </w:pPr>
            <w:r>
              <w:t>100</w:t>
            </w:r>
          </w:p>
        </w:tc>
        <w:tc>
          <w:tcPr>
            <w:tcW w:w="1077" w:type="dxa"/>
          </w:tcPr>
          <w:p w:rsidR="005E2A1E" w:rsidRDefault="005E2A1E">
            <w:pPr>
              <w:pStyle w:val="ConsPlusNormal"/>
              <w:jc w:val="center"/>
            </w:pPr>
            <w:r>
              <w:t>100</w:t>
            </w:r>
          </w:p>
        </w:tc>
        <w:tc>
          <w:tcPr>
            <w:tcW w:w="1134" w:type="dxa"/>
          </w:tcPr>
          <w:p w:rsidR="005E2A1E" w:rsidRDefault="005E2A1E">
            <w:pPr>
              <w:pStyle w:val="ConsPlusNormal"/>
              <w:jc w:val="center"/>
            </w:pPr>
            <w:r>
              <w:t>100</w:t>
            </w:r>
          </w:p>
        </w:tc>
        <w:tc>
          <w:tcPr>
            <w:tcW w:w="1134" w:type="dxa"/>
          </w:tcPr>
          <w:p w:rsidR="005E2A1E" w:rsidRDefault="005E2A1E">
            <w:pPr>
              <w:pStyle w:val="ConsPlusNormal"/>
              <w:jc w:val="center"/>
            </w:pPr>
            <w:r>
              <w:t>100</w:t>
            </w:r>
          </w:p>
        </w:tc>
        <w:tc>
          <w:tcPr>
            <w:tcW w:w="1077" w:type="dxa"/>
          </w:tcPr>
          <w:p w:rsidR="005E2A1E" w:rsidRDefault="005E2A1E">
            <w:pPr>
              <w:pStyle w:val="ConsPlusNormal"/>
              <w:jc w:val="center"/>
            </w:pPr>
            <w:r>
              <w:t>100</w:t>
            </w:r>
          </w:p>
        </w:tc>
      </w:tr>
      <w:tr w:rsidR="005E2A1E">
        <w:tblPrEx>
          <w:tblBorders>
            <w:insideH w:val="nil"/>
          </w:tblBorders>
        </w:tblPrEx>
        <w:tc>
          <w:tcPr>
            <w:tcW w:w="13606" w:type="dxa"/>
            <w:gridSpan w:val="10"/>
            <w:tcBorders>
              <w:bottom w:val="nil"/>
            </w:tcBorders>
          </w:tcPr>
          <w:p w:rsidR="005E2A1E" w:rsidRDefault="005E2A1E">
            <w:pPr>
              <w:pStyle w:val="ConsPlusNormal"/>
              <w:outlineLvl w:val="3"/>
            </w:pPr>
            <w:hyperlink w:anchor="P1574" w:history="1">
              <w:r>
                <w:rPr>
                  <w:color w:val="0000FF"/>
                </w:rPr>
                <w:t>Подпрограмма 3</w:t>
              </w:r>
            </w:hyperlink>
            <w:r>
              <w:t>. "Обеспечение градостроительной деятельности на территории муниципального образования "Город Псков"</w:t>
            </w:r>
          </w:p>
          <w:p w:rsidR="005E2A1E" w:rsidRDefault="005E2A1E">
            <w:pPr>
              <w:pStyle w:val="ConsPlusNormal"/>
            </w:pPr>
            <w:r>
              <w:t>(Подпрограмма прекращает свое существование с 31.12.2016)</w:t>
            </w:r>
          </w:p>
        </w:tc>
      </w:tr>
      <w:tr w:rsidR="005E2A1E">
        <w:tblPrEx>
          <w:tblBorders>
            <w:insideH w:val="nil"/>
          </w:tblBorders>
        </w:tblPrEx>
        <w:tc>
          <w:tcPr>
            <w:tcW w:w="13606" w:type="dxa"/>
            <w:gridSpan w:val="10"/>
            <w:tcBorders>
              <w:top w:val="nil"/>
            </w:tcBorders>
          </w:tcPr>
          <w:p w:rsidR="005E2A1E" w:rsidRDefault="005E2A1E">
            <w:pPr>
              <w:pStyle w:val="ConsPlusNormal"/>
              <w:jc w:val="both"/>
            </w:pPr>
            <w:r>
              <w:t xml:space="preserve">(в ред. </w:t>
            </w:r>
            <w:hyperlink r:id="rId69" w:history="1">
              <w:r>
                <w:rPr>
                  <w:color w:val="0000FF"/>
                </w:rPr>
                <w:t>постановления</w:t>
              </w:r>
            </w:hyperlink>
            <w:r>
              <w:t xml:space="preserve"> Администрации города Пскова от 08.12.2016 N 1631)</w:t>
            </w:r>
          </w:p>
        </w:tc>
      </w:tr>
      <w:tr w:rsidR="005E2A1E">
        <w:tblPrEx>
          <w:tblBorders>
            <w:insideH w:val="nil"/>
          </w:tblBorders>
        </w:tblPrEx>
        <w:tc>
          <w:tcPr>
            <w:tcW w:w="567" w:type="dxa"/>
            <w:tcBorders>
              <w:bottom w:val="nil"/>
            </w:tcBorders>
          </w:tcPr>
          <w:p w:rsidR="005E2A1E" w:rsidRDefault="005E2A1E">
            <w:pPr>
              <w:pStyle w:val="ConsPlusNormal"/>
            </w:pPr>
            <w:r>
              <w:t>3.1</w:t>
            </w:r>
          </w:p>
        </w:tc>
        <w:tc>
          <w:tcPr>
            <w:tcW w:w="3855" w:type="dxa"/>
            <w:tcBorders>
              <w:bottom w:val="nil"/>
            </w:tcBorders>
          </w:tcPr>
          <w:p w:rsidR="005E2A1E" w:rsidRDefault="005E2A1E">
            <w:pPr>
              <w:pStyle w:val="ConsPlusNormal"/>
            </w:pPr>
            <w:r>
              <w:t xml:space="preserve">Количество документов по территориальному планированию, </w:t>
            </w:r>
            <w:r>
              <w:lastRenderedPageBreak/>
              <w:t>планировке территории</w:t>
            </w:r>
          </w:p>
        </w:tc>
        <w:tc>
          <w:tcPr>
            <w:tcW w:w="1417" w:type="dxa"/>
            <w:tcBorders>
              <w:bottom w:val="nil"/>
            </w:tcBorders>
          </w:tcPr>
          <w:p w:rsidR="005E2A1E" w:rsidRDefault="005E2A1E">
            <w:pPr>
              <w:pStyle w:val="ConsPlusNormal"/>
            </w:pPr>
            <w:r>
              <w:lastRenderedPageBreak/>
              <w:t>Штука</w:t>
            </w:r>
          </w:p>
        </w:tc>
        <w:tc>
          <w:tcPr>
            <w:tcW w:w="1134" w:type="dxa"/>
            <w:tcBorders>
              <w:bottom w:val="nil"/>
            </w:tcBorders>
          </w:tcPr>
          <w:p w:rsidR="005E2A1E" w:rsidRDefault="005E2A1E">
            <w:pPr>
              <w:pStyle w:val="ConsPlusNormal"/>
              <w:jc w:val="center"/>
            </w:pPr>
            <w:r>
              <w:t>1</w:t>
            </w:r>
          </w:p>
        </w:tc>
        <w:tc>
          <w:tcPr>
            <w:tcW w:w="1077" w:type="dxa"/>
            <w:tcBorders>
              <w:bottom w:val="nil"/>
            </w:tcBorders>
          </w:tcPr>
          <w:p w:rsidR="005E2A1E" w:rsidRDefault="005E2A1E">
            <w:pPr>
              <w:pStyle w:val="ConsPlusNormal"/>
              <w:jc w:val="center"/>
            </w:pPr>
            <w:r>
              <w:t>2</w:t>
            </w:r>
          </w:p>
        </w:tc>
        <w:tc>
          <w:tcPr>
            <w:tcW w:w="1134" w:type="dxa"/>
            <w:tcBorders>
              <w:bottom w:val="nil"/>
            </w:tcBorders>
          </w:tcPr>
          <w:p w:rsidR="005E2A1E" w:rsidRDefault="005E2A1E">
            <w:pPr>
              <w:pStyle w:val="ConsPlusNormal"/>
              <w:jc w:val="center"/>
            </w:pPr>
            <w:r>
              <w:t>1</w:t>
            </w:r>
          </w:p>
        </w:tc>
        <w:tc>
          <w:tcPr>
            <w:tcW w:w="1077" w:type="dxa"/>
            <w:tcBorders>
              <w:bottom w:val="nil"/>
            </w:tcBorders>
          </w:tcPr>
          <w:p w:rsidR="005E2A1E" w:rsidRDefault="005E2A1E">
            <w:pPr>
              <w:pStyle w:val="ConsPlusNormal"/>
              <w:jc w:val="center"/>
            </w:pPr>
            <w:r>
              <w:t>-</w:t>
            </w:r>
          </w:p>
        </w:tc>
        <w:tc>
          <w:tcPr>
            <w:tcW w:w="1134" w:type="dxa"/>
            <w:tcBorders>
              <w:bottom w:val="nil"/>
            </w:tcBorders>
          </w:tcPr>
          <w:p w:rsidR="005E2A1E" w:rsidRDefault="005E2A1E">
            <w:pPr>
              <w:pStyle w:val="ConsPlusNormal"/>
              <w:jc w:val="center"/>
            </w:pPr>
            <w:r>
              <w:t>-</w:t>
            </w:r>
          </w:p>
        </w:tc>
        <w:tc>
          <w:tcPr>
            <w:tcW w:w="1134" w:type="dxa"/>
            <w:tcBorders>
              <w:bottom w:val="nil"/>
            </w:tcBorders>
          </w:tcPr>
          <w:p w:rsidR="005E2A1E" w:rsidRDefault="005E2A1E">
            <w:pPr>
              <w:pStyle w:val="ConsPlusNormal"/>
              <w:jc w:val="center"/>
            </w:pPr>
            <w:r>
              <w:t>-</w:t>
            </w:r>
          </w:p>
        </w:tc>
        <w:tc>
          <w:tcPr>
            <w:tcW w:w="1077" w:type="dxa"/>
            <w:tcBorders>
              <w:bottom w:val="nil"/>
            </w:tcBorders>
          </w:tcPr>
          <w:p w:rsidR="005E2A1E" w:rsidRDefault="005E2A1E">
            <w:pPr>
              <w:pStyle w:val="ConsPlusNormal"/>
              <w:jc w:val="center"/>
            </w:pPr>
            <w:r>
              <w:t>-</w:t>
            </w:r>
          </w:p>
        </w:tc>
      </w:tr>
      <w:tr w:rsidR="005E2A1E">
        <w:tblPrEx>
          <w:tblBorders>
            <w:insideH w:val="nil"/>
          </w:tblBorders>
        </w:tblPrEx>
        <w:tc>
          <w:tcPr>
            <w:tcW w:w="13606" w:type="dxa"/>
            <w:gridSpan w:val="10"/>
            <w:tcBorders>
              <w:top w:val="nil"/>
            </w:tcBorders>
          </w:tcPr>
          <w:p w:rsidR="005E2A1E" w:rsidRDefault="005E2A1E">
            <w:pPr>
              <w:pStyle w:val="ConsPlusNormal"/>
              <w:jc w:val="both"/>
            </w:pPr>
            <w:r>
              <w:t xml:space="preserve">(п. 3.1 в ред. </w:t>
            </w:r>
            <w:hyperlink r:id="rId70" w:history="1">
              <w:r>
                <w:rPr>
                  <w:color w:val="0000FF"/>
                </w:rPr>
                <w:t>постановления</w:t>
              </w:r>
            </w:hyperlink>
            <w:r>
              <w:t xml:space="preserve"> Администрации города Пскова от 08.12.2016 N 1631)</w:t>
            </w:r>
          </w:p>
        </w:tc>
      </w:tr>
      <w:tr w:rsidR="005E2A1E">
        <w:tblPrEx>
          <w:tblBorders>
            <w:insideH w:val="nil"/>
          </w:tblBorders>
        </w:tblPrEx>
        <w:tc>
          <w:tcPr>
            <w:tcW w:w="567" w:type="dxa"/>
            <w:tcBorders>
              <w:bottom w:val="nil"/>
            </w:tcBorders>
          </w:tcPr>
          <w:p w:rsidR="005E2A1E" w:rsidRDefault="005E2A1E">
            <w:pPr>
              <w:pStyle w:val="ConsPlusNormal"/>
            </w:pPr>
            <w:r>
              <w:t>3.2</w:t>
            </w:r>
          </w:p>
        </w:tc>
        <w:tc>
          <w:tcPr>
            <w:tcW w:w="3855" w:type="dxa"/>
            <w:tcBorders>
              <w:bottom w:val="nil"/>
            </w:tcBorders>
          </w:tcPr>
          <w:p w:rsidR="005E2A1E" w:rsidRDefault="005E2A1E">
            <w:pPr>
              <w:pStyle w:val="ConsPlusNormal"/>
            </w:pPr>
            <w:r>
              <w:t>Количество земельных участков, поставленных на государственный кадастровый учет</w:t>
            </w:r>
          </w:p>
        </w:tc>
        <w:tc>
          <w:tcPr>
            <w:tcW w:w="1417" w:type="dxa"/>
            <w:tcBorders>
              <w:bottom w:val="nil"/>
            </w:tcBorders>
          </w:tcPr>
          <w:p w:rsidR="005E2A1E" w:rsidRDefault="005E2A1E">
            <w:pPr>
              <w:pStyle w:val="ConsPlusNormal"/>
            </w:pPr>
            <w:r>
              <w:t>Единица</w:t>
            </w:r>
          </w:p>
        </w:tc>
        <w:tc>
          <w:tcPr>
            <w:tcW w:w="1134" w:type="dxa"/>
            <w:tcBorders>
              <w:bottom w:val="nil"/>
            </w:tcBorders>
          </w:tcPr>
          <w:p w:rsidR="005E2A1E" w:rsidRDefault="005E2A1E">
            <w:pPr>
              <w:pStyle w:val="ConsPlusNormal"/>
              <w:jc w:val="center"/>
            </w:pPr>
            <w:r>
              <w:t>100</w:t>
            </w:r>
          </w:p>
        </w:tc>
        <w:tc>
          <w:tcPr>
            <w:tcW w:w="1077" w:type="dxa"/>
            <w:tcBorders>
              <w:bottom w:val="nil"/>
            </w:tcBorders>
          </w:tcPr>
          <w:p w:rsidR="005E2A1E" w:rsidRDefault="005E2A1E">
            <w:pPr>
              <w:pStyle w:val="ConsPlusNormal"/>
              <w:jc w:val="center"/>
            </w:pPr>
            <w:r>
              <w:t>150</w:t>
            </w:r>
          </w:p>
        </w:tc>
        <w:tc>
          <w:tcPr>
            <w:tcW w:w="1134" w:type="dxa"/>
            <w:tcBorders>
              <w:bottom w:val="nil"/>
            </w:tcBorders>
          </w:tcPr>
          <w:p w:rsidR="005E2A1E" w:rsidRDefault="005E2A1E">
            <w:pPr>
              <w:pStyle w:val="ConsPlusNormal"/>
              <w:jc w:val="center"/>
            </w:pPr>
            <w:r>
              <w:t>40</w:t>
            </w:r>
          </w:p>
        </w:tc>
        <w:tc>
          <w:tcPr>
            <w:tcW w:w="1077" w:type="dxa"/>
            <w:tcBorders>
              <w:bottom w:val="nil"/>
            </w:tcBorders>
          </w:tcPr>
          <w:p w:rsidR="005E2A1E" w:rsidRDefault="005E2A1E">
            <w:pPr>
              <w:pStyle w:val="ConsPlusNormal"/>
              <w:jc w:val="center"/>
            </w:pPr>
            <w:r>
              <w:t>-</w:t>
            </w:r>
          </w:p>
        </w:tc>
        <w:tc>
          <w:tcPr>
            <w:tcW w:w="1134" w:type="dxa"/>
            <w:tcBorders>
              <w:bottom w:val="nil"/>
            </w:tcBorders>
          </w:tcPr>
          <w:p w:rsidR="005E2A1E" w:rsidRDefault="005E2A1E">
            <w:pPr>
              <w:pStyle w:val="ConsPlusNormal"/>
              <w:jc w:val="center"/>
            </w:pPr>
            <w:r>
              <w:t>-</w:t>
            </w:r>
          </w:p>
        </w:tc>
        <w:tc>
          <w:tcPr>
            <w:tcW w:w="1134" w:type="dxa"/>
            <w:tcBorders>
              <w:bottom w:val="nil"/>
            </w:tcBorders>
          </w:tcPr>
          <w:p w:rsidR="005E2A1E" w:rsidRDefault="005E2A1E">
            <w:pPr>
              <w:pStyle w:val="ConsPlusNormal"/>
              <w:jc w:val="center"/>
            </w:pPr>
            <w:r>
              <w:t>-</w:t>
            </w:r>
          </w:p>
        </w:tc>
        <w:tc>
          <w:tcPr>
            <w:tcW w:w="1077" w:type="dxa"/>
            <w:tcBorders>
              <w:bottom w:val="nil"/>
            </w:tcBorders>
          </w:tcPr>
          <w:p w:rsidR="005E2A1E" w:rsidRDefault="005E2A1E">
            <w:pPr>
              <w:pStyle w:val="ConsPlusNormal"/>
              <w:jc w:val="center"/>
            </w:pPr>
            <w:r>
              <w:t>-</w:t>
            </w:r>
          </w:p>
        </w:tc>
      </w:tr>
      <w:tr w:rsidR="005E2A1E">
        <w:tblPrEx>
          <w:tblBorders>
            <w:insideH w:val="nil"/>
          </w:tblBorders>
        </w:tblPrEx>
        <w:tc>
          <w:tcPr>
            <w:tcW w:w="13606" w:type="dxa"/>
            <w:gridSpan w:val="10"/>
            <w:tcBorders>
              <w:top w:val="nil"/>
            </w:tcBorders>
          </w:tcPr>
          <w:p w:rsidR="005E2A1E" w:rsidRDefault="005E2A1E">
            <w:pPr>
              <w:pStyle w:val="ConsPlusNormal"/>
              <w:jc w:val="both"/>
            </w:pPr>
            <w:r>
              <w:t xml:space="preserve">(п. 3.2 в ред. </w:t>
            </w:r>
            <w:hyperlink r:id="rId71" w:history="1">
              <w:r>
                <w:rPr>
                  <w:color w:val="0000FF"/>
                </w:rPr>
                <w:t>постановления</w:t>
              </w:r>
            </w:hyperlink>
            <w:r>
              <w:t xml:space="preserve"> Администрации города Пскова от 08.12.2016 N 1631)</w:t>
            </w:r>
          </w:p>
        </w:tc>
      </w:tr>
      <w:tr w:rsidR="005E2A1E">
        <w:tblPrEx>
          <w:tblBorders>
            <w:insideH w:val="nil"/>
          </w:tblBorders>
        </w:tblPrEx>
        <w:tc>
          <w:tcPr>
            <w:tcW w:w="13606" w:type="dxa"/>
            <w:gridSpan w:val="10"/>
            <w:tcBorders>
              <w:bottom w:val="nil"/>
            </w:tcBorders>
          </w:tcPr>
          <w:p w:rsidR="005E2A1E" w:rsidRDefault="005E2A1E">
            <w:pPr>
              <w:pStyle w:val="ConsPlusNormal"/>
              <w:outlineLvl w:val="3"/>
            </w:pPr>
            <w:hyperlink w:anchor="P1900" w:history="1">
              <w:r>
                <w:rPr>
                  <w:color w:val="0000FF"/>
                </w:rPr>
                <w:t>Подпрограмма 4</w:t>
              </w:r>
            </w:hyperlink>
            <w:r>
              <w:t>. "Обеспечение реализации муниципальной программы"</w:t>
            </w:r>
          </w:p>
          <w:p w:rsidR="005E2A1E" w:rsidRDefault="005E2A1E">
            <w:pPr>
              <w:pStyle w:val="ConsPlusNormal"/>
            </w:pPr>
            <w:r>
              <w:t>(Подпрограмма прекращает свое существование с 31.12.2016)</w:t>
            </w:r>
          </w:p>
        </w:tc>
      </w:tr>
      <w:tr w:rsidR="005E2A1E">
        <w:tblPrEx>
          <w:tblBorders>
            <w:insideH w:val="nil"/>
          </w:tblBorders>
        </w:tblPrEx>
        <w:tc>
          <w:tcPr>
            <w:tcW w:w="13606" w:type="dxa"/>
            <w:gridSpan w:val="10"/>
            <w:tcBorders>
              <w:top w:val="nil"/>
            </w:tcBorders>
          </w:tcPr>
          <w:p w:rsidR="005E2A1E" w:rsidRDefault="005E2A1E">
            <w:pPr>
              <w:pStyle w:val="ConsPlusNormal"/>
              <w:jc w:val="both"/>
            </w:pPr>
            <w:r>
              <w:t xml:space="preserve">(в ред. </w:t>
            </w:r>
            <w:hyperlink r:id="rId72" w:history="1">
              <w:r>
                <w:rPr>
                  <w:color w:val="0000FF"/>
                </w:rPr>
                <w:t>постановления</w:t>
              </w:r>
            </w:hyperlink>
            <w:r>
              <w:t xml:space="preserve"> Администрации города Пскова от 08.12.2016 N 1631)</w:t>
            </w:r>
          </w:p>
        </w:tc>
      </w:tr>
      <w:tr w:rsidR="005E2A1E">
        <w:tblPrEx>
          <w:tblBorders>
            <w:insideH w:val="nil"/>
          </w:tblBorders>
        </w:tblPrEx>
        <w:tc>
          <w:tcPr>
            <w:tcW w:w="567" w:type="dxa"/>
            <w:tcBorders>
              <w:bottom w:val="nil"/>
            </w:tcBorders>
          </w:tcPr>
          <w:p w:rsidR="005E2A1E" w:rsidRDefault="005E2A1E">
            <w:pPr>
              <w:pStyle w:val="ConsPlusNormal"/>
            </w:pPr>
            <w:r>
              <w:t>4.1</w:t>
            </w:r>
          </w:p>
        </w:tc>
        <w:tc>
          <w:tcPr>
            <w:tcW w:w="3855" w:type="dxa"/>
            <w:tcBorders>
              <w:bottom w:val="nil"/>
            </w:tcBorders>
          </w:tcPr>
          <w:p w:rsidR="005E2A1E" w:rsidRDefault="005E2A1E">
            <w:pPr>
              <w:pStyle w:val="ConsPlusNormal"/>
            </w:pPr>
            <w:r>
              <w:t>Отсутствие жалоб населения на отсутствие в СМИ, в сети Интернет актуальной, востребованной и своевременной информации о конкурсах и т.п.</w:t>
            </w:r>
          </w:p>
        </w:tc>
        <w:tc>
          <w:tcPr>
            <w:tcW w:w="1417" w:type="dxa"/>
            <w:tcBorders>
              <w:bottom w:val="nil"/>
            </w:tcBorders>
          </w:tcPr>
          <w:p w:rsidR="005E2A1E" w:rsidRDefault="005E2A1E">
            <w:pPr>
              <w:pStyle w:val="ConsPlusNormal"/>
            </w:pPr>
            <w:r>
              <w:t>Да - 1;</w:t>
            </w:r>
          </w:p>
          <w:p w:rsidR="005E2A1E" w:rsidRDefault="005E2A1E">
            <w:pPr>
              <w:pStyle w:val="ConsPlusNormal"/>
            </w:pPr>
            <w:r>
              <w:t>нет - 0</w:t>
            </w:r>
          </w:p>
        </w:tc>
        <w:tc>
          <w:tcPr>
            <w:tcW w:w="1134" w:type="dxa"/>
            <w:tcBorders>
              <w:bottom w:val="nil"/>
            </w:tcBorders>
          </w:tcPr>
          <w:p w:rsidR="005E2A1E" w:rsidRDefault="005E2A1E">
            <w:pPr>
              <w:pStyle w:val="ConsPlusNormal"/>
              <w:jc w:val="center"/>
            </w:pPr>
            <w:r>
              <w:t>1</w:t>
            </w:r>
          </w:p>
        </w:tc>
        <w:tc>
          <w:tcPr>
            <w:tcW w:w="1077" w:type="dxa"/>
            <w:tcBorders>
              <w:bottom w:val="nil"/>
            </w:tcBorders>
          </w:tcPr>
          <w:p w:rsidR="005E2A1E" w:rsidRDefault="005E2A1E">
            <w:pPr>
              <w:pStyle w:val="ConsPlusNormal"/>
              <w:jc w:val="center"/>
            </w:pPr>
            <w:r>
              <w:t>1</w:t>
            </w:r>
          </w:p>
        </w:tc>
        <w:tc>
          <w:tcPr>
            <w:tcW w:w="1134" w:type="dxa"/>
            <w:tcBorders>
              <w:bottom w:val="nil"/>
            </w:tcBorders>
          </w:tcPr>
          <w:p w:rsidR="005E2A1E" w:rsidRDefault="005E2A1E">
            <w:pPr>
              <w:pStyle w:val="ConsPlusNormal"/>
              <w:jc w:val="center"/>
            </w:pPr>
            <w:r>
              <w:t>1</w:t>
            </w:r>
          </w:p>
        </w:tc>
        <w:tc>
          <w:tcPr>
            <w:tcW w:w="1077" w:type="dxa"/>
            <w:tcBorders>
              <w:bottom w:val="nil"/>
            </w:tcBorders>
          </w:tcPr>
          <w:p w:rsidR="005E2A1E" w:rsidRDefault="005E2A1E">
            <w:pPr>
              <w:pStyle w:val="ConsPlusNormal"/>
              <w:jc w:val="center"/>
            </w:pPr>
            <w:r>
              <w:t>-</w:t>
            </w:r>
          </w:p>
        </w:tc>
        <w:tc>
          <w:tcPr>
            <w:tcW w:w="1134" w:type="dxa"/>
            <w:tcBorders>
              <w:bottom w:val="nil"/>
            </w:tcBorders>
          </w:tcPr>
          <w:p w:rsidR="005E2A1E" w:rsidRDefault="005E2A1E">
            <w:pPr>
              <w:pStyle w:val="ConsPlusNormal"/>
              <w:jc w:val="center"/>
            </w:pPr>
            <w:r>
              <w:t>-</w:t>
            </w:r>
          </w:p>
        </w:tc>
        <w:tc>
          <w:tcPr>
            <w:tcW w:w="1134" w:type="dxa"/>
            <w:tcBorders>
              <w:bottom w:val="nil"/>
            </w:tcBorders>
          </w:tcPr>
          <w:p w:rsidR="005E2A1E" w:rsidRDefault="005E2A1E">
            <w:pPr>
              <w:pStyle w:val="ConsPlusNormal"/>
              <w:jc w:val="center"/>
            </w:pPr>
            <w:r>
              <w:t>-</w:t>
            </w:r>
          </w:p>
        </w:tc>
        <w:tc>
          <w:tcPr>
            <w:tcW w:w="1077" w:type="dxa"/>
            <w:tcBorders>
              <w:bottom w:val="nil"/>
            </w:tcBorders>
          </w:tcPr>
          <w:p w:rsidR="005E2A1E" w:rsidRDefault="005E2A1E">
            <w:pPr>
              <w:pStyle w:val="ConsPlusNormal"/>
              <w:jc w:val="center"/>
            </w:pPr>
            <w:r>
              <w:t>-</w:t>
            </w:r>
          </w:p>
        </w:tc>
      </w:tr>
      <w:tr w:rsidR="005E2A1E">
        <w:tblPrEx>
          <w:tblBorders>
            <w:insideH w:val="nil"/>
          </w:tblBorders>
        </w:tblPrEx>
        <w:tc>
          <w:tcPr>
            <w:tcW w:w="13606" w:type="dxa"/>
            <w:gridSpan w:val="10"/>
            <w:tcBorders>
              <w:top w:val="nil"/>
            </w:tcBorders>
          </w:tcPr>
          <w:p w:rsidR="005E2A1E" w:rsidRDefault="005E2A1E">
            <w:pPr>
              <w:pStyle w:val="ConsPlusNormal"/>
              <w:jc w:val="both"/>
            </w:pPr>
            <w:r>
              <w:t xml:space="preserve">(п. 4.1 в ред. </w:t>
            </w:r>
            <w:hyperlink r:id="rId73" w:history="1">
              <w:r>
                <w:rPr>
                  <w:color w:val="0000FF"/>
                </w:rPr>
                <w:t>постановления</w:t>
              </w:r>
            </w:hyperlink>
            <w:r>
              <w:t xml:space="preserve"> Администрации города Пскова от 08.12.2016 N 1631)</w:t>
            </w:r>
          </w:p>
        </w:tc>
      </w:tr>
      <w:tr w:rsidR="005E2A1E">
        <w:tblPrEx>
          <w:tblBorders>
            <w:insideH w:val="nil"/>
          </w:tblBorders>
        </w:tblPrEx>
        <w:tc>
          <w:tcPr>
            <w:tcW w:w="567" w:type="dxa"/>
            <w:tcBorders>
              <w:bottom w:val="nil"/>
            </w:tcBorders>
          </w:tcPr>
          <w:p w:rsidR="005E2A1E" w:rsidRDefault="005E2A1E">
            <w:pPr>
              <w:pStyle w:val="ConsPlusNormal"/>
            </w:pPr>
            <w:r>
              <w:t>4.2</w:t>
            </w:r>
          </w:p>
        </w:tc>
        <w:tc>
          <w:tcPr>
            <w:tcW w:w="3855" w:type="dxa"/>
            <w:tcBorders>
              <w:bottom w:val="nil"/>
            </w:tcBorders>
          </w:tcPr>
          <w:p w:rsidR="005E2A1E" w:rsidRDefault="005E2A1E">
            <w:pPr>
              <w:pStyle w:val="ConsPlusNormal"/>
            </w:pPr>
            <w:r>
              <w:t>Отсутствие нарушений установленной периодичности (своевременность) размещения информации в сети Интернет</w:t>
            </w:r>
          </w:p>
        </w:tc>
        <w:tc>
          <w:tcPr>
            <w:tcW w:w="1417" w:type="dxa"/>
            <w:tcBorders>
              <w:bottom w:val="nil"/>
            </w:tcBorders>
          </w:tcPr>
          <w:p w:rsidR="005E2A1E" w:rsidRDefault="005E2A1E">
            <w:pPr>
              <w:pStyle w:val="ConsPlusNormal"/>
            </w:pPr>
            <w:r>
              <w:t>Да - 1;</w:t>
            </w:r>
          </w:p>
          <w:p w:rsidR="005E2A1E" w:rsidRDefault="005E2A1E">
            <w:pPr>
              <w:pStyle w:val="ConsPlusNormal"/>
            </w:pPr>
            <w:r>
              <w:t>нет - 0</w:t>
            </w:r>
          </w:p>
        </w:tc>
        <w:tc>
          <w:tcPr>
            <w:tcW w:w="1134" w:type="dxa"/>
            <w:tcBorders>
              <w:bottom w:val="nil"/>
            </w:tcBorders>
          </w:tcPr>
          <w:p w:rsidR="005E2A1E" w:rsidRDefault="005E2A1E">
            <w:pPr>
              <w:pStyle w:val="ConsPlusNormal"/>
              <w:jc w:val="center"/>
            </w:pPr>
            <w:r>
              <w:t>1</w:t>
            </w:r>
          </w:p>
        </w:tc>
        <w:tc>
          <w:tcPr>
            <w:tcW w:w="1077" w:type="dxa"/>
            <w:tcBorders>
              <w:bottom w:val="nil"/>
            </w:tcBorders>
          </w:tcPr>
          <w:p w:rsidR="005E2A1E" w:rsidRDefault="005E2A1E">
            <w:pPr>
              <w:pStyle w:val="ConsPlusNormal"/>
              <w:jc w:val="center"/>
            </w:pPr>
            <w:r>
              <w:t>1</w:t>
            </w:r>
          </w:p>
        </w:tc>
        <w:tc>
          <w:tcPr>
            <w:tcW w:w="1134" w:type="dxa"/>
            <w:tcBorders>
              <w:bottom w:val="nil"/>
            </w:tcBorders>
          </w:tcPr>
          <w:p w:rsidR="005E2A1E" w:rsidRDefault="005E2A1E">
            <w:pPr>
              <w:pStyle w:val="ConsPlusNormal"/>
              <w:jc w:val="center"/>
            </w:pPr>
            <w:r>
              <w:t>1</w:t>
            </w:r>
          </w:p>
        </w:tc>
        <w:tc>
          <w:tcPr>
            <w:tcW w:w="1077" w:type="dxa"/>
            <w:tcBorders>
              <w:bottom w:val="nil"/>
            </w:tcBorders>
          </w:tcPr>
          <w:p w:rsidR="005E2A1E" w:rsidRDefault="005E2A1E">
            <w:pPr>
              <w:pStyle w:val="ConsPlusNormal"/>
              <w:jc w:val="center"/>
            </w:pPr>
            <w:r>
              <w:t>-</w:t>
            </w:r>
          </w:p>
        </w:tc>
        <w:tc>
          <w:tcPr>
            <w:tcW w:w="1134" w:type="dxa"/>
            <w:tcBorders>
              <w:bottom w:val="nil"/>
            </w:tcBorders>
          </w:tcPr>
          <w:p w:rsidR="005E2A1E" w:rsidRDefault="005E2A1E">
            <w:pPr>
              <w:pStyle w:val="ConsPlusNormal"/>
              <w:jc w:val="center"/>
            </w:pPr>
            <w:r>
              <w:t>-</w:t>
            </w:r>
          </w:p>
        </w:tc>
        <w:tc>
          <w:tcPr>
            <w:tcW w:w="1134" w:type="dxa"/>
            <w:tcBorders>
              <w:bottom w:val="nil"/>
            </w:tcBorders>
          </w:tcPr>
          <w:p w:rsidR="005E2A1E" w:rsidRDefault="005E2A1E">
            <w:pPr>
              <w:pStyle w:val="ConsPlusNormal"/>
              <w:jc w:val="center"/>
            </w:pPr>
            <w:r>
              <w:t>-</w:t>
            </w:r>
          </w:p>
        </w:tc>
        <w:tc>
          <w:tcPr>
            <w:tcW w:w="1077" w:type="dxa"/>
            <w:tcBorders>
              <w:bottom w:val="nil"/>
            </w:tcBorders>
          </w:tcPr>
          <w:p w:rsidR="005E2A1E" w:rsidRDefault="005E2A1E">
            <w:pPr>
              <w:pStyle w:val="ConsPlusNormal"/>
              <w:jc w:val="center"/>
            </w:pPr>
            <w:r>
              <w:t>-</w:t>
            </w:r>
          </w:p>
        </w:tc>
      </w:tr>
      <w:tr w:rsidR="005E2A1E">
        <w:tblPrEx>
          <w:tblBorders>
            <w:insideH w:val="nil"/>
          </w:tblBorders>
        </w:tblPrEx>
        <w:tc>
          <w:tcPr>
            <w:tcW w:w="13606" w:type="dxa"/>
            <w:gridSpan w:val="10"/>
            <w:tcBorders>
              <w:top w:val="nil"/>
            </w:tcBorders>
          </w:tcPr>
          <w:p w:rsidR="005E2A1E" w:rsidRDefault="005E2A1E">
            <w:pPr>
              <w:pStyle w:val="ConsPlusNormal"/>
              <w:jc w:val="both"/>
            </w:pPr>
            <w:r>
              <w:t xml:space="preserve">(п. 4.2 в ред. </w:t>
            </w:r>
            <w:hyperlink r:id="rId74" w:history="1">
              <w:r>
                <w:rPr>
                  <w:color w:val="0000FF"/>
                </w:rPr>
                <w:t>постановления</w:t>
              </w:r>
            </w:hyperlink>
            <w:r>
              <w:t xml:space="preserve"> Администрации города Пскова от 08.12.2016 N 1631)</w:t>
            </w:r>
          </w:p>
        </w:tc>
      </w:tr>
      <w:tr w:rsidR="005E2A1E">
        <w:tblPrEx>
          <w:tblBorders>
            <w:insideH w:val="nil"/>
          </w:tblBorders>
        </w:tblPrEx>
        <w:tc>
          <w:tcPr>
            <w:tcW w:w="567" w:type="dxa"/>
            <w:tcBorders>
              <w:bottom w:val="nil"/>
            </w:tcBorders>
          </w:tcPr>
          <w:p w:rsidR="005E2A1E" w:rsidRDefault="005E2A1E">
            <w:pPr>
              <w:pStyle w:val="ConsPlusNormal"/>
            </w:pPr>
            <w:r>
              <w:t>4.3</w:t>
            </w:r>
          </w:p>
        </w:tc>
        <w:tc>
          <w:tcPr>
            <w:tcW w:w="3855" w:type="dxa"/>
            <w:tcBorders>
              <w:bottom w:val="nil"/>
            </w:tcBorders>
          </w:tcPr>
          <w:p w:rsidR="005E2A1E" w:rsidRDefault="005E2A1E">
            <w:pPr>
              <w:pStyle w:val="ConsPlusNormal"/>
            </w:pPr>
            <w:r>
              <w:t>Уровень исполнения расходов на содержание КСЭР и ПР</w:t>
            </w:r>
          </w:p>
        </w:tc>
        <w:tc>
          <w:tcPr>
            <w:tcW w:w="1417" w:type="dxa"/>
            <w:tcBorders>
              <w:bottom w:val="nil"/>
            </w:tcBorders>
          </w:tcPr>
          <w:p w:rsidR="005E2A1E" w:rsidRDefault="005E2A1E">
            <w:pPr>
              <w:pStyle w:val="ConsPlusNormal"/>
            </w:pPr>
            <w:r>
              <w:t>Процент</w:t>
            </w:r>
          </w:p>
        </w:tc>
        <w:tc>
          <w:tcPr>
            <w:tcW w:w="1134" w:type="dxa"/>
            <w:tcBorders>
              <w:bottom w:val="nil"/>
            </w:tcBorders>
          </w:tcPr>
          <w:p w:rsidR="005E2A1E" w:rsidRDefault="005E2A1E">
            <w:pPr>
              <w:pStyle w:val="ConsPlusNormal"/>
              <w:jc w:val="center"/>
            </w:pPr>
            <w:r>
              <w:t>не менее 90,0</w:t>
            </w:r>
          </w:p>
        </w:tc>
        <w:tc>
          <w:tcPr>
            <w:tcW w:w="1077" w:type="dxa"/>
            <w:tcBorders>
              <w:bottom w:val="nil"/>
            </w:tcBorders>
          </w:tcPr>
          <w:p w:rsidR="005E2A1E" w:rsidRDefault="005E2A1E">
            <w:pPr>
              <w:pStyle w:val="ConsPlusNormal"/>
              <w:jc w:val="center"/>
            </w:pPr>
            <w:r>
              <w:t>не менее 90,0</w:t>
            </w:r>
          </w:p>
        </w:tc>
        <w:tc>
          <w:tcPr>
            <w:tcW w:w="1134" w:type="dxa"/>
            <w:tcBorders>
              <w:bottom w:val="nil"/>
            </w:tcBorders>
          </w:tcPr>
          <w:p w:rsidR="005E2A1E" w:rsidRDefault="005E2A1E">
            <w:pPr>
              <w:pStyle w:val="ConsPlusNormal"/>
              <w:jc w:val="center"/>
            </w:pPr>
            <w:r>
              <w:t>-</w:t>
            </w:r>
          </w:p>
        </w:tc>
        <w:tc>
          <w:tcPr>
            <w:tcW w:w="1077" w:type="dxa"/>
            <w:tcBorders>
              <w:bottom w:val="nil"/>
            </w:tcBorders>
          </w:tcPr>
          <w:p w:rsidR="005E2A1E" w:rsidRDefault="005E2A1E">
            <w:pPr>
              <w:pStyle w:val="ConsPlusNormal"/>
              <w:jc w:val="center"/>
            </w:pPr>
            <w:r>
              <w:t>-</w:t>
            </w:r>
          </w:p>
        </w:tc>
        <w:tc>
          <w:tcPr>
            <w:tcW w:w="1134" w:type="dxa"/>
            <w:tcBorders>
              <w:bottom w:val="nil"/>
            </w:tcBorders>
          </w:tcPr>
          <w:p w:rsidR="005E2A1E" w:rsidRDefault="005E2A1E">
            <w:pPr>
              <w:pStyle w:val="ConsPlusNormal"/>
              <w:jc w:val="center"/>
            </w:pPr>
            <w:r>
              <w:t>-</w:t>
            </w:r>
          </w:p>
        </w:tc>
        <w:tc>
          <w:tcPr>
            <w:tcW w:w="1134" w:type="dxa"/>
            <w:tcBorders>
              <w:bottom w:val="nil"/>
            </w:tcBorders>
          </w:tcPr>
          <w:p w:rsidR="005E2A1E" w:rsidRDefault="005E2A1E">
            <w:pPr>
              <w:pStyle w:val="ConsPlusNormal"/>
              <w:jc w:val="center"/>
            </w:pPr>
            <w:r>
              <w:t>-</w:t>
            </w:r>
          </w:p>
        </w:tc>
        <w:tc>
          <w:tcPr>
            <w:tcW w:w="1077" w:type="dxa"/>
            <w:tcBorders>
              <w:bottom w:val="nil"/>
            </w:tcBorders>
          </w:tcPr>
          <w:p w:rsidR="005E2A1E" w:rsidRDefault="005E2A1E">
            <w:pPr>
              <w:pStyle w:val="ConsPlusNormal"/>
              <w:jc w:val="center"/>
            </w:pPr>
            <w:r>
              <w:t>-</w:t>
            </w:r>
          </w:p>
        </w:tc>
      </w:tr>
      <w:tr w:rsidR="005E2A1E">
        <w:tblPrEx>
          <w:tblBorders>
            <w:insideH w:val="nil"/>
          </w:tblBorders>
        </w:tblPrEx>
        <w:tc>
          <w:tcPr>
            <w:tcW w:w="13606" w:type="dxa"/>
            <w:gridSpan w:val="10"/>
            <w:tcBorders>
              <w:top w:val="nil"/>
            </w:tcBorders>
          </w:tcPr>
          <w:p w:rsidR="005E2A1E" w:rsidRDefault="005E2A1E">
            <w:pPr>
              <w:pStyle w:val="ConsPlusNormal"/>
              <w:jc w:val="both"/>
            </w:pPr>
            <w:r>
              <w:t xml:space="preserve">(п. 4.3 в ред. </w:t>
            </w:r>
            <w:hyperlink r:id="rId75" w:history="1">
              <w:r>
                <w:rPr>
                  <w:color w:val="0000FF"/>
                </w:rPr>
                <w:t>постановления</w:t>
              </w:r>
            </w:hyperlink>
            <w:r>
              <w:t xml:space="preserve"> Администрации города Пскова от 08.12.2016 N 1631)</w:t>
            </w:r>
          </w:p>
        </w:tc>
      </w:tr>
      <w:tr w:rsidR="005E2A1E">
        <w:tblPrEx>
          <w:tblBorders>
            <w:insideH w:val="nil"/>
          </w:tblBorders>
        </w:tblPrEx>
        <w:tc>
          <w:tcPr>
            <w:tcW w:w="567" w:type="dxa"/>
            <w:tcBorders>
              <w:bottom w:val="nil"/>
            </w:tcBorders>
          </w:tcPr>
          <w:p w:rsidR="005E2A1E" w:rsidRDefault="005E2A1E">
            <w:pPr>
              <w:pStyle w:val="ConsPlusNormal"/>
            </w:pPr>
            <w:r>
              <w:t>4.4</w:t>
            </w:r>
          </w:p>
        </w:tc>
        <w:tc>
          <w:tcPr>
            <w:tcW w:w="3855" w:type="dxa"/>
            <w:tcBorders>
              <w:bottom w:val="nil"/>
            </w:tcBorders>
          </w:tcPr>
          <w:p w:rsidR="005E2A1E" w:rsidRDefault="005E2A1E">
            <w:pPr>
              <w:pStyle w:val="ConsPlusNormal"/>
            </w:pPr>
            <w:r>
              <w:t xml:space="preserve">Уровень исполнения расходов на </w:t>
            </w:r>
            <w:r>
              <w:lastRenderedPageBreak/>
              <w:t>содержание УГД</w:t>
            </w:r>
          </w:p>
        </w:tc>
        <w:tc>
          <w:tcPr>
            <w:tcW w:w="1417" w:type="dxa"/>
            <w:tcBorders>
              <w:bottom w:val="nil"/>
            </w:tcBorders>
          </w:tcPr>
          <w:p w:rsidR="005E2A1E" w:rsidRDefault="005E2A1E">
            <w:pPr>
              <w:pStyle w:val="ConsPlusNormal"/>
            </w:pPr>
            <w:r>
              <w:lastRenderedPageBreak/>
              <w:t>Процент</w:t>
            </w:r>
          </w:p>
        </w:tc>
        <w:tc>
          <w:tcPr>
            <w:tcW w:w="1134" w:type="dxa"/>
            <w:tcBorders>
              <w:bottom w:val="nil"/>
            </w:tcBorders>
          </w:tcPr>
          <w:p w:rsidR="005E2A1E" w:rsidRDefault="005E2A1E">
            <w:pPr>
              <w:pStyle w:val="ConsPlusNormal"/>
              <w:jc w:val="center"/>
            </w:pPr>
            <w:r>
              <w:t xml:space="preserve">не менее </w:t>
            </w:r>
            <w:r>
              <w:lastRenderedPageBreak/>
              <w:t>90,0</w:t>
            </w:r>
          </w:p>
        </w:tc>
        <w:tc>
          <w:tcPr>
            <w:tcW w:w="1077" w:type="dxa"/>
            <w:tcBorders>
              <w:bottom w:val="nil"/>
            </w:tcBorders>
          </w:tcPr>
          <w:p w:rsidR="005E2A1E" w:rsidRDefault="005E2A1E">
            <w:pPr>
              <w:pStyle w:val="ConsPlusNormal"/>
              <w:jc w:val="center"/>
            </w:pPr>
            <w:r>
              <w:lastRenderedPageBreak/>
              <w:t xml:space="preserve">не менее </w:t>
            </w:r>
            <w:r>
              <w:lastRenderedPageBreak/>
              <w:t>90,0</w:t>
            </w:r>
          </w:p>
        </w:tc>
        <w:tc>
          <w:tcPr>
            <w:tcW w:w="1134" w:type="dxa"/>
            <w:tcBorders>
              <w:bottom w:val="nil"/>
            </w:tcBorders>
          </w:tcPr>
          <w:p w:rsidR="005E2A1E" w:rsidRDefault="005E2A1E">
            <w:pPr>
              <w:pStyle w:val="ConsPlusNormal"/>
              <w:jc w:val="center"/>
            </w:pPr>
            <w:r>
              <w:lastRenderedPageBreak/>
              <w:t xml:space="preserve">не менее </w:t>
            </w:r>
            <w:r>
              <w:lastRenderedPageBreak/>
              <w:t>90,0</w:t>
            </w:r>
          </w:p>
        </w:tc>
        <w:tc>
          <w:tcPr>
            <w:tcW w:w="1077" w:type="dxa"/>
            <w:tcBorders>
              <w:bottom w:val="nil"/>
            </w:tcBorders>
          </w:tcPr>
          <w:p w:rsidR="005E2A1E" w:rsidRDefault="005E2A1E">
            <w:pPr>
              <w:pStyle w:val="ConsPlusNormal"/>
              <w:jc w:val="center"/>
            </w:pPr>
            <w:r>
              <w:lastRenderedPageBreak/>
              <w:t>-</w:t>
            </w:r>
          </w:p>
        </w:tc>
        <w:tc>
          <w:tcPr>
            <w:tcW w:w="1134" w:type="dxa"/>
            <w:tcBorders>
              <w:bottom w:val="nil"/>
            </w:tcBorders>
          </w:tcPr>
          <w:p w:rsidR="005E2A1E" w:rsidRDefault="005E2A1E">
            <w:pPr>
              <w:pStyle w:val="ConsPlusNormal"/>
              <w:jc w:val="center"/>
            </w:pPr>
            <w:r>
              <w:t>-</w:t>
            </w:r>
          </w:p>
        </w:tc>
        <w:tc>
          <w:tcPr>
            <w:tcW w:w="1134" w:type="dxa"/>
            <w:tcBorders>
              <w:bottom w:val="nil"/>
            </w:tcBorders>
          </w:tcPr>
          <w:p w:rsidR="005E2A1E" w:rsidRDefault="005E2A1E">
            <w:pPr>
              <w:pStyle w:val="ConsPlusNormal"/>
              <w:jc w:val="center"/>
            </w:pPr>
            <w:r>
              <w:t>-</w:t>
            </w:r>
          </w:p>
        </w:tc>
        <w:tc>
          <w:tcPr>
            <w:tcW w:w="1077" w:type="dxa"/>
            <w:tcBorders>
              <w:bottom w:val="nil"/>
            </w:tcBorders>
          </w:tcPr>
          <w:p w:rsidR="005E2A1E" w:rsidRDefault="005E2A1E">
            <w:pPr>
              <w:pStyle w:val="ConsPlusNormal"/>
              <w:jc w:val="center"/>
            </w:pPr>
            <w:r>
              <w:t>-</w:t>
            </w:r>
          </w:p>
        </w:tc>
      </w:tr>
      <w:tr w:rsidR="005E2A1E">
        <w:tblPrEx>
          <w:tblBorders>
            <w:insideH w:val="nil"/>
          </w:tblBorders>
        </w:tblPrEx>
        <w:tc>
          <w:tcPr>
            <w:tcW w:w="13606" w:type="dxa"/>
            <w:gridSpan w:val="10"/>
            <w:tcBorders>
              <w:top w:val="nil"/>
            </w:tcBorders>
          </w:tcPr>
          <w:p w:rsidR="005E2A1E" w:rsidRDefault="005E2A1E">
            <w:pPr>
              <w:pStyle w:val="ConsPlusNormal"/>
              <w:jc w:val="both"/>
            </w:pPr>
            <w:r>
              <w:t xml:space="preserve">(п. 4.4 в ред. </w:t>
            </w:r>
            <w:hyperlink r:id="rId76" w:history="1">
              <w:r>
                <w:rPr>
                  <w:color w:val="0000FF"/>
                </w:rPr>
                <w:t>постановления</w:t>
              </w:r>
            </w:hyperlink>
            <w:r>
              <w:t xml:space="preserve"> Администрации города Пскова от 08.12.2016 N 1631)</w:t>
            </w:r>
          </w:p>
        </w:tc>
      </w:tr>
      <w:tr w:rsidR="005E2A1E">
        <w:tblPrEx>
          <w:tblBorders>
            <w:insideH w:val="nil"/>
          </w:tblBorders>
        </w:tblPrEx>
        <w:tc>
          <w:tcPr>
            <w:tcW w:w="13606" w:type="dxa"/>
            <w:gridSpan w:val="10"/>
            <w:tcBorders>
              <w:bottom w:val="nil"/>
            </w:tcBorders>
          </w:tcPr>
          <w:p w:rsidR="005E2A1E" w:rsidRDefault="005E2A1E">
            <w:pPr>
              <w:pStyle w:val="ConsPlusNormal"/>
            </w:pPr>
            <w:r>
              <w:t>Отдельное мероприятие 1. "Обеспечение градостроительной деятельности на территории муниципального образования "Город Псков"</w:t>
            </w:r>
          </w:p>
          <w:p w:rsidR="005E2A1E" w:rsidRDefault="005E2A1E">
            <w:pPr>
              <w:pStyle w:val="ConsPlusNormal"/>
            </w:pPr>
            <w:r>
              <w:t>(Отдельное мероприятие вступает в силу с 01.01.2017)</w:t>
            </w:r>
          </w:p>
        </w:tc>
      </w:tr>
      <w:tr w:rsidR="005E2A1E">
        <w:tblPrEx>
          <w:tblBorders>
            <w:insideH w:val="nil"/>
          </w:tblBorders>
        </w:tblPrEx>
        <w:tc>
          <w:tcPr>
            <w:tcW w:w="13606" w:type="dxa"/>
            <w:gridSpan w:val="10"/>
            <w:tcBorders>
              <w:top w:val="nil"/>
            </w:tcBorders>
          </w:tcPr>
          <w:p w:rsidR="005E2A1E" w:rsidRDefault="005E2A1E">
            <w:pPr>
              <w:pStyle w:val="ConsPlusNormal"/>
              <w:jc w:val="both"/>
            </w:pPr>
            <w:r>
              <w:t xml:space="preserve">(введено </w:t>
            </w:r>
            <w:hyperlink r:id="rId77" w:history="1">
              <w:r>
                <w:rPr>
                  <w:color w:val="0000FF"/>
                </w:rPr>
                <w:t>постановлением</w:t>
              </w:r>
            </w:hyperlink>
            <w:r>
              <w:t xml:space="preserve"> Администрации города Пскова от 08.12.2016 N 1631)</w:t>
            </w:r>
          </w:p>
        </w:tc>
      </w:tr>
      <w:tr w:rsidR="005E2A1E">
        <w:tblPrEx>
          <w:tblBorders>
            <w:insideH w:val="nil"/>
          </w:tblBorders>
        </w:tblPrEx>
        <w:tc>
          <w:tcPr>
            <w:tcW w:w="567" w:type="dxa"/>
            <w:tcBorders>
              <w:bottom w:val="nil"/>
            </w:tcBorders>
          </w:tcPr>
          <w:p w:rsidR="005E2A1E" w:rsidRDefault="005E2A1E">
            <w:pPr>
              <w:pStyle w:val="ConsPlusNormal"/>
              <w:jc w:val="center"/>
            </w:pPr>
            <w:r>
              <w:t>1.1.</w:t>
            </w:r>
          </w:p>
        </w:tc>
        <w:tc>
          <w:tcPr>
            <w:tcW w:w="3855" w:type="dxa"/>
            <w:tcBorders>
              <w:bottom w:val="nil"/>
            </w:tcBorders>
          </w:tcPr>
          <w:p w:rsidR="005E2A1E" w:rsidRDefault="005E2A1E">
            <w:pPr>
              <w:pStyle w:val="ConsPlusNormal"/>
            </w:pPr>
            <w:r>
              <w:t>Количество документов по территориальному планированию, планировке территории</w:t>
            </w:r>
          </w:p>
        </w:tc>
        <w:tc>
          <w:tcPr>
            <w:tcW w:w="1417" w:type="dxa"/>
            <w:tcBorders>
              <w:bottom w:val="nil"/>
            </w:tcBorders>
          </w:tcPr>
          <w:p w:rsidR="005E2A1E" w:rsidRDefault="005E2A1E">
            <w:pPr>
              <w:pStyle w:val="ConsPlusNormal"/>
              <w:jc w:val="center"/>
            </w:pPr>
            <w:r>
              <w:t>Штука</w:t>
            </w:r>
          </w:p>
        </w:tc>
        <w:tc>
          <w:tcPr>
            <w:tcW w:w="1134" w:type="dxa"/>
            <w:tcBorders>
              <w:bottom w:val="nil"/>
            </w:tcBorders>
          </w:tcPr>
          <w:p w:rsidR="005E2A1E" w:rsidRDefault="005E2A1E">
            <w:pPr>
              <w:pStyle w:val="ConsPlusNormal"/>
              <w:jc w:val="center"/>
            </w:pPr>
            <w:r>
              <w:t>-</w:t>
            </w:r>
          </w:p>
        </w:tc>
        <w:tc>
          <w:tcPr>
            <w:tcW w:w="1077" w:type="dxa"/>
            <w:tcBorders>
              <w:bottom w:val="nil"/>
            </w:tcBorders>
          </w:tcPr>
          <w:p w:rsidR="005E2A1E" w:rsidRDefault="005E2A1E">
            <w:pPr>
              <w:pStyle w:val="ConsPlusNormal"/>
              <w:jc w:val="center"/>
            </w:pPr>
            <w:r>
              <w:t>-</w:t>
            </w:r>
          </w:p>
        </w:tc>
        <w:tc>
          <w:tcPr>
            <w:tcW w:w="1134" w:type="dxa"/>
            <w:tcBorders>
              <w:bottom w:val="nil"/>
            </w:tcBorders>
          </w:tcPr>
          <w:p w:rsidR="005E2A1E" w:rsidRDefault="005E2A1E">
            <w:pPr>
              <w:pStyle w:val="ConsPlusNormal"/>
              <w:jc w:val="center"/>
            </w:pPr>
            <w:r>
              <w:t>-</w:t>
            </w:r>
          </w:p>
        </w:tc>
        <w:tc>
          <w:tcPr>
            <w:tcW w:w="1077" w:type="dxa"/>
            <w:tcBorders>
              <w:bottom w:val="nil"/>
            </w:tcBorders>
          </w:tcPr>
          <w:p w:rsidR="005E2A1E" w:rsidRDefault="005E2A1E">
            <w:pPr>
              <w:pStyle w:val="ConsPlusNormal"/>
              <w:jc w:val="center"/>
            </w:pPr>
            <w:r>
              <w:t>2</w:t>
            </w:r>
          </w:p>
        </w:tc>
        <w:tc>
          <w:tcPr>
            <w:tcW w:w="1134" w:type="dxa"/>
            <w:tcBorders>
              <w:bottom w:val="nil"/>
            </w:tcBorders>
          </w:tcPr>
          <w:p w:rsidR="005E2A1E" w:rsidRDefault="005E2A1E">
            <w:pPr>
              <w:pStyle w:val="ConsPlusNormal"/>
              <w:jc w:val="center"/>
            </w:pPr>
            <w:r>
              <w:t>2</w:t>
            </w:r>
          </w:p>
        </w:tc>
        <w:tc>
          <w:tcPr>
            <w:tcW w:w="1134" w:type="dxa"/>
            <w:tcBorders>
              <w:bottom w:val="nil"/>
            </w:tcBorders>
          </w:tcPr>
          <w:p w:rsidR="005E2A1E" w:rsidRDefault="005E2A1E">
            <w:pPr>
              <w:pStyle w:val="ConsPlusNormal"/>
              <w:jc w:val="center"/>
            </w:pPr>
            <w:r>
              <w:t>2</w:t>
            </w:r>
          </w:p>
        </w:tc>
        <w:tc>
          <w:tcPr>
            <w:tcW w:w="1077" w:type="dxa"/>
            <w:tcBorders>
              <w:bottom w:val="nil"/>
            </w:tcBorders>
          </w:tcPr>
          <w:p w:rsidR="005E2A1E" w:rsidRDefault="005E2A1E">
            <w:pPr>
              <w:pStyle w:val="ConsPlusNormal"/>
              <w:jc w:val="center"/>
            </w:pPr>
            <w:r>
              <w:t>2</w:t>
            </w:r>
          </w:p>
        </w:tc>
      </w:tr>
      <w:tr w:rsidR="005E2A1E">
        <w:tblPrEx>
          <w:tblBorders>
            <w:insideH w:val="nil"/>
          </w:tblBorders>
        </w:tblPrEx>
        <w:tc>
          <w:tcPr>
            <w:tcW w:w="13606" w:type="dxa"/>
            <w:gridSpan w:val="10"/>
            <w:tcBorders>
              <w:top w:val="nil"/>
            </w:tcBorders>
          </w:tcPr>
          <w:p w:rsidR="005E2A1E" w:rsidRDefault="005E2A1E">
            <w:pPr>
              <w:pStyle w:val="ConsPlusNormal"/>
              <w:jc w:val="both"/>
            </w:pPr>
            <w:r>
              <w:t xml:space="preserve">(п. 1.1 введен </w:t>
            </w:r>
            <w:hyperlink r:id="rId78" w:history="1">
              <w:r>
                <w:rPr>
                  <w:color w:val="0000FF"/>
                </w:rPr>
                <w:t>постановлением</w:t>
              </w:r>
            </w:hyperlink>
            <w:r>
              <w:t xml:space="preserve"> Администрации города Пскова от 08.12.2016 N 1631)</w:t>
            </w:r>
          </w:p>
        </w:tc>
      </w:tr>
    </w:tbl>
    <w:p w:rsidR="005E2A1E" w:rsidRDefault="005E2A1E">
      <w:pPr>
        <w:sectPr w:rsidR="005E2A1E">
          <w:pgSz w:w="16838" w:h="11905" w:orient="landscape"/>
          <w:pgMar w:top="1701" w:right="1134" w:bottom="850" w:left="1134" w:header="0" w:footer="0" w:gutter="0"/>
          <w:cols w:space="720"/>
        </w:sectPr>
      </w:pPr>
    </w:p>
    <w:p w:rsidR="005E2A1E" w:rsidRDefault="005E2A1E">
      <w:pPr>
        <w:pStyle w:val="ConsPlusNormal"/>
        <w:jc w:val="both"/>
      </w:pPr>
    </w:p>
    <w:p w:rsidR="005E2A1E" w:rsidRDefault="005E2A1E">
      <w:pPr>
        <w:pStyle w:val="ConsPlusNormal"/>
        <w:ind w:firstLine="540"/>
        <w:jc w:val="both"/>
      </w:pPr>
      <w:r>
        <w:t>--------------------------------</w:t>
      </w:r>
    </w:p>
    <w:p w:rsidR="005E2A1E" w:rsidRDefault="005E2A1E">
      <w:pPr>
        <w:pStyle w:val="ConsPlusNormal"/>
        <w:ind w:firstLine="540"/>
        <w:jc w:val="both"/>
      </w:pPr>
      <w:r>
        <w:t>&lt;*&gt; Со второй половины 2015 года комитет СЭР и ПР преобразован в два структурных подразделения (КСЭР и ОПРиУ) в составе аппарата Администрации, содержание которых осуществляется в рамках непрограммных расходов.</w:t>
      </w:r>
    </w:p>
    <w:p w:rsidR="005E2A1E" w:rsidRDefault="005E2A1E">
      <w:pPr>
        <w:pStyle w:val="ConsPlusNormal"/>
        <w:ind w:firstLine="540"/>
        <w:jc w:val="both"/>
      </w:pPr>
    </w:p>
    <w:p w:rsidR="005E2A1E" w:rsidRDefault="005E2A1E">
      <w:pPr>
        <w:pStyle w:val="ConsPlusNormal"/>
        <w:jc w:val="right"/>
      </w:pPr>
      <w:r>
        <w:t>Глава Администрации города Пскова</w:t>
      </w:r>
    </w:p>
    <w:p w:rsidR="005E2A1E" w:rsidRDefault="005E2A1E">
      <w:pPr>
        <w:pStyle w:val="ConsPlusNormal"/>
        <w:jc w:val="right"/>
      </w:pPr>
      <w:r>
        <w:t>И.В.КАЛАШНИКОВ</w:t>
      </w:r>
    </w:p>
    <w:p w:rsidR="005E2A1E" w:rsidRDefault="005E2A1E">
      <w:pPr>
        <w:pStyle w:val="ConsPlusNormal"/>
        <w:jc w:val="both"/>
      </w:pPr>
    </w:p>
    <w:p w:rsidR="005E2A1E" w:rsidRDefault="005E2A1E">
      <w:pPr>
        <w:pStyle w:val="ConsPlusNormal"/>
        <w:jc w:val="both"/>
      </w:pPr>
    </w:p>
    <w:p w:rsidR="005E2A1E" w:rsidRDefault="005E2A1E">
      <w:pPr>
        <w:pStyle w:val="ConsPlusNormal"/>
        <w:jc w:val="both"/>
      </w:pPr>
    </w:p>
    <w:p w:rsidR="005E2A1E" w:rsidRDefault="005E2A1E">
      <w:pPr>
        <w:pStyle w:val="ConsPlusNormal"/>
        <w:jc w:val="both"/>
      </w:pPr>
    </w:p>
    <w:p w:rsidR="005E2A1E" w:rsidRDefault="005E2A1E">
      <w:pPr>
        <w:pStyle w:val="ConsPlusNormal"/>
        <w:jc w:val="both"/>
      </w:pPr>
    </w:p>
    <w:p w:rsidR="005E2A1E" w:rsidRDefault="005E2A1E">
      <w:pPr>
        <w:pStyle w:val="ConsPlusNormal"/>
        <w:jc w:val="right"/>
        <w:outlineLvl w:val="1"/>
      </w:pPr>
      <w:r>
        <w:t>Приложение 2</w:t>
      </w:r>
    </w:p>
    <w:p w:rsidR="005E2A1E" w:rsidRDefault="005E2A1E">
      <w:pPr>
        <w:pStyle w:val="ConsPlusNormal"/>
        <w:jc w:val="right"/>
      </w:pPr>
      <w:r>
        <w:t>к муниципальной программе</w:t>
      </w:r>
    </w:p>
    <w:p w:rsidR="005E2A1E" w:rsidRDefault="005E2A1E">
      <w:pPr>
        <w:pStyle w:val="ConsPlusNormal"/>
        <w:jc w:val="right"/>
      </w:pPr>
      <w:r>
        <w:t>"Содействие экономическому развитию,</w:t>
      </w:r>
    </w:p>
    <w:p w:rsidR="005E2A1E" w:rsidRDefault="005E2A1E">
      <w:pPr>
        <w:pStyle w:val="ConsPlusNormal"/>
        <w:jc w:val="right"/>
      </w:pPr>
      <w:r>
        <w:t>инвестиционной деятельности"</w:t>
      </w:r>
    </w:p>
    <w:p w:rsidR="005E2A1E" w:rsidRDefault="005E2A1E">
      <w:pPr>
        <w:pStyle w:val="ConsPlusNormal"/>
        <w:jc w:val="both"/>
      </w:pPr>
    </w:p>
    <w:p w:rsidR="005E2A1E" w:rsidRDefault="005E2A1E">
      <w:pPr>
        <w:pStyle w:val="ConsPlusNormal"/>
        <w:jc w:val="center"/>
      </w:pPr>
      <w:bookmarkStart w:id="3" w:name="P710"/>
      <w:bookmarkEnd w:id="3"/>
      <w:r>
        <w:t>Перечень</w:t>
      </w:r>
    </w:p>
    <w:p w:rsidR="005E2A1E" w:rsidRDefault="005E2A1E">
      <w:pPr>
        <w:pStyle w:val="ConsPlusNormal"/>
        <w:jc w:val="center"/>
      </w:pPr>
      <w:r>
        <w:t>подпрограмм, ведомственных целевых программ, отдельных</w:t>
      </w:r>
    </w:p>
    <w:p w:rsidR="005E2A1E" w:rsidRDefault="005E2A1E">
      <w:pPr>
        <w:pStyle w:val="ConsPlusNormal"/>
        <w:jc w:val="center"/>
      </w:pPr>
      <w:r>
        <w:t>мероприятий, включенных в состав муниципальной программы</w:t>
      </w:r>
    </w:p>
    <w:p w:rsidR="005E2A1E" w:rsidRDefault="005E2A1E">
      <w:pPr>
        <w:pStyle w:val="ConsPlusNormal"/>
        <w:jc w:val="center"/>
      </w:pPr>
    </w:p>
    <w:p w:rsidR="005E2A1E" w:rsidRDefault="005E2A1E">
      <w:pPr>
        <w:pStyle w:val="ConsPlusNormal"/>
        <w:jc w:val="center"/>
      </w:pPr>
      <w:r>
        <w:t>Список изменяющих документов</w:t>
      </w:r>
    </w:p>
    <w:p w:rsidR="005E2A1E" w:rsidRDefault="005E2A1E">
      <w:pPr>
        <w:pStyle w:val="ConsPlusNormal"/>
        <w:jc w:val="center"/>
      </w:pPr>
      <w:r>
        <w:t xml:space="preserve">(в ред. </w:t>
      </w:r>
      <w:hyperlink r:id="rId79" w:history="1">
        <w:r>
          <w:rPr>
            <w:color w:val="0000FF"/>
          </w:rPr>
          <w:t>постановления</w:t>
        </w:r>
      </w:hyperlink>
      <w:r>
        <w:t xml:space="preserve"> Администрации города Пскова</w:t>
      </w:r>
    </w:p>
    <w:p w:rsidR="005E2A1E" w:rsidRDefault="005E2A1E">
      <w:pPr>
        <w:pStyle w:val="ConsPlusNormal"/>
        <w:jc w:val="center"/>
      </w:pPr>
      <w:r>
        <w:t>от 24.03.2017 N 339)</w:t>
      </w:r>
    </w:p>
    <w:p w:rsidR="005E2A1E" w:rsidRDefault="005E2A1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81"/>
        <w:gridCol w:w="2098"/>
        <w:gridCol w:w="1474"/>
        <w:gridCol w:w="1191"/>
        <w:gridCol w:w="1134"/>
        <w:gridCol w:w="1077"/>
        <w:gridCol w:w="1191"/>
        <w:gridCol w:w="1134"/>
        <w:gridCol w:w="1134"/>
        <w:gridCol w:w="1134"/>
        <w:gridCol w:w="2494"/>
        <w:gridCol w:w="2494"/>
      </w:tblGrid>
      <w:tr w:rsidR="005E2A1E">
        <w:tc>
          <w:tcPr>
            <w:tcW w:w="510" w:type="dxa"/>
            <w:vMerge w:val="restart"/>
          </w:tcPr>
          <w:p w:rsidR="005E2A1E" w:rsidRDefault="005E2A1E">
            <w:pPr>
              <w:pStyle w:val="ConsPlusNormal"/>
              <w:jc w:val="center"/>
            </w:pPr>
            <w:r>
              <w:t>Номер п/п</w:t>
            </w:r>
          </w:p>
        </w:tc>
        <w:tc>
          <w:tcPr>
            <w:tcW w:w="2381" w:type="dxa"/>
            <w:vMerge w:val="restart"/>
          </w:tcPr>
          <w:p w:rsidR="005E2A1E" w:rsidRDefault="005E2A1E">
            <w:pPr>
              <w:pStyle w:val="ConsPlusNormal"/>
              <w:jc w:val="center"/>
            </w:pPr>
            <w:r>
              <w:t>Наименование подпрограмм, ведомственных целевых программ, отдельных мероприятий</w:t>
            </w:r>
          </w:p>
        </w:tc>
        <w:tc>
          <w:tcPr>
            <w:tcW w:w="2098" w:type="dxa"/>
            <w:vMerge w:val="restart"/>
          </w:tcPr>
          <w:p w:rsidR="005E2A1E" w:rsidRDefault="005E2A1E">
            <w:pPr>
              <w:pStyle w:val="ConsPlusNormal"/>
              <w:jc w:val="center"/>
            </w:pPr>
            <w:r>
              <w:t>Ответственный исполнитель (соисполнитель или участник подпрограммы)</w:t>
            </w:r>
          </w:p>
        </w:tc>
        <w:tc>
          <w:tcPr>
            <w:tcW w:w="1474" w:type="dxa"/>
            <w:vMerge w:val="restart"/>
          </w:tcPr>
          <w:p w:rsidR="005E2A1E" w:rsidRDefault="005E2A1E">
            <w:pPr>
              <w:pStyle w:val="ConsPlusNormal"/>
              <w:jc w:val="center"/>
            </w:pPr>
            <w:r>
              <w:t>Срок реализации</w:t>
            </w:r>
          </w:p>
        </w:tc>
        <w:tc>
          <w:tcPr>
            <w:tcW w:w="7995" w:type="dxa"/>
            <w:gridSpan w:val="7"/>
          </w:tcPr>
          <w:p w:rsidR="005E2A1E" w:rsidRDefault="005E2A1E">
            <w:pPr>
              <w:pStyle w:val="ConsPlusNormal"/>
              <w:jc w:val="center"/>
            </w:pPr>
            <w:r>
              <w:t>Объем финансирования по годам (тыс. руб.)</w:t>
            </w:r>
          </w:p>
        </w:tc>
        <w:tc>
          <w:tcPr>
            <w:tcW w:w="2494" w:type="dxa"/>
            <w:vMerge w:val="restart"/>
          </w:tcPr>
          <w:p w:rsidR="005E2A1E" w:rsidRDefault="005E2A1E">
            <w:pPr>
              <w:pStyle w:val="ConsPlusNormal"/>
              <w:jc w:val="center"/>
            </w:pPr>
            <w:r>
              <w:t>Ожидаемый результат (краткое описание)</w:t>
            </w:r>
          </w:p>
        </w:tc>
        <w:tc>
          <w:tcPr>
            <w:tcW w:w="2494" w:type="dxa"/>
            <w:vMerge w:val="restart"/>
          </w:tcPr>
          <w:p w:rsidR="005E2A1E" w:rsidRDefault="005E2A1E">
            <w:pPr>
              <w:pStyle w:val="ConsPlusNormal"/>
              <w:jc w:val="center"/>
            </w:pPr>
            <w:r>
              <w:t xml:space="preserve">Последствия </w:t>
            </w:r>
            <w:proofErr w:type="spellStart"/>
            <w:r>
              <w:t>нереализации</w:t>
            </w:r>
            <w:proofErr w:type="spellEnd"/>
            <w:r>
              <w:t xml:space="preserve"> подпрограммы, ведомственной целевой программы, отдельного мероприятия</w:t>
            </w:r>
          </w:p>
        </w:tc>
      </w:tr>
      <w:tr w:rsidR="005E2A1E">
        <w:tc>
          <w:tcPr>
            <w:tcW w:w="510" w:type="dxa"/>
            <w:vMerge/>
          </w:tcPr>
          <w:p w:rsidR="005E2A1E" w:rsidRDefault="005E2A1E"/>
        </w:tc>
        <w:tc>
          <w:tcPr>
            <w:tcW w:w="2381" w:type="dxa"/>
            <w:vMerge/>
          </w:tcPr>
          <w:p w:rsidR="005E2A1E" w:rsidRDefault="005E2A1E"/>
        </w:tc>
        <w:tc>
          <w:tcPr>
            <w:tcW w:w="2098" w:type="dxa"/>
            <w:vMerge/>
          </w:tcPr>
          <w:p w:rsidR="005E2A1E" w:rsidRDefault="005E2A1E"/>
        </w:tc>
        <w:tc>
          <w:tcPr>
            <w:tcW w:w="1474" w:type="dxa"/>
            <w:vMerge/>
          </w:tcPr>
          <w:p w:rsidR="005E2A1E" w:rsidRDefault="005E2A1E"/>
        </w:tc>
        <w:tc>
          <w:tcPr>
            <w:tcW w:w="1191" w:type="dxa"/>
          </w:tcPr>
          <w:p w:rsidR="005E2A1E" w:rsidRDefault="005E2A1E">
            <w:pPr>
              <w:pStyle w:val="ConsPlusNormal"/>
              <w:jc w:val="center"/>
            </w:pPr>
            <w:r>
              <w:t>ВСЕГО:</w:t>
            </w:r>
          </w:p>
        </w:tc>
        <w:tc>
          <w:tcPr>
            <w:tcW w:w="1134" w:type="dxa"/>
          </w:tcPr>
          <w:p w:rsidR="005E2A1E" w:rsidRDefault="005E2A1E">
            <w:pPr>
              <w:pStyle w:val="ConsPlusNormal"/>
              <w:jc w:val="center"/>
            </w:pPr>
            <w:r>
              <w:t>2015</w:t>
            </w:r>
          </w:p>
        </w:tc>
        <w:tc>
          <w:tcPr>
            <w:tcW w:w="1077" w:type="dxa"/>
          </w:tcPr>
          <w:p w:rsidR="005E2A1E" w:rsidRDefault="005E2A1E">
            <w:pPr>
              <w:pStyle w:val="ConsPlusNormal"/>
              <w:jc w:val="center"/>
            </w:pPr>
            <w:r>
              <w:t>2016</w:t>
            </w:r>
          </w:p>
        </w:tc>
        <w:tc>
          <w:tcPr>
            <w:tcW w:w="1191" w:type="dxa"/>
          </w:tcPr>
          <w:p w:rsidR="005E2A1E" w:rsidRDefault="005E2A1E">
            <w:pPr>
              <w:pStyle w:val="ConsPlusNormal"/>
              <w:jc w:val="center"/>
            </w:pPr>
            <w:r>
              <w:t>2017</w:t>
            </w:r>
          </w:p>
        </w:tc>
        <w:tc>
          <w:tcPr>
            <w:tcW w:w="1134" w:type="dxa"/>
          </w:tcPr>
          <w:p w:rsidR="005E2A1E" w:rsidRDefault="005E2A1E">
            <w:pPr>
              <w:pStyle w:val="ConsPlusNormal"/>
              <w:jc w:val="center"/>
            </w:pPr>
            <w:r>
              <w:t>2018</w:t>
            </w:r>
          </w:p>
        </w:tc>
        <w:tc>
          <w:tcPr>
            <w:tcW w:w="1134" w:type="dxa"/>
          </w:tcPr>
          <w:p w:rsidR="005E2A1E" w:rsidRDefault="005E2A1E">
            <w:pPr>
              <w:pStyle w:val="ConsPlusNormal"/>
              <w:jc w:val="center"/>
            </w:pPr>
            <w:r>
              <w:t>2019</w:t>
            </w:r>
          </w:p>
        </w:tc>
        <w:tc>
          <w:tcPr>
            <w:tcW w:w="1134" w:type="dxa"/>
          </w:tcPr>
          <w:p w:rsidR="005E2A1E" w:rsidRDefault="005E2A1E">
            <w:pPr>
              <w:pStyle w:val="ConsPlusNormal"/>
              <w:jc w:val="center"/>
            </w:pPr>
            <w:r>
              <w:t>2020</w:t>
            </w:r>
          </w:p>
        </w:tc>
        <w:tc>
          <w:tcPr>
            <w:tcW w:w="2494" w:type="dxa"/>
            <w:vMerge/>
          </w:tcPr>
          <w:p w:rsidR="005E2A1E" w:rsidRDefault="005E2A1E"/>
        </w:tc>
        <w:tc>
          <w:tcPr>
            <w:tcW w:w="2494" w:type="dxa"/>
            <w:vMerge/>
          </w:tcPr>
          <w:p w:rsidR="005E2A1E" w:rsidRDefault="005E2A1E"/>
        </w:tc>
      </w:tr>
      <w:tr w:rsidR="005E2A1E">
        <w:tc>
          <w:tcPr>
            <w:tcW w:w="510" w:type="dxa"/>
          </w:tcPr>
          <w:p w:rsidR="005E2A1E" w:rsidRDefault="005E2A1E">
            <w:pPr>
              <w:pStyle w:val="ConsPlusNormal"/>
            </w:pPr>
          </w:p>
        </w:tc>
        <w:tc>
          <w:tcPr>
            <w:tcW w:w="18936" w:type="dxa"/>
            <w:gridSpan w:val="12"/>
          </w:tcPr>
          <w:p w:rsidR="005E2A1E" w:rsidRDefault="005E2A1E">
            <w:pPr>
              <w:pStyle w:val="ConsPlusNormal"/>
              <w:jc w:val="center"/>
            </w:pPr>
            <w:r>
              <w:t>Подпрограммы</w:t>
            </w:r>
          </w:p>
        </w:tc>
      </w:tr>
      <w:tr w:rsidR="005E2A1E">
        <w:tc>
          <w:tcPr>
            <w:tcW w:w="510" w:type="dxa"/>
          </w:tcPr>
          <w:p w:rsidR="005E2A1E" w:rsidRDefault="005E2A1E">
            <w:pPr>
              <w:pStyle w:val="ConsPlusNormal"/>
              <w:jc w:val="center"/>
            </w:pPr>
            <w:r>
              <w:t>1</w:t>
            </w:r>
          </w:p>
        </w:tc>
        <w:tc>
          <w:tcPr>
            <w:tcW w:w="2381" w:type="dxa"/>
          </w:tcPr>
          <w:p w:rsidR="005E2A1E" w:rsidRDefault="005E2A1E">
            <w:pPr>
              <w:pStyle w:val="ConsPlusNormal"/>
              <w:jc w:val="both"/>
            </w:pPr>
            <w:hyperlink w:anchor="P825" w:history="1">
              <w:r>
                <w:rPr>
                  <w:color w:val="0000FF"/>
                </w:rPr>
                <w:t>Содействие</w:t>
              </w:r>
            </w:hyperlink>
            <w:r>
              <w:t xml:space="preserve"> развитию малого и среднего предпринимательства города Пскова</w:t>
            </w:r>
          </w:p>
        </w:tc>
        <w:tc>
          <w:tcPr>
            <w:tcW w:w="2098" w:type="dxa"/>
          </w:tcPr>
          <w:p w:rsidR="005E2A1E" w:rsidRDefault="005E2A1E">
            <w:pPr>
              <w:pStyle w:val="ConsPlusNormal"/>
              <w:jc w:val="both"/>
            </w:pPr>
            <w:r>
              <w:t>Комитет социально-экономического развития Администрации города Пскова (далее - КСЭР АГП)</w:t>
            </w:r>
          </w:p>
        </w:tc>
        <w:tc>
          <w:tcPr>
            <w:tcW w:w="1474" w:type="dxa"/>
          </w:tcPr>
          <w:p w:rsidR="005E2A1E" w:rsidRDefault="005E2A1E">
            <w:pPr>
              <w:pStyle w:val="ConsPlusNormal"/>
              <w:jc w:val="center"/>
            </w:pPr>
            <w:r>
              <w:t>01.01.2015 - 31.12.2020</w:t>
            </w:r>
          </w:p>
        </w:tc>
        <w:tc>
          <w:tcPr>
            <w:tcW w:w="1191" w:type="dxa"/>
          </w:tcPr>
          <w:p w:rsidR="005E2A1E" w:rsidRDefault="005E2A1E">
            <w:pPr>
              <w:pStyle w:val="ConsPlusNormal"/>
              <w:jc w:val="center"/>
            </w:pPr>
            <w:r>
              <w:t>37955,2</w:t>
            </w:r>
          </w:p>
        </w:tc>
        <w:tc>
          <w:tcPr>
            <w:tcW w:w="1134" w:type="dxa"/>
          </w:tcPr>
          <w:p w:rsidR="005E2A1E" w:rsidRDefault="005E2A1E">
            <w:pPr>
              <w:pStyle w:val="ConsPlusNormal"/>
              <w:jc w:val="center"/>
            </w:pPr>
            <w:r>
              <w:t>8484,8</w:t>
            </w:r>
          </w:p>
        </w:tc>
        <w:tc>
          <w:tcPr>
            <w:tcW w:w="1077" w:type="dxa"/>
          </w:tcPr>
          <w:p w:rsidR="005E2A1E" w:rsidRDefault="005E2A1E">
            <w:pPr>
              <w:pStyle w:val="ConsPlusNormal"/>
              <w:jc w:val="center"/>
            </w:pPr>
            <w:r>
              <w:t>8111,2</w:t>
            </w:r>
          </w:p>
        </w:tc>
        <w:tc>
          <w:tcPr>
            <w:tcW w:w="1191" w:type="dxa"/>
          </w:tcPr>
          <w:p w:rsidR="005E2A1E" w:rsidRDefault="005E2A1E">
            <w:pPr>
              <w:pStyle w:val="ConsPlusNormal"/>
              <w:jc w:val="center"/>
            </w:pPr>
            <w:r>
              <w:t>5092,0</w:t>
            </w:r>
          </w:p>
        </w:tc>
        <w:tc>
          <w:tcPr>
            <w:tcW w:w="1134" w:type="dxa"/>
          </w:tcPr>
          <w:p w:rsidR="005E2A1E" w:rsidRDefault="005E2A1E">
            <w:pPr>
              <w:pStyle w:val="ConsPlusNormal"/>
              <w:jc w:val="center"/>
            </w:pPr>
            <w:r>
              <w:t>5091,2</w:t>
            </w:r>
          </w:p>
        </w:tc>
        <w:tc>
          <w:tcPr>
            <w:tcW w:w="1134" w:type="dxa"/>
          </w:tcPr>
          <w:p w:rsidR="005E2A1E" w:rsidRDefault="005E2A1E">
            <w:pPr>
              <w:pStyle w:val="ConsPlusNormal"/>
              <w:jc w:val="center"/>
            </w:pPr>
            <w:r>
              <w:t>5091,2</w:t>
            </w:r>
          </w:p>
        </w:tc>
        <w:tc>
          <w:tcPr>
            <w:tcW w:w="1134" w:type="dxa"/>
          </w:tcPr>
          <w:p w:rsidR="005E2A1E" w:rsidRDefault="005E2A1E">
            <w:pPr>
              <w:pStyle w:val="ConsPlusNormal"/>
              <w:jc w:val="center"/>
            </w:pPr>
            <w:r>
              <w:t>6084,8</w:t>
            </w:r>
          </w:p>
        </w:tc>
        <w:tc>
          <w:tcPr>
            <w:tcW w:w="2494" w:type="dxa"/>
          </w:tcPr>
          <w:p w:rsidR="005E2A1E" w:rsidRDefault="005E2A1E">
            <w:pPr>
              <w:pStyle w:val="ConsPlusNormal"/>
              <w:jc w:val="both"/>
            </w:pPr>
            <w:r>
              <w:t>Использование помещений МБУ "Псковский бизнес-инкубатор", предназначенных для размещения субъектов малого предпринимательства, в полном объеме; Сохранение объема оказываемой поддержки субъектам малого и среднего предпринимательства</w:t>
            </w:r>
          </w:p>
        </w:tc>
        <w:tc>
          <w:tcPr>
            <w:tcW w:w="2494" w:type="dxa"/>
          </w:tcPr>
          <w:p w:rsidR="005E2A1E" w:rsidRDefault="005E2A1E">
            <w:pPr>
              <w:pStyle w:val="ConsPlusNormal"/>
              <w:jc w:val="both"/>
            </w:pPr>
            <w:r>
              <w:t>Ухудшение условий для развития предпринимательства в городе Пскове</w:t>
            </w:r>
          </w:p>
        </w:tc>
      </w:tr>
      <w:tr w:rsidR="005E2A1E">
        <w:tc>
          <w:tcPr>
            <w:tcW w:w="510" w:type="dxa"/>
          </w:tcPr>
          <w:p w:rsidR="005E2A1E" w:rsidRDefault="005E2A1E">
            <w:pPr>
              <w:pStyle w:val="ConsPlusNormal"/>
              <w:jc w:val="center"/>
            </w:pPr>
            <w:r>
              <w:t>2</w:t>
            </w:r>
          </w:p>
        </w:tc>
        <w:tc>
          <w:tcPr>
            <w:tcW w:w="2381" w:type="dxa"/>
          </w:tcPr>
          <w:p w:rsidR="005E2A1E" w:rsidRDefault="005E2A1E">
            <w:pPr>
              <w:pStyle w:val="ConsPlusNormal"/>
              <w:jc w:val="both"/>
            </w:pPr>
            <w:hyperlink w:anchor="P1196" w:history="1">
              <w:r>
                <w:rPr>
                  <w:color w:val="0000FF"/>
                </w:rPr>
                <w:t>Создание</w:t>
              </w:r>
            </w:hyperlink>
            <w:r>
              <w:t xml:space="preserve"> условий для обеспечения населения муниципального образования "Город Псков" услугами торговли, общественного питания</w:t>
            </w:r>
          </w:p>
        </w:tc>
        <w:tc>
          <w:tcPr>
            <w:tcW w:w="2098" w:type="dxa"/>
          </w:tcPr>
          <w:p w:rsidR="005E2A1E" w:rsidRDefault="005E2A1E">
            <w:pPr>
              <w:pStyle w:val="ConsPlusNormal"/>
              <w:jc w:val="both"/>
            </w:pPr>
            <w:r>
              <w:t>Отдел потребительского рынка и услуг Администрации города Пскова (далее - ОПРиУ АГП)</w:t>
            </w:r>
          </w:p>
        </w:tc>
        <w:tc>
          <w:tcPr>
            <w:tcW w:w="1474" w:type="dxa"/>
          </w:tcPr>
          <w:p w:rsidR="005E2A1E" w:rsidRDefault="005E2A1E">
            <w:pPr>
              <w:pStyle w:val="ConsPlusNormal"/>
              <w:jc w:val="center"/>
            </w:pPr>
            <w:r>
              <w:t>01.01.2015 - 31.12.2020</w:t>
            </w:r>
          </w:p>
        </w:tc>
        <w:tc>
          <w:tcPr>
            <w:tcW w:w="1191" w:type="dxa"/>
          </w:tcPr>
          <w:p w:rsidR="005E2A1E" w:rsidRDefault="005E2A1E">
            <w:pPr>
              <w:pStyle w:val="ConsPlusNormal"/>
              <w:jc w:val="center"/>
            </w:pPr>
            <w:r>
              <w:t>25195,4</w:t>
            </w:r>
          </w:p>
        </w:tc>
        <w:tc>
          <w:tcPr>
            <w:tcW w:w="1134" w:type="dxa"/>
          </w:tcPr>
          <w:p w:rsidR="005E2A1E" w:rsidRDefault="005E2A1E">
            <w:pPr>
              <w:pStyle w:val="ConsPlusNormal"/>
              <w:jc w:val="center"/>
            </w:pPr>
            <w:r>
              <w:t>4535,4</w:t>
            </w:r>
          </w:p>
        </w:tc>
        <w:tc>
          <w:tcPr>
            <w:tcW w:w="1077" w:type="dxa"/>
          </w:tcPr>
          <w:p w:rsidR="005E2A1E" w:rsidRDefault="005E2A1E">
            <w:pPr>
              <w:pStyle w:val="ConsPlusNormal"/>
              <w:jc w:val="center"/>
            </w:pPr>
            <w:r>
              <w:t>4274,4</w:t>
            </w:r>
          </w:p>
        </w:tc>
        <w:tc>
          <w:tcPr>
            <w:tcW w:w="1191" w:type="dxa"/>
          </w:tcPr>
          <w:p w:rsidR="005E2A1E" w:rsidRDefault="005E2A1E">
            <w:pPr>
              <w:pStyle w:val="ConsPlusNormal"/>
              <w:jc w:val="center"/>
            </w:pPr>
            <w:r>
              <w:t>4177,7</w:t>
            </w:r>
          </w:p>
        </w:tc>
        <w:tc>
          <w:tcPr>
            <w:tcW w:w="1134" w:type="dxa"/>
          </w:tcPr>
          <w:p w:rsidR="005E2A1E" w:rsidRDefault="005E2A1E">
            <w:pPr>
              <w:pStyle w:val="ConsPlusNormal"/>
              <w:jc w:val="center"/>
            </w:pPr>
            <w:r>
              <w:t>4077,7</w:t>
            </w:r>
          </w:p>
        </w:tc>
        <w:tc>
          <w:tcPr>
            <w:tcW w:w="1134" w:type="dxa"/>
          </w:tcPr>
          <w:p w:rsidR="005E2A1E" w:rsidRDefault="005E2A1E">
            <w:pPr>
              <w:pStyle w:val="ConsPlusNormal"/>
              <w:jc w:val="center"/>
            </w:pPr>
            <w:r>
              <w:t>4080,7</w:t>
            </w:r>
          </w:p>
        </w:tc>
        <w:tc>
          <w:tcPr>
            <w:tcW w:w="1134" w:type="dxa"/>
          </w:tcPr>
          <w:p w:rsidR="005E2A1E" w:rsidRDefault="005E2A1E">
            <w:pPr>
              <w:pStyle w:val="ConsPlusNormal"/>
              <w:jc w:val="center"/>
            </w:pPr>
            <w:r>
              <w:t>4049,5</w:t>
            </w:r>
          </w:p>
        </w:tc>
        <w:tc>
          <w:tcPr>
            <w:tcW w:w="2494" w:type="dxa"/>
          </w:tcPr>
          <w:p w:rsidR="005E2A1E" w:rsidRDefault="005E2A1E">
            <w:pPr>
              <w:pStyle w:val="ConsPlusNormal"/>
              <w:jc w:val="both"/>
            </w:pPr>
            <w:r>
              <w:t>Ежегодный прирост оборота розничной торговли и оборота общественного питания в сопоставимых ценах; Обеспеченность населения торговыми площадями</w:t>
            </w:r>
          </w:p>
        </w:tc>
        <w:tc>
          <w:tcPr>
            <w:tcW w:w="2494" w:type="dxa"/>
          </w:tcPr>
          <w:p w:rsidR="005E2A1E" w:rsidRDefault="005E2A1E">
            <w:pPr>
              <w:pStyle w:val="ConsPlusNormal"/>
              <w:jc w:val="both"/>
            </w:pPr>
            <w:r>
              <w:t>Значительный риск снижения уровня доступности и качества товаров и услуг; Некачественное предоставление услуги по защите прав потребителей на территории города</w:t>
            </w:r>
          </w:p>
        </w:tc>
      </w:tr>
      <w:tr w:rsidR="005E2A1E">
        <w:tc>
          <w:tcPr>
            <w:tcW w:w="510" w:type="dxa"/>
          </w:tcPr>
          <w:p w:rsidR="005E2A1E" w:rsidRDefault="005E2A1E">
            <w:pPr>
              <w:pStyle w:val="ConsPlusNormal"/>
              <w:jc w:val="center"/>
            </w:pPr>
            <w:r>
              <w:t>3</w:t>
            </w:r>
          </w:p>
        </w:tc>
        <w:tc>
          <w:tcPr>
            <w:tcW w:w="2381" w:type="dxa"/>
          </w:tcPr>
          <w:p w:rsidR="005E2A1E" w:rsidRDefault="005E2A1E">
            <w:pPr>
              <w:pStyle w:val="ConsPlusNormal"/>
              <w:jc w:val="both"/>
            </w:pPr>
            <w:hyperlink w:anchor="P1574" w:history="1">
              <w:r>
                <w:rPr>
                  <w:color w:val="0000FF"/>
                </w:rPr>
                <w:t>Обеспечение</w:t>
              </w:r>
            </w:hyperlink>
            <w:r>
              <w:t xml:space="preserve"> градостроительной деятельности на территории муниципального образования "Город </w:t>
            </w:r>
            <w:r>
              <w:lastRenderedPageBreak/>
              <w:t xml:space="preserve">Псков" </w:t>
            </w:r>
            <w:hyperlink w:anchor="P815" w:history="1">
              <w:r>
                <w:rPr>
                  <w:color w:val="0000FF"/>
                </w:rPr>
                <w:t>&lt;*&gt;</w:t>
              </w:r>
            </w:hyperlink>
          </w:p>
        </w:tc>
        <w:tc>
          <w:tcPr>
            <w:tcW w:w="2098" w:type="dxa"/>
          </w:tcPr>
          <w:p w:rsidR="005E2A1E" w:rsidRDefault="005E2A1E">
            <w:pPr>
              <w:pStyle w:val="ConsPlusNormal"/>
              <w:jc w:val="both"/>
            </w:pPr>
            <w:r>
              <w:lastRenderedPageBreak/>
              <w:t>Управление по градостроительной деятельности Администрации города Пскова (далее - УГД АГП)</w:t>
            </w:r>
          </w:p>
        </w:tc>
        <w:tc>
          <w:tcPr>
            <w:tcW w:w="1474" w:type="dxa"/>
          </w:tcPr>
          <w:p w:rsidR="005E2A1E" w:rsidRDefault="005E2A1E">
            <w:pPr>
              <w:pStyle w:val="ConsPlusNormal"/>
              <w:jc w:val="center"/>
            </w:pPr>
            <w:r>
              <w:t>01.01.2015 - 31.12.2016</w:t>
            </w:r>
          </w:p>
        </w:tc>
        <w:tc>
          <w:tcPr>
            <w:tcW w:w="1191" w:type="dxa"/>
          </w:tcPr>
          <w:p w:rsidR="005E2A1E" w:rsidRDefault="005E2A1E">
            <w:pPr>
              <w:pStyle w:val="ConsPlusNormal"/>
              <w:jc w:val="center"/>
            </w:pPr>
            <w:r>
              <w:t>11720,0</w:t>
            </w:r>
          </w:p>
        </w:tc>
        <w:tc>
          <w:tcPr>
            <w:tcW w:w="1134" w:type="dxa"/>
          </w:tcPr>
          <w:p w:rsidR="005E2A1E" w:rsidRDefault="005E2A1E">
            <w:pPr>
              <w:pStyle w:val="ConsPlusNormal"/>
              <w:jc w:val="center"/>
            </w:pPr>
            <w:r>
              <w:t>6720,0</w:t>
            </w:r>
          </w:p>
        </w:tc>
        <w:tc>
          <w:tcPr>
            <w:tcW w:w="1077" w:type="dxa"/>
          </w:tcPr>
          <w:p w:rsidR="005E2A1E" w:rsidRDefault="005E2A1E">
            <w:pPr>
              <w:pStyle w:val="ConsPlusNormal"/>
              <w:jc w:val="center"/>
            </w:pPr>
            <w:r>
              <w:t>5000</w:t>
            </w:r>
          </w:p>
        </w:tc>
        <w:tc>
          <w:tcPr>
            <w:tcW w:w="1191" w:type="dxa"/>
          </w:tcPr>
          <w:p w:rsidR="005E2A1E" w:rsidRDefault="005E2A1E">
            <w:pPr>
              <w:pStyle w:val="ConsPlusNormal"/>
              <w:jc w:val="center"/>
            </w:pPr>
            <w:r>
              <w:t>-</w:t>
            </w:r>
          </w:p>
        </w:tc>
        <w:tc>
          <w:tcPr>
            <w:tcW w:w="1134" w:type="dxa"/>
          </w:tcPr>
          <w:p w:rsidR="005E2A1E" w:rsidRDefault="005E2A1E">
            <w:pPr>
              <w:pStyle w:val="ConsPlusNormal"/>
              <w:jc w:val="center"/>
            </w:pPr>
            <w:r>
              <w:t>-</w:t>
            </w:r>
          </w:p>
        </w:tc>
        <w:tc>
          <w:tcPr>
            <w:tcW w:w="1134" w:type="dxa"/>
          </w:tcPr>
          <w:p w:rsidR="005E2A1E" w:rsidRDefault="005E2A1E">
            <w:pPr>
              <w:pStyle w:val="ConsPlusNormal"/>
              <w:jc w:val="center"/>
            </w:pPr>
            <w:r>
              <w:t>-</w:t>
            </w:r>
          </w:p>
        </w:tc>
        <w:tc>
          <w:tcPr>
            <w:tcW w:w="1134" w:type="dxa"/>
          </w:tcPr>
          <w:p w:rsidR="005E2A1E" w:rsidRDefault="005E2A1E">
            <w:pPr>
              <w:pStyle w:val="ConsPlusNormal"/>
              <w:jc w:val="center"/>
            </w:pPr>
            <w:r>
              <w:t>-</w:t>
            </w:r>
          </w:p>
        </w:tc>
        <w:tc>
          <w:tcPr>
            <w:tcW w:w="2494" w:type="dxa"/>
          </w:tcPr>
          <w:p w:rsidR="005E2A1E" w:rsidRDefault="005E2A1E">
            <w:pPr>
              <w:pStyle w:val="ConsPlusNormal"/>
              <w:jc w:val="both"/>
            </w:pPr>
            <w:r>
              <w:t>Планомерное развитие территории города</w:t>
            </w:r>
          </w:p>
        </w:tc>
        <w:tc>
          <w:tcPr>
            <w:tcW w:w="2494" w:type="dxa"/>
          </w:tcPr>
          <w:p w:rsidR="005E2A1E" w:rsidRDefault="005E2A1E">
            <w:pPr>
              <w:pStyle w:val="ConsPlusNormal"/>
              <w:jc w:val="both"/>
            </w:pPr>
            <w:r>
              <w:t>Уменьшение объемов строительства на территории города Пскова</w:t>
            </w:r>
          </w:p>
        </w:tc>
      </w:tr>
      <w:tr w:rsidR="005E2A1E">
        <w:tc>
          <w:tcPr>
            <w:tcW w:w="510" w:type="dxa"/>
          </w:tcPr>
          <w:p w:rsidR="005E2A1E" w:rsidRDefault="005E2A1E">
            <w:pPr>
              <w:pStyle w:val="ConsPlusNormal"/>
              <w:jc w:val="center"/>
            </w:pPr>
            <w:r>
              <w:t>4</w:t>
            </w:r>
          </w:p>
        </w:tc>
        <w:tc>
          <w:tcPr>
            <w:tcW w:w="2381" w:type="dxa"/>
          </w:tcPr>
          <w:p w:rsidR="005E2A1E" w:rsidRDefault="005E2A1E">
            <w:pPr>
              <w:pStyle w:val="ConsPlusNormal"/>
              <w:jc w:val="both"/>
            </w:pPr>
            <w:hyperlink w:anchor="P1900" w:history="1">
              <w:r>
                <w:rPr>
                  <w:color w:val="0000FF"/>
                </w:rPr>
                <w:t>Обеспечение</w:t>
              </w:r>
            </w:hyperlink>
            <w:r>
              <w:t xml:space="preserve"> реализации муниципальной программы </w:t>
            </w:r>
            <w:hyperlink w:anchor="P815" w:history="1">
              <w:r>
                <w:rPr>
                  <w:color w:val="0000FF"/>
                </w:rPr>
                <w:t>&lt;*&gt;</w:t>
              </w:r>
            </w:hyperlink>
          </w:p>
        </w:tc>
        <w:tc>
          <w:tcPr>
            <w:tcW w:w="2098" w:type="dxa"/>
          </w:tcPr>
          <w:p w:rsidR="005E2A1E" w:rsidRDefault="005E2A1E">
            <w:pPr>
              <w:pStyle w:val="ConsPlusNormal"/>
              <w:jc w:val="both"/>
            </w:pPr>
            <w:r>
              <w:t>УГД АГП</w:t>
            </w:r>
          </w:p>
        </w:tc>
        <w:tc>
          <w:tcPr>
            <w:tcW w:w="1474" w:type="dxa"/>
          </w:tcPr>
          <w:p w:rsidR="005E2A1E" w:rsidRDefault="005E2A1E">
            <w:pPr>
              <w:pStyle w:val="ConsPlusNormal"/>
              <w:jc w:val="center"/>
            </w:pPr>
            <w:r>
              <w:t>01.01.2015 - 31.12.2016</w:t>
            </w:r>
          </w:p>
        </w:tc>
        <w:tc>
          <w:tcPr>
            <w:tcW w:w="1191" w:type="dxa"/>
          </w:tcPr>
          <w:p w:rsidR="005E2A1E" w:rsidRDefault="005E2A1E">
            <w:pPr>
              <w:pStyle w:val="ConsPlusNormal"/>
              <w:jc w:val="center"/>
            </w:pPr>
            <w:r>
              <w:t>27646,2</w:t>
            </w:r>
          </w:p>
        </w:tc>
        <w:tc>
          <w:tcPr>
            <w:tcW w:w="1134" w:type="dxa"/>
          </w:tcPr>
          <w:p w:rsidR="005E2A1E" w:rsidRDefault="005E2A1E">
            <w:pPr>
              <w:pStyle w:val="ConsPlusNormal"/>
              <w:jc w:val="center"/>
            </w:pPr>
            <w:r>
              <w:t>15809,1</w:t>
            </w:r>
          </w:p>
        </w:tc>
        <w:tc>
          <w:tcPr>
            <w:tcW w:w="1077" w:type="dxa"/>
          </w:tcPr>
          <w:p w:rsidR="005E2A1E" w:rsidRDefault="005E2A1E">
            <w:pPr>
              <w:pStyle w:val="ConsPlusNormal"/>
              <w:jc w:val="center"/>
            </w:pPr>
            <w:r>
              <w:t>11837,1</w:t>
            </w:r>
          </w:p>
        </w:tc>
        <w:tc>
          <w:tcPr>
            <w:tcW w:w="1191" w:type="dxa"/>
          </w:tcPr>
          <w:p w:rsidR="005E2A1E" w:rsidRDefault="005E2A1E">
            <w:pPr>
              <w:pStyle w:val="ConsPlusNormal"/>
              <w:jc w:val="center"/>
            </w:pPr>
            <w:r>
              <w:t>-</w:t>
            </w:r>
          </w:p>
        </w:tc>
        <w:tc>
          <w:tcPr>
            <w:tcW w:w="1134" w:type="dxa"/>
          </w:tcPr>
          <w:p w:rsidR="005E2A1E" w:rsidRDefault="005E2A1E">
            <w:pPr>
              <w:pStyle w:val="ConsPlusNormal"/>
              <w:jc w:val="center"/>
            </w:pPr>
            <w:r>
              <w:t>-</w:t>
            </w:r>
          </w:p>
        </w:tc>
        <w:tc>
          <w:tcPr>
            <w:tcW w:w="1134" w:type="dxa"/>
          </w:tcPr>
          <w:p w:rsidR="005E2A1E" w:rsidRDefault="005E2A1E">
            <w:pPr>
              <w:pStyle w:val="ConsPlusNormal"/>
              <w:jc w:val="center"/>
            </w:pPr>
            <w:r>
              <w:t>-</w:t>
            </w:r>
          </w:p>
        </w:tc>
        <w:tc>
          <w:tcPr>
            <w:tcW w:w="1134" w:type="dxa"/>
          </w:tcPr>
          <w:p w:rsidR="005E2A1E" w:rsidRDefault="005E2A1E">
            <w:pPr>
              <w:pStyle w:val="ConsPlusNormal"/>
              <w:jc w:val="center"/>
            </w:pPr>
            <w:r>
              <w:t>-</w:t>
            </w:r>
          </w:p>
        </w:tc>
        <w:tc>
          <w:tcPr>
            <w:tcW w:w="2494" w:type="dxa"/>
          </w:tcPr>
          <w:p w:rsidR="005E2A1E" w:rsidRDefault="005E2A1E">
            <w:pPr>
              <w:pStyle w:val="ConsPlusNormal"/>
              <w:jc w:val="both"/>
            </w:pPr>
            <w:r>
              <w:t>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c>
          <w:tcPr>
            <w:tcW w:w="2494" w:type="dxa"/>
          </w:tcPr>
          <w:p w:rsidR="005E2A1E" w:rsidRDefault="005E2A1E">
            <w:pPr>
              <w:pStyle w:val="ConsPlusNormal"/>
              <w:jc w:val="both"/>
            </w:pPr>
            <w:r>
              <w:t>Значительные риски невыполнения муниципальной программы</w:t>
            </w:r>
          </w:p>
        </w:tc>
      </w:tr>
      <w:tr w:rsidR="005E2A1E">
        <w:tc>
          <w:tcPr>
            <w:tcW w:w="19446" w:type="dxa"/>
            <w:gridSpan w:val="13"/>
          </w:tcPr>
          <w:p w:rsidR="005E2A1E" w:rsidRDefault="005E2A1E">
            <w:pPr>
              <w:pStyle w:val="ConsPlusNormal"/>
              <w:jc w:val="center"/>
            </w:pPr>
            <w:r>
              <w:t>Отдельные мероприятия</w:t>
            </w:r>
          </w:p>
        </w:tc>
      </w:tr>
      <w:tr w:rsidR="005E2A1E">
        <w:tc>
          <w:tcPr>
            <w:tcW w:w="510" w:type="dxa"/>
          </w:tcPr>
          <w:p w:rsidR="005E2A1E" w:rsidRDefault="005E2A1E">
            <w:pPr>
              <w:pStyle w:val="ConsPlusNormal"/>
              <w:jc w:val="center"/>
            </w:pPr>
            <w:r>
              <w:t>5</w:t>
            </w:r>
          </w:p>
        </w:tc>
        <w:tc>
          <w:tcPr>
            <w:tcW w:w="2381" w:type="dxa"/>
          </w:tcPr>
          <w:p w:rsidR="005E2A1E" w:rsidRDefault="005E2A1E">
            <w:pPr>
              <w:pStyle w:val="ConsPlusNormal"/>
              <w:jc w:val="both"/>
            </w:pPr>
            <w:r>
              <w:t xml:space="preserve">Обеспечение градостроительной деятельности на территории муниципального образования "Город Псков" </w:t>
            </w:r>
            <w:hyperlink w:anchor="P816" w:history="1">
              <w:r>
                <w:rPr>
                  <w:color w:val="0000FF"/>
                </w:rPr>
                <w:t>&lt;**&gt;</w:t>
              </w:r>
            </w:hyperlink>
          </w:p>
        </w:tc>
        <w:tc>
          <w:tcPr>
            <w:tcW w:w="2098" w:type="dxa"/>
          </w:tcPr>
          <w:p w:rsidR="005E2A1E" w:rsidRDefault="005E2A1E">
            <w:pPr>
              <w:pStyle w:val="ConsPlusNormal"/>
              <w:jc w:val="both"/>
            </w:pPr>
            <w:r>
              <w:t>УГД АГП</w:t>
            </w:r>
          </w:p>
        </w:tc>
        <w:tc>
          <w:tcPr>
            <w:tcW w:w="1474" w:type="dxa"/>
          </w:tcPr>
          <w:p w:rsidR="005E2A1E" w:rsidRDefault="005E2A1E">
            <w:pPr>
              <w:pStyle w:val="ConsPlusNormal"/>
              <w:jc w:val="center"/>
            </w:pPr>
            <w:r>
              <w:t>01.01.2017 - 31.12.2020</w:t>
            </w:r>
          </w:p>
        </w:tc>
        <w:tc>
          <w:tcPr>
            <w:tcW w:w="1191" w:type="dxa"/>
          </w:tcPr>
          <w:p w:rsidR="005E2A1E" w:rsidRDefault="005E2A1E">
            <w:pPr>
              <w:pStyle w:val="ConsPlusNormal"/>
              <w:jc w:val="center"/>
            </w:pPr>
            <w:r>
              <w:t>26000</w:t>
            </w:r>
          </w:p>
        </w:tc>
        <w:tc>
          <w:tcPr>
            <w:tcW w:w="1134" w:type="dxa"/>
          </w:tcPr>
          <w:p w:rsidR="005E2A1E" w:rsidRDefault="005E2A1E">
            <w:pPr>
              <w:pStyle w:val="ConsPlusNormal"/>
              <w:jc w:val="center"/>
            </w:pPr>
            <w:r>
              <w:t>-</w:t>
            </w:r>
          </w:p>
        </w:tc>
        <w:tc>
          <w:tcPr>
            <w:tcW w:w="1077" w:type="dxa"/>
          </w:tcPr>
          <w:p w:rsidR="005E2A1E" w:rsidRDefault="005E2A1E">
            <w:pPr>
              <w:pStyle w:val="ConsPlusNormal"/>
              <w:jc w:val="center"/>
            </w:pPr>
            <w:r>
              <w:t>-</w:t>
            </w:r>
          </w:p>
        </w:tc>
        <w:tc>
          <w:tcPr>
            <w:tcW w:w="1191" w:type="dxa"/>
          </w:tcPr>
          <w:p w:rsidR="005E2A1E" w:rsidRDefault="005E2A1E">
            <w:pPr>
              <w:pStyle w:val="ConsPlusNormal"/>
              <w:jc w:val="center"/>
            </w:pPr>
            <w:r>
              <w:t>5000,0</w:t>
            </w:r>
          </w:p>
        </w:tc>
        <w:tc>
          <w:tcPr>
            <w:tcW w:w="1134" w:type="dxa"/>
          </w:tcPr>
          <w:p w:rsidR="005E2A1E" w:rsidRDefault="005E2A1E">
            <w:pPr>
              <w:pStyle w:val="ConsPlusNormal"/>
              <w:jc w:val="center"/>
            </w:pPr>
            <w:r>
              <w:t>5000,0</w:t>
            </w:r>
          </w:p>
        </w:tc>
        <w:tc>
          <w:tcPr>
            <w:tcW w:w="1134" w:type="dxa"/>
          </w:tcPr>
          <w:p w:rsidR="005E2A1E" w:rsidRDefault="005E2A1E">
            <w:pPr>
              <w:pStyle w:val="ConsPlusNormal"/>
              <w:jc w:val="center"/>
            </w:pPr>
            <w:r>
              <w:t>5000,0</w:t>
            </w:r>
          </w:p>
        </w:tc>
        <w:tc>
          <w:tcPr>
            <w:tcW w:w="1134" w:type="dxa"/>
          </w:tcPr>
          <w:p w:rsidR="005E2A1E" w:rsidRDefault="005E2A1E">
            <w:pPr>
              <w:pStyle w:val="ConsPlusNormal"/>
              <w:jc w:val="center"/>
            </w:pPr>
            <w:r>
              <w:t>11000</w:t>
            </w:r>
          </w:p>
        </w:tc>
        <w:tc>
          <w:tcPr>
            <w:tcW w:w="2494" w:type="dxa"/>
          </w:tcPr>
          <w:p w:rsidR="005E2A1E" w:rsidRDefault="005E2A1E">
            <w:pPr>
              <w:pStyle w:val="ConsPlusNormal"/>
              <w:jc w:val="both"/>
            </w:pPr>
            <w:r>
              <w:t>Планомерное развитие территории города</w:t>
            </w:r>
          </w:p>
        </w:tc>
        <w:tc>
          <w:tcPr>
            <w:tcW w:w="2494" w:type="dxa"/>
          </w:tcPr>
          <w:p w:rsidR="005E2A1E" w:rsidRDefault="005E2A1E">
            <w:pPr>
              <w:pStyle w:val="ConsPlusNormal"/>
              <w:jc w:val="both"/>
            </w:pPr>
            <w:r>
              <w:t>Уменьшение объемов строительства на территории города Пскова</w:t>
            </w:r>
          </w:p>
        </w:tc>
      </w:tr>
      <w:tr w:rsidR="005E2A1E">
        <w:tc>
          <w:tcPr>
            <w:tcW w:w="510" w:type="dxa"/>
          </w:tcPr>
          <w:p w:rsidR="005E2A1E" w:rsidRDefault="005E2A1E">
            <w:pPr>
              <w:pStyle w:val="ConsPlusNormal"/>
            </w:pPr>
          </w:p>
        </w:tc>
        <w:tc>
          <w:tcPr>
            <w:tcW w:w="2381" w:type="dxa"/>
          </w:tcPr>
          <w:p w:rsidR="005E2A1E" w:rsidRDefault="005E2A1E">
            <w:pPr>
              <w:pStyle w:val="ConsPlusNormal"/>
            </w:pPr>
            <w:r>
              <w:t>Всего:</w:t>
            </w:r>
          </w:p>
        </w:tc>
        <w:tc>
          <w:tcPr>
            <w:tcW w:w="2098" w:type="dxa"/>
          </w:tcPr>
          <w:p w:rsidR="005E2A1E" w:rsidRDefault="005E2A1E">
            <w:pPr>
              <w:pStyle w:val="ConsPlusNormal"/>
            </w:pPr>
          </w:p>
        </w:tc>
        <w:tc>
          <w:tcPr>
            <w:tcW w:w="1474" w:type="dxa"/>
          </w:tcPr>
          <w:p w:rsidR="005E2A1E" w:rsidRDefault="005E2A1E">
            <w:pPr>
              <w:pStyle w:val="ConsPlusNormal"/>
            </w:pPr>
          </w:p>
        </w:tc>
        <w:tc>
          <w:tcPr>
            <w:tcW w:w="1191" w:type="dxa"/>
          </w:tcPr>
          <w:p w:rsidR="005E2A1E" w:rsidRDefault="005E2A1E">
            <w:pPr>
              <w:pStyle w:val="ConsPlusNormal"/>
              <w:jc w:val="center"/>
            </w:pPr>
            <w:r>
              <w:t>128516,8</w:t>
            </w:r>
          </w:p>
        </w:tc>
        <w:tc>
          <w:tcPr>
            <w:tcW w:w="1134" w:type="dxa"/>
          </w:tcPr>
          <w:p w:rsidR="005E2A1E" w:rsidRDefault="005E2A1E">
            <w:pPr>
              <w:pStyle w:val="ConsPlusNormal"/>
              <w:jc w:val="center"/>
            </w:pPr>
            <w:r>
              <w:t>35549,3</w:t>
            </w:r>
          </w:p>
        </w:tc>
        <w:tc>
          <w:tcPr>
            <w:tcW w:w="1077" w:type="dxa"/>
          </w:tcPr>
          <w:p w:rsidR="005E2A1E" w:rsidRDefault="005E2A1E">
            <w:pPr>
              <w:pStyle w:val="ConsPlusNormal"/>
              <w:jc w:val="center"/>
            </w:pPr>
            <w:r>
              <w:t>29222,7</w:t>
            </w:r>
          </w:p>
        </w:tc>
        <w:tc>
          <w:tcPr>
            <w:tcW w:w="1191" w:type="dxa"/>
          </w:tcPr>
          <w:p w:rsidR="005E2A1E" w:rsidRDefault="005E2A1E">
            <w:pPr>
              <w:pStyle w:val="ConsPlusNormal"/>
              <w:jc w:val="center"/>
            </w:pPr>
            <w:r>
              <w:t>14269,7</w:t>
            </w:r>
          </w:p>
        </w:tc>
        <w:tc>
          <w:tcPr>
            <w:tcW w:w="1134" w:type="dxa"/>
          </w:tcPr>
          <w:p w:rsidR="005E2A1E" w:rsidRDefault="005E2A1E">
            <w:pPr>
              <w:pStyle w:val="ConsPlusNormal"/>
              <w:jc w:val="center"/>
            </w:pPr>
            <w:r>
              <w:t>14168,9</w:t>
            </w:r>
          </w:p>
        </w:tc>
        <w:tc>
          <w:tcPr>
            <w:tcW w:w="1134" w:type="dxa"/>
          </w:tcPr>
          <w:p w:rsidR="005E2A1E" w:rsidRDefault="005E2A1E">
            <w:pPr>
              <w:pStyle w:val="ConsPlusNormal"/>
              <w:jc w:val="center"/>
            </w:pPr>
            <w:r>
              <w:t>14171,9</w:t>
            </w:r>
          </w:p>
        </w:tc>
        <w:tc>
          <w:tcPr>
            <w:tcW w:w="1134" w:type="dxa"/>
          </w:tcPr>
          <w:p w:rsidR="005E2A1E" w:rsidRDefault="005E2A1E">
            <w:pPr>
              <w:pStyle w:val="ConsPlusNormal"/>
              <w:jc w:val="center"/>
            </w:pPr>
            <w:r>
              <w:t>21134,3</w:t>
            </w:r>
          </w:p>
        </w:tc>
        <w:tc>
          <w:tcPr>
            <w:tcW w:w="2494" w:type="dxa"/>
          </w:tcPr>
          <w:p w:rsidR="005E2A1E" w:rsidRDefault="005E2A1E">
            <w:pPr>
              <w:pStyle w:val="ConsPlusNormal"/>
            </w:pPr>
          </w:p>
        </w:tc>
        <w:tc>
          <w:tcPr>
            <w:tcW w:w="2494" w:type="dxa"/>
          </w:tcPr>
          <w:p w:rsidR="005E2A1E" w:rsidRDefault="005E2A1E">
            <w:pPr>
              <w:pStyle w:val="ConsPlusNormal"/>
            </w:pPr>
          </w:p>
        </w:tc>
      </w:tr>
    </w:tbl>
    <w:p w:rsidR="005E2A1E" w:rsidRDefault="005E2A1E">
      <w:pPr>
        <w:pStyle w:val="ConsPlusNormal"/>
        <w:jc w:val="both"/>
      </w:pPr>
    </w:p>
    <w:p w:rsidR="005E2A1E" w:rsidRDefault="005E2A1E">
      <w:pPr>
        <w:pStyle w:val="ConsPlusNormal"/>
        <w:ind w:firstLine="540"/>
        <w:jc w:val="both"/>
      </w:pPr>
      <w:r>
        <w:t>--------------------------------</w:t>
      </w:r>
    </w:p>
    <w:p w:rsidR="005E2A1E" w:rsidRDefault="005E2A1E">
      <w:pPr>
        <w:pStyle w:val="ConsPlusNormal"/>
        <w:ind w:firstLine="540"/>
        <w:jc w:val="both"/>
      </w:pPr>
      <w:bookmarkStart w:id="4" w:name="P815"/>
      <w:bookmarkEnd w:id="4"/>
      <w:r>
        <w:t>&lt;*&gt; Подпрограмма прекращает свое существование 31.12.2016</w:t>
      </w:r>
    </w:p>
    <w:p w:rsidR="005E2A1E" w:rsidRDefault="005E2A1E">
      <w:pPr>
        <w:pStyle w:val="ConsPlusNormal"/>
        <w:ind w:firstLine="540"/>
        <w:jc w:val="both"/>
      </w:pPr>
      <w:bookmarkStart w:id="5" w:name="P816"/>
      <w:bookmarkEnd w:id="5"/>
      <w:r>
        <w:t>&lt;**&gt; Отдельное мероприятие вступает в силу с 01.01.2017.</w:t>
      </w:r>
    </w:p>
    <w:p w:rsidR="005E2A1E" w:rsidRDefault="005E2A1E">
      <w:pPr>
        <w:pStyle w:val="ConsPlusNormal"/>
        <w:ind w:firstLine="540"/>
        <w:jc w:val="both"/>
      </w:pPr>
    </w:p>
    <w:p w:rsidR="005E2A1E" w:rsidRDefault="005E2A1E">
      <w:pPr>
        <w:pStyle w:val="ConsPlusNormal"/>
        <w:jc w:val="right"/>
      </w:pPr>
      <w:r>
        <w:t>Глава Администрации города Пскова</w:t>
      </w:r>
    </w:p>
    <w:p w:rsidR="005E2A1E" w:rsidRDefault="005E2A1E">
      <w:pPr>
        <w:pStyle w:val="ConsPlusNormal"/>
        <w:jc w:val="right"/>
      </w:pPr>
      <w:r>
        <w:t>И.В.КАЛАШНИКОВ</w:t>
      </w:r>
    </w:p>
    <w:p w:rsidR="005E2A1E" w:rsidRDefault="005E2A1E">
      <w:pPr>
        <w:pStyle w:val="ConsPlusNormal"/>
        <w:jc w:val="both"/>
      </w:pPr>
    </w:p>
    <w:p w:rsidR="005E2A1E" w:rsidRDefault="005E2A1E">
      <w:pPr>
        <w:pStyle w:val="ConsPlusNormal"/>
        <w:jc w:val="both"/>
      </w:pPr>
    </w:p>
    <w:p w:rsidR="005E2A1E" w:rsidRDefault="005E2A1E">
      <w:pPr>
        <w:pStyle w:val="ConsPlusNormal"/>
        <w:jc w:val="both"/>
      </w:pPr>
    </w:p>
    <w:p w:rsidR="005E2A1E" w:rsidRDefault="005E2A1E">
      <w:pPr>
        <w:pStyle w:val="ConsPlusNormal"/>
        <w:jc w:val="both"/>
      </w:pPr>
    </w:p>
    <w:p w:rsidR="005E2A1E" w:rsidRDefault="005E2A1E">
      <w:pPr>
        <w:pStyle w:val="ConsPlusNormal"/>
        <w:jc w:val="both"/>
      </w:pPr>
    </w:p>
    <w:p w:rsidR="005E2A1E" w:rsidRDefault="005E2A1E">
      <w:pPr>
        <w:pStyle w:val="ConsPlusNormal"/>
        <w:jc w:val="center"/>
        <w:outlineLvl w:val="1"/>
      </w:pPr>
      <w:bookmarkStart w:id="6" w:name="P825"/>
      <w:bookmarkEnd w:id="6"/>
      <w:r>
        <w:t>ПОДПРОГРАММА 1</w:t>
      </w:r>
    </w:p>
    <w:p w:rsidR="005E2A1E" w:rsidRDefault="005E2A1E">
      <w:pPr>
        <w:pStyle w:val="ConsPlusNormal"/>
        <w:jc w:val="center"/>
      </w:pPr>
      <w:r>
        <w:t>"Содействие развитию малого и среднего предпринимательства</w:t>
      </w:r>
    </w:p>
    <w:p w:rsidR="005E2A1E" w:rsidRDefault="005E2A1E">
      <w:pPr>
        <w:pStyle w:val="ConsPlusNormal"/>
        <w:jc w:val="center"/>
      </w:pPr>
      <w:r>
        <w:t>города Пскова" муниципальной программы муниципального</w:t>
      </w:r>
    </w:p>
    <w:p w:rsidR="005E2A1E" w:rsidRDefault="005E2A1E">
      <w:pPr>
        <w:pStyle w:val="ConsPlusNormal"/>
        <w:jc w:val="center"/>
      </w:pPr>
      <w:r>
        <w:t>образования "Город Псков" "Содействие экономическому</w:t>
      </w:r>
    </w:p>
    <w:p w:rsidR="005E2A1E" w:rsidRDefault="005E2A1E">
      <w:pPr>
        <w:pStyle w:val="ConsPlusNormal"/>
        <w:jc w:val="center"/>
      </w:pPr>
      <w:r>
        <w:t>развитию, инвестиционной деятельности"</w:t>
      </w:r>
    </w:p>
    <w:p w:rsidR="005E2A1E" w:rsidRDefault="005E2A1E">
      <w:pPr>
        <w:pStyle w:val="ConsPlusNormal"/>
        <w:jc w:val="center"/>
      </w:pPr>
    </w:p>
    <w:p w:rsidR="005E2A1E" w:rsidRDefault="005E2A1E">
      <w:pPr>
        <w:pStyle w:val="ConsPlusNormal"/>
        <w:jc w:val="center"/>
      </w:pPr>
      <w:r>
        <w:t>Список изменяющих документов</w:t>
      </w:r>
    </w:p>
    <w:p w:rsidR="005E2A1E" w:rsidRDefault="005E2A1E">
      <w:pPr>
        <w:pStyle w:val="ConsPlusNormal"/>
        <w:jc w:val="center"/>
      </w:pPr>
      <w:r>
        <w:t>(в ред. постановлений Администрации города Пскова</w:t>
      </w:r>
    </w:p>
    <w:p w:rsidR="005E2A1E" w:rsidRDefault="005E2A1E">
      <w:pPr>
        <w:pStyle w:val="ConsPlusNormal"/>
        <w:jc w:val="center"/>
      </w:pPr>
      <w:r>
        <w:t xml:space="preserve">от 12.05.2015 </w:t>
      </w:r>
      <w:hyperlink r:id="rId80" w:history="1">
        <w:r>
          <w:rPr>
            <w:color w:val="0000FF"/>
          </w:rPr>
          <w:t>N 1033</w:t>
        </w:r>
      </w:hyperlink>
      <w:r>
        <w:t xml:space="preserve">, от 10.08.2015 </w:t>
      </w:r>
      <w:hyperlink r:id="rId81" w:history="1">
        <w:r>
          <w:rPr>
            <w:color w:val="0000FF"/>
          </w:rPr>
          <w:t>N 1744</w:t>
        </w:r>
      </w:hyperlink>
      <w:r>
        <w:t xml:space="preserve">, от 10.11.2015 </w:t>
      </w:r>
      <w:hyperlink r:id="rId82" w:history="1">
        <w:r>
          <w:rPr>
            <w:color w:val="0000FF"/>
          </w:rPr>
          <w:t>N 2353</w:t>
        </w:r>
      </w:hyperlink>
      <w:r>
        <w:t>,</w:t>
      </w:r>
    </w:p>
    <w:p w:rsidR="005E2A1E" w:rsidRDefault="005E2A1E">
      <w:pPr>
        <w:pStyle w:val="ConsPlusNormal"/>
        <w:jc w:val="center"/>
      </w:pPr>
      <w:r>
        <w:t xml:space="preserve">от 16.12.2015 </w:t>
      </w:r>
      <w:hyperlink r:id="rId83" w:history="1">
        <w:r>
          <w:rPr>
            <w:color w:val="0000FF"/>
          </w:rPr>
          <w:t>N 2655</w:t>
        </w:r>
      </w:hyperlink>
      <w:r>
        <w:t xml:space="preserve">, от 24.03.2016 </w:t>
      </w:r>
      <w:hyperlink r:id="rId84" w:history="1">
        <w:r>
          <w:rPr>
            <w:color w:val="0000FF"/>
          </w:rPr>
          <w:t>N 285</w:t>
        </w:r>
      </w:hyperlink>
      <w:r>
        <w:t xml:space="preserve">, от 27.10.2016 </w:t>
      </w:r>
      <w:hyperlink r:id="rId85" w:history="1">
        <w:r>
          <w:rPr>
            <w:color w:val="0000FF"/>
          </w:rPr>
          <w:t>N 1397</w:t>
        </w:r>
      </w:hyperlink>
      <w:r>
        <w:t>,</w:t>
      </w:r>
    </w:p>
    <w:p w:rsidR="005E2A1E" w:rsidRDefault="005E2A1E">
      <w:pPr>
        <w:pStyle w:val="ConsPlusNormal"/>
        <w:jc w:val="center"/>
      </w:pPr>
      <w:r>
        <w:t xml:space="preserve">от 08.12.2016 </w:t>
      </w:r>
      <w:hyperlink r:id="rId86" w:history="1">
        <w:r>
          <w:rPr>
            <w:color w:val="0000FF"/>
          </w:rPr>
          <w:t>N 1631</w:t>
        </w:r>
      </w:hyperlink>
      <w:r>
        <w:t xml:space="preserve">, от 24.03.2017 </w:t>
      </w:r>
      <w:hyperlink r:id="rId87" w:history="1">
        <w:r>
          <w:rPr>
            <w:color w:val="0000FF"/>
          </w:rPr>
          <w:t>N 339</w:t>
        </w:r>
      </w:hyperlink>
      <w:r>
        <w:t>)</w:t>
      </w:r>
    </w:p>
    <w:p w:rsidR="005E2A1E" w:rsidRDefault="005E2A1E">
      <w:pPr>
        <w:pStyle w:val="ConsPlusNormal"/>
        <w:jc w:val="both"/>
      </w:pPr>
    </w:p>
    <w:p w:rsidR="005E2A1E" w:rsidRDefault="005E2A1E">
      <w:pPr>
        <w:pStyle w:val="ConsPlusNormal"/>
        <w:jc w:val="center"/>
        <w:outlineLvl w:val="2"/>
      </w:pPr>
      <w:r>
        <w:t>ПАСПОРТ</w:t>
      </w:r>
    </w:p>
    <w:p w:rsidR="005E2A1E" w:rsidRDefault="005E2A1E">
      <w:pPr>
        <w:pStyle w:val="ConsPlusNormal"/>
        <w:jc w:val="center"/>
      </w:pPr>
      <w:r>
        <w:t>подпрограммы "Содействие развитию малого и среднего</w:t>
      </w:r>
    </w:p>
    <w:p w:rsidR="005E2A1E" w:rsidRDefault="005E2A1E">
      <w:pPr>
        <w:pStyle w:val="ConsPlusNormal"/>
        <w:jc w:val="center"/>
      </w:pPr>
      <w:r>
        <w:t>предпринимательства города Пскова"</w:t>
      </w:r>
    </w:p>
    <w:p w:rsidR="005E2A1E" w:rsidRDefault="005E2A1E">
      <w:pPr>
        <w:pStyle w:val="ConsPlusNormal"/>
        <w:jc w:val="center"/>
      </w:pPr>
    </w:p>
    <w:p w:rsidR="005E2A1E" w:rsidRDefault="005E2A1E">
      <w:pPr>
        <w:pStyle w:val="ConsPlusNormal"/>
        <w:jc w:val="center"/>
      </w:pPr>
      <w:r>
        <w:t xml:space="preserve">(в ред. </w:t>
      </w:r>
      <w:hyperlink r:id="rId88" w:history="1">
        <w:r>
          <w:rPr>
            <w:color w:val="0000FF"/>
          </w:rPr>
          <w:t>постановления</w:t>
        </w:r>
      </w:hyperlink>
      <w:r>
        <w:t xml:space="preserve"> Администрации города Пскова</w:t>
      </w:r>
    </w:p>
    <w:p w:rsidR="005E2A1E" w:rsidRDefault="005E2A1E">
      <w:pPr>
        <w:pStyle w:val="ConsPlusNormal"/>
        <w:jc w:val="center"/>
      </w:pPr>
      <w:r>
        <w:t>от 12.05.2015 N 1033)</w:t>
      </w:r>
    </w:p>
    <w:p w:rsidR="005E2A1E" w:rsidRDefault="005E2A1E">
      <w:pPr>
        <w:pStyle w:val="ConsPlusNormal"/>
        <w:jc w:val="both"/>
      </w:pPr>
    </w:p>
    <w:p w:rsidR="005E2A1E" w:rsidRDefault="005E2A1E">
      <w:pPr>
        <w:pStyle w:val="ConsPlusNormal"/>
        <w:jc w:val="center"/>
      </w:pPr>
      <w:r>
        <w:t>Муниципальная программа "Содействие экономическому</w:t>
      </w:r>
    </w:p>
    <w:p w:rsidR="005E2A1E" w:rsidRDefault="005E2A1E">
      <w:pPr>
        <w:pStyle w:val="ConsPlusNormal"/>
        <w:jc w:val="center"/>
      </w:pPr>
      <w:r>
        <w:t>развитию, инвестиционной деятельности"</w:t>
      </w:r>
    </w:p>
    <w:p w:rsidR="005E2A1E" w:rsidRDefault="005E2A1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984"/>
        <w:gridCol w:w="964"/>
        <w:gridCol w:w="964"/>
        <w:gridCol w:w="964"/>
        <w:gridCol w:w="964"/>
        <w:gridCol w:w="964"/>
        <w:gridCol w:w="964"/>
        <w:gridCol w:w="964"/>
      </w:tblGrid>
      <w:tr w:rsidR="005E2A1E">
        <w:tc>
          <w:tcPr>
            <w:tcW w:w="3288" w:type="dxa"/>
            <w:tcBorders>
              <w:bottom w:val="nil"/>
            </w:tcBorders>
          </w:tcPr>
          <w:p w:rsidR="005E2A1E" w:rsidRDefault="005E2A1E">
            <w:pPr>
              <w:pStyle w:val="ConsPlusNormal"/>
            </w:pPr>
            <w:r>
              <w:t>Ответственный исполнитель подпрограммы</w:t>
            </w:r>
          </w:p>
        </w:tc>
        <w:tc>
          <w:tcPr>
            <w:tcW w:w="8732" w:type="dxa"/>
            <w:gridSpan w:val="8"/>
            <w:tcBorders>
              <w:bottom w:val="nil"/>
            </w:tcBorders>
          </w:tcPr>
          <w:p w:rsidR="005E2A1E" w:rsidRDefault="005E2A1E">
            <w:pPr>
              <w:pStyle w:val="ConsPlusNormal"/>
            </w:pPr>
            <w:r>
              <w:t>Комитет социально-экономического развития Администрации города Пскова</w:t>
            </w:r>
          </w:p>
        </w:tc>
      </w:tr>
      <w:tr w:rsidR="005E2A1E">
        <w:tc>
          <w:tcPr>
            <w:tcW w:w="12020" w:type="dxa"/>
            <w:gridSpan w:val="9"/>
            <w:tcBorders>
              <w:top w:val="nil"/>
            </w:tcBorders>
          </w:tcPr>
          <w:p w:rsidR="005E2A1E" w:rsidRDefault="005E2A1E">
            <w:pPr>
              <w:pStyle w:val="ConsPlusNormal"/>
              <w:jc w:val="both"/>
            </w:pPr>
            <w:r>
              <w:t xml:space="preserve">(в ред. </w:t>
            </w:r>
            <w:hyperlink r:id="rId89" w:history="1">
              <w:r>
                <w:rPr>
                  <w:color w:val="0000FF"/>
                </w:rPr>
                <w:t>постановления</w:t>
              </w:r>
            </w:hyperlink>
            <w:r>
              <w:t xml:space="preserve"> Администрации города Пскова от 10.08.2015 N 1744)</w:t>
            </w:r>
          </w:p>
        </w:tc>
      </w:tr>
      <w:tr w:rsidR="005E2A1E">
        <w:tblPrEx>
          <w:tblBorders>
            <w:insideH w:val="single" w:sz="4" w:space="0" w:color="auto"/>
          </w:tblBorders>
        </w:tblPrEx>
        <w:tc>
          <w:tcPr>
            <w:tcW w:w="3288" w:type="dxa"/>
          </w:tcPr>
          <w:p w:rsidR="005E2A1E" w:rsidRDefault="005E2A1E">
            <w:pPr>
              <w:pStyle w:val="ConsPlusNormal"/>
            </w:pPr>
            <w:r>
              <w:t>Соисполнители подпрограммы</w:t>
            </w:r>
          </w:p>
        </w:tc>
        <w:tc>
          <w:tcPr>
            <w:tcW w:w="8732" w:type="dxa"/>
            <w:gridSpan w:val="8"/>
          </w:tcPr>
          <w:p w:rsidR="005E2A1E" w:rsidRDefault="005E2A1E">
            <w:pPr>
              <w:pStyle w:val="ConsPlusNormal"/>
            </w:pPr>
            <w:r>
              <w:t>Муниципальное бюджетное учреждение "Псковский бизнес-инкубатор"</w:t>
            </w:r>
          </w:p>
        </w:tc>
      </w:tr>
      <w:tr w:rsidR="005E2A1E">
        <w:tblPrEx>
          <w:tblBorders>
            <w:insideH w:val="single" w:sz="4" w:space="0" w:color="auto"/>
          </w:tblBorders>
        </w:tblPrEx>
        <w:tc>
          <w:tcPr>
            <w:tcW w:w="3288" w:type="dxa"/>
          </w:tcPr>
          <w:p w:rsidR="005E2A1E" w:rsidRDefault="005E2A1E">
            <w:pPr>
              <w:pStyle w:val="ConsPlusNormal"/>
            </w:pPr>
            <w:r>
              <w:lastRenderedPageBreak/>
              <w:t>Цель подпрограммы</w:t>
            </w:r>
          </w:p>
        </w:tc>
        <w:tc>
          <w:tcPr>
            <w:tcW w:w="8732" w:type="dxa"/>
            <w:gridSpan w:val="8"/>
          </w:tcPr>
          <w:p w:rsidR="005E2A1E" w:rsidRDefault="005E2A1E">
            <w:pPr>
              <w:pStyle w:val="ConsPlusNormal"/>
            </w:pPr>
            <w:r>
              <w:t>Совершенствование условий для развития предпринимательства в городе Пскове</w:t>
            </w:r>
          </w:p>
        </w:tc>
      </w:tr>
      <w:tr w:rsidR="005E2A1E">
        <w:tblPrEx>
          <w:tblBorders>
            <w:insideH w:val="single" w:sz="4" w:space="0" w:color="auto"/>
          </w:tblBorders>
        </w:tblPrEx>
        <w:tc>
          <w:tcPr>
            <w:tcW w:w="3288" w:type="dxa"/>
            <w:vMerge w:val="restart"/>
          </w:tcPr>
          <w:p w:rsidR="005E2A1E" w:rsidRDefault="005E2A1E">
            <w:pPr>
              <w:pStyle w:val="ConsPlusNormal"/>
            </w:pPr>
            <w:r>
              <w:t>Задачи подпрограммы</w:t>
            </w:r>
          </w:p>
        </w:tc>
        <w:tc>
          <w:tcPr>
            <w:tcW w:w="8732" w:type="dxa"/>
            <w:gridSpan w:val="8"/>
          </w:tcPr>
          <w:p w:rsidR="005E2A1E" w:rsidRDefault="005E2A1E">
            <w:pPr>
              <w:pStyle w:val="ConsPlusNormal"/>
            </w:pPr>
            <w:r>
              <w:t>1. Содействие повышению конкурентоспособности субъектов малого и среднего предпринимательства</w:t>
            </w:r>
          </w:p>
        </w:tc>
      </w:tr>
      <w:tr w:rsidR="005E2A1E">
        <w:tblPrEx>
          <w:tblBorders>
            <w:insideH w:val="single" w:sz="4" w:space="0" w:color="auto"/>
          </w:tblBorders>
        </w:tblPrEx>
        <w:tc>
          <w:tcPr>
            <w:tcW w:w="3288" w:type="dxa"/>
            <w:vMerge/>
          </w:tcPr>
          <w:p w:rsidR="005E2A1E" w:rsidRDefault="005E2A1E"/>
        </w:tc>
        <w:tc>
          <w:tcPr>
            <w:tcW w:w="8732" w:type="dxa"/>
            <w:gridSpan w:val="8"/>
          </w:tcPr>
          <w:p w:rsidR="005E2A1E" w:rsidRDefault="005E2A1E">
            <w:pPr>
              <w:pStyle w:val="ConsPlusNormal"/>
            </w:pPr>
            <w:r>
              <w:t>2. Развитие инфраструктуры поддержки субъектов малого и среднего предпринимательства</w:t>
            </w:r>
          </w:p>
        </w:tc>
      </w:tr>
      <w:tr w:rsidR="005E2A1E">
        <w:tblPrEx>
          <w:tblBorders>
            <w:insideH w:val="single" w:sz="4" w:space="0" w:color="auto"/>
          </w:tblBorders>
        </w:tblPrEx>
        <w:tc>
          <w:tcPr>
            <w:tcW w:w="3288" w:type="dxa"/>
            <w:vMerge w:val="restart"/>
          </w:tcPr>
          <w:p w:rsidR="005E2A1E" w:rsidRDefault="005E2A1E">
            <w:pPr>
              <w:pStyle w:val="ConsPlusNormal"/>
            </w:pPr>
            <w:r>
              <w:t>Целевые показатели (индикаторы) подпрограммы</w:t>
            </w:r>
          </w:p>
        </w:tc>
        <w:tc>
          <w:tcPr>
            <w:tcW w:w="8732" w:type="dxa"/>
            <w:gridSpan w:val="8"/>
          </w:tcPr>
          <w:p w:rsidR="005E2A1E" w:rsidRDefault="005E2A1E">
            <w:pPr>
              <w:pStyle w:val="ConsPlusNormal"/>
            </w:pPr>
            <w:r>
              <w:t>1. Количество субъектов малого и среднего предпринимательства - получателей поддержки Администрации города Пскова (в соответствии с реестром субъектов малого и среднего предпринимательства-получателей поддержки Администрации города Пскова) (ежегодно), единиц</w:t>
            </w:r>
          </w:p>
        </w:tc>
      </w:tr>
      <w:tr w:rsidR="005E2A1E">
        <w:tblPrEx>
          <w:tblBorders>
            <w:insideH w:val="single" w:sz="4" w:space="0" w:color="auto"/>
          </w:tblBorders>
        </w:tblPrEx>
        <w:tc>
          <w:tcPr>
            <w:tcW w:w="3288" w:type="dxa"/>
            <w:vMerge/>
          </w:tcPr>
          <w:p w:rsidR="005E2A1E" w:rsidRDefault="005E2A1E"/>
        </w:tc>
        <w:tc>
          <w:tcPr>
            <w:tcW w:w="8732" w:type="dxa"/>
            <w:gridSpan w:val="8"/>
          </w:tcPr>
          <w:p w:rsidR="005E2A1E" w:rsidRDefault="005E2A1E">
            <w:pPr>
              <w:pStyle w:val="ConsPlusNormal"/>
            </w:pPr>
            <w:r>
              <w:t>2. Площадь помещений МБУ "Псковский бизнес-инкубатор", переданная в аренду субъектам малого предпринимательства (ежегодно), кв. м</w:t>
            </w:r>
          </w:p>
        </w:tc>
      </w:tr>
      <w:tr w:rsidR="005E2A1E">
        <w:tc>
          <w:tcPr>
            <w:tcW w:w="3288" w:type="dxa"/>
            <w:tcBorders>
              <w:bottom w:val="nil"/>
            </w:tcBorders>
          </w:tcPr>
          <w:p w:rsidR="005E2A1E" w:rsidRDefault="005E2A1E">
            <w:pPr>
              <w:pStyle w:val="ConsPlusNormal"/>
            </w:pPr>
            <w:r>
              <w:t>Этапы и сроки реализации подпрограммы</w:t>
            </w:r>
          </w:p>
        </w:tc>
        <w:tc>
          <w:tcPr>
            <w:tcW w:w="8732" w:type="dxa"/>
            <w:gridSpan w:val="8"/>
            <w:tcBorders>
              <w:bottom w:val="nil"/>
            </w:tcBorders>
          </w:tcPr>
          <w:p w:rsidR="005E2A1E" w:rsidRDefault="005E2A1E">
            <w:pPr>
              <w:pStyle w:val="ConsPlusNormal"/>
            </w:pPr>
            <w:r>
              <w:t>01.01.2015 - 31.12.2020</w:t>
            </w:r>
          </w:p>
        </w:tc>
      </w:tr>
      <w:tr w:rsidR="005E2A1E">
        <w:tc>
          <w:tcPr>
            <w:tcW w:w="12020" w:type="dxa"/>
            <w:gridSpan w:val="9"/>
            <w:tcBorders>
              <w:top w:val="nil"/>
            </w:tcBorders>
          </w:tcPr>
          <w:p w:rsidR="005E2A1E" w:rsidRDefault="005E2A1E">
            <w:pPr>
              <w:pStyle w:val="ConsPlusNormal"/>
              <w:jc w:val="both"/>
            </w:pPr>
            <w:r>
              <w:t xml:space="preserve">(в ред. </w:t>
            </w:r>
            <w:hyperlink r:id="rId90" w:history="1">
              <w:r>
                <w:rPr>
                  <w:color w:val="0000FF"/>
                </w:rPr>
                <w:t>постановления</w:t>
              </w:r>
            </w:hyperlink>
            <w:r>
              <w:t xml:space="preserve"> Администрации города Пскова от 16.12.2015 N 2655)</w:t>
            </w:r>
          </w:p>
        </w:tc>
      </w:tr>
      <w:tr w:rsidR="005E2A1E">
        <w:tblPrEx>
          <w:tblBorders>
            <w:insideH w:val="single" w:sz="4" w:space="0" w:color="auto"/>
          </w:tblBorders>
        </w:tblPrEx>
        <w:tc>
          <w:tcPr>
            <w:tcW w:w="3288" w:type="dxa"/>
            <w:vMerge w:val="restart"/>
            <w:tcBorders>
              <w:bottom w:val="nil"/>
            </w:tcBorders>
          </w:tcPr>
          <w:p w:rsidR="005E2A1E" w:rsidRDefault="005E2A1E">
            <w:pPr>
              <w:pStyle w:val="ConsPlusNormal"/>
            </w:pPr>
            <w:r>
              <w:t>Объемы бюджетных ассигнований по подпрограмме</w:t>
            </w:r>
          </w:p>
        </w:tc>
        <w:tc>
          <w:tcPr>
            <w:tcW w:w="1984" w:type="dxa"/>
          </w:tcPr>
          <w:p w:rsidR="005E2A1E" w:rsidRDefault="005E2A1E">
            <w:pPr>
              <w:pStyle w:val="ConsPlusNormal"/>
            </w:pPr>
            <w:r>
              <w:t>Источники финансирования</w:t>
            </w:r>
          </w:p>
        </w:tc>
        <w:tc>
          <w:tcPr>
            <w:tcW w:w="964" w:type="dxa"/>
          </w:tcPr>
          <w:p w:rsidR="005E2A1E" w:rsidRDefault="005E2A1E">
            <w:pPr>
              <w:pStyle w:val="ConsPlusNormal"/>
              <w:jc w:val="center"/>
            </w:pPr>
            <w:r>
              <w:t>2015</w:t>
            </w:r>
          </w:p>
        </w:tc>
        <w:tc>
          <w:tcPr>
            <w:tcW w:w="964" w:type="dxa"/>
          </w:tcPr>
          <w:p w:rsidR="005E2A1E" w:rsidRDefault="005E2A1E">
            <w:pPr>
              <w:pStyle w:val="ConsPlusNormal"/>
              <w:jc w:val="center"/>
            </w:pPr>
            <w:r>
              <w:t>2016</w:t>
            </w:r>
          </w:p>
        </w:tc>
        <w:tc>
          <w:tcPr>
            <w:tcW w:w="964" w:type="dxa"/>
          </w:tcPr>
          <w:p w:rsidR="005E2A1E" w:rsidRDefault="005E2A1E">
            <w:pPr>
              <w:pStyle w:val="ConsPlusNormal"/>
              <w:jc w:val="center"/>
            </w:pPr>
            <w:r>
              <w:t>2017</w:t>
            </w:r>
          </w:p>
        </w:tc>
        <w:tc>
          <w:tcPr>
            <w:tcW w:w="964" w:type="dxa"/>
          </w:tcPr>
          <w:p w:rsidR="005E2A1E" w:rsidRDefault="005E2A1E">
            <w:pPr>
              <w:pStyle w:val="ConsPlusNormal"/>
              <w:jc w:val="center"/>
            </w:pPr>
            <w:r>
              <w:t>2018</w:t>
            </w:r>
          </w:p>
        </w:tc>
        <w:tc>
          <w:tcPr>
            <w:tcW w:w="964" w:type="dxa"/>
          </w:tcPr>
          <w:p w:rsidR="005E2A1E" w:rsidRDefault="005E2A1E">
            <w:pPr>
              <w:pStyle w:val="ConsPlusNormal"/>
              <w:jc w:val="center"/>
            </w:pPr>
            <w:r>
              <w:t>2019</w:t>
            </w:r>
          </w:p>
        </w:tc>
        <w:tc>
          <w:tcPr>
            <w:tcW w:w="964" w:type="dxa"/>
          </w:tcPr>
          <w:p w:rsidR="005E2A1E" w:rsidRDefault="005E2A1E">
            <w:pPr>
              <w:pStyle w:val="ConsPlusNormal"/>
              <w:jc w:val="center"/>
            </w:pPr>
            <w:r>
              <w:t>2020</w:t>
            </w:r>
          </w:p>
        </w:tc>
        <w:tc>
          <w:tcPr>
            <w:tcW w:w="964" w:type="dxa"/>
          </w:tcPr>
          <w:p w:rsidR="005E2A1E" w:rsidRDefault="005E2A1E">
            <w:pPr>
              <w:pStyle w:val="ConsPlusNormal"/>
              <w:jc w:val="center"/>
            </w:pPr>
            <w:r>
              <w:t>Итого</w:t>
            </w:r>
          </w:p>
        </w:tc>
      </w:tr>
      <w:tr w:rsidR="005E2A1E">
        <w:tblPrEx>
          <w:tblBorders>
            <w:insideH w:val="single" w:sz="4" w:space="0" w:color="auto"/>
          </w:tblBorders>
        </w:tblPrEx>
        <w:tc>
          <w:tcPr>
            <w:tcW w:w="3288" w:type="dxa"/>
            <w:vMerge/>
            <w:tcBorders>
              <w:bottom w:val="nil"/>
            </w:tcBorders>
          </w:tcPr>
          <w:p w:rsidR="005E2A1E" w:rsidRDefault="005E2A1E"/>
        </w:tc>
        <w:tc>
          <w:tcPr>
            <w:tcW w:w="1984" w:type="dxa"/>
          </w:tcPr>
          <w:p w:rsidR="005E2A1E" w:rsidRDefault="005E2A1E">
            <w:pPr>
              <w:pStyle w:val="ConsPlusNormal"/>
            </w:pPr>
            <w:r>
              <w:t>местный бюджет</w:t>
            </w:r>
          </w:p>
        </w:tc>
        <w:tc>
          <w:tcPr>
            <w:tcW w:w="964" w:type="dxa"/>
          </w:tcPr>
          <w:p w:rsidR="005E2A1E" w:rsidRDefault="005E2A1E">
            <w:pPr>
              <w:pStyle w:val="ConsPlusNormal"/>
              <w:jc w:val="center"/>
            </w:pPr>
            <w:r>
              <w:t>5395,8</w:t>
            </w:r>
          </w:p>
        </w:tc>
        <w:tc>
          <w:tcPr>
            <w:tcW w:w="964" w:type="dxa"/>
          </w:tcPr>
          <w:p w:rsidR="005E2A1E" w:rsidRDefault="005E2A1E">
            <w:pPr>
              <w:pStyle w:val="ConsPlusNormal"/>
              <w:jc w:val="center"/>
            </w:pPr>
            <w:r>
              <w:t>5358,7</w:t>
            </w:r>
          </w:p>
        </w:tc>
        <w:tc>
          <w:tcPr>
            <w:tcW w:w="964" w:type="dxa"/>
          </w:tcPr>
          <w:p w:rsidR="005E2A1E" w:rsidRDefault="005E2A1E">
            <w:pPr>
              <w:pStyle w:val="ConsPlusNormal"/>
              <w:jc w:val="center"/>
            </w:pPr>
            <w:r>
              <w:t>5092,0</w:t>
            </w:r>
          </w:p>
        </w:tc>
        <w:tc>
          <w:tcPr>
            <w:tcW w:w="964" w:type="dxa"/>
          </w:tcPr>
          <w:p w:rsidR="005E2A1E" w:rsidRDefault="005E2A1E">
            <w:pPr>
              <w:pStyle w:val="ConsPlusNormal"/>
              <w:jc w:val="center"/>
            </w:pPr>
            <w:r>
              <w:t>5091,2</w:t>
            </w:r>
          </w:p>
        </w:tc>
        <w:tc>
          <w:tcPr>
            <w:tcW w:w="964" w:type="dxa"/>
          </w:tcPr>
          <w:p w:rsidR="005E2A1E" w:rsidRDefault="005E2A1E">
            <w:pPr>
              <w:pStyle w:val="ConsPlusNormal"/>
              <w:jc w:val="center"/>
            </w:pPr>
            <w:r>
              <w:t>5091,2</w:t>
            </w:r>
          </w:p>
        </w:tc>
        <w:tc>
          <w:tcPr>
            <w:tcW w:w="964" w:type="dxa"/>
          </w:tcPr>
          <w:p w:rsidR="005E2A1E" w:rsidRDefault="005E2A1E">
            <w:pPr>
              <w:pStyle w:val="ConsPlusNormal"/>
              <w:jc w:val="center"/>
            </w:pPr>
            <w:r>
              <w:t>6084,8</w:t>
            </w:r>
          </w:p>
        </w:tc>
        <w:tc>
          <w:tcPr>
            <w:tcW w:w="964" w:type="dxa"/>
          </w:tcPr>
          <w:p w:rsidR="005E2A1E" w:rsidRDefault="005E2A1E">
            <w:pPr>
              <w:pStyle w:val="ConsPlusNormal"/>
              <w:jc w:val="center"/>
            </w:pPr>
            <w:r>
              <w:t>32113,7</w:t>
            </w:r>
          </w:p>
        </w:tc>
      </w:tr>
      <w:tr w:rsidR="005E2A1E">
        <w:tblPrEx>
          <w:tblBorders>
            <w:insideH w:val="single" w:sz="4" w:space="0" w:color="auto"/>
          </w:tblBorders>
        </w:tblPrEx>
        <w:tc>
          <w:tcPr>
            <w:tcW w:w="3288" w:type="dxa"/>
            <w:vMerge/>
            <w:tcBorders>
              <w:bottom w:val="nil"/>
            </w:tcBorders>
          </w:tcPr>
          <w:p w:rsidR="005E2A1E" w:rsidRDefault="005E2A1E"/>
        </w:tc>
        <w:tc>
          <w:tcPr>
            <w:tcW w:w="1984" w:type="dxa"/>
          </w:tcPr>
          <w:p w:rsidR="005E2A1E" w:rsidRDefault="005E2A1E">
            <w:pPr>
              <w:pStyle w:val="ConsPlusNormal"/>
            </w:pPr>
            <w:r>
              <w:t>федеральный бюджет</w:t>
            </w:r>
          </w:p>
        </w:tc>
        <w:tc>
          <w:tcPr>
            <w:tcW w:w="964" w:type="dxa"/>
          </w:tcPr>
          <w:p w:rsidR="005E2A1E" w:rsidRDefault="005E2A1E">
            <w:pPr>
              <w:pStyle w:val="ConsPlusNormal"/>
              <w:jc w:val="center"/>
            </w:pPr>
            <w:r>
              <w:t>3089,0</w:t>
            </w:r>
          </w:p>
        </w:tc>
        <w:tc>
          <w:tcPr>
            <w:tcW w:w="964" w:type="dxa"/>
          </w:tcPr>
          <w:p w:rsidR="005E2A1E" w:rsidRDefault="005E2A1E">
            <w:pPr>
              <w:pStyle w:val="ConsPlusNormal"/>
              <w:jc w:val="center"/>
            </w:pPr>
            <w:r>
              <w:t>2752,5</w:t>
            </w:r>
          </w:p>
        </w:tc>
        <w:tc>
          <w:tcPr>
            <w:tcW w:w="964" w:type="dxa"/>
          </w:tcPr>
          <w:p w:rsidR="005E2A1E" w:rsidRDefault="005E2A1E">
            <w:pPr>
              <w:pStyle w:val="ConsPlusNormal"/>
              <w:jc w:val="center"/>
            </w:pPr>
            <w:r>
              <w:t>0</w:t>
            </w:r>
          </w:p>
        </w:tc>
        <w:tc>
          <w:tcPr>
            <w:tcW w:w="964" w:type="dxa"/>
          </w:tcPr>
          <w:p w:rsidR="005E2A1E" w:rsidRDefault="005E2A1E">
            <w:pPr>
              <w:pStyle w:val="ConsPlusNormal"/>
              <w:jc w:val="center"/>
            </w:pPr>
            <w:r>
              <w:t>0</w:t>
            </w:r>
          </w:p>
        </w:tc>
        <w:tc>
          <w:tcPr>
            <w:tcW w:w="964" w:type="dxa"/>
          </w:tcPr>
          <w:p w:rsidR="005E2A1E" w:rsidRDefault="005E2A1E">
            <w:pPr>
              <w:pStyle w:val="ConsPlusNormal"/>
              <w:jc w:val="center"/>
            </w:pPr>
            <w:r>
              <w:t>0</w:t>
            </w:r>
          </w:p>
        </w:tc>
        <w:tc>
          <w:tcPr>
            <w:tcW w:w="964" w:type="dxa"/>
          </w:tcPr>
          <w:p w:rsidR="005E2A1E" w:rsidRDefault="005E2A1E">
            <w:pPr>
              <w:pStyle w:val="ConsPlusNormal"/>
              <w:jc w:val="center"/>
            </w:pPr>
            <w:r>
              <w:t>0</w:t>
            </w:r>
          </w:p>
        </w:tc>
        <w:tc>
          <w:tcPr>
            <w:tcW w:w="964" w:type="dxa"/>
          </w:tcPr>
          <w:p w:rsidR="005E2A1E" w:rsidRDefault="005E2A1E">
            <w:pPr>
              <w:pStyle w:val="ConsPlusNormal"/>
              <w:jc w:val="center"/>
            </w:pPr>
            <w:r>
              <w:t>5841,5</w:t>
            </w:r>
          </w:p>
        </w:tc>
      </w:tr>
      <w:tr w:rsidR="005E2A1E">
        <w:tc>
          <w:tcPr>
            <w:tcW w:w="3288" w:type="dxa"/>
            <w:vMerge/>
            <w:tcBorders>
              <w:bottom w:val="nil"/>
            </w:tcBorders>
          </w:tcPr>
          <w:p w:rsidR="005E2A1E" w:rsidRDefault="005E2A1E"/>
        </w:tc>
        <w:tc>
          <w:tcPr>
            <w:tcW w:w="1984" w:type="dxa"/>
            <w:tcBorders>
              <w:bottom w:val="nil"/>
            </w:tcBorders>
          </w:tcPr>
          <w:p w:rsidR="005E2A1E" w:rsidRDefault="005E2A1E">
            <w:pPr>
              <w:pStyle w:val="ConsPlusNormal"/>
            </w:pPr>
            <w:r>
              <w:t>Всего по подпрограмме:</w:t>
            </w:r>
          </w:p>
        </w:tc>
        <w:tc>
          <w:tcPr>
            <w:tcW w:w="964" w:type="dxa"/>
            <w:tcBorders>
              <w:bottom w:val="nil"/>
            </w:tcBorders>
          </w:tcPr>
          <w:p w:rsidR="005E2A1E" w:rsidRDefault="005E2A1E">
            <w:pPr>
              <w:pStyle w:val="ConsPlusNormal"/>
              <w:jc w:val="center"/>
            </w:pPr>
            <w:r>
              <w:t>8484,8</w:t>
            </w:r>
          </w:p>
        </w:tc>
        <w:tc>
          <w:tcPr>
            <w:tcW w:w="964" w:type="dxa"/>
            <w:tcBorders>
              <w:bottom w:val="nil"/>
            </w:tcBorders>
          </w:tcPr>
          <w:p w:rsidR="005E2A1E" w:rsidRDefault="005E2A1E">
            <w:pPr>
              <w:pStyle w:val="ConsPlusNormal"/>
              <w:jc w:val="center"/>
            </w:pPr>
            <w:r>
              <w:t>8111,2</w:t>
            </w:r>
          </w:p>
        </w:tc>
        <w:tc>
          <w:tcPr>
            <w:tcW w:w="964" w:type="dxa"/>
            <w:tcBorders>
              <w:bottom w:val="nil"/>
            </w:tcBorders>
          </w:tcPr>
          <w:p w:rsidR="005E2A1E" w:rsidRDefault="005E2A1E">
            <w:pPr>
              <w:pStyle w:val="ConsPlusNormal"/>
              <w:jc w:val="center"/>
            </w:pPr>
            <w:r>
              <w:t>5092,0</w:t>
            </w:r>
          </w:p>
        </w:tc>
        <w:tc>
          <w:tcPr>
            <w:tcW w:w="964" w:type="dxa"/>
            <w:tcBorders>
              <w:bottom w:val="nil"/>
            </w:tcBorders>
          </w:tcPr>
          <w:p w:rsidR="005E2A1E" w:rsidRDefault="005E2A1E">
            <w:pPr>
              <w:pStyle w:val="ConsPlusNormal"/>
              <w:jc w:val="center"/>
            </w:pPr>
            <w:r>
              <w:t>5091,2</w:t>
            </w:r>
          </w:p>
        </w:tc>
        <w:tc>
          <w:tcPr>
            <w:tcW w:w="964" w:type="dxa"/>
            <w:tcBorders>
              <w:bottom w:val="nil"/>
            </w:tcBorders>
          </w:tcPr>
          <w:p w:rsidR="005E2A1E" w:rsidRDefault="005E2A1E">
            <w:pPr>
              <w:pStyle w:val="ConsPlusNormal"/>
              <w:jc w:val="center"/>
            </w:pPr>
            <w:r>
              <w:t>5091,2</w:t>
            </w:r>
          </w:p>
        </w:tc>
        <w:tc>
          <w:tcPr>
            <w:tcW w:w="964" w:type="dxa"/>
            <w:tcBorders>
              <w:bottom w:val="nil"/>
            </w:tcBorders>
          </w:tcPr>
          <w:p w:rsidR="005E2A1E" w:rsidRDefault="005E2A1E">
            <w:pPr>
              <w:pStyle w:val="ConsPlusNormal"/>
              <w:jc w:val="center"/>
            </w:pPr>
            <w:r>
              <w:t>6084,8</w:t>
            </w:r>
          </w:p>
        </w:tc>
        <w:tc>
          <w:tcPr>
            <w:tcW w:w="964" w:type="dxa"/>
            <w:tcBorders>
              <w:bottom w:val="nil"/>
            </w:tcBorders>
          </w:tcPr>
          <w:p w:rsidR="005E2A1E" w:rsidRDefault="005E2A1E">
            <w:pPr>
              <w:pStyle w:val="ConsPlusNormal"/>
              <w:jc w:val="center"/>
            </w:pPr>
            <w:r>
              <w:t>37955,2</w:t>
            </w:r>
          </w:p>
        </w:tc>
      </w:tr>
      <w:tr w:rsidR="005E2A1E">
        <w:tc>
          <w:tcPr>
            <w:tcW w:w="12020" w:type="dxa"/>
            <w:gridSpan w:val="9"/>
            <w:tcBorders>
              <w:top w:val="nil"/>
            </w:tcBorders>
          </w:tcPr>
          <w:p w:rsidR="005E2A1E" w:rsidRDefault="005E2A1E">
            <w:pPr>
              <w:pStyle w:val="ConsPlusNormal"/>
              <w:jc w:val="both"/>
            </w:pPr>
            <w:r>
              <w:t xml:space="preserve">(в ред. </w:t>
            </w:r>
            <w:hyperlink r:id="rId91" w:history="1">
              <w:r>
                <w:rPr>
                  <w:color w:val="0000FF"/>
                </w:rPr>
                <w:t>постановления</w:t>
              </w:r>
            </w:hyperlink>
            <w:r>
              <w:t xml:space="preserve"> Администрации города Пскова от 24.03.2017 N 339)</w:t>
            </w:r>
          </w:p>
        </w:tc>
      </w:tr>
      <w:tr w:rsidR="005E2A1E">
        <w:tblPrEx>
          <w:tblBorders>
            <w:insideH w:val="single" w:sz="4" w:space="0" w:color="auto"/>
          </w:tblBorders>
        </w:tblPrEx>
        <w:tc>
          <w:tcPr>
            <w:tcW w:w="3288" w:type="dxa"/>
            <w:vMerge w:val="restart"/>
          </w:tcPr>
          <w:p w:rsidR="005E2A1E" w:rsidRDefault="005E2A1E">
            <w:pPr>
              <w:pStyle w:val="ConsPlusNormal"/>
            </w:pPr>
            <w:r>
              <w:t xml:space="preserve">Ожидаемые результаты </w:t>
            </w:r>
            <w:r>
              <w:lastRenderedPageBreak/>
              <w:t>реализации подпрограммы</w:t>
            </w:r>
          </w:p>
        </w:tc>
        <w:tc>
          <w:tcPr>
            <w:tcW w:w="8732" w:type="dxa"/>
            <w:gridSpan w:val="8"/>
          </w:tcPr>
          <w:p w:rsidR="005E2A1E" w:rsidRDefault="005E2A1E">
            <w:pPr>
              <w:pStyle w:val="ConsPlusNormal"/>
            </w:pPr>
            <w:r>
              <w:lastRenderedPageBreak/>
              <w:t xml:space="preserve">1. Сохранение объема оказываемой поддержки субъектам малого и среднего </w:t>
            </w:r>
            <w:r>
              <w:lastRenderedPageBreak/>
              <w:t>предпринимательства</w:t>
            </w:r>
          </w:p>
        </w:tc>
      </w:tr>
      <w:tr w:rsidR="005E2A1E">
        <w:tblPrEx>
          <w:tblBorders>
            <w:insideH w:val="single" w:sz="4" w:space="0" w:color="auto"/>
          </w:tblBorders>
        </w:tblPrEx>
        <w:tc>
          <w:tcPr>
            <w:tcW w:w="3288" w:type="dxa"/>
            <w:vMerge/>
          </w:tcPr>
          <w:p w:rsidR="005E2A1E" w:rsidRDefault="005E2A1E"/>
        </w:tc>
        <w:tc>
          <w:tcPr>
            <w:tcW w:w="8732" w:type="dxa"/>
            <w:gridSpan w:val="8"/>
          </w:tcPr>
          <w:p w:rsidR="005E2A1E" w:rsidRDefault="005E2A1E">
            <w:pPr>
              <w:pStyle w:val="ConsPlusNormal"/>
            </w:pPr>
            <w:r>
              <w:t>2. Использование помещений МБУ "Псковский бизнес-инкубатор", предназначенных для размещения субъектов малого предпринимательства, в полном объеме</w:t>
            </w:r>
          </w:p>
        </w:tc>
      </w:tr>
    </w:tbl>
    <w:p w:rsidR="005E2A1E" w:rsidRDefault="005E2A1E">
      <w:pPr>
        <w:sectPr w:rsidR="005E2A1E">
          <w:pgSz w:w="16838" w:h="11905" w:orient="landscape"/>
          <w:pgMar w:top="1701" w:right="1134" w:bottom="850" w:left="1134" w:header="0" w:footer="0" w:gutter="0"/>
          <w:cols w:space="720"/>
        </w:sectPr>
      </w:pPr>
    </w:p>
    <w:p w:rsidR="005E2A1E" w:rsidRDefault="005E2A1E">
      <w:pPr>
        <w:pStyle w:val="ConsPlusNormal"/>
        <w:jc w:val="both"/>
      </w:pPr>
    </w:p>
    <w:p w:rsidR="005E2A1E" w:rsidRDefault="005E2A1E">
      <w:pPr>
        <w:pStyle w:val="ConsPlusNormal"/>
        <w:jc w:val="center"/>
        <w:outlineLvl w:val="2"/>
      </w:pPr>
      <w:r>
        <w:t>I. Характеристика текущего состояния сферы</w:t>
      </w:r>
    </w:p>
    <w:p w:rsidR="005E2A1E" w:rsidRDefault="005E2A1E">
      <w:pPr>
        <w:pStyle w:val="ConsPlusNormal"/>
        <w:jc w:val="center"/>
      </w:pPr>
      <w:r>
        <w:t>реализации подпрограммы, описание основных</w:t>
      </w:r>
    </w:p>
    <w:p w:rsidR="005E2A1E" w:rsidRDefault="005E2A1E">
      <w:pPr>
        <w:pStyle w:val="ConsPlusNormal"/>
        <w:jc w:val="center"/>
      </w:pPr>
      <w:r>
        <w:t>проблем в указанной сфере и прогноз ее развития</w:t>
      </w:r>
    </w:p>
    <w:p w:rsidR="005E2A1E" w:rsidRDefault="005E2A1E">
      <w:pPr>
        <w:pStyle w:val="ConsPlusNormal"/>
        <w:jc w:val="both"/>
      </w:pPr>
    </w:p>
    <w:p w:rsidR="005E2A1E" w:rsidRDefault="005E2A1E">
      <w:pPr>
        <w:pStyle w:val="ConsPlusNormal"/>
        <w:ind w:firstLine="540"/>
        <w:jc w:val="both"/>
      </w:pPr>
      <w:r>
        <w:t>Развитие малого и среднего предпринимательства является важным фактором социально-экономического развития города Пскова и позволяет решать следующие задачи:</w:t>
      </w:r>
    </w:p>
    <w:p w:rsidR="005E2A1E" w:rsidRDefault="005E2A1E">
      <w:pPr>
        <w:pStyle w:val="ConsPlusNormal"/>
        <w:ind w:firstLine="540"/>
        <w:jc w:val="both"/>
      </w:pPr>
      <w:r>
        <w:t>1. Способствует обеспечению занятости и материальному благополучию населения, снижению уровня безработицы и созданию новых рабочих мест.</w:t>
      </w:r>
    </w:p>
    <w:p w:rsidR="005E2A1E" w:rsidRDefault="005E2A1E">
      <w:pPr>
        <w:pStyle w:val="ConsPlusNormal"/>
        <w:ind w:firstLine="540"/>
        <w:jc w:val="both"/>
      </w:pPr>
      <w:r>
        <w:t>2. Содействует развитию конкурентной рыночной экономики, повышению доходов бюджета города Пскова и внебюджетных фондов.</w:t>
      </w:r>
    </w:p>
    <w:p w:rsidR="005E2A1E" w:rsidRDefault="005E2A1E">
      <w:pPr>
        <w:pStyle w:val="ConsPlusNormal"/>
        <w:ind w:firstLine="540"/>
        <w:jc w:val="both"/>
      </w:pPr>
      <w:r>
        <w:t>3. Обеспечивает формирование среднего класса - социального фундамента, обеспечивающего стабильное развитие общества.</w:t>
      </w:r>
    </w:p>
    <w:p w:rsidR="005E2A1E" w:rsidRDefault="005E2A1E">
      <w:pPr>
        <w:pStyle w:val="ConsPlusNormal"/>
        <w:ind w:firstLine="540"/>
        <w:jc w:val="both"/>
      </w:pPr>
      <w:r>
        <w:t xml:space="preserve">По данным сплошного статистического наблюдения за деятельностью субъектов малого и среднего предпринимательства за 2010 год на территории муниципального образования "Город Псков" действовало 3026 малых и 28 средних предприятий. Оборот малых предприятий составил 43,38 </w:t>
      </w:r>
      <w:proofErr w:type="spellStart"/>
      <w:r>
        <w:t>млр</w:t>
      </w:r>
      <w:proofErr w:type="spellEnd"/>
      <w:r>
        <w:t xml:space="preserve">. руб. Среди малых предприятий, включая </w:t>
      </w:r>
      <w:proofErr w:type="spellStart"/>
      <w:r>
        <w:t>микропредприятия</w:t>
      </w:r>
      <w:proofErr w:type="spellEnd"/>
      <w:r>
        <w:t>, преобладали предприятия торговли (33,2%), предприятия, занятые в сфере операций с недвижимым имуществом, аренды и предоставления услуг (22%), строительства (13,4%), обрабатывающих производств (10,2%).</w:t>
      </w:r>
    </w:p>
    <w:p w:rsidR="005E2A1E" w:rsidRDefault="005E2A1E">
      <w:pPr>
        <w:pStyle w:val="ConsPlusNormal"/>
        <w:ind w:firstLine="540"/>
        <w:jc w:val="both"/>
      </w:pPr>
      <w:r>
        <w:t xml:space="preserve">Подпрограмма "Содействие развитию малого и среднего предпринимательства города Пскова" является логическим продолжением муниципальной </w:t>
      </w:r>
      <w:hyperlink r:id="rId92" w:history="1">
        <w:r>
          <w:rPr>
            <w:color w:val="0000FF"/>
          </w:rPr>
          <w:t>программы</w:t>
        </w:r>
      </w:hyperlink>
      <w:r>
        <w:t xml:space="preserve"> муниципального образования "Город Псков" "Содействие развитию малого и среднего предпринимательства города Пскова на 2013 - 2015 годы" (предшествующим программно-целевым инструментом поддержки малого и среднего предпринимательства являлась долгосрочная целевая </w:t>
      </w:r>
      <w:hyperlink r:id="rId93" w:history="1">
        <w:r>
          <w:rPr>
            <w:color w:val="0000FF"/>
          </w:rPr>
          <w:t>программа</w:t>
        </w:r>
      </w:hyperlink>
      <w:r>
        <w:t xml:space="preserve"> муниципального образования "Город Псков" "Содействие развитию малого и среднего предпринимательства города Пскова на 2009 - 2013 годы").</w:t>
      </w:r>
    </w:p>
    <w:p w:rsidR="005E2A1E" w:rsidRDefault="005E2A1E">
      <w:pPr>
        <w:pStyle w:val="ConsPlusNormal"/>
        <w:ind w:firstLine="540"/>
        <w:jc w:val="both"/>
      </w:pPr>
      <w:r>
        <w:t>В рамках реализации вышеуказанных муниципальных программ по развитию малого и среднего предпринимательства за 2009 - 2013 годы были достигнуты следующие основные результаты:</w:t>
      </w:r>
    </w:p>
    <w:p w:rsidR="005E2A1E" w:rsidRDefault="005E2A1E">
      <w:pPr>
        <w:pStyle w:val="ConsPlusNormal"/>
        <w:ind w:firstLine="540"/>
        <w:jc w:val="both"/>
      </w:pPr>
      <w:r>
        <w:t>1. В городе Пскове в 2010 году создан и функционирует бизнес-инкубатор. Муниципальное бюджетное учреждение "Псковский бизнес-инкубатор" осуществляет поддержку начинающих субъектов малого предпринимательства на ранней стадии их деятельности путем предоставления в аренду нежилых офисных помещений и оказания консультационных, бухгалтерских, юридических и прочих услуг. В бизнес-инкубаторе оборудовано 70 рабочих мест для сдачи в аренду начинающим субъектам малого предпринимательства, конференц-зал, комната для переговоров. Общая площадь помещений, предназначенная для сдачи в аренду субъектам малого предпринимательства, составляет 564,5 кв. м.</w:t>
      </w:r>
    </w:p>
    <w:p w:rsidR="005E2A1E" w:rsidRDefault="005E2A1E">
      <w:pPr>
        <w:pStyle w:val="ConsPlusNormal"/>
        <w:ind w:firstLine="540"/>
        <w:jc w:val="both"/>
      </w:pPr>
      <w:r>
        <w:t xml:space="preserve">2. В целях повышения конкурентоспособности предприятий города Пскова и обновления их материально-технической базы создан механизм финансовой поддержки субъектов малого и среднего в форме предоставления субсидий на </w:t>
      </w:r>
      <w:proofErr w:type="spellStart"/>
      <w:r>
        <w:t>софинансирование</w:t>
      </w:r>
      <w:proofErr w:type="spellEnd"/>
      <w:r>
        <w:t xml:space="preserve"> следующих затрат:</w:t>
      </w:r>
    </w:p>
    <w:p w:rsidR="005E2A1E" w:rsidRDefault="005E2A1E">
      <w:pPr>
        <w:pStyle w:val="ConsPlusNormal"/>
        <w:ind w:firstLine="540"/>
        <w:jc w:val="both"/>
      </w:pPr>
      <w:r>
        <w:t>1) затраты, связанные с уплатой процентов по кредитам, полученным в кредитных организациях;</w:t>
      </w:r>
    </w:p>
    <w:p w:rsidR="005E2A1E" w:rsidRDefault="005E2A1E">
      <w:pPr>
        <w:pStyle w:val="ConsPlusNormal"/>
        <w:ind w:firstLine="540"/>
        <w:jc w:val="both"/>
      </w:pPr>
      <w:r>
        <w:t>2) затраты, связанные с подключением к инженерным сетям;</w:t>
      </w:r>
    </w:p>
    <w:p w:rsidR="005E2A1E" w:rsidRDefault="005E2A1E">
      <w:pPr>
        <w:pStyle w:val="ConsPlusNormal"/>
        <w:ind w:firstLine="540"/>
        <w:jc w:val="both"/>
      </w:pPr>
      <w:r>
        <w:t>3) предоставление грантов начинающим предпринимателям;</w:t>
      </w:r>
    </w:p>
    <w:p w:rsidR="005E2A1E" w:rsidRDefault="005E2A1E">
      <w:pPr>
        <w:pStyle w:val="ConsPlusNormal"/>
        <w:ind w:firstLine="540"/>
        <w:jc w:val="both"/>
      </w:pPr>
      <w:r>
        <w:t>4) затраты, связанные с приобретением оборудования в целях создания и (или) развития и (или) модернизации производства товаров;</w:t>
      </w:r>
    </w:p>
    <w:p w:rsidR="005E2A1E" w:rsidRDefault="005E2A1E">
      <w:pPr>
        <w:pStyle w:val="ConsPlusNormal"/>
        <w:ind w:firstLine="540"/>
        <w:jc w:val="both"/>
      </w:pPr>
      <w:r>
        <w:t>5) субсидирование начинающих субъектов малого предпринимательства, являющихся арендаторами помещений МБУ "Псковский бизнес-инкубатор".</w:t>
      </w:r>
    </w:p>
    <w:p w:rsidR="005E2A1E" w:rsidRDefault="005E2A1E">
      <w:pPr>
        <w:pStyle w:val="ConsPlusNormal"/>
        <w:ind w:firstLine="540"/>
        <w:jc w:val="both"/>
      </w:pPr>
      <w:r>
        <w:t xml:space="preserve">3. В целях развития механизмов взаимодействия субъектов малого и среднего </w:t>
      </w:r>
      <w:r>
        <w:lastRenderedPageBreak/>
        <w:t xml:space="preserve">предпринимательства и органов местного самоуправления </w:t>
      </w:r>
      <w:hyperlink r:id="rId94" w:history="1">
        <w:r>
          <w:rPr>
            <w:color w:val="0000FF"/>
          </w:rPr>
          <w:t>постановлением</w:t>
        </w:r>
      </w:hyperlink>
      <w:r>
        <w:t xml:space="preserve"> Администрации города Пскова от 03.08.2009 N 1313 создан Координационный совет по содействию развитию малого и среднего предпринимательства при Администрации города Пскова.</w:t>
      </w:r>
    </w:p>
    <w:p w:rsidR="005E2A1E" w:rsidRDefault="005E2A1E">
      <w:pPr>
        <w:pStyle w:val="ConsPlusNormal"/>
        <w:ind w:firstLine="540"/>
        <w:jc w:val="both"/>
      </w:pPr>
      <w:r>
        <w:t>Несмотря на принимаемые меры, направленные на развитие сферы действия подпрограммы, остается нерешенным ряд проблем:</w:t>
      </w:r>
    </w:p>
    <w:p w:rsidR="005E2A1E" w:rsidRDefault="005E2A1E">
      <w:pPr>
        <w:pStyle w:val="ConsPlusNormal"/>
        <w:ind w:firstLine="540"/>
        <w:jc w:val="both"/>
      </w:pPr>
      <w:r>
        <w:t>1. Сложность в привлечении заемных финансовых ресурсов субъектами предпринимательства.</w:t>
      </w:r>
    </w:p>
    <w:p w:rsidR="005E2A1E" w:rsidRDefault="005E2A1E">
      <w:pPr>
        <w:pStyle w:val="ConsPlusNormal"/>
        <w:ind w:firstLine="540"/>
        <w:jc w:val="both"/>
      </w:pPr>
      <w:r>
        <w:t>Несмотря на увеличение в настоящее время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 Невозможность привлечения финансовых ресурсов тормозит процессы модернизации производства, приобретения и строительства недвижимости, обновления материально-технической базы предприятий, необходимой для развития бизнеса, снижает конкурентоспособность субъектов малого и среднего предпринимательства.</w:t>
      </w:r>
    </w:p>
    <w:p w:rsidR="005E2A1E" w:rsidRDefault="005E2A1E">
      <w:pPr>
        <w:pStyle w:val="ConsPlusNormal"/>
        <w:ind w:firstLine="540"/>
        <w:jc w:val="both"/>
      </w:pPr>
      <w:r>
        <w:t>2. Недостаточный уровень развития инфраструктуры поддержки субъектов малого и среднего предпринимательства.</w:t>
      </w:r>
    </w:p>
    <w:p w:rsidR="005E2A1E" w:rsidRDefault="005E2A1E">
      <w:pPr>
        <w:pStyle w:val="ConsPlusNormal"/>
        <w:ind w:firstLine="540"/>
        <w:jc w:val="both"/>
      </w:pPr>
      <w:r>
        <w:t>3. Недостаточный уровень инвестиционной активности малых и средних предприятий.</w:t>
      </w:r>
    </w:p>
    <w:p w:rsidR="005E2A1E" w:rsidRDefault="005E2A1E">
      <w:pPr>
        <w:pStyle w:val="ConsPlusNormal"/>
        <w:ind w:firstLine="540"/>
        <w:jc w:val="both"/>
      </w:pPr>
      <w:r>
        <w:t>Подпрограмма направлена на достижение целей и задач в области развития малого и среднего предпринимательства, в том числе и на решение вышеуказанных проблем, и позволит согласовать и скоординировать совместные действия органов государственной власти и местного самоуправления, финансовых институтов, предпринимательских структур, организаций, образующих инфраструктуру поддержки субъектов малого и среднего предпринимательства, по дальнейшему развитию сферы действия подпрограммы.</w:t>
      </w:r>
    </w:p>
    <w:p w:rsidR="005E2A1E" w:rsidRDefault="005E2A1E">
      <w:pPr>
        <w:pStyle w:val="ConsPlusNormal"/>
        <w:jc w:val="both"/>
      </w:pPr>
    </w:p>
    <w:p w:rsidR="005E2A1E" w:rsidRDefault="005E2A1E">
      <w:pPr>
        <w:pStyle w:val="ConsPlusNormal"/>
        <w:jc w:val="center"/>
        <w:outlineLvl w:val="2"/>
      </w:pPr>
      <w:r>
        <w:t>II. Приоритеты муниципальной политики в сфере реализации</w:t>
      </w:r>
    </w:p>
    <w:p w:rsidR="005E2A1E" w:rsidRDefault="005E2A1E">
      <w:pPr>
        <w:pStyle w:val="ConsPlusNormal"/>
        <w:jc w:val="center"/>
      </w:pPr>
      <w:r>
        <w:t>подпрограммы, описание целей, задач подпрограммы, целевые</w:t>
      </w:r>
    </w:p>
    <w:p w:rsidR="005E2A1E" w:rsidRDefault="005E2A1E">
      <w:pPr>
        <w:pStyle w:val="ConsPlusNormal"/>
        <w:jc w:val="center"/>
      </w:pPr>
      <w:r>
        <w:t>индикаторы достижения целей и решения задач, основные</w:t>
      </w:r>
    </w:p>
    <w:p w:rsidR="005E2A1E" w:rsidRDefault="005E2A1E">
      <w:pPr>
        <w:pStyle w:val="ConsPlusNormal"/>
        <w:jc w:val="center"/>
      </w:pPr>
      <w:r>
        <w:t>ожидаемые конечные результаты подпрограммы</w:t>
      </w:r>
    </w:p>
    <w:p w:rsidR="005E2A1E" w:rsidRDefault="005E2A1E">
      <w:pPr>
        <w:pStyle w:val="ConsPlusNormal"/>
        <w:jc w:val="center"/>
      </w:pPr>
    </w:p>
    <w:p w:rsidR="005E2A1E" w:rsidRDefault="005E2A1E">
      <w:pPr>
        <w:pStyle w:val="ConsPlusNormal"/>
        <w:jc w:val="center"/>
      </w:pPr>
      <w:r>
        <w:t xml:space="preserve">(в ред. </w:t>
      </w:r>
      <w:hyperlink r:id="rId95" w:history="1">
        <w:r>
          <w:rPr>
            <w:color w:val="0000FF"/>
          </w:rPr>
          <w:t>постановления</w:t>
        </w:r>
      </w:hyperlink>
      <w:r>
        <w:t xml:space="preserve"> Администрации города Пскова</w:t>
      </w:r>
    </w:p>
    <w:p w:rsidR="005E2A1E" w:rsidRDefault="005E2A1E">
      <w:pPr>
        <w:pStyle w:val="ConsPlusNormal"/>
        <w:jc w:val="center"/>
      </w:pPr>
      <w:r>
        <w:t>от 24.03.2016 N 285)</w:t>
      </w:r>
    </w:p>
    <w:p w:rsidR="005E2A1E" w:rsidRDefault="005E2A1E">
      <w:pPr>
        <w:pStyle w:val="ConsPlusNormal"/>
        <w:jc w:val="both"/>
      </w:pPr>
    </w:p>
    <w:p w:rsidR="005E2A1E" w:rsidRDefault="005E2A1E">
      <w:pPr>
        <w:pStyle w:val="ConsPlusNormal"/>
        <w:ind w:firstLine="540"/>
        <w:jc w:val="both"/>
      </w:pPr>
      <w:r>
        <w:t xml:space="preserve">В соответствии со </w:t>
      </w:r>
      <w:hyperlink r:id="rId96"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среднесрочной и краткосрочной перспективе является развитие малого и среднего предпринимательства в городе Пскове. В соответствии с поставленной целью определены следующие приоритетные задачи:</w:t>
      </w:r>
    </w:p>
    <w:p w:rsidR="005E2A1E" w:rsidRDefault="005E2A1E">
      <w:pPr>
        <w:pStyle w:val="ConsPlusNormal"/>
        <w:ind w:firstLine="540"/>
        <w:jc w:val="both"/>
      </w:pPr>
      <w:r>
        <w:t>1. Развитие инфраструктуры поддержки субъектов малого и среднего предпринимательства.</w:t>
      </w:r>
    </w:p>
    <w:p w:rsidR="005E2A1E" w:rsidRDefault="005E2A1E">
      <w:pPr>
        <w:pStyle w:val="ConsPlusNormal"/>
        <w:ind w:firstLine="540"/>
        <w:jc w:val="both"/>
      </w:pPr>
      <w:r>
        <w:t>2. Содействие повышению конкурентоспособности субъектов малого и среднего предпринимательства.</w:t>
      </w:r>
    </w:p>
    <w:p w:rsidR="005E2A1E" w:rsidRDefault="005E2A1E">
      <w:pPr>
        <w:pStyle w:val="ConsPlusNormal"/>
        <w:ind w:firstLine="540"/>
        <w:jc w:val="both"/>
      </w:pPr>
      <w:r>
        <w:t>Для оценки степени достижения цели подпрограммы планируется использовать следующие индикаторы:</w:t>
      </w:r>
    </w:p>
    <w:p w:rsidR="005E2A1E" w:rsidRDefault="005E2A1E">
      <w:pPr>
        <w:pStyle w:val="ConsPlusNormal"/>
        <w:ind w:firstLine="540"/>
        <w:jc w:val="both"/>
      </w:pPr>
      <w:r>
        <w:t>1. Количество субъектов малого и среднего предпринимательства - получателей поддержки Администрации города Пскова (в соответствии с реестром субъектов малого и среднего предпринимательства - получателей поддержки Администрации города Пскова) (ежегодно), единиц.</w:t>
      </w:r>
    </w:p>
    <w:p w:rsidR="005E2A1E" w:rsidRDefault="005E2A1E">
      <w:pPr>
        <w:pStyle w:val="ConsPlusNormal"/>
        <w:ind w:firstLine="540"/>
        <w:jc w:val="both"/>
      </w:pPr>
      <w:r>
        <w:t>2. Количество вновь созданных рабочих мест (включая вновь зарегистрированных индивидуальных предпринимателей), единиц.</w:t>
      </w:r>
    </w:p>
    <w:p w:rsidR="005E2A1E" w:rsidRDefault="005E2A1E">
      <w:pPr>
        <w:pStyle w:val="ConsPlusNormal"/>
        <w:ind w:firstLine="540"/>
        <w:jc w:val="both"/>
      </w:pPr>
      <w:r>
        <w:lastRenderedPageBreak/>
        <w:t>3. Площадь помещений МБУ "Псковский бизнес-инкубатор", переданная в аренду субъектам малого предпринимательства, кв. м.</w:t>
      </w:r>
    </w:p>
    <w:p w:rsidR="005E2A1E" w:rsidRDefault="005E2A1E">
      <w:pPr>
        <w:pStyle w:val="ConsPlusNormal"/>
        <w:ind w:firstLine="540"/>
        <w:jc w:val="both"/>
      </w:pPr>
      <w:r>
        <w:t>Реализация мероприятий подпрограммы позволит обеспечить сохранение заданного уровня количественных значений целевых индикаторов:</w:t>
      </w:r>
    </w:p>
    <w:p w:rsidR="005E2A1E" w:rsidRDefault="005E2A1E">
      <w:pPr>
        <w:pStyle w:val="ConsPlusNormal"/>
        <w:ind w:firstLine="540"/>
        <w:jc w:val="both"/>
      </w:pPr>
      <w:r>
        <w:t>1. Количество субъектов малого и среднего предпринимательства - получателей поддержки Администрации города Пскова (в соответствии с реестром субъектов малого и среднего предпринимательства - получателей поддержки Администрации города Пскова):</w:t>
      </w:r>
    </w:p>
    <w:p w:rsidR="005E2A1E" w:rsidRDefault="005E2A1E">
      <w:pPr>
        <w:pStyle w:val="ConsPlusNormal"/>
        <w:jc w:val="both"/>
      </w:pPr>
      <w:r>
        <w:t xml:space="preserve">(в ред. </w:t>
      </w:r>
      <w:hyperlink r:id="rId97" w:history="1">
        <w:r>
          <w:rPr>
            <w:color w:val="0000FF"/>
          </w:rPr>
          <w:t>постановления</w:t>
        </w:r>
      </w:hyperlink>
      <w:r>
        <w:t xml:space="preserve"> Администрации города Пскова от 27.10.2016 N 1397)</w:t>
      </w:r>
    </w:p>
    <w:p w:rsidR="005E2A1E" w:rsidRDefault="005E2A1E">
      <w:pPr>
        <w:pStyle w:val="ConsPlusNormal"/>
        <w:ind w:firstLine="540"/>
        <w:jc w:val="both"/>
      </w:pPr>
      <w:r>
        <w:t>2014 год - не менее 5;</w:t>
      </w:r>
    </w:p>
    <w:p w:rsidR="005E2A1E" w:rsidRDefault="005E2A1E">
      <w:pPr>
        <w:pStyle w:val="ConsPlusNormal"/>
        <w:jc w:val="both"/>
      </w:pPr>
      <w:r>
        <w:t xml:space="preserve">(в ред. </w:t>
      </w:r>
      <w:hyperlink r:id="rId98" w:history="1">
        <w:r>
          <w:rPr>
            <w:color w:val="0000FF"/>
          </w:rPr>
          <w:t>постановления</w:t>
        </w:r>
      </w:hyperlink>
      <w:r>
        <w:t xml:space="preserve"> Администрации города Пскова от 27.10.2016 N 1397)</w:t>
      </w:r>
    </w:p>
    <w:p w:rsidR="005E2A1E" w:rsidRDefault="005E2A1E">
      <w:pPr>
        <w:pStyle w:val="ConsPlusNormal"/>
        <w:ind w:firstLine="540"/>
        <w:jc w:val="both"/>
      </w:pPr>
      <w:r>
        <w:t>2015 год - не менее 12;</w:t>
      </w:r>
    </w:p>
    <w:p w:rsidR="005E2A1E" w:rsidRDefault="005E2A1E">
      <w:pPr>
        <w:pStyle w:val="ConsPlusNormal"/>
        <w:jc w:val="both"/>
      </w:pPr>
      <w:r>
        <w:t xml:space="preserve">(в ред. </w:t>
      </w:r>
      <w:hyperlink r:id="rId99" w:history="1">
        <w:r>
          <w:rPr>
            <w:color w:val="0000FF"/>
          </w:rPr>
          <w:t>постановления</w:t>
        </w:r>
      </w:hyperlink>
      <w:r>
        <w:t xml:space="preserve"> Администрации города Пскова от 27.10.2016 N 1397)</w:t>
      </w:r>
    </w:p>
    <w:p w:rsidR="005E2A1E" w:rsidRDefault="005E2A1E">
      <w:pPr>
        <w:pStyle w:val="ConsPlusNormal"/>
        <w:ind w:firstLine="540"/>
        <w:jc w:val="both"/>
      </w:pPr>
      <w:r>
        <w:t>2016 год - не менее 17;</w:t>
      </w:r>
    </w:p>
    <w:p w:rsidR="005E2A1E" w:rsidRDefault="005E2A1E">
      <w:pPr>
        <w:pStyle w:val="ConsPlusNormal"/>
        <w:jc w:val="both"/>
      </w:pPr>
      <w:r>
        <w:t xml:space="preserve">(в ред. </w:t>
      </w:r>
      <w:hyperlink r:id="rId100" w:history="1">
        <w:r>
          <w:rPr>
            <w:color w:val="0000FF"/>
          </w:rPr>
          <w:t>постановления</w:t>
        </w:r>
      </w:hyperlink>
      <w:r>
        <w:t xml:space="preserve"> Администрации города Пскова от 27.10.2016 N 1397)</w:t>
      </w:r>
    </w:p>
    <w:p w:rsidR="005E2A1E" w:rsidRDefault="005E2A1E">
      <w:pPr>
        <w:pStyle w:val="ConsPlusNormal"/>
        <w:ind w:firstLine="540"/>
        <w:jc w:val="both"/>
      </w:pPr>
      <w:r>
        <w:t>2017 - 2020 годы - не менее 13 ежегодно.</w:t>
      </w:r>
    </w:p>
    <w:p w:rsidR="005E2A1E" w:rsidRDefault="005E2A1E">
      <w:pPr>
        <w:pStyle w:val="ConsPlusNormal"/>
        <w:jc w:val="both"/>
      </w:pPr>
      <w:r>
        <w:t xml:space="preserve">(в ред. </w:t>
      </w:r>
      <w:hyperlink r:id="rId101" w:history="1">
        <w:r>
          <w:rPr>
            <w:color w:val="0000FF"/>
          </w:rPr>
          <w:t>постановления</w:t>
        </w:r>
      </w:hyperlink>
      <w:r>
        <w:t xml:space="preserve"> Администрации города Пскова от 27.10.2016 N 1397)</w:t>
      </w:r>
    </w:p>
    <w:p w:rsidR="005E2A1E" w:rsidRDefault="005E2A1E">
      <w:pPr>
        <w:pStyle w:val="ConsPlusNormal"/>
        <w:ind w:firstLine="540"/>
        <w:jc w:val="both"/>
      </w:pPr>
      <w:r>
        <w:t>2. Количество вновь созданных рабочих мест (включая вновь зарегистрированных индивидуальных предпринимателей):</w:t>
      </w:r>
    </w:p>
    <w:p w:rsidR="005E2A1E" w:rsidRDefault="005E2A1E">
      <w:pPr>
        <w:pStyle w:val="ConsPlusNormal"/>
        <w:jc w:val="both"/>
      </w:pPr>
      <w:r>
        <w:t xml:space="preserve">(в ред. </w:t>
      </w:r>
      <w:hyperlink r:id="rId102" w:history="1">
        <w:r>
          <w:rPr>
            <w:color w:val="0000FF"/>
          </w:rPr>
          <w:t>постановления</w:t>
        </w:r>
      </w:hyperlink>
      <w:r>
        <w:t xml:space="preserve"> Администрации города Пскова от 27.10.2016 N 1397)</w:t>
      </w:r>
    </w:p>
    <w:p w:rsidR="005E2A1E" w:rsidRDefault="005E2A1E">
      <w:pPr>
        <w:pStyle w:val="ConsPlusNormal"/>
        <w:ind w:firstLine="540"/>
        <w:jc w:val="both"/>
      </w:pPr>
      <w:r>
        <w:t>2015 год - не менее 13;</w:t>
      </w:r>
    </w:p>
    <w:p w:rsidR="005E2A1E" w:rsidRDefault="005E2A1E">
      <w:pPr>
        <w:pStyle w:val="ConsPlusNormal"/>
        <w:jc w:val="both"/>
      </w:pPr>
      <w:r>
        <w:t xml:space="preserve">(в ред. </w:t>
      </w:r>
      <w:hyperlink r:id="rId103" w:history="1">
        <w:r>
          <w:rPr>
            <w:color w:val="0000FF"/>
          </w:rPr>
          <w:t>постановления</w:t>
        </w:r>
      </w:hyperlink>
      <w:r>
        <w:t xml:space="preserve"> Администрации города Пскова от 27.10.2016 N 1397)</w:t>
      </w:r>
    </w:p>
    <w:p w:rsidR="005E2A1E" w:rsidRDefault="005E2A1E">
      <w:pPr>
        <w:pStyle w:val="ConsPlusNormal"/>
        <w:ind w:firstLine="540"/>
        <w:jc w:val="both"/>
      </w:pPr>
      <w:r>
        <w:t>2016 год - не менее 7;</w:t>
      </w:r>
    </w:p>
    <w:p w:rsidR="005E2A1E" w:rsidRDefault="005E2A1E">
      <w:pPr>
        <w:pStyle w:val="ConsPlusNormal"/>
        <w:jc w:val="both"/>
      </w:pPr>
      <w:r>
        <w:t xml:space="preserve">(в ред. </w:t>
      </w:r>
      <w:hyperlink r:id="rId104" w:history="1">
        <w:r>
          <w:rPr>
            <w:color w:val="0000FF"/>
          </w:rPr>
          <w:t>постановления</w:t>
        </w:r>
      </w:hyperlink>
      <w:r>
        <w:t xml:space="preserve"> Администрации города Пскова от 27.10.2016 N 1397)</w:t>
      </w:r>
    </w:p>
    <w:p w:rsidR="005E2A1E" w:rsidRDefault="005E2A1E">
      <w:pPr>
        <w:pStyle w:val="ConsPlusNormal"/>
        <w:ind w:firstLine="540"/>
        <w:jc w:val="both"/>
      </w:pPr>
      <w:r>
        <w:t>2017 - 2020 годы - не менее 3 ежегодно.</w:t>
      </w:r>
    </w:p>
    <w:p w:rsidR="005E2A1E" w:rsidRDefault="005E2A1E">
      <w:pPr>
        <w:pStyle w:val="ConsPlusNormal"/>
        <w:jc w:val="both"/>
      </w:pPr>
      <w:r>
        <w:t xml:space="preserve">(в ред. </w:t>
      </w:r>
      <w:hyperlink r:id="rId105" w:history="1">
        <w:r>
          <w:rPr>
            <w:color w:val="0000FF"/>
          </w:rPr>
          <w:t>постановления</w:t>
        </w:r>
      </w:hyperlink>
      <w:r>
        <w:t xml:space="preserve"> Администрации города Пскова от 27.10.2016 N 1397)</w:t>
      </w:r>
    </w:p>
    <w:p w:rsidR="005E2A1E" w:rsidRDefault="005E2A1E">
      <w:pPr>
        <w:pStyle w:val="ConsPlusNormal"/>
        <w:ind w:firstLine="540"/>
        <w:jc w:val="both"/>
      </w:pPr>
      <w:r>
        <w:t>3. Площадь помещений МБУ "Псковский бизнес-инкубатор", переданная в аренду субъектам малого предпринимательства:</w:t>
      </w:r>
    </w:p>
    <w:p w:rsidR="005E2A1E" w:rsidRDefault="005E2A1E">
      <w:pPr>
        <w:pStyle w:val="ConsPlusNormal"/>
        <w:ind w:firstLine="540"/>
        <w:jc w:val="both"/>
      </w:pPr>
      <w:r>
        <w:t>2014 год - 564,5 кв. м (100%);</w:t>
      </w:r>
    </w:p>
    <w:p w:rsidR="005E2A1E" w:rsidRDefault="005E2A1E">
      <w:pPr>
        <w:pStyle w:val="ConsPlusNormal"/>
        <w:ind w:firstLine="540"/>
        <w:jc w:val="both"/>
      </w:pPr>
      <w:r>
        <w:t>2015 год - 563,3 кв. м (100%);</w:t>
      </w:r>
    </w:p>
    <w:p w:rsidR="005E2A1E" w:rsidRDefault="005E2A1E">
      <w:pPr>
        <w:pStyle w:val="ConsPlusNormal"/>
        <w:ind w:firstLine="540"/>
        <w:jc w:val="both"/>
      </w:pPr>
      <w:r>
        <w:t>2016 - 2020 годы - 514,7 кв. м (100%) ежегодно.</w:t>
      </w:r>
    </w:p>
    <w:p w:rsidR="005E2A1E" w:rsidRDefault="005E2A1E">
      <w:pPr>
        <w:pStyle w:val="ConsPlusNormal"/>
        <w:jc w:val="both"/>
      </w:pPr>
    </w:p>
    <w:p w:rsidR="005E2A1E" w:rsidRDefault="005E2A1E">
      <w:pPr>
        <w:pStyle w:val="ConsPlusNormal"/>
        <w:jc w:val="center"/>
        <w:outlineLvl w:val="2"/>
      </w:pPr>
      <w:r>
        <w:t>III. Сроки и этапы реализации подпрограммы</w:t>
      </w:r>
    </w:p>
    <w:p w:rsidR="005E2A1E" w:rsidRDefault="005E2A1E">
      <w:pPr>
        <w:pStyle w:val="ConsPlusNormal"/>
        <w:jc w:val="center"/>
      </w:pPr>
    </w:p>
    <w:p w:rsidR="005E2A1E" w:rsidRDefault="005E2A1E">
      <w:pPr>
        <w:pStyle w:val="ConsPlusNormal"/>
        <w:jc w:val="center"/>
      </w:pPr>
      <w:r>
        <w:t xml:space="preserve">(в ред. </w:t>
      </w:r>
      <w:hyperlink r:id="rId106" w:history="1">
        <w:r>
          <w:rPr>
            <w:color w:val="0000FF"/>
          </w:rPr>
          <w:t>постановления</w:t>
        </w:r>
      </w:hyperlink>
      <w:r>
        <w:t xml:space="preserve"> Администрации города Пскова</w:t>
      </w:r>
    </w:p>
    <w:p w:rsidR="005E2A1E" w:rsidRDefault="005E2A1E">
      <w:pPr>
        <w:pStyle w:val="ConsPlusNormal"/>
        <w:jc w:val="center"/>
      </w:pPr>
      <w:r>
        <w:t>от 16.12.2015 N 2655)</w:t>
      </w:r>
    </w:p>
    <w:p w:rsidR="005E2A1E" w:rsidRDefault="005E2A1E">
      <w:pPr>
        <w:pStyle w:val="ConsPlusNormal"/>
        <w:jc w:val="both"/>
      </w:pPr>
    </w:p>
    <w:p w:rsidR="005E2A1E" w:rsidRDefault="005E2A1E">
      <w:pPr>
        <w:pStyle w:val="ConsPlusNormal"/>
        <w:ind w:firstLine="540"/>
        <w:jc w:val="both"/>
      </w:pPr>
      <w:r>
        <w:t>Реализация подпрограммы будет осуществляться в 2015 - 2020 годах. Деление периода реализации подпрограммы на этапы не предусмотрено.</w:t>
      </w:r>
    </w:p>
    <w:p w:rsidR="005E2A1E" w:rsidRDefault="005E2A1E">
      <w:pPr>
        <w:pStyle w:val="ConsPlusNormal"/>
        <w:jc w:val="both"/>
      </w:pPr>
    </w:p>
    <w:p w:rsidR="005E2A1E" w:rsidRDefault="005E2A1E">
      <w:pPr>
        <w:pStyle w:val="ConsPlusNormal"/>
        <w:jc w:val="center"/>
        <w:outlineLvl w:val="2"/>
      </w:pPr>
      <w:r>
        <w:t>IV. Характеристика основных мероприятий подпрограммы</w:t>
      </w:r>
    </w:p>
    <w:p w:rsidR="005E2A1E" w:rsidRDefault="005E2A1E">
      <w:pPr>
        <w:pStyle w:val="ConsPlusNormal"/>
        <w:jc w:val="both"/>
      </w:pPr>
    </w:p>
    <w:p w:rsidR="005E2A1E" w:rsidRDefault="005E2A1E">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5E2A1E" w:rsidRDefault="005E2A1E">
      <w:pPr>
        <w:pStyle w:val="ConsPlusNormal"/>
        <w:ind w:firstLine="540"/>
        <w:jc w:val="both"/>
      </w:pPr>
      <w:r>
        <w:t>Задача 1. Содействие повышению конкурентоспособности субъектов малого и среднего предпринимательства.</w:t>
      </w:r>
    </w:p>
    <w:p w:rsidR="005E2A1E" w:rsidRDefault="005E2A1E">
      <w:pPr>
        <w:pStyle w:val="ConsPlusNormal"/>
        <w:ind w:firstLine="540"/>
        <w:jc w:val="both"/>
      </w:pPr>
      <w:r>
        <w:t>Повышение конкурентоспособности субъектов малого и среднего предпринимательства будет осуществляться путем реализации следующих основных мероприятий:</w:t>
      </w:r>
    </w:p>
    <w:p w:rsidR="005E2A1E" w:rsidRDefault="005E2A1E">
      <w:pPr>
        <w:pStyle w:val="ConsPlusNormal"/>
        <w:ind w:firstLine="540"/>
        <w:jc w:val="both"/>
      </w:pPr>
      <w:r>
        <w:t>Основное мероприятие 1.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5E2A1E" w:rsidRDefault="005E2A1E">
      <w:pPr>
        <w:pStyle w:val="ConsPlusNormal"/>
        <w:jc w:val="both"/>
      </w:pPr>
      <w:r>
        <w:t xml:space="preserve">(в ред. </w:t>
      </w:r>
      <w:hyperlink r:id="rId107" w:history="1">
        <w:r>
          <w:rPr>
            <w:color w:val="0000FF"/>
          </w:rPr>
          <w:t>постановления</w:t>
        </w:r>
      </w:hyperlink>
      <w:r>
        <w:t xml:space="preserve"> Администрации города Пскова от 16.12.2015 N 2655)</w:t>
      </w:r>
    </w:p>
    <w:p w:rsidR="005E2A1E" w:rsidRDefault="005E2A1E">
      <w:pPr>
        <w:pStyle w:val="ConsPlusNormal"/>
        <w:ind w:firstLine="540"/>
        <w:jc w:val="both"/>
      </w:pPr>
      <w:r>
        <w:lastRenderedPageBreak/>
        <w:t xml:space="preserve">1. Проведение конкурсного отбора на предоставление из бюджета города Пскова субсидий субъектам малого и среднего предпринимательства на </w:t>
      </w:r>
      <w:proofErr w:type="spellStart"/>
      <w:r>
        <w:t>софинансирование</w:t>
      </w:r>
      <w:proofErr w:type="spellEnd"/>
      <w:r>
        <w:t xml:space="preserve"> части затрат, связанных с приобретением оборудования в целях создания и (или) развития и (или) модернизации производства товаров (работ, услуг) (прием заявок, подготовка заключений на представленные заявки, рассмотрение вопроса о предоставлении субсидий конкурсной комиссией).</w:t>
      </w:r>
    </w:p>
    <w:p w:rsidR="005E2A1E" w:rsidRDefault="005E2A1E">
      <w:pPr>
        <w:pStyle w:val="ConsPlusNormal"/>
        <w:jc w:val="both"/>
      </w:pPr>
      <w:r>
        <w:t xml:space="preserve">(п. 1 в ред. </w:t>
      </w:r>
      <w:hyperlink r:id="rId108" w:history="1">
        <w:r>
          <w:rPr>
            <w:color w:val="0000FF"/>
          </w:rPr>
          <w:t>постановления</w:t>
        </w:r>
      </w:hyperlink>
      <w:r>
        <w:t xml:space="preserve"> Администрации города Пскова от 16.12.2015 N 2655)</w:t>
      </w:r>
    </w:p>
    <w:p w:rsidR="005E2A1E" w:rsidRDefault="005E2A1E">
      <w:pPr>
        <w:pStyle w:val="ConsPlusNormal"/>
        <w:ind w:firstLine="540"/>
        <w:jc w:val="both"/>
      </w:pPr>
      <w:r>
        <w:t>2. Заключение договоров с победителями конкурсного отбора, предоставление субсидий.</w:t>
      </w:r>
    </w:p>
    <w:p w:rsidR="005E2A1E" w:rsidRDefault="005E2A1E">
      <w:pPr>
        <w:pStyle w:val="ConsPlusNormal"/>
        <w:ind w:firstLine="540"/>
        <w:jc w:val="both"/>
      </w:pPr>
      <w:r>
        <w:t>3. Проведение обязательных проверок соблюдения условий, целей и порядка предоставления субсидий субъектам малого и среднего предпринимательства.</w:t>
      </w:r>
    </w:p>
    <w:p w:rsidR="005E2A1E" w:rsidRDefault="005E2A1E">
      <w:pPr>
        <w:pStyle w:val="ConsPlusNormal"/>
        <w:ind w:firstLine="540"/>
        <w:jc w:val="both"/>
      </w:pPr>
      <w:r>
        <w:t>Мероприятие способствует развитию механизма финансовой поддержки субъектов малого и среднего предпринимательства города Пскова. Как показывает практика, финансовая поддержка является самым востребованным и эффективным способом поддержки бизнеса и способствует достижению следующего эффекта:</w:t>
      </w:r>
    </w:p>
    <w:p w:rsidR="005E2A1E" w:rsidRDefault="005E2A1E">
      <w:pPr>
        <w:pStyle w:val="ConsPlusNormal"/>
        <w:ind w:firstLine="540"/>
        <w:jc w:val="both"/>
      </w:pPr>
      <w:r>
        <w:t>- способствует обновлению материально-технической базы предприятий и, как следствие, повышает конкурентоспособность предприятий города;</w:t>
      </w:r>
    </w:p>
    <w:p w:rsidR="005E2A1E" w:rsidRDefault="005E2A1E">
      <w:pPr>
        <w:pStyle w:val="ConsPlusNormal"/>
        <w:ind w:firstLine="540"/>
        <w:jc w:val="both"/>
      </w:pPr>
      <w:r>
        <w:t>- содействует обеспечению благоприятных условий для развития и, как следствие, увеличению количества субъектов малого (среднего) предпринимательства и созданию новых рабочих мест.</w:t>
      </w:r>
    </w:p>
    <w:p w:rsidR="005E2A1E" w:rsidRDefault="005E2A1E">
      <w:pPr>
        <w:pStyle w:val="ConsPlusNormal"/>
        <w:ind w:firstLine="540"/>
        <w:jc w:val="both"/>
      </w:pPr>
      <w:r>
        <w:t>Основное мероприятие 2. Ведение реестра субъектов малого и среднего предпринимательства - получателей поддержки Администрации города Пскова.</w:t>
      </w:r>
    </w:p>
    <w:p w:rsidR="005E2A1E" w:rsidRDefault="005E2A1E">
      <w:pPr>
        <w:pStyle w:val="ConsPlusNormal"/>
        <w:ind w:firstLine="540"/>
        <w:jc w:val="both"/>
      </w:pPr>
      <w:r>
        <w:t xml:space="preserve">Реестр ведется в электронном виде в соответствии с </w:t>
      </w:r>
      <w:hyperlink r:id="rId109" w:history="1">
        <w:r>
          <w:rPr>
            <w:color w:val="0000FF"/>
          </w:rPr>
          <w:t>постановлением</w:t>
        </w:r>
      </w:hyperlink>
      <w:r>
        <w:t xml:space="preserve"> Администрации города Пскова от 15.08.2012 N 2317 "О порядке ведения реестра субъектов малого и среднего предпринимательства - получателей поддержки Администрации города Пскова" и размещается на официальном Портале Администрации города Пскова.</w:t>
      </w:r>
    </w:p>
    <w:p w:rsidR="005E2A1E" w:rsidRDefault="005E2A1E">
      <w:pPr>
        <w:pStyle w:val="ConsPlusNormal"/>
        <w:ind w:firstLine="540"/>
        <w:jc w:val="both"/>
      </w:pPr>
      <w:r>
        <w:t>Основное мероприятие 3. Субсидирование части затрат субъектов малого и среднего предпринимательства, связанных с участием в выставочной деятельности.</w:t>
      </w:r>
    </w:p>
    <w:p w:rsidR="005E2A1E" w:rsidRDefault="005E2A1E">
      <w:pPr>
        <w:pStyle w:val="ConsPlusNormal"/>
        <w:ind w:firstLine="540"/>
        <w:jc w:val="both"/>
      </w:pPr>
      <w:r>
        <w:t>Основным мероприятием предусматривается:</w:t>
      </w:r>
    </w:p>
    <w:p w:rsidR="005E2A1E" w:rsidRDefault="005E2A1E">
      <w:pPr>
        <w:pStyle w:val="ConsPlusNormal"/>
        <w:ind w:firstLine="540"/>
        <w:jc w:val="both"/>
      </w:pPr>
      <w:r>
        <w:t>1. Прием заявок на субсидирование части затрат субъектов малого и среднего предпринимательства, связанных с участием в выставочной деятельности.</w:t>
      </w:r>
    </w:p>
    <w:p w:rsidR="005E2A1E" w:rsidRDefault="005E2A1E">
      <w:pPr>
        <w:pStyle w:val="ConsPlusNormal"/>
        <w:ind w:firstLine="540"/>
        <w:jc w:val="both"/>
      </w:pPr>
      <w:r>
        <w:t>2. Подготовка заключений на представленные заявки.</w:t>
      </w:r>
    </w:p>
    <w:p w:rsidR="005E2A1E" w:rsidRDefault="005E2A1E">
      <w:pPr>
        <w:pStyle w:val="ConsPlusNormal"/>
        <w:jc w:val="both"/>
      </w:pPr>
      <w:r>
        <w:t xml:space="preserve">(п. 2 в ред. </w:t>
      </w:r>
      <w:hyperlink r:id="rId110" w:history="1">
        <w:r>
          <w:rPr>
            <w:color w:val="0000FF"/>
          </w:rPr>
          <w:t>постановления</w:t>
        </w:r>
      </w:hyperlink>
      <w:r>
        <w:t xml:space="preserve"> Администрации города Пскова от 12.05.2015 N 1033)</w:t>
      </w:r>
    </w:p>
    <w:p w:rsidR="005E2A1E" w:rsidRDefault="005E2A1E">
      <w:pPr>
        <w:pStyle w:val="ConsPlusNormal"/>
        <w:ind w:firstLine="540"/>
        <w:jc w:val="both"/>
      </w:pPr>
      <w:r>
        <w:t>3. Заключение договоров, предоставление субсидий.</w:t>
      </w:r>
    </w:p>
    <w:p w:rsidR="005E2A1E" w:rsidRDefault="005E2A1E">
      <w:pPr>
        <w:pStyle w:val="ConsPlusNormal"/>
        <w:ind w:firstLine="540"/>
        <w:jc w:val="both"/>
      </w:pPr>
      <w:r>
        <w:t>Задача 2. Развитие инфраструктуры поддержки субъектов малого и среднего предпринимательства.</w:t>
      </w:r>
    </w:p>
    <w:p w:rsidR="005E2A1E" w:rsidRDefault="005E2A1E">
      <w:pPr>
        <w:pStyle w:val="ConsPlusNormal"/>
        <w:ind w:firstLine="540"/>
        <w:jc w:val="both"/>
      </w:pPr>
      <w:r>
        <w:t>В рамках данной задачи будут реализовываться следующие основные мероприятия:</w:t>
      </w:r>
    </w:p>
    <w:p w:rsidR="005E2A1E" w:rsidRDefault="005E2A1E">
      <w:pPr>
        <w:pStyle w:val="ConsPlusNormal"/>
        <w:ind w:firstLine="540"/>
        <w:jc w:val="both"/>
      </w:pPr>
      <w:r>
        <w:t>Основное мероприятие 1. Обеспечение оказания муниципальной поддержки субъектам малого предпринимательства муниципальным бюджетным учреждением "Псковский бизнес-инкубатор".</w:t>
      </w:r>
    </w:p>
    <w:p w:rsidR="005E2A1E" w:rsidRDefault="005E2A1E">
      <w:pPr>
        <w:pStyle w:val="ConsPlusNormal"/>
        <w:ind w:firstLine="540"/>
        <w:jc w:val="both"/>
      </w:pPr>
      <w:r>
        <w:t>Основное мероприятие выполняется посредством следующих мер:</w:t>
      </w:r>
    </w:p>
    <w:p w:rsidR="005E2A1E" w:rsidRDefault="005E2A1E">
      <w:pPr>
        <w:pStyle w:val="ConsPlusNormal"/>
        <w:ind w:firstLine="540"/>
        <w:jc w:val="both"/>
      </w:pPr>
      <w:r>
        <w:t>1. предоставление субъектам малого предпринимательства помещений бизнес-инкубатора в аренду и оборудования бизнес-инкубатора в безвозмездное пользование;</w:t>
      </w:r>
    </w:p>
    <w:p w:rsidR="005E2A1E" w:rsidRDefault="005E2A1E">
      <w:pPr>
        <w:pStyle w:val="ConsPlusNormal"/>
        <w:ind w:firstLine="540"/>
        <w:jc w:val="both"/>
      </w:pPr>
      <w:r>
        <w:t>2. оказание консультационных услуг субъектам малого предпринимательства, являющимся арендаторами помещений бизнес-инкубатора;</w:t>
      </w:r>
    </w:p>
    <w:p w:rsidR="005E2A1E" w:rsidRDefault="005E2A1E">
      <w:pPr>
        <w:pStyle w:val="ConsPlusNormal"/>
        <w:ind w:firstLine="540"/>
        <w:jc w:val="both"/>
      </w:pPr>
      <w:r>
        <w:t>3. финансовое обеспечение деятельности МБУ "Псковский бизнес-инкубатор.</w:t>
      </w:r>
    </w:p>
    <w:p w:rsidR="005E2A1E" w:rsidRDefault="005E2A1E">
      <w:pPr>
        <w:pStyle w:val="ConsPlusNormal"/>
        <w:ind w:firstLine="540"/>
        <w:jc w:val="both"/>
      </w:pPr>
      <w:r>
        <w:t>Основное мероприятие 2. Обеспечение деятельности Координационного совета по содействию развитию малого и среднего предпринимательства при Администрации города Пскова.</w:t>
      </w:r>
    </w:p>
    <w:p w:rsidR="005E2A1E" w:rsidRDefault="005E2A1E">
      <w:pPr>
        <w:pStyle w:val="ConsPlusNormal"/>
        <w:ind w:firstLine="540"/>
        <w:jc w:val="both"/>
      </w:pPr>
      <w:r>
        <w:t>Координационный совет создан в следующих целях:</w:t>
      </w:r>
    </w:p>
    <w:p w:rsidR="005E2A1E" w:rsidRDefault="005E2A1E">
      <w:pPr>
        <w:pStyle w:val="ConsPlusNormal"/>
        <w:ind w:firstLine="540"/>
        <w:jc w:val="both"/>
      </w:pPr>
      <w:r>
        <w:t xml:space="preserve">1. Привлечение субъектов малого и среднего предпринимательства к выработке основных направлений социально-экономического развития в области развития малого и </w:t>
      </w:r>
      <w:r>
        <w:lastRenderedPageBreak/>
        <w:t>среднего предпринимательства и их реализации на территории муниципального образования "Город Псков".</w:t>
      </w:r>
    </w:p>
    <w:p w:rsidR="005E2A1E" w:rsidRDefault="005E2A1E">
      <w:pPr>
        <w:pStyle w:val="ConsPlusNormal"/>
        <w:ind w:firstLine="540"/>
        <w:jc w:val="both"/>
      </w:pPr>
      <w:r>
        <w:t>2. Поддержка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5E2A1E" w:rsidRDefault="005E2A1E">
      <w:pPr>
        <w:pStyle w:val="ConsPlusNormal"/>
        <w:ind w:firstLine="540"/>
        <w:jc w:val="both"/>
      </w:pPr>
      <w:r>
        <w:t>3. Проведение общественной экспертизы проектов муниципальных нормативных правовых актов, регулирующих развитие малого и среднего предпринимательства.</w:t>
      </w:r>
    </w:p>
    <w:p w:rsidR="005E2A1E" w:rsidRDefault="005E2A1E">
      <w:pPr>
        <w:pStyle w:val="ConsPlusNormal"/>
        <w:ind w:firstLine="540"/>
        <w:jc w:val="both"/>
      </w:pPr>
      <w:r>
        <w:t>4. Выработка рекомендаций органами местного самоуправления муниципального образования "Город Псков" при определении приоритетов в области развития малого и среднего предпринимательства.</w:t>
      </w:r>
    </w:p>
    <w:p w:rsidR="005E2A1E" w:rsidRDefault="005E2A1E">
      <w:pPr>
        <w:pStyle w:val="ConsPlusNormal"/>
        <w:ind w:firstLine="540"/>
        <w:jc w:val="both"/>
      </w:pPr>
      <w:r>
        <w:t>5. Привлечение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выработке по данным вопросам рекомендаций.</w:t>
      </w:r>
    </w:p>
    <w:p w:rsidR="005E2A1E" w:rsidRDefault="005E2A1E">
      <w:pPr>
        <w:pStyle w:val="ConsPlusNormal"/>
        <w:ind w:firstLine="540"/>
        <w:jc w:val="both"/>
      </w:pPr>
      <w:r>
        <w:t>Заседания Координационного совета проводятся по мере необходимости, но не реже чем один раз в год, в соответствии с утвержденным Графиком проведения заседаний Координационного совета на очередной год.</w:t>
      </w:r>
    </w:p>
    <w:p w:rsidR="005E2A1E" w:rsidRDefault="005E2A1E">
      <w:pPr>
        <w:pStyle w:val="ConsPlusNormal"/>
        <w:jc w:val="both"/>
      </w:pPr>
    </w:p>
    <w:p w:rsidR="005E2A1E" w:rsidRDefault="005E2A1E">
      <w:pPr>
        <w:sectPr w:rsidR="005E2A1E">
          <w:pgSz w:w="11905" w:h="16838"/>
          <w:pgMar w:top="1134" w:right="850" w:bottom="1134" w:left="1701" w:header="0" w:footer="0" w:gutter="0"/>
          <w:cols w:space="720"/>
        </w:sectPr>
      </w:pPr>
    </w:p>
    <w:p w:rsidR="005E2A1E" w:rsidRDefault="005E2A1E">
      <w:pPr>
        <w:pStyle w:val="ConsPlusNormal"/>
        <w:jc w:val="center"/>
        <w:outlineLvl w:val="2"/>
      </w:pPr>
      <w:bookmarkStart w:id="7" w:name="P1011"/>
      <w:bookmarkEnd w:id="7"/>
      <w:r>
        <w:lastRenderedPageBreak/>
        <w:t>V. Перечень основных мероприятий подпрограммы</w:t>
      </w:r>
    </w:p>
    <w:p w:rsidR="005E2A1E" w:rsidRDefault="005E2A1E">
      <w:pPr>
        <w:pStyle w:val="ConsPlusNormal"/>
        <w:jc w:val="center"/>
      </w:pPr>
    </w:p>
    <w:p w:rsidR="005E2A1E" w:rsidRDefault="005E2A1E">
      <w:pPr>
        <w:pStyle w:val="ConsPlusNormal"/>
        <w:jc w:val="center"/>
      </w:pPr>
      <w:r>
        <w:t xml:space="preserve">(в ред. </w:t>
      </w:r>
      <w:hyperlink r:id="rId111" w:history="1">
        <w:r>
          <w:rPr>
            <w:color w:val="0000FF"/>
          </w:rPr>
          <w:t>постановления</w:t>
        </w:r>
      </w:hyperlink>
      <w:r>
        <w:t xml:space="preserve"> Администрации города Пскова</w:t>
      </w:r>
    </w:p>
    <w:p w:rsidR="005E2A1E" w:rsidRDefault="005E2A1E">
      <w:pPr>
        <w:pStyle w:val="ConsPlusNormal"/>
        <w:jc w:val="center"/>
      </w:pPr>
      <w:r>
        <w:t>от 24.03.2017 N 339)</w:t>
      </w:r>
    </w:p>
    <w:p w:rsidR="005E2A1E" w:rsidRDefault="005E2A1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1624"/>
        <w:gridCol w:w="1417"/>
        <w:gridCol w:w="1304"/>
        <w:gridCol w:w="1191"/>
        <w:gridCol w:w="1077"/>
        <w:gridCol w:w="1077"/>
        <w:gridCol w:w="1020"/>
        <w:gridCol w:w="1020"/>
        <w:gridCol w:w="1077"/>
        <w:gridCol w:w="1020"/>
        <w:gridCol w:w="2324"/>
      </w:tblGrid>
      <w:tr w:rsidR="005E2A1E">
        <w:tc>
          <w:tcPr>
            <w:tcW w:w="510" w:type="dxa"/>
            <w:vMerge w:val="restart"/>
          </w:tcPr>
          <w:p w:rsidR="005E2A1E" w:rsidRDefault="005E2A1E">
            <w:pPr>
              <w:pStyle w:val="ConsPlusNormal"/>
              <w:jc w:val="center"/>
            </w:pPr>
            <w:r>
              <w:t>Номер п/п</w:t>
            </w:r>
          </w:p>
        </w:tc>
        <w:tc>
          <w:tcPr>
            <w:tcW w:w="2551" w:type="dxa"/>
            <w:vMerge w:val="restart"/>
          </w:tcPr>
          <w:p w:rsidR="005E2A1E" w:rsidRDefault="005E2A1E">
            <w:pPr>
              <w:pStyle w:val="ConsPlusNormal"/>
              <w:jc w:val="center"/>
            </w:pPr>
            <w:r>
              <w:t>Наименование основного мероприятия</w:t>
            </w:r>
          </w:p>
        </w:tc>
        <w:tc>
          <w:tcPr>
            <w:tcW w:w="1624" w:type="dxa"/>
            <w:vMerge w:val="restart"/>
          </w:tcPr>
          <w:p w:rsidR="005E2A1E" w:rsidRDefault="005E2A1E">
            <w:pPr>
              <w:pStyle w:val="ConsPlusNormal"/>
              <w:jc w:val="center"/>
            </w:pPr>
            <w:r>
              <w:t>Исполнитель мероприятия</w:t>
            </w:r>
          </w:p>
        </w:tc>
        <w:tc>
          <w:tcPr>
            <w:tcW w:w="1417" w:type="dxa"/>
            <w:vMerge w:val="restart"/>
          </w:tcPr>
          <w:p w:rsidR="005E2A1E" w:rsidRDefault="005E2A1E">
            <w:pPr>
              <w:pStyle w:val="ConsPlusNormal"/>
              <w:jc w:val="center"/>
            </w:pPr>
            <w:r>
              <w:t>Срок реализации</w:t>
            </w:r>
          </w:p>
        </w:tc>
        <w:tc>
          <w:tcPr>
            <w:tcW w:w="8786" w:type="dxa"/>
            <w:gridSpan w:val="8"/>
          </w:tcPr>
          <w:p w:rsidR="005E2A1E" w:rsidRDefault="005E2A1E">
            <w:pPr>
              <w:pStyle w:val="ConsPlusNormal"/>
              <w:jc w:val="center"/>
            </w:pPr>
            <w:r>
              <w:t>Объем финансирования по годам (тыс. руб.)</w:t>
            </w:r>
          </w:p>
        </w:tc>
        <w:tc>
          <w:tcPr>
            <w:tcW w:w="2324" w:type="dxa"/>
            <w:vMerge w:val="restart"/>
          </w:tcPr>
          <w:p w:rsidR="005E2A1E" w:rsidRDefault="005E2A1E">
            <w:pPr>
              <w:pStyle w:val="ConsPlusNormal"/>
              <w:jc w:val="center"/>
            </w:pPr>
            <w:r>
              <w:t>Ожидаемый непосредственный результат (краткое описание)</w:t>
            </w:r>
          </w:p>
        </w:tc>
      </w:tr>
      <w:tr w:rsidR="005E2A1E">
        <w:tc>
          <w:tcPr>
            <w:tcW w:w="510" w:type="dxa"/>
            <w:vMerge/>
          </w:tcPr>
          <w:p w:rsidR="005E2A1E" w:rsidRDefault="005E2A1E"/>
        </w:tc>
        <w:tc>
          <w:tcPr>
            <w:tcW w:w="2551" w:type="dxa"/>
            <w:vMerge/>
          </w:tcPr>
          <w:p w:rsidR="005E2A1E" w:rsidRDefault="005E2A1E"/>
        </w:tc>
        <w:tc>
          <w:tcPr>
            <w:tcW w:w="1624" w:type="dxa"/>
            <w:vMerge/>
          </w:tcPr>
          <w:p w:rsidR="005E2A1E" w:rsidRDefault="005E2A1E"/>
        </w:tc>
        <w:tc>
          <w:tcPr>
            <w:tcW w:w="1417" w:type="dxa"/>
            <w:vMerge/>
          </w:tcPr>
          <w:p w:rsidR="005E2A1E" w:rsidRDefault="005E2A1E"/>
        </w:tc>
        <w:tc>
          <w:tcPr>
            <w:tcW w:w="1304" w:type="dxa"/>
          </w:tcPr>
          <w:p w:rsidR="005E2A1E" w:rsidRDefault="005E2A1E">
            <w:pPr>
              <w:pStyle w:val="ConsPlusNormal"/>
              <w:jc w:val="center"/>
            </w:pPr>
            <w:r>
              <w:t>Источники</w:t>
            </w:r>
          </w:p>
        </w:tc>
        <w:tc>
          <w:tcPr>
            <w:tcW w:w="1191" w:type="dxa"/>
          </w:tcPr>
          <w:p w:rsidR="005E2A1E" w:rsidRDefault="005E2A1E">
            <w:pPr>
              <w:pStyle w:val="ConsPlusNormal"/>
              <w:jc w:val="center"/>
            </w:pPr>
            <w:r>
              <w:t>ВСЕГО:</w:t>
            </w:r>
          </w:p>
        </w:tc>
        <w:tc>
          <w:tcPr>
            <w:tcW w:w="1077" w:type="dxa"/>
          </w:tcPr>
          <w:p w:rsidR="005E2A1E" w:rsidRDefault="005E2A1E">
            <w:pPr>
              <w:pStyle w:val="ConsPlusNormal"/>
              <w:jc w:val="center"/>
            </w:pPr>
            <w:r>
              <w:t>2015</w:t>
            </w:r>
          </w:p>
        </w:tc>
        <w:tc>
          <w:tcPr>
            <w:tcW w:w="1077" w:type="dxa"/>
          </w:tcPr>
          <w:p w:rsidR="005E2A1E" w:rsidRDefault="005E2A1E">
            <w:pPr>
              <w:pStyle w:val="ConsPlusNormal"/>
              <w:jc w:val="center"/>
            </w:pPr>
            <w:r>
              <w:t>2016</w:t>
            </w:r>
          </w:p>
        </w:tc>
        <w:tc>
          <w:tcPr>
            <w:tcW w:w="1020" w:type="dxa"/>
          </w:tcPr>
          <w:p w:rsidR="005E2A1E" w:rsidRDefault="005E2A1E">
            <w:pPr>
              <w:pStyle w:val="ConsPlusNormal"/>
              <w:jc w:val="center"/>
            </w:pPr>
            <w:r>
              <w:t>2017</w:t>
            </w:r>
          </w:p>
        </w:tc>
        <w:tc>
          <w:tcPr>
            <w:tcW w:w="1020" w:type="dxa"/>
          </w:tcPr>
          <w:p w:rsidR="005E2A1E" w:rsidRDefault="005E2A1E">
            <w:pPr>
              <w:pStyle w:val="ConsPlusNormal"/>
              <w:jc w:val="center"/>
            </w:pPr>
            <w:r>
              <w:t>2018</w:t>
            </w:r>
          </w:p>
        </w:tc>
        <w:tc>
          <w:tcPr>
            <w:tcW w:w="1077" w:type="dxa"/>
          </w:tcPr>
          <w:p w:rsidR="005E2A1E" w:rsidRDefault="005E2A1E">
            <w:pPr>
              <w:pStyle w:val="ConsPlusNormal"/>
              <w:jc w:val="center"/>
            </w:pPr>
            <w:r>
              <w:t>2019</w:t>
            </w:r>
          </w:p>
        </w:tc>
        <w:tc>
          <w:tcPr>
            <w:tcW w:w="1020" w:type="dxa"/>
          </w:tcPr>
          <w:p w:rsidR="005E2A1E" w:rsidRDefault="005E2A1E">
            <w:pPr>
              <w:pStyle w:val="ConsPlusNormal"/>
              <w:jc w:val="center"/>
            </w:pPr>
            <w:r>
              <w:t>2020</w:t>
            </w:r>
          </w:p>
        </w:tc>
        <w:tc>
          <w:tcPr>
            <w:tcW w:w="2324" w:type="dxa"/>
            <w:vMerge/>
          </w:tcPr>
          <w:p w:rsidR="005E2A1E" w:rsidRDefault="005E2A1E"/>
        </w:tc>
      </w:tr>
      <w:tr w:rsidR="005E2A1E">
        <w:tc>
          <w:tcPr>
            <w:tcW w:w="510" w:type="dxa"/>
          </w:tcPr>
          <w:p w:rsidR="005E2A1E" w:rsidRDefault="005E2A1E">
            <w:pPr>
              <w:pStyle w:val="ConsPlusNormal"/>
              <w:jc w:val="center"/>
            </w:pPr>
          </w:p>
        </w:tc>
        <w:tc>
          <w:tcPr>
            <w:tcW w:w="16702" w:type="dxa"/>
            <w:gridSpan w:val="12"/>
          </w:tcPr>
          <w:p w:rsidR="005E2A1E" w:rsidRDefault="005E2A1E">
            <w:pPr>
              <w:pStyle w:val="ConsPlusNormal"/>
            </w:pPr>
            <w:r>
              <w:t>Цель. Совершенствование условий для развития предпринимательства в городе Пскове</w:t>
            </w:r>
          </w:p>
        </w:tc>
      </w:tr>
      <w:tr w:rsidR="005E2A1E">
        <w:tc>
          <w:tcPr>
            <w:tcW w:w="510" w:type="dxa"/>
          </w:tcPr>
          <w:p w:rsidR="005E2A1E" w:rsidRDefault="005E2A1E">
            <w:pPr>
              <w:pStyle w:val="ConsPlusNormal"/>
              <w:jc w:val="center"/>
            </w:pPr>
          </w:p>
        </w:tc>
        <w:tc>
          <w:tcPr>
            <w:tcW w:w="16702" w:type="dxa"/>
            <w:gridSpan w:val="12"/>
          </w:tcPr>
          <w:p w:rsidR="005E2A1E" w:rsidRDefault="005E2A1E">
            <w:pPr>
              <w:pStyle w:val="ConsPlusNormal"/>
            </w:pPr>
            <w:r>
              <w:t>Задача 1. Содействие повышению конкурентоспособности субъектов малого и среднего предпринимательства</w:t>
            </w:r>
          </w:p>
        </w:tc>
      </w:tr>
      <w:tr w:rsidR="005E2A1E">
        <w:tc>
          <w:tcPr>
            <w:tcW w:w="510" w:type="dxa"/>
            <w:vMerge w:val="restart"/>
          </w:tcPr>
          <w:p w:rsidR="005E2A1E" w:rsidRDefault="005E2A1E">
            <w:pPr>
              <w:pStyle w:val="ConsPlusNormal"/>
              <w:jc w:val="center"/>
            </w:pPr>
            <w:r>
              <w:t>1</w:t>
            </w:r>
          </w:p>
        </w:tc>
        <w:tc>
          <w:tcPr>
            <w:tcW w:w="2551" w:type="dxa"/>
            <w:vMerge w:val="restart"/>
          </w:tcPr>
          <w:p w:rsidR="005E2A1E" w:rsidRDefault="005E2A1E">
            <w:pPr>
              <w:pStyle w:val="ConsPlusNormal"/>
            </w:pPr>
            <w: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tc>
        <w:tc>
          <w:tcPr>
            <w:tcW w:w="1624" w:type="dxa"/>
            <w:vMerge w:val="restart"/>
          </w:tcPr>
          <w:p w:rsidR="005E2A1E" w:rsidRDefault="005E2A1E">
            <w:pPr>
              <w:pStyle w:val="ConsPlusNormal"/>
            </w:pPr>
            <w:r>
              <w:t>КСЭР АГП</w:t>
            </w:r>
          </w:p>
        </w:tc>
        <w:tc>
          <w:tcPr>
            <w:tcW w:w="1417" w:type="dxa"/>
            <w:vMerge w:val="restart"/>
          </w:tcPr>
          <w:p w:rsidR="005E2A1E" w:rsidRDefault="005E2A1E">
            <w:pPr>
              <w:pStyle w:val="ConsPlusNormal"/>
            </w:pPr>
            <w:r>
              <w:t>01.01.2015 - 31.12.2020</w:t>
            </w:r>
          </w:p>
        </w:tc>
        <w:tc>
          <w:tcPr>
            <w:tcW w:w="1304" w:type="dxa"/>
          </w:tcPr>
          <w:p w:rsidR="005E2A1E" w:rsidRDefault="005E2A1E">
            <w:pPr>
              <w:pStyle w:val="ConsPlusNormal"/>
            </w:pPr>
            <w:r>
              <w:t>Всего</w:t>
            </w:r>
          </w:p>
        </w:tc>
        <w:tc>
          <w:tcPr>
            <w:tcW w:w="1191" w:type="dxa"/>
          </w:tcPr>
          <w:p w:rsidR="005E2A1E" w:rsidRDefault="005E2A1E">
            <w:pPr>
              <w:pStyle w:val="ConsPlusNormal"/>
              <w:jc w:val="center"/>
            </w:pPr>
            <w:r>
              <w:t>9950,0</w:t>
            </w:r>
          </w:p>
        </w:tc>
        <w:tc>
          <w:tcPr>
            <w:tcW w:w="1077" w:type="dxa"/>
          </w:tcPr>
          <w:p w:rsidR="005E2A1E" w:rsidRDefault="005E2A1E">
            <w:pPr>
              <w:pStyle w:val="ConsPlusNormal"/>
              <w:jc w:val="center"/>
            </w:pPr>
            <w:r>
              <w:t>3900</w:t>
            </w:r>
          </w:p>
        </w:tc>
        <w:tc>
          <w:tcPr>
            <w:tcW w:w="1077" w:type="dxa"/>
          </w:tcPr>
          <w:p w:rsidR="005E2A1E" w:rsidRDefault="005E2A1E">
            <w:pPr>
              <w:pStyle w:val="ConsPlusNormal"/>
              <w:jc w:val="center"/>
            </w:pPr>
            <w:r>
              <w:t>3500,0</w:t>
            </w:r>
          </w:p>
        </w:tc>
        <w:tc>
          <w:tcPr>
            <w:tcW w:w="1020" w:type="dxa"/>
          </w:tcPr>
          <w:p w:rsidR="005E2A1E" w:rsidRDefault="005E2A1E">
            <w:pPr>
              <w:pStyle w:val="ConsPlusNormal"/>
              <w:jc w:val="center"/>
            </w:pPr>
            <w:r>
              <w:t>350,0</w:t>
            </w:r>
          </w:p>
        </w:tc>
        <w:tc>
          <w:tcPr>
            <w:tcW w:w="1020" w:type="dxa"/>
          </w:tcPr>
          <w:p w:rsidR="005E2A1E" w:rsidRDefault="005E2A1E">
            <w:pPr>
              <w:pStyle w:val="ConsPlusNormal"/>
              <w:jc w:val="center"/>
            </w:pPr>
            <w:r>
              <w:t>350,0</w:t>
            </w:r>
          </w:p>
        </w:tc>
        <w:tc>
          <w:tcPr>
            <w:tcW w:w="1077" w:type="dxa"/>
          </w:tcPr>
          <w:p w:rsidR="005E2A1E" w:rsidRDefault="005E2A1E">
            <w:pPr>
              <w:pStyle w:val="ConsPlusNormal"/>
              <w:jc w:val="center"/>
            </w:pPr>
            <w:r>
              <w:t>350,0</w:t>
            </w:r>
          </w:p>
        </w:tc>
        <w:tc>
          <w:tcPr>
            <w:tcW w:w="1020" w:type="dxa"/>
          </w:tcPr>
          <w:p w:rsidR="005E2A1E" w:rsidRDefault="005E2A1E">
            <w:pPr>
              <w:pStyle w:val="ConsPlusNormal"/>
              <w:jc w:val="center"/>
            </w:pPr>
            <w:r>
              <w:t>1500</w:t>
            </w:r>
          </w:p>
        </w:tc>
        <w:tc>
          <w:tcPr>
            <w:tcW w:w="2324" w:type="dxa"/>
          </w:tcPr>
          <w:p w:rsidR="005E2A1E" w:rsidRDefault="005E2A1E">
            <w:pPr>
              <w:pStyle w:val="ConsPlusNormal"/>
            </w:pPr>
            <w:r>
              <w:t>Наличие субъектов МСП, получивших финансовую поддержку</w:t>
            </w:r>
          </w:p>
        </w:tc>
      </w:tr>
      <w:tr w:rsidR="005E2A1E">
        <w:tc>
          <w:tcPr>
            <w:tcW w:w="510" w:type="dxa"/>
            <w:vMerge/>
          </w:tcPr>
          <w:p w:rsidR="005E2A1E" w:rsidRDefault="005E2A1E"/>
        </w:tc>
        <w:tc>
          <w:tcPr>
            <w:tcW w:w="2551" w:type="dxa"/>
            <w:vMerge/>
          </w:tcPr>
          <w:p w:rsidR="005E2A1E" w:rsidRDefault="005E2A1E"/>
        </w:tc>
        <w:tc>
          <w:tcPr>
            <w:tcW w:w="1624" w:type="dxa"/>
            <w:vMerge/>
          </w:tcPr>
          <w:p w:rsidR="005E2A1E" w:rsidRDefault="005E2A1E"/>
        </w:tc>
        <w:tc>
          <w:tcPr>
            <w:tcW w:w="1417" w:type="dxa"/>
            <w:vMerge/>
          </w:tcPr>
          <w:p w:rsidR="005E2A1E" w:rsidRDefault="005E2A1E"/>
        </w:tc>
        <w:tc>
          <w:tcPr>
            <w:tcW w:w="1304" w:type="dxa"/>
          </w:tcPr>
          <w:p w:rsidR="005E2A1E" w:rsidRDefault="005E2A1E">
            <w:pPr>
              <w:pStyle w:val="ConsPlusNormal"/>
            </w:pPr>
            <w:r>
              <w:t>местный бюджет</w:t>
            </w:r>
          </w:p>
        </w:tc>
        <w:tc>
          <w:tcPr>
            <w:tcW w:w="1191" w:type="dxa"/>
          </w:tcPr>
          <w:p w:rsidR="005E2A1E" w:rsidRDefault="005E2A1E">
            <w:pPr>
              <w:pStyle w:val="ConsPlusNormal"/>
              <w:jc w:val="center"/>
            </w:pPr>
            <w:r>
              <w:t>4108,5</w:t>
            </w:r>
          </w:p>
        </w:tc>
        <w:tc>
          <w:tcPr>
            <w:tcW w:w="1077" w:type="dxa"/>
          </w:tcPr>
          <w:p w:rsidR="005E2A1E" w:rsidRDefault="005E2A1E">
            <w:pPr>
              <w:pStyle w:val="ConsPlusNormal"/>
              <w:jc w:val="center"/>
            </w:pPr>
            <w:r>
              <w:t>811,0</w:t>
            </w:r>
          </w:p>
        </w:tc>
        <w:tc>
          <w:tcPr>
            <w:tcW w:w="1077" w:type="dxa"/>
          </w:tcPr>
          <w:p w:rsidR="005E2A1E" w:rsidRDefault="005E2A1E">
            <w:pPr>
              <w:pStyle w:val="ConsPlusNormal"/>
              <w:jc w:val="center"/>
            </w:pPr>
            <w:r>
              <w:t>747,5</w:t>
            </w:r>
          </w:p>
        </w:tc>
        <w:tc>
          <w:tcPr>
            <w:tcW w:w="1020" w:type="dxa"/>
          </w:tcPr>
          <w:p w:rsidR="005E2A1E" w:rsidRDefault="005E2A1E">
            <w:pPr>
              <w:pStyle w:val="ConsPlusNormal"/>
              <w:jc w:val="center"/>
            </w:pPr>
            <w:r>
              <w:t>350,0</w:t>
            </w:r>
          </w:p>
        </w:tc>
        <w:tc>
          <w:tcPr>
            <w:tcW w:w="1020" w:type="dxa"/>
          </w:tcPr>
          <w:p w:rsidR="005E2A1E" w:rsidRDefault="005E2A1E">
            <w:pPr>
              <w:pStyle w:val="ConsPlusNormal"/>
              <w:jc w:val="center"/>
            </w:pPr>
            <w:r>
              <w:t>350,0</w:t>
            </w:r>
          </w:p>
        </w:tc>
        <w:tc>
          <w:tcPr>
            <w:tcW w:w="1077" w:type="dxa"/>
          </w:tcPr>
          <w:p w:rsidR="005E2A1E" w:rsidRDefault="005E2A1E">
            <w:pPr>
              <w:pStyle w:val="ConsPlusNormal"/>
              <w:jc w:val="center"/>
            </w:pPr>
            <w:r>
              <w:t>350,0</w:t>
            </w:r>
          </w:p>
        </w:tc>
        <w:tc>
          <w:tcPr>
            <w:tcW w:w="1020" w:type="dxa"/>
          </w:tcPr>
          <w:p w:rsidR="005E2A1E" w:rsidRDefault="005E2A1E">
            <w:pPr>
              <w:pStyle w:val="ConsPlusNormal"/>
              <w:jc w:val="center"/>
            </w:pPr>
            <w:r>
              <w:t>1500</w:t>
            </w:r>
          </w:p>
        </w:tc>
        <w:tc>
          <w:tcPr>
            <w:tcW w:w="2324" w:type="dxa"/>
            <w:vMerge w:val="restart"/>
          </w:tcPr>
          <w:p w:rsidR="005E2A1E" w:rsidRDefault="005E2A1E">
            <w:pPr>
              <w:pStyle w:val="ConsPlusNormal"/>
            </w:pPr>
          </w:p>
        </w:tc>
      </w:tr>
      <w:tr w:rsidR="005E2A1E">
        <w:tc>
          <w:tcPr>
            <w:tcW w:w="510" w:type="dxa"/>
            <w:vMerge/>
          </w:tcPr>
          <w:p w:rsidR="005E2A1E" w:rsidRDefault="005E2A1E"/>
        </w:tc>
        <w:tc>
          <w:tcPr>
            <w:tcW w:w="2551" w:type="dxa"/>
            <w:vMerge/>
          </w:tcPr>
          <w:p w:rsidR="005E2A1E" w:rsidRDefault="005E2A1E"/>
        </w:tc>
        <w:tc>
          <w:tcPr>
            <w:tcW w:w="1624" w:type="dxa"/>
            <w:vMerge/>
          </w:tcPr>
          <w:p w:rsidR="005E2A1E" w:rsidRDefault="005E2A1E"/>
        </w:tc>
        <w:tc>
          <w:tcPr>
            <w:tcW w:w="1417" w:type="dxa"/>
            <w:vMerge/>
          </w:tcPr>
          <w:p w:rsidR="005E2A1E" w:rsidRDefault="005E2A1E"/>
        </w:tc>
        <w:tc>
          <w:tcPr>
            <w:tcW w:w="1304" w:type="dxa"/>
          </w:tcPr>
          <w:p w:rsidR="005E2A1E" w:rsidRDefault="005E2A1E">
            <w:pPr>
              <w:pStyle w:val="ConsPlusNormal"/>
            </w:pPr>
            <w:proofErr w:type="spellStart"/>
            <w:r>
              <w:t>федер</w:t>
            </w:r>
            <w:proofErr w:type="spellEnd"/>
            <w:r>
              <w:t>. бюджет</w:t>
            </w:r>
          </w:p>
        </w:tc>
        <w:tc>
          <w:tcPr>
            <w:tcW w:w="1191" w:type="dxa"/>
          </w:tcPr>
          <w:p w:rsidR="005E2A1E" w:rsidRDefault="005E2A1E">
            <w:pPr>
              <w:pStyle w:val="ConsPlusNormal"/>
              <w:jc w:val="center"/>
            </w:pPr>
            <w:r>
              <w:t>5841,5</w:t>
            </w:r>
          </w:p>
        </w:tc>
        <w:tc>
          <w:tcPr>
            <w:tcW w:w="1077" w:type="dxa"/>
          </w:tcPr>
          <w:p w:rsidR="005E2A1E" w:rsidRDefault="005E2A1E">
            <w:pPr>
              <w:pStyle w:val="ConsPlusNormal"/>
              <w:jc w:val="center"/>
            </w:pPr>
            <w:r>
              <w:t>3089,0</w:t>
            </w:r>
          </w:p>
        </w:tc>
        <w:tc>
          <w:tcPr>
            <w:tcW w:w="1077" w:type="dxa"/>
          </w:tcPr>
          <w:p w:rsidR="005E2A1E" w:rsidRDefault="005E2A1E">
            <w:pPr>
              <w:pStyle w:val="ConsPlusNormal"/>
              <w:jc w:val="center"/>
            </w:pPr>
            <w:r>
              <w:t>2752,5</w:t>
            </w:r>
          </w:p>
        </w:tc>
        <w:tc>
          <w:tcPr>
            <w:tcW w:w="1020" w:type="dxa"/>
          </w:tcPr>
          <w:p w:rsidR="005E2A1E" w:rsidRDefault="005E2A1E">
            <w:pPr>
              <w:pStyle w:val="ConsPlusNormal"/>
              <w:jc w:val="center"/>
            </w:pPr>
            <w:r>
              <w:t>0</w:t>
            </w:r>
          </w:p>
        </w:tc>
        <w:tc>
          <w:tcPr>
            <w:tcW w:w="1020" w:type="dxa"/>
          </w:tcPr>
          <w:p w:rsidR="005E2A1E" w:rsidRDefault="005E2A1E">
            <w:pPr>
              <w:pStyle w:val="ConsPlusNormal"/>
              <w:jc w:val="center"/>
            </w:pPr>
            <w:r>
              <w:t>0</w:t>
            </w:r>
          </w:p>
        </w:tc>
        <w:tc>
          <w:tcPr>
            <w:tcW w:w="1077" w:type="dxa"/>
          </w:tcPr>
          <w:p w:rsidR="005E2A1E" w:rsidRDefault="005E2A1E">
            <w:pPr>
              <w:pStyle w:val="ConsPlusNormal"/>
              <w:jc w:val="center"/>
            </w:pPr>
            <w:r>
              <w:t>0</w:t>
            </w:r>
          </w:p>
        </w:tc>
        <w:tc>
          <w:tcPr>
            <w:tcW w:w="1020" w:type="dxa"/>
          </w:tcPr>
          <w:p w:rsidR="005E2A1E" w:rsidRDefault="005E2A1E">
            <w:pPr>
              <w:pStyle w:val="ConsPlusNormal"/>
              <w:jc w:val="center"/>
            </w:pPr>
            <w:r>
              <w:t>0</w:t>
            </w:r>
          </w:p>
        </w:tc>
        <w:tc>
          <w:tcPr>
            <w:tcW w:w="2324" w:type="dxa"/>
            <w:vMerge/>
          </w:tcPr>
          <w:p w:rsidR="005E2A1E" w:rsidRDefault="005E2A1E"/>
        </w:tc>
      </w:tr>
      <w:tr w:rsidR="005E2A1E">
        <w:tc>
          <w:tcPr>
            <w:tcW w:w="510" w:type="dxa"/>
          </w:tcPr>
          <w:p w:rsidR="005E2A1E" w:rsidRDefault="005E2A1E">
            <w:pPr>
              <w:pStyle w:val="ConsPlusNormal"/>
              <w:jc w:val="center"/>
            </w:pPr>
            <w:r>
              <w:t>2</w:t>
            </w:r>
          </w:p>
        </w:tc>
        <w:tc>
          <w:tcPr>
            <w:tcW w:w="2551" w:type="dxa"/>
          </w:tcPr>
          <w:p w:rsidR="005E2A1E" w:rsidRDefault="005E2A1E">
            <w:pPr>
              <w:pStyle w:val="ConsPlusNormal"/>
            </w:pPr>
            <w:r>
              <w:t xml:space="preserve">Ведение реестра субъектов малого и среднего предпринимательства - получателей поддержки </w:t>
            </w:r>
            <w:r>
              <w:lastRenderedPageBreak/>
              <w:t>Администрации города Пскова</w:t>
            </w:r>
          </w:p>
        </w:tc>
        <w:tc>
          <w:tcPr>
            <w:tcW w:w="1624" w:type="dxa"/>
          </w:tcPr>
          <w:p w:rsidR="005E2A1E" w:rsidRDefault="005E2A1E">
            <w:pPr>
              <w:pStyle w:val="ConsPlusNormal"/>
            </w:pPr>
            <w:r>
              <w:lastRenderedPageBreak/>
              <w:t>КСЭР АГП</w:t>
            </w:r>
          </w:p>
        </w:tc>
        <w:tc>
          <w:tcPr>
            <w:tcW w:w="1417" w:type="dxa"/>
          </w:tcPr>
          <w:p w:rsidR="005E2A1E" w:rsidRDefault="005E2A1E">
            <w:pPr>
              <w:pStyle w:val="ConsPlusNormal"/>
            </w:pPr>
            <w:r>
              <w:t>01.01.2015 - 31.12.2020</w:t>
            </w:r>
          </w:p>
        </w:tc>
        <w:tc>
          <w:tcPr>
            <w:tcW w:w="1304" w:type="dxa"/>
          </w:tcPr>
          <w:p w:rsidR="005E2A1E" w:rsidRDefault="005E2A1E">
            <w:pPr>
              <w:pStyle w:val="ConsPlusNormal"/>
            </w:pPr>
            <w:r>
              <w:t>не требует финансирования</w:t>
            </w:r>
          </w:p>
        </w:tc>
        <w:tc>
          <w:tcPr>
            <w:tcW w:w="1191" w:type="dxa"/>
          </w:tcPr>
          <w:p w:rsidR="005E2A1E" w:rsidRDefault="005E2A1E">
            <w:pPr>
              <w:pStyle w:val="ConsPlusNormal"/>
              <w:jc w:val="center"/>
            </w:pPr>
          </w:p>
        </w:tc>
        <w:tc>
          <w:tcPr>
            <w:tcW w:w="1077" w:type="dxa"/>
          </w:tcPr>
          <w:p w:rsidR="005E2A1E" w:rsidRDefault="005E2A1E">
            <w:pPr>
              <w:pStyle w:val="ConsPlusNormal"/>
              <w:jc w:val="center"/>
            </w:pPr>
          </w:p>
        </w:tc>
        <w:tc>
          <w:tcPr>
            <w:tcW w:w="1077" w:type="dxa"/>
          </w:tcPr>
          <w:p w:rsidR="005E2A1E" w:rsidRDefault="005E2A1E">
            <w:pPr>
              <w:pStyle w:val="ConsPlusNormal"/>
              <w:jc w:val="center"/>
            </w:pPr>
          </w:p>
        </w:tc>
        <w:tc>
          <w:tcPr>
            <w:tcW w:w="1020" w:type="dxa"/>
          </w:tcPr>
          <w:p w:rsidR="005E2A1E" w:rsidRDefault="005E2A1E">
            <w:pPr>
              <w:pStyle w:val="ConsPlusNormal"/>
              <w:jc w:val="center"/>
            </w:pPr>
          </w:p>
        </w:tc>
        <w:tc>
          <w:tcPr>
            <w:tcW w:w="1020" w:type="dxa"/>
          </w:tcPr>
          <w:p w:rsidR="005E2A1E" w:rsidRDefault="005E2A1E">
            <w:pPr>
              <w:pStyle w:val="ConsPlusNormal"/>
              <w:jc w:val="center"/>
            </w:pPr>
          </w:p>
        </w:tc>
        <w:tc>
          <w:tcPr>
            <w:tcW w:w="1077" w:type="dxa"/>
          </w:tcPr>
          <w:p w:rsidR="005E2A1E" w:rsidRDefault="005E2A1E">
            <w:pPr>
              <w:pStyle w:val="ConsPlusNormal"/>
              <w:jc w:val="center"/>
            </w:pPr>
          </w:p>
        </w:tc>
        <w:tc>
          <w:tcPr>
            <w:tcW w:w="1020" w:type="dxa"/>
          </w:tcPr>
          <w:p w:rsidR="005E2A1E" w:rsidRDefault="005E2A1E">
            <w:pPr>
              <w:pStyle w:val="ConsPlusNormal"/>
              <w:jc w:val="center"/>
            </w:pPr>
          </w:p>
        </w:tc>
        <w:tc>
          <w:tcPr>
            <w:tcW w:w="2324" w:type="dxa"/>
          </w:tcPr>
          <w:p w:rsidR="005E2A1E" w:rsidRDefault="005E2A1E">
            <w:pPr>
              <w:pStyle w:val="ConsPlusNormal"/>
            </w:pPr>
            <w:r>
              <w:t>Наличие актуализированного реестра</w:t>
            </w:r>
          </w:p>
        </w:tc>
      </w:tr>
      <w:tr w:rsidR="005E2A1E">
        <w:tc>
          <w:tcPr>
            <w:tcW w:w="510" w:type="dxa"/>
          </w:tcPr>
          <w:p w:rsidR="005E2A1E" w:rsidRDefault="005E2A1E">
            <w:pPr>
              <w:pStyle w:val="ConsPlusNormal"/>
              <w:jc w:val="center"/>
            </w:pPr>
            <w:r>
              <w:t>3</w:t>
            </w:r>
          </w:p>
        </w:tc>
        <w:tc>
          <w:tcPr>
            <w:tcW w:w="2551" w:type="dxa"/>
          </w:tcPr>
          <w:p w:rsidR="005E2A1E" w:rsidRDefault="005E2A1E">
            <w:pPr>
              <w:pStyle w:val="ConsPlusNormal"/>
            </w:pPr>
            <w:r>
              <w:t>Субсидирование части затрат субъектов малого и среднего предпринимательства, связанных с участием в выставочной деятельности</w:t>
            </w:r>
          </w:p>
        </w:tc>
        <w:tc>
          <w:tcPr>
            <w:tcW w:w="1624" w:type="dxa"/>
          </w:tcPr>
          <w:p w:rsidR="005E2A1E" w:rsidRDefault="005E2A1E">
            <w:pPr>
              <w:pStyle w:val="ConsPlusNormal"/>
            </w:pPr>
            <w:r>
              <w:t>КСЭР АГП</w:t>
            </w:r>
          </w:p>
        </w:tc>
        <w:tc>
          <w:tcPr>
            <w:tcW w:w="1417" w:type="dxa"/>
          </w:tcPr>
          <w:p w:rsidR="005E2A1E" w:rsidRDefault="005E2A1E">
            <w:pPr>
              <w:pStyle w:val="ConsPlusNormal"/>
            </w:pPr>
            <w:r>
              <w:t>01.01.2015 - 31.12.2020</w:t>
            </w:r>
          </w:p>
        </w:tc>
        <w:tc>
          <w:tcPr>
            <w:tcW w:w="1304" w:type="dxa"/>
          </w:tcPr>
          <w:p w:rsidR="005E2A1E" w:rsidRDefault="005E2A1E">
            <w:pPr>
              <w:pStyle w:val="ConsPlusNormal"/>
            </w:pPr>
            <w:r>
              <w:t>Всего</w:t>
            </w:r>
          </w:p>
        </w:tc>
        <w:tc>
          <w:tcPr>
            <w:tcW w:w="1191" w:type="dxa"/>
          </w:tcPr>
          <w:p w:rsidR="005E2A1E" w:rsidRDefault="005E2A1E">
            <w:pPr>
              <w:pStyle w:val="ConsPlusNormal"/>
              <w:jc w:val="center"/>
            </w:pPr>
            <w:r>
              <w:t>499,2</w:t>
            </w:r>
          </w:p>
        </w:tc>
        <w:tc>
          <w:tcPr>
            <w:tcW w:w="1077" w:type="dxa"/>
          </w:tcPr>
          <w:p w:rsidR="005E2A1E" w:rsidRDefault="005E2A1E">
            <w:pPr>
              <w:pStyle w:val="ConsPlusNormal"/>
              <w:jc w:val="center"/>
            </w:pPr>
            <w:r>
              <w:t>150</w:t>
            </w:r>
          </w:p>
        </w:tc>
        <w:tc>
          <w:tcPr>
            <w:tcW w:w="1077" w:type="dxa"/>
          </w:tcPr>
          <w:p w:rsidR="005E2A1E" w:rsidRDefault="005E2A1E">
            <w:pPr>
              <w:pStyle w:val="ConsPlusNormal"/>
              <w:jc w:val="center"/>
            </w:pPr>
            <w:r>
              <w:t>49,2</w:t>
            </w:r>
          </w:p>
        </w:tc>
        <w:tc>
          <w:tcPr>
            <w:tcW w:w="1020" w:type="dxa"/>
          </w:tcPr>
          <w:p w:rsidR="005E2A1E" w:rsidRDefault="005E2A1E">
            <w:pPr>
              <w:pStyle w:val="ConsPlusNormal"/>
              <w:jc w:val="center"/>
            </w:pPr>
            <w:r>
              <w:t>50</w:t>
            </w:r>
          </w:p>
        </w:tc>
        <w:tc>
          <w:tcPr>
            <w:tcW w:w="1020" w:type="dxa"/>
          </w:tcPr>
          <w:p w:rsidR="005E2A1E" w:rsidRDefault="005E2A1E">
            <w:pPr>
              <w:pStyle w:val="ConsPlusNormal"/>
              <w:jc w:val="center"/>
            </w:pPr>
            <w:r>
              <w:t>50</w:t>
            </w:r>
          </w:p>
        </w:tc>
        <w:tc>
          <w:tcPr>
            <w:tcW w:w="1077" w:type="dxa"/>
          </w:tcPr>
          <w:p w:rsidR="005E2A1E" w:rsidRDefault="005E2A1E">
            <w:pPr>
              <w:pStyle w:val="ConsPlusNormal"/>
              <w:jc w:val="center"/>
            </w:pPr>
            <w:r>
              <w:t>50</w:t>
            </w:r>
          </w:p>
        </w:tc>
        <w:tc>
          <w:tcPr>
            <w:tcW w:w="1020" w:type="dxa"/>
          </w:tcPr>
          <w:p w:rsidR="005E2A1E" w:rsidRDefault="005E2A1E">
            <w:pPr>
              <w:pStyle w:val="ConsPlusNormal"/>
              <w:jc w:val="center"/>
            </w:pPr>
            <w:r>
              <w:t>150</w:t>
            </w:r>
          </w:p>
        </w:tc>
        <w:tc>
          <w:tcPr>
            <w:tcW w:w="2324" w:type="dxa"/>
          </w:tcPr>
          <w:p w:rsidR="005E2A1E" w:rsidRDefault="005E2A1E">
            <w:pPr>
              <w:pStyle w:val="ConsPlusNormal"/>
            </w:pPr>
            <w:r>
              <w:t>Наличие субъектов МСП, получивших финансовую поддержку</w:t>
            </w:r>
          </w:p>
        </w:tc>
      </w:tr>
      <w:tr w:rsidR="005E2A1E">
        <w:tc>
          <w:tcPr>
            <w:tcW w:w="510" w:type="dxa"/>
          </w:tcPr>
          <w:p w:rsidR="005E2A1E" w:rsidRDefault="005E2A1E">
            <w:pPr>
              <w:pStyle w:val="ConsPlusNormal"/>
              <w:jc w:val="center"/>
            </w:pPr>
          </w:p>
        </w:tc>
        <w:tc>
          <w:tcPr>
            <w:tcW w:w="2551" w:type="dxa"/>
          </w:tcPr>
          <w:p w:rsidR="005E2A1E" w:rsidRDefault="005E2A1E">
            <w:pPr>
              <w:pStyle w:val="ConsPlusNormal"/>
            </w:pPr>
          </w:p>
        </w:tc>
        <w:tc>
          <w:tcPr>
            <w:tcW w:w="1624" w:type="dxa"/>
          </w:tcPr>
          <w:p w:rsidR="005E2A1E" w:rsidRDefault="005E2A1E">
            <w:pPr>
              <w:pStyle w:val="ConsPlusNormal"/>
            </w:pPr>
          </w:p>
        </w:tc>
        <w:tc>
          <w:tcPr>
            <w:tcW w:w="1417" w:type="dxa"/>
          </w:tcPr>
          <w:p w:rsidR="005E2A1E" w:rsidRDefault="005E2A1E">
            <w:pPr>
              <w:pStyle w:val="ConsPlusNormal"/>
            </w:pPr>
          </w:p>
        </w:tc>
        <w:tc>
          <w:tcPr>
            <w:tcW w:w="1304" w:type="dxa"/>
          </w:tcPr>
          <w:p w:rsidR="005E2A1E" w:rsidRDefault="005E2A1E">
            <w:pPr>
              <w:pStyle w:val="ConsPlusNormal"/>
            </w:pPr>
            <w:r>
              <w:t>местный бюджет</w:t>
            </w:r>
          </w:p>
        </w:tc>
        <w:tc>
          <w:tcPr>
            <w:tcW w:w="1191" w:type="dxa"/>
          </w:tcPr>
          <w:p w:rsidR="005E2A1E" w:rsidRDefault="005E2A1E">
            <w:pPr>
              <w:pStyle w:val="ConsPlusNormal"/>
              <w:jc w:val="center"/>
            </w:pPr>
            <w:r>
              <w:t>499,2</w:t>
            </w:r>
          </w:p>
        </w:tc>
        <w:tc>
          <w:tcPr>
            <w:tcW w:w="1077" w:type="dxa"/>
          </w:tcPr>
          <w:p w:rsidR="005E2A1E" w:rsidRDefault="005E2A1E">
            <w:pPr>
              <w:pStyle w:val="ConsPlusNormal"/>
              <w:jc w:val="center"/>
            </w:pPr>
            <w:r>
              <w:t>150</w:t>
            </w:r>
          </w:p>
        </w:tc>
        <w:tc>
          <w:tcPr>
            <w:tcW w:w="1077" w:type="dxa"/>
          </w:tcPr>
          <w:p w:rsidR="005E2A1E" w:rsidRDefault="005E2A1E">
            <w:pPr>
              <w:pStyle w:val="ConsPlusNormal"/>
              <w:jc w:val="center"/>
            </w:pPr>
            <w:r>
              <w:t>49,2</w:t>
            </w:r>
          </w:p>
        </w:tc>
        <w:tc>
          <w:tcPr>
            <w:tcW w:w="1020" w:type="dxa"/>
          </w:tcPr>
          <w:p w:rsidR="005E2A1E" w:rsidRDefault="005E2A1E">
            <w:pPr>
              <w:pStyle w:val="ConsPlusNormal"/>
              <w:jc w:val="center"/>
            </w:pPr>
            <w:r>
              <w:t>50</w:t>
            </w:r>
          </w:p>
        </w:tc>
        <w:tc>
          <w:tcPr>
            <w:tcW w:w="1020" w:type="dxa"/>
          </w:tcPr>
          <w:p w:rsidR="005E2A1E" w:rsidRDefault="005E2A1E">
            <w:pPr>
              <w:pStyle w:val="ConsPlusNormal"/>
              <w:jc w:val="center"/>
            </w:pPr>
            <w:r>
              <w:t>50</w:t>
            </w:r>
          </w:p>
        </w:tc>
        <w:tc>
          <w:tcPr>
            <w:tcW w:w="1077" w:type="dxa"/>
          </w:tcPr>
          <w:p w:rsidR="005E2A1E" w:rsidRDefault="005E2A1E">
            <w:pPr>
              <w:pStyle w:val="ConsPlusNormal"/>
              <w:jc w:val="center"/>
            </w:pPr>
            <w:r>
              <w:t>50</w:t>
            </w:r>
          </w:p>
        </w:tc>
        <w:tc>
          <w:tcPr>
            <w:tcW w:w="1020" w:type="dxa"/>
          </w:tcPr>
          <w:p w:rsidR="005E2A1E" w:rsidRDefault="005E2A1E">
            <w:pPr>
              <w:pStyle w:val="ConsPlusNormal"/>
              <w:jc w:val="center"/>
            </w:pPr>
            <w:r>
              <w:t>150</w:t>
            </w:r>
          </w:p>
        </w:tc>
        <w:tc>
          <w:tcPr>
            <w:tcW w:w="2324" w:type="dxa"/>
          </w:tcPr>
          <w:p w:rsidR="005E2A1E" w:rsidRDefault="005E2A1E">
            <w:pPr>
              <w:pStyle w:val="ConsPlusNormal"/>
            </w:pPr>
          </w:p>
        </w:tc>
      </w:tr>
      <w:tr w:rsidR="005E2A1E">
        <w:tc>
          <w:tcPr>
            <w:tcW w:w="510" w:type="dxa"/>
          </w:tcPr>
          <w:p w:rsidR="005E2A1E" w:rsidRDefault="005E2A1E">
            <w:pPr>
              <w:pStyle w:val="ConsPlusNormal"/>
              <w:jc w:val="center"/>
            </w:pPr>
          </w:p>
        </w:tc>
        <w:tc>
          <w:tcPr>
            <w:tcW w:w="16702" w:type="dxa"/>
            <w:gridSpan w:val="12"/>
          </w:tcPr>
          <w:p w:rsidR="005E2A1E" w:rsidRDefault="005E2A1E">
            <w:pPr>
              <w:pStyle w:val="ConsPlusNormal"/>
            </w:pPr>
            <w:r>
              <w:t>Задача 2. Развитие инфраструктуры поддержки субъектов малого и среднего предпринимательства</w:t>
            </w:r>
          </w:p>
        </w:tc>
      </w:tr>
      <w:tr w:rsidR="005E2A1E">
        <w:tc>
          <w:tcPr>
            <w:tcW w:w="510" w:type="dxa"/>
            <w:vMerge w:val="restart"/>
          </w:tcPr>
          <w:p w:rsidR="005E2A1E" w:rsidRDefault="005E2A1E">
            <w:pPr>
              <w:pStyle w:val="ConsPlusNormal"/>
              <w:jc w:val="center"/>
            </w:pPr>
            <w:r>
              <w:t>1</w:t>
            </w:r>
          </w:p>
        </w:tc>
        <w:tc>
          <w:tcPr>
            <w:tcW w:w="2551" w:type="dxa"/>
            <w:vMerge w:val="restart"/>
          </w:tcPr>
          <w:p w:rsidR="005E2A1E" w:rsidRDefault="005E2A1E">
            <w:pPr>
              <w:pStyle w:val="ConsPlusNormal"/>
            </w:pPr>
            <w:r>
              <w:t>Обеспечение оказания муниципальной поддержки субъектам малого предпринимательства муниципальным бюджетным учреждением "Псковский бизнес-инкубатор"</w:t>
            </w:r>
          </w:p>
        </w:tc>
        <w:tc>
          <w:tcPr>
            <w:tcW w:w="1624" w:type="dxa"/>
            <w:vMerge w:val="restart"/>
          </w:tcPr>
          <w:p w:rsidR="005E2A1E" w:rsidRDefault="005E2A1E">
            <w:pPr>
              <w:pStyle w:val="ConsPlusNormal"/>
            </w:pPr>
            <w:r>
              <w:t>КСЭР АГП, МБУ "Псковский бизнес-инкубатор"</w:t>
            </w:r>
          </w:p>
        </w:tc>
        <w:tc>
          <w:tcPr>
            <w:tcW w:w="1417" w:type="dxa"/>
            <w:vMerge w:val="restart"/>
          </w:tcPr>
          <w:p w:rsidR="005E2A1E" w:rsidRDefault="005E2A1E">
            <w:pPr>
              <w:pStyle w:val="ConsPlusNormal"/>
            </w:pPr>
            <w:r>
              <w:t>01.01.2015 - 31.12.2020</w:t>
            </w:r>
          </w:p>
        </w:tc>
        <w:tc>
          <w:tcPr>
            <w:tcW w:w="1304" w:type="dxa"/>
          </w:tcPr>
          <w:p w:rsidR="005E2A1E" w:rsidRDefault="005E2A1E">
            <w:pPr>
              <w:pStyle w:val="ConsPlusNormal"/>
            </w:pPr>
            <w:r>
              <w:t>Всего</w:t>
            </w:r>
          </w:p>
        </w:tc>
        <w:tc>
          <w:tcPr>
            <w:tcW w:w="1191" w:type="dxa"/>
          </w:tcPr>
          <w:p w:rsidR="005E2A1E" w:rsidRDefault="005E2A1E">
            <w:pPr>
              <w:pStyle w:val="ConsPlusNormal"/>
              <w:jc w:val="center"/>
            </w:pPr>
            <w:r>
              <w:t>27506,0</w:t>
            </w:r>
          </w:p>
        </w:tc>
        <w:tc>
          <w:tcPr>
            <w:tcW w:w="1077" w:type="dxa"/>
          </w:tcPr>
          <w:p w:rsidR="005E2A1E" w:rsidRDefault="005E2A1E">
            <w:pPr>
              <w:pStyle w:val="ConsPlusNormal"/>
              <w:jc w:val="center"/>
            </w:pPr>
            <w:r>
              <w:t>4434,8</w:t>
            </w:r>
          </w:p>
        </w:tc>
        <w:tc>
          <w:tcPr>
            <w:tcW w:w="1077" w:type="dxa"/>
          </w:tcPr>
          <w:p w:rsidR="005E2A1E" w:rsidRDefault="005E2A1E">
            <w:pPr>
              <w:pStyle w:val="ConsPlusNormal"/>
              <w:jc w:val="center"/>
            </w:pPr>
            <w:r>
              <w:t>4562,0</w:t>
            </w:r>
          </w:p>
        </w:tc>
        <w:tc>
          <w:tcPr>
            <w:tcW w:w="1020" w:type="dxa"/>
          </w:tcPr>
          <w:p w:rsidR="005E2A1E" w:rsidRDefault="005E2A1E">
            <w:pPr>
              <w:pStyle w:val="ConsPlusNormal"/>
              <w:jc w:val="center"/>
            </w:pPr>
            <w:r>
              <w:t>4692,0</w:t>
            </w:r>
          </w:p>
        </w:tc>
        <w:tc>
          <w:tcPr>
            <w:tcW w:w="1020" w:type="dxa"/>
          </w:tcPr>
          <w:p w:rsidR="005E2A1E" w:rsidRDefault="005E2A1E">
            <w:pPr>
              <w:pStyle w:val="ConsPlusNormal"/>
              <w:jc w:val="center"/>
            </w:pPr>
            <w:r>
              <w:t>4691,2</w:t>
            </w:r>
          </w:p>
        </w:tc>
        <w:tc>
          <w:tcPr>
            <w:tcW w:w="1077" w:type="dxa"/>
          </w:tcPr>
          <w:p w:rsidR="005E2A1E" w:rsidRDefault="005E2A1E">
            <w:pPr>
              <w:pStyle w:val="ConsPlusNormal"/>
              <w:jc w:val="center"/>
            </w:pPr>
            <w:r>
              <w:t>4691,2</w:t>
            </w:r>
          </w:p>
        </w:tc>
        <w:tc>
          <w:tcPr>
            <w:tcW w:w="1020" w:type="dxa"/>
          </w:tcPr>
          <w:p w:rsidR="005E2A1E" w:rsidRDefault="005E2A1E">
            <w:pPr>
              <w:pStyle w:val="ConsPlusNormal"/>
              <w:jc w:val="center"/>
            </w:pPr>
            <w:r>
              <w:t>4434,8</w:t>
            </w:r>
          </w:p>
        </w:tc>
        <w:tc>
          <w:tcPr>
            <w:tcW w:w="2324" w:type="dxa"/>
            <w:vMerge w:val="restart"/>
          </w:tcPr>
          <w:p w:rsidR="005E2A1E" w:rsidRDefault="005E2A1E">
            <w:pPr>
              <w:pStyle w:val="ConsPlusNormal"/>
            </w:pPr>
            <w:r>
              <w:t>Максимальная площадь помещений МБУ, переданная в аренду СМП</w:t>
            </w:r>
          </w:p>
        </w:tc>
      </w:tr>
      <w:tr w:rsidR="005E2A1E">
        <w:tc>
          <w:tcPr>
            <w:tcW w:w="510" w:type="dxa"/>
            <w:vMerge/>
          </w:tcPr>
          <w:p w:rsidR="005E2A1E" w:rsidRDefault="005E2A1E"/>
        </w:tc>
        <w:tc>
          <w:tcPr>
            <w:tcW w:w="2551" w:type="dxa"/>
            <w:vMerge/>
          </w:tcPr>
          <w:p w:rsidR="005E2A1E" w:rsidRDefault="005E2A1E"/>
        </w:tc>
        <w:tc>
          <w:tcPr>
            <w:tcW w:w="1624" w:type="dxa"/>
            <w:vMerge/>
          </w:tcPr>
          <w:p w:rsidR="005E2A1E" w:rsidRDefault="005E2A1E"/>
        </w:tc>
        <w:tc>
          <w:tcPr>
            <w:tcW w:w="1417" w:type="dxa"/>
            <w:vMerge/>
          </w:tcPr>
          <w:p w:rsidR="005E2A1E" w:rsidRDefault="005E2A1E"/>
        </w:tc>
        <w:tc>
          <w:tcPr>
            <w:tcW w:w="1304" w:type="dxa"/>
          </w:tcPr>
          <w:p w:rsidR="005E2A1E" w:rsidRDefault="005E2A1E">
            <w:pPr>
              <w:pStyle w:val="ConsPlusNormal"/>
            </w:pPr>
            <w:r>
              <w:t>местный бюджет</w:t>
            </w:r>
          </w:p>
        </w:tc>
        <w:tc>
          <w:tcPr>
            <w:tcW w:w="1191" w:type="dxa"/>
          </w:tcPr>
          <w:p w:rsidR="005E2A1E" w:rsidRDefault="005E2A1E">
            <w:pPr>
              <w:pStyle w:val="ConsPlusNormal"/>
              <w:jc w:val="center"/>
            </w:pPr>
            <w:r>
              <w:t>27506,0</w:t>
            </w:r>
          </w:p>
        </w:tc>
        <w:tc>
          <w:tcPr>
            <w:tcW w:w="1077" w:type="dxa"/>
          </w:tcPr>
          <w:p w:rsidR="005E2A1E" w:rsidRDefault="005E2A1E">
            <w:pPr>
              <w:pStyle w:val="ConsPlusNormal"/>
              <w:jc w:val="center"/>
            </w:pPr>
            <w:r>
              <w:t>4434,8</w:t>
            </w:r>
          </w:p>
        </w:tc>
        <w:tc>
          <w:tcPr>
            <w:tcW w:w="1077" w:type="dxa"/>
          </w:tcPr>
          <w:p w:rsidR="005E2A1E" w:rsidRDefault="005E2A1E">
            <w:pPr>
              <w:pStyle w:val="ConsPlusNormal"/>
              <w:jc w:val="center"/>
            </w:pPr>
            <w:r>
              <w:t>4562,0</w:t>
            </w:r>
          </w:p>
        </w:tc>
        <w:tc>
          <w:tcPr>
            <w:tcW w:w="1020" w:type="dxa"/>
          </w:tcPr>
          <w:p w:rsidR="005E2A1E" w:rsidRDefault="005E2A1E">
            <w:pPr>
              <w:pStyle w:val="ConsPlusNormal"/>
              <w:jc w:val="center"/>
            </w:pPr>
            <w:r>
              <w:t>4692,0</w:t>
            </w:r>
          </w:p>
        </w:tc>
        <w:tc>
          <w:tcPr>
            <w:tcW w:w="1020" w:type="dxa"/>
          </w:tcPr>
          <w:p w:rsidR="005E2A1E" w:rsidRDefault="005E2A1E">
            <w:pPr>
              <w:pStyle w:val="ConsPlusNormal"/>
              <w:jc w:val="center"/>
            </w:pPr>
            <w:r>
              <w:t>4691,2</w:t>
            </w:r>
          </w:p>
        </w:tc>
        <w:tc>
          <w:tcPr>
            <w:tcW w:w="1077" w:type="dxa"/>
          </w:tcPr>
          <w:p w:rsidR="005E2A1E" w:rsidRDefault="005E2A1E">
            <w:pPr>
              <w:pStyle w:val="ConsPlusNormal"/>
              <w:jc w:val="center"/>
            </w:pPr>
            <w:r>
              <w:t>4691,2</w:t>
            </w:r>
          </w:p>
        </w:tc>
        <w:tc>
          <w:tcPr>
            <w:tcW w:w="1020" w:type="dxa"/>
          </w:tcPr>
          <w:p w:rsidR="005E2A1E" w:rsidRDefault="005E2A1E">
            <w:pPr>
              <w:pStyle w:val="ConsPlusNormal"/>
              <w:jc w:val="center"/>
            </w:pPr>
            <w:r>
              <w:t>4434,8</w:t>
            </w:r>
          </w:p>
        </w:tc>
        <w:tc>
          <w:tcPr>
            <w:tcW w:w="2324" w:type="dxa"/>
            <w:vMerge/>
          </w:tcPr>
          <w:p w:rsidR="005E2A1E" w:rsidRDefault="005E2A1E"/>
        </w:tc>
      </w:tr>
      <w:tr w:rsidR="005E2A1E">
        <w:tc>
          <w:tcPr>
            <w:tcW w:w="510" w:type="dxa"/>
          </w:tcPr>
          <w:p w:rsidR="005E2A1E" w:rsidRDefault="005E2A1E">
            <w:pPr>
              <w:pStyle w:val="ConsPlusNormal"/>
              <w:jc w:val="center"/>
            </w:pPr>
            <w:r>
              <w:t>2</w:t>
            </w:r>
          </w:p>
        </w:tc>
        <w:tc>
          <w:tcPr>
            <w:tcW w:w="2551" w:type="dxa"/>
          </w:tcPr>
          <w:p w:rsidR="005E2A1E" w:rsidRDefault="005E2A1E">
            <w:pPr>
              <w:pStyle w:val="ConsPlusNormal"/>
            </w:pPr>
            <w:r>
              <w:t xml:space="preserve">Обеспечение деятельности Координационного совета по содействию развитию малого и среднего предпринимательства </w:t>
            </w:r>
            <w:r>
              <w:lastRenderedPageBreak/>
              <w:t>при Администрации города Пскова</w:t>
            </w:r>
          </w:p>
        </w:tc>
        <w:tc>
          <w:tcPr>
            <w:tcW w:w="1624" w:type="dxa"/>
          </w:tcPr>
          <w:p w:rsidR="005E2A1E" w:rsidRDefault="005E2A1E">
            <w:pPr>
              <w:pStyle w:val="ConsPlusNormal"/>
            </w:pPr>
            <w:r>
              <w:lastRenderedPageBreak/>
              <w:t>КСЭР АГП</w:t>
            </w:r>
          </w:p>
        </w:tc>
        <w:tc>
          <w:tcPr>
            <w:tcW w:w="1417" w:type="dxa"/>
          </w:tcPr>
          <w:p w:rsidR="005E2A1E" w:rsidRDefault="005E2A1E">
            <w:pPr>
              <w:pStyle w:val="ConsPlusNormal"/>
            </w:pPr>
            <w:r>
              <w:t>01.01.2015 - 31.12.2020</w:t>
            </w:r>
          </w:p>
        </w:tc>
        <w:tc>
          <w:tcPr>
            <w:tcW w:w="1304" w:type="dxa"/>
          </w:tcPr>
          <w:p w:rsidR="005E2A1E" w:rsidRDefault="005E2A1E">
            <w:pPr>
              <w:pStyle w:val="ConsPlusNormal"/>
            </w:pPr>
            <w:r>
              <w:t>не требует финансирования</w:t>
            </w:r>
          </w:p>
        </w:tc>
        <w:tc>
          <w:tcPr>
            <w:tcW w:w="1191" w:type="dxa"/>
          </w:tcPr>
          <w:p w:rsidR="005E2A1E" w:rsidRDefault="005E2A1E">
            <w:pPr>
              <w:pStyle w:val="ConsPlusNormal"/>
              <w:jc w:val="center"/>
            </w:pPr>
          </w:p>
        </w:tc>
        <w:tc>
          <w:tcPr>
            <w:tcW w:w="1077" w:type="dxa"/>
          </w:tcPr>
          <w:p w:rsidR="005E2A1E" w:rsidRDefault="005E2A1E">
            <w:pPr>
              <w:pStyle w:val="ConsPlusNormal"/>
              <w:jc w:val="center"/>
            </w:pPr>
          </w:p>
        </w:tc>
        <w:tc>
          <w:tcPr>
            <w:tcW w:w="1077" w:type="dxa"/>
          </w:tcPr>
          <w:p w:rsidR="005E2A1E" w:rsidRDefault="005E2A1E">
            <w:pPr>
              <w:pStyle w:val="ConsPlusNormal"/>
              <w:jc w:val="center"/>
            </w:pPr>
          </w:p>
        </w:tc>
        <w:tc>
          <w:tcPr>
            <w:tcW w:w="1020" w:type="dxa"/>
          </w:tcPr>
          <w:p w:rsidR="005E2A1E" w:rsidRDefault="005E2A1E">
            <w:pPr>
              <w:pStyle w:val="ConsPlusNormal"/>
              <w:jc w:val="center"/>
            </w:pPr>
          </w:p>
        </w:tc>
        <w:tc>
          <w:tcPr>
            <w:tcW w:w="1020" w:type="dxa"/>
          </w:tcPr>
          <w:p w:rsidR="005E2A1E" w:rsidRDefault="005E2A1E">
            <w:pPr>
              <w:pStyle w:val="ConsPlusNormal"/>
              <w:jc w:val="center"/>
            </w:pPr>
          </w:p>
        </w:tc>
        <w:tc>
          <w:tcPr>
            <w:tcW w:w="1077" w:type="dxa"/>
          </w:tcPr>
          <w:p w:rsidR="005E2A1E" w:rsidRDefault="005E2A1E">
            <w:pPr>
              <w:pStyle w:val="ConsPlusNormal"/>
              <w:jc w:val="center"/>
            </w:pPr>
          </w:p>
        </w:tc>
        <w:tc>
          <w:tcPr>
            <w:tcW w:w="1020" w:type="dxa"/>
          </w:tcPr>
          <w:p w:rsidR="005E2A1E" w:rsidRDefault="005E2A1E">
            <w:pPr>
              <w:pStyle w:val="ConsPlusNormal"/>
              <w:jc w:val="center"/>
            </w:pPr>
          </w:p>
        </w:tc>
        <w:tc>
          <w:tcPr>
            <w:tcW w:w="2324" w:type="dxa"/>
          </w:tcPr>
          <w:p w:rsidR="005E2A1E" w:rsidRDefault="005E2A1E">
            <w:pPr>
              <w:pStyle w:val="ConsPlusNormal"/>
            </w:pPr>
            <w:r>
              <w:t xml:space="preserve">Привлечение субъектов МСП и организаций, работающих в сфере МСП, к обсуждению основных направлений СЭР в </w:t>
            </w:r>
            <w:r>
              <w:lastRenderedPageBreak/>
              <w:t>области поддержки МСП и их реализации на территории города</w:t>
            </w:r>
          </w:p>
        </w:tc>
      </w:tr>
      <w:tr w:rsidR="005E2A1E">
        <w:tc>
          <w:tcPr>
            <w:tcW w:w="510" w:type="dxa"/>
          </w:tcPr>
          <w:p w:rsidR="005E2A1E" w:rsidRDefault="005E2A1E">
            <w:pPr>
              <w:pStyle w:val="ConsPlusNormal"/>
              <w:jc w:val="center"/>
            </w:pPr>
          </w:p>
        </w:tc>
        <w:tc>
          <w:tcPr>
            <w:tcW w:w="2551" w:type="dxa"/>
          </w:tcPr>
          <w:p w:rsidR="005E2A1E" w:rsidRDefault="005E2A1E">
            <w:pPr>
              <w:pStyle w:val="ConsPlusNormal"/>
            </w:pPr>
            <w:r>
              <w:t>Всего по подпрограмме:</w:t>
            </w:r>
          </w:p>
        </w:tc>
        <w:tc>
          <w:tcPr>
            <w:tcW w:w="1624" w:type="dxa"/>
          </w:tcPr>
          <w:p w:rsidR="005E2A1E" w:rsidRDefault="005E2A1E">
            <w:pPr>
              <w:pStyle w:val="ConsPlusNormal"/>
            </w:pPr>
          </w:p>
        </w:tc>
        <w:tc>
          <w:tcPr>
            <w:tcW w:w="1417" w:type="dxa"/>
          </w:tcPr>
          <w:p w:rsidR="005E2A1E" w:rsidRDefault="005E2A1E">
            <w:pPr>
              <w:pStyle w:val="ConsPlusNormal"/>
            </w:pPr>
          </w:p>
        </w:tc>
        <w:tc>
          <w:tcPr>
            <w:tcW w:w="1304" w:type="dxa"/>
          </w:tcPr>
          <w:p w:rsidR="005E2A1E" w:rsidRDefault="005E2A1E">
            <w:pPr>
              <w:pStyle w:val="ConsPlusNormal"/>
            </w:pPr>
          </w:p>
        </w:tc>
        <w:tc>
          <w:tcPr>
            <w:tcW w:w="1191" w:type="dxa"/>
          </w:tcPr>
          <w:p w:rsidR="005E2A1E" w:rsidRDefault="005E2A1E">
            <w:pPr>
              <w:pStyle w:val="ConsPlusNormal"/>
              <w:jc w:val="center"/>
            </w:pPr>
            <w:r>
              <w:t>37955,2</w:t>
            </w:r>
          </w:p>
        </w:tc>
        <w:tc>
          <w:tcPr>
            <w:tcW w:w="1077" w:type="dxa"/>
          </w:tcPr>
          <w:p w:rsidR="005E2A1E" w:rsidRDefault="005E2A1E">
            <w:pPr>
              <w:pStyle w:val="ConsPlusNormal"/>
              <w:jc w:val="center"/>
            </w:pPr>
            <w:r>
              <w:t>8484,8</w:t>
            </w:r>
          </w:p>
        </w:tc>
        <w:tc>
          <w:tcPr>
            <w:tcW w:w="1077" w:type="dxa"/>
          </w:tcPr>
          <w:p w:rsidR="005E2A1E" w:rsidRDefault="005E2A1E">
            <w:pPr>
              <w:pStyle w:val="ConsPlusNormal"/>
              <w:jc w:val="center"/>
            </w:pPr>
            <w:r>
              <w:t>8111,2</w:t>
            </w:r>
          </w:p>
        </w:tc>
        <w:tc>
          <w:tcPr>
            <w:tcW w:w="1020" w:type="dxa"/>
          </w:tcPr>
          <w:p w:rsidR="005E2A1E" w:rsidRDefault="005E2A1E">
            <w:pPr>
              <w:pStyle w:val="ConsPlusNormal"/>
              <w:jc w:val="center"/>
            </w:pPr>
            <w:r>
              <w:t>5092,0</w:t>
            </w:r>
          </w:p>
        </w:tc>
        <w:tc>
          <w:tcPr>
            <w:tcW w:w="1020" w:type="dxa"/>
          </w:tcPr>
          <w:p w:rsidR="005E2A1E" w:rsidRDefault="005E2A1E">
            <w:pPr>
              <w:pStyle w:val="ConsPlusNormal"/>
              <w:jc w:val="center"/>
            </w:pPr>
            <w:r>
              <w:t>5091,2</w:t>
            </w:r>
          </w:p>
        </w:tc>
        <w:tc>
          <w:tcPr>
            <w:tcW w:w="1077" w:type="dxa"/>
          </w:tcPr>
          <w:p w:rsidR="005E2A1E" w:rsidRDefault="005E2A1E">
            <w:pPr>
              <w:pStyle w:val="ConsPlusNormal"/>
              <w:jc w:val="center"/>
            </w:pPr>
            <w:r>
              <w:t>5091,2</w:t>
            </w:r>
          </w:p>
        </w:tc>
        <w:tc>
          <w:tcPr>
            <w:tcW w:w="1020" w:type="dxa"/>
          </w:tcPr>
          <w:p w:rsidR="005E2A1E" w:rsidRDefault="005E2A1E">
            <w:pPr>
              <w:pStyle w:val="ConsPlusNormal"/>
              <w:jc w:val="center"/>
            </w:pPr>
            <w:r>
              <w:t>6084,8</w:t>
            </w:r>
          </w:p>
        </w:tc>
        <w:tc>
          <w:tcPr>
            <w:tcW w:w="2324" w:type="dxa"/>
          </w:tcPr>
          <w:p w:rsidR="005E2A1E" w:rsidRDefault="005E2A1E">
            <w:pPr>
              <w:pStyle w:val="ConsPlusNormal"/>
            </w:pPr>
          </w:p>
        </w:tc>
      </w:tr>
      <w:tr w:rsidR="005E2A1E">
        <w:tc>
          <w:tcPr>
            <w:tcW w:w="510" w:type="dxa"/>
          </w:tcPr>
          <w:p w:rsidR="005E2A1E" w:rsidRDefault="005E2A1E">
            <w:pPr>
              <w:pStyle w:val="ConsPlusNormal"/>
              <w:jc w:val="center"/>
            </w:pPr>
          </w:p>
        </w:tc>
        <w:tc>
          <w:tcPr>
            <w:tcW w:w="2551" w:type="dxa"/>
          </w:tcPr>
          <w:p w:rsidR="005E2A1E" w:rsidRDefault="005E2A1E">
            <w:pPr>
              <w:pStyle w:val="ConsPlusNormal"/>
            </w:pPr>
            <w:r>
              <w:t>местный бюджет</w:t>
            </w:r>
          </w:p>
        </w:tc>
        <w:tc>
          <w:tcPr>
            <w:tcW w:w="1624" w:type="dxa"/>
          </w:tcPr>
          <w:p w:rsidR="005E2A1E" w:rsidRDefault="005E2A1E">
            <w:pPr>
              <w:pStyle w:val="ConsPlusNormal"/>
            </w:pPr>
          </w:p>
        </w:tc>
        <w:tc>
          <w:tcPr>
            <w:tcW w:w="1417" w:type="dxa"/>
          </w:tcPr>
          <w:p w:rsidR="005E2A1E" w:rsidRDefault="005E2A1E">
            <w:pPr>
              <w:pStyle w:val="ConsPlusNormal"/>
            </w:pPr>
          </w:p>
        </w:tc>
        <w:tc>
          <w:tcPr>
            <w:tcW w:w="1304" w:type="dxa"/>
          </w:tcPr>
          <w:p w:rsidR="005E2A1E" w:rsidRDefault="005E2A1E">
            <w:pPr>
              <w:pStyle w:val="ConsPlusNormal"/>
            </w:pPr>
          </w:p>
        </w:tc>
        <w:tc>
          <w:tcPr>
            <w:tcW w:w="1191" w:type="dxa"/>
          </w:tcPr>
          <w:p w:rsidR="005E2A1E" w:rsidRDefault="005E2A1E">
            <w:pPr>
              <w:pStyle w:val="ConsPlusNormal"/>
              <w:jc w:val="center"/>
            </w:pPr>
            <w:r>
              <w:t>32113,7</w:t>
            </w:r>
          </w:p>
        </w:tc>
        <w:tc>
          <w:tcPr>
            <w:tcW w:w="1077" w:type="dxa"/>
          </w:tcPr>
          <w:p w:rsidR="005E2A1E" w:rsidRDefault="005E2A1E">
            <w:pPr>
              <w:pStyle w:val="ConsPlusNormal"/>
              <w:jc w:val="center"/>
            </w:pPr>
            <w:r>
              <w:t>5395,8</w:t>
            </w:r>
          </w:p>
        </w:tc>
        <w:tc>
          <w:tcPr>
            <w:tcW w:w="1077" w:type="dxa"/>
          </w:tcPr>
          <w:p w:rsidR="005E2A1E" w:rsidRDefault="005E2A1E">
            <w:pPr>
              <w:pStyle w:val="ConsPlusNormal"/>
              <w:jc w:val="center"/>
            </w:pPr>
            <w:r>
              <w:t>5358,7</w:t>
            </w:r>
          </w:p>
        </w:tc>
        <w:tc>
          <w:tcPr>
            <w:tcW w:w="1020" w:type="dxa"/>
          </w:tcPr>
          <w:p w:rsidR="005E2A1E" w:rsidRDefault="005E2A1E">
            <w:pPr>
              <w:pStyle w:val="ConsPlusNormal"/>
              <w:jc w:val="center"/>
            </w:pPr>
            <w:r>
              <w:t>5092,0</w:t>
            </w:r>
          </w:p>
        </w:tc>
        <w:tc>
          <w:tcPr>
            <w:tcW w:w="1020" w:type="dxa"/>
          </w:tcPr>
          <w:p w:rsidR="005E2A1E" w:rsidRDefault="005E2A1E">
            <w:pPr>
              <w:pStyle w:val="ConsPlusNormal"/>
              <w:jc w:val="center"/>
            </w:pPr>
            <w:r>
              <w:t>5091,2</w:t>
            </w:r>
          </w:p>
        </w:tc>
        <w:tc>
          <w:tcPr>
            <w:tcW w:w="1077" w:type="dxa"/>
          </w:tcPr>
          <w:p w:rsidR="005E2A1E" w:rsidRDefault="005E2A1E">
            <w:pPr>
              <w:pStyle w:val="ConsPlusNormal"/>
              <w:jc w:val="center"/>
            </w:pPr>
            <w:r>
              <w:t>5091,2</w:t>
            </w:r>
          </w:p>
        </w:tc>
        <w:tc>
          <w:tcPr>
            <w:tcW w:w="1020" w:type="dxa"/>
          </w:tcPr>
          <w:p w:rsidR="005E2A1E" w:rsidRDefault="005E2A1E">
            <w:pPr>
              <w:pStyle w:val="ConsPlusNormal"/>
              <w:jc w:val="center"/>
            </w:pPr>
            <w:r>
              <w:t>6084,8</w:t>
            </w:r>
          </w:p>
        </w:tc>
        <w:tc>
          <w:tcPr>
            <w:tcW w:w="2324" w:type="dxa"/>
          </w:tcPr>
          <w:p w:rsidR="005E2A1E" w:rsidRDefault="005E2A1E">
            <w:pPr>
              <w:pStyle w:val="ConsPlusNormal"/>
            </w:pPr>
          </w:p>
        </w:tc>
      </w:tr>
      <w:tr w:rsidR="005E2A1E">
        <w:tc>
          <w:tcPr>
            <w:tcW w:w="510" w:type="dxa"/>
          </w:tcPr>
          <w:p w:rsidR="005E2A1E" w:rsidRDefault="005E2A1E">
            <w:pPr>
              <w:pStyle w:val="ConsPlusNormal"/>
              <w:jc w:val="center"/>
            </w:pPr>
          </w:p>
        </w:tc>
        <w:tc>
          <w:tcPr>
            <w:tcW w:w="2551" w:type="dxa"/>
          </w:tcPr>
          <w:p w:rsidR="005E2A1E" w:rsidRDefault="005E2A1E">
            <w:pPr>
              <w:pStyle w:val="ConsPlusNormal"/>
            </w:pPr>
            <w:r>
              <w:t>федеральный бюджет</w:t>
            </w:r>
          </w:p>
        </w:tc>
        <w:tc>
          <w:tcPr>
            <w:tcW w:w="1624" w:type="dxa"/>
          </w:tcPr>
          <w:p w:rsidR="005E2A1E" w:rsidRDefault="005E2A1E">
            <w:pPr>
              <w:pStyle w:val="ConsPlusNormal"/>
            </w:pPr>
          </w:p>
        </w:tc>
        <w:tc>
          <w:tcPr>
            <w:tcW w:w="1417" w:type="dxa"/>
          </w:tcPr>
          <w:p w:rsidR="005E2A1E" w:rsidRDefault="005E2A1E">
            <w:pPr>
              <w:pStyle w:val="ConsPlusNormal"/>
            </w:pPr>
          </w:p>
        </w:tc>
        <w:tc>
          <w:tcPr>
            <w:tcW w:w="1304" w:type="dxa"/>
          </w:tcPr>
          <w:p w:rsidR="005E2A1E" w:rsidRDefault="005E2A1E">
            <w:pPr>
              <w:pStyle w:val="ConsPlusNormal"/>
            </w:pPr>
          </w:p>
        </w:tc>
        <w:tc>
          <w:tcPr>
            <w:tcW w:w="1191" w:type="dxa"/>
          </w:tcPr>
          <w:p w:rsidR="005E2A1E" w:rsidRDefault="005E2A1E">
            <w:pPr>
              <w:pStyle w:val="ConsPlusNormal"/>
              <w:jc w:val="center"/>
            </w:pPr>
            <w:r>
              <w:t>5841,5</w:t>
            </w:r>
          </w:p>
        </w:tc>
        <w:tc>
          <w:tcPr>
            <w:tcW w:w="1077" w:type="dxa"/>
          </w:tcPr>
          <w:p w:rsidR="005E2A1E" w:rsidRDefault="005E2A1E">
            <w:pPr>
              <w:pStyle w:val="ConsPlusNormal"/>
              <w:jc w:val="center"/>
            </w:pPr>
            <w:r>
              <w:t>3089,0</w:t>
            </w:r>
          </w:p>
        </w:tc>
        <w:tc>
          <w:tcPr>
            <w:tcW w:w="1077" w:type="dxa"/>
          </w:tcPr>
          <w:p w:rsidR="005E2A1E" w:rsidRDefault="005E2A1E">
            <w:pPr>
              <w:pStyle w:val="ConsPlusNormal"/>
              <w:jc w:val="center"/>
            </w:pPr>
            <w:r>
              <w:t>2752,5</w:t>
            </w:r>
          </w:p>
        </w:tc>
        <w:tc>
          <w:tcPr>
            <w:tcW w:w="1020" w:type="dxa"/>
          </w:tcPr>
          <w:p w:rsidR="005E2A1E" w:rsidRDefault="005E2A1E">
            <w:pPr>
              <w:pStyle w:val="ConsPlusNormal"/>
              <w:jc w:val="center"/>
            </w:pPr>
            <w:r>
              <w:t>0</w:t>
            </w:r>
          </w:p>
        </w:tc>
        <w:tc>
          <w:tcPr>
            <w:tcW w:w="1020" w:type="dxa"/>
          </w:tcPr>
          <w:p w:rsidR="005E2A1E" w:rsidRDefault="005E2A1E">
            <w:pPr>
              <w:pStyle w:val="ConsPlusNormal"/>
              <w:jc w:val="center"/>
            </w:pPr>
            <w:r>
              <w:t>0</w:t>
            </w:r>
          </w:p>
        </w:tc>
        <w:tc>
          <w:tcPr>
            <w:tcW w:w="1077" w:type="dxa"/>
          </w:tcPr>
          <w:p w:rsidR="005E2A1E" w:rsidRDefault="005E2A1E">
            <w:pPr>
              <w:pStyle w:val="ConsPlusNormal"/>
              <w:jc w:val="center"/>
            </w:pPr>
            <w:r>
              <w:t>0</w:t>
            </w:r>
          </w:p>
        </w:tc>
        <w:tc>
          <w:tcPr>
            <w:tcW w:w="1020" w:type="dxa"/>
          </w:tcPr>
          <w:p w:rsidR="005E2A1E" w:rsidRDefault="005E2A1E">
            <w:pPr>
              <w:pStyle w:val="ConsPlusNormal"/>
              <w:jc w:val="center"/>
            </w:pPr>
            <w:r>
              <w:t>0</w:t>
            </w:r>
          </w:p>
        </w:tc>
        <w:tc>
          <w:tcPr>
            <w:tcW w:w="2324" w:type="dxa"/>
          </w:tcPr>
          <w:p w:rsidR="005E2A1E" w:rsidRDefault="005E2A1E">
            <w:pPr>
              <w:pStyle w:val="ConsPlusNormal"/>
            </w:pPr>
          </w:p>
        </w:tc>
      </w:tr>
    </w:tbl>
    <w:p w:rsidR="005E2A1E" w:rsidRDefault="005E2A1E">
      <w:pPr>
        <w:sectPr w:rsidR="005E2A1E">
          <w:pgSz w:w="16838" w:h="11905" w:orient="landscape"/>
          <w:pgMar w:top="1701" w:right="1134" w:bottom="850" w:left="1134" w:header="0" w:footer="0" w:gutter="0"/>
          <w:cols w:space="720"/>
        </w:sectPr>
      </w:pPr>
    </w:p>
    <w:p w:rsidR="005E2A1E" w:rsidRDefault="005E2A1E">
      <w:pPr>
        <w:pStyle w:val="ConsPlusNormal"/>
        <w:jc w:val="both"/>
      </w:pPr>
    </w:p>
    <w:p w:rsidR="005E2A1E" w:rsidRDefault="005E2A1E">
      <w:pPr>
        <w:pStyle w:val="ConsPlusNormal"/>
        <w:jc w:val="center"/>
        <w:outlineLvl w:val="2"/>
      </w:pPr>
      <w:r>
        <w:t>VI. Ресурсное обеспечение подпрограммы</w:t>
      </w:r>
    </w:p>
    <w:p w:rsidR="005E2A1E" w:rsidRDefault="005E2A1E">
      <w:pPr>
        <w:pStyle w:val="ConsPlusNormal"/>
        <w:jc w:val="center"/>
      </w:pPr>
    </w:p>
    <w:p w:rsidR="005E2A1E" w:rsidRDefault="005E2A1E">
      <w:pPr>
        <w:pStyle w:val="ConsPlusNormal"/>
        <w:jc w:val="center"/>
      </w:pPr>
      <w:r>
        <w:t xml:space="preserve">(в ред. </w:t>
      </w:r>
      <w:hyperlink r:id="rId112" w:history="1">
        <w:r>
          <w:rPr>
            <w:color w:val="0000FF"/>
          </w:rPr>
          <w:t>постановления</w:t>
        </w:r>
      </w:hyperlink>
      <w:r>
        <w:t xml:space="preserve"> Администрации города Пскова</w:t>
      </w:r>
    </w:p>
    <w:p w:rsidR="005E2A1E" w:rsidRDefault="005E2A1E">
      <w:pPr>
        <w:pStyle w:val="ConsPlusNormal"/>
        <w:jc w:val="center"/>
      </w:pPr>
      <w:r>
        <w:t>от 12.05.2015 N 1033)</w:t>
      </w:r>
    </w:p>
    <w:p w:rsidR="005E2A1E" w:rsidRDefault="005E2A1E">
      <w:pPr>
        <w:pStyle w:val="ConsPlusNormal"/>
        <w:jc w:val="both"/>
      </w:pPr>
    </w:p>
    <w:p w:rsidR="005E2A1E" w:rsidRDefault="005E2A1E">
      <w:pPr>
        <w:pStyle w:val="ConsPlusNormal"/>
        <w:ind w:firstLine="540"/>
        <w:jc w:val="both"/>
      </w:pPr>
      <w:r>
        <w:t>Прогнозируемый объем финансирования подпрограммы в 2015 - 2020 годах составляет 37955,2 тыс. рублей, из них 32113,7 тыс. руб. за счет средств городского бюджета, 5841,5 тыс. руб. из федерального бюджета.</w:t>
      </w:r>
    </w:p>
    <w:p w:rsidR="005E2A1E" w:rsidRDefault="005E2A1E">
      <w:pPr>
        <w:pStyle w:val="ConsPlusNormal"/>
        <w:jc w:val="both"/>
      </w:pPr>
      <w:r>
        <w:t xml:space="preserve">(в ред. </w:t>
      </w:r>
      <w:hyperlink r:id="rId113" w:history="1">
        <w:r>
          <w:rPr>
            <w:color w:val="0000FF"/>
          </w:rPr>
          <w:t>постановления</w:t>
        </w:r>
      </w:hyperlink>
      <w:r>
        <w:t xml:space="preserve"> Администрации города Пскова от 24.03.2017 N 339)</w:t>
      </w:r>
    </w:p>
    <w:p w:rsidR="005E2A1E" w:rsidRDefault="005E2A1E">
      <w:pPr>
        <w:pStyle w:val="ConsPlusNormal"/>
        <w:ind w:firstLine="540"/>
        <w:jc w:val="both"/>
      </w:pPr>
      <w:r>
        <w:t xml:space="preserve">Ресурсное обеспечение реализации основных мероприятий подпрограммы по годам представлено в </w:t>
      </w:r>
      <w:hyperlink w:anchor="P1011" w:history="1">
        <w:r>
          <w:rPr>
            <w:color w:val="0000FF"/>
          </w:rPr>
          <w:t>разделе V</w:t>
        </w:r>
      </w:hyperlink>
      <w:r>
        <w:t xml:space="preserve"> "Перечень основных мероприятий подпрограммы".</w:t>
      </w:r>
    </w:p>
    <w:p w:rsidR="005E2A1E" w:rsidRDefault="005E2A1E">
      <w:pPr>
        <w:pStyle w:val="ConsPlusNormal"/>
        <w:jc w:val="both"/>
      </w:pPr>
    </w:p>
    <w:p w:rsidR="005E2A1E" w:rsidRDefault="005E2A1E">
      <w:pPr>
        <w:pStyle w:val="ConsPlusNormal"/>
        <w:jc w:val="center"/>
        <w:outlineLvl w:val="2"/>
      </w:pPr>
      <w:r>
        <w:t>VII. Методика оценки эффективности подпрограммы</w:t>
      </w:r>
    </w:p>
    <w:p w:rsidR="005E2A1E" w:rsidRDefault="005E2A1E">
      <w:pPr>
        <w:pStyle w:val="ConsPlusNormal"/>
        <w:jc w:val="both"/>
      </w:pPr>
    </w:p>
    <w:p w:rsidR="005E2A1E" w:rsidRDefault="005E2A1E">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14"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5E2A1E" w:rsidRDefault="005E2A1E">
      <w:pPr>
        <w:pStyle w:val="ConsPlusNormal"/>
        <w:jc w:val="both"/>
      </w:pPr>
    </w:p>
    <w:p w:rsidR="005E2A1E" w:rsidRDefault="005E2A1E">
      <w:pPr>
        <w:pStyle w:val="ConsPlusNormal"/>
        <w:jc w:val="both"/>
      </w:pPr>
    </w:p>
    <w:p w:rsidR="005E2A1E" w:rsidRDefault="005E2A1E">
      <w:pPr>
        <w:pStyle w:val="ConsPlusNormal"/>
        <w:jc w:val="both"/>
      </w:pPr>
    </w:p>
    <w:p w:rsidR="005E2A1E" w:rsidRDefault="005E2A1E">
      <w:pPr>
        <w:pStyle w:val="ConsPlusNormal"/>
        <w:jc w:val="both"/>
      </w:pPr>
    </w:p>
    <w:p w:rsidR="005E2A1E" w:rsidRDefault="005E2A1E">
      <w:pPr>
        <w:pStyle w:val="ConsPlusNormal"/>
        <w:jc w:val="both"/>
      </w:pPr>
    </w:p>
    <w:p w:rsidR="005E2A1E" w:rsidRDefault="005E2A1E">
      <w:pPr>
        <w:pStyle w:val="ConsPlusNormal"/>
        <w:jc w:val="center"/>
        <w:outlineLvl w:val="1"/>
      </w:pPr>
      <w:bookmarkStart w:id="8" w:name="P1196"/>
      <w:bookmarkEnd w:id="8"/>
      <w:r>
        <w:t>ПОДПРОГРАММА 2</w:t>
      </w:r>
    </w:p>
    <w:p w:rsidR="005E2A1E" w:rsidRDefault="005E2A1E">
      <w:pPr>
        <w:pStyle w:val="ConsPlusNormal"/>
        <w:jc w:val="center"/>
      </w:pPr>
      <w:r>
        <w:t>"Создание условий для обеспечения населения муниципального</w:t>
      </w:r>
    </w:p>
    <w:p w:rsidR="005E2A1E" w:rsidRDefault="005E2A1E">
      <w:pPr>
        <w:pStyle w:val="ConsPlusNormal"/>
        <w:jc w:val="center"/>
      </w:pPr>
      <w:r>
        <w:t>образования "Город Псков" услугами торговли и общественного</w:t>
      </w:r>
    </w:p>
    <w:p w:rsidR="005E2A1E" w:rsidRDefault="005E2A1E">
      <w:pPr>
        <w:pStyle w:val="ConsPlusNormal"/>
        <w:jc w:val="center"/>
      </w:pPr>
      <w:r>
        <w:t>питания" муниципальной программы "Содействие экономическому</w:t>
      </w:r>
    </w:p>
    <w:p w:rsidR="005E2A1E" w:rsidRDefault="005E2A1E">
      <w:pPr>
        <w:pStyle w:val="ConsPlusNormal"/>
        <w:jc w:val="center"/>
      </w:pPr>
      <w:r>
        <w:t>развитию, инвестиционной деятельности"</w:t>
      </w:r>
    </w:p>
    <w:p w:rsidR="005E2A1E" w:rsidRDefault="005E2A1E">
      <w:pPr>
        <w:pStyle w:val="ConsPlusNormal"/>
        <w:jc w:val="center"/>
      </w:pPr>
    </w:p>
    <w:p w:rsidR="005E2A1E" w:rsidRDefault="005E2A1E">
      <w:pPr>
        <w:pStyle w:val="ConsPlusNormal"/>
        <w:jc w:val="center"/>
      </w:pPr>
      <w:r>
        <w:t>Список изменяющих документов</w:t>
      </w:r>
    </w:p>
    <w:p w:rsidR="005E2A1E" w:rsidRDefault="005E2A1E">
      <w:pPr>
        <w:pStyle w:val="ConsPlusNormal"/>
        <w:jc w:val="center"/>
      </w:pPr>
      <w:r>
        <w:t>(в ред. постановлений Администрации города Пскова</w:t>
      </w:r>
    </w:p>
    <w:p w:rsidR="005E2A1E" w:rsidRDefault="005E2A1E">
      <w:pPr>
        <w:pStyle w:val="ConsPlusNormal"/>
        <w:jc w:val="center"/>
      </w:pPr>
      <w:r>
        <w:t xml:space="preserve">от 12.05.2015 </w:t>
      </w:r>
      <w:hyperlink r:id="rId115" w:history="1">
        <w:r>
          <w:rPr>
            <w:color w:val="0000FF"/>
          </w:rPr>
          <w:t>N 1033</w:t>
        </w:r>
      </w:hyperlink>
      <w:r>
        <w:t xml:space="preserve">, от 10.08.2015 </w:t>
      </w:r>
      <w:hyperlink r:id="rId116" w:history="1">
        <w:r>
          <w:rPr>
            <w:color w:val="0000FF"/>
          </w:rPr>
          <w:t>N 1744</w:t>
        </w:r>
      </w:hyperlink>
      <w:r>
        <w:t xml:space="preserve">, от 16.12.2015 </w:t>
      </w:r>
      <w:hyperlink r:id="rId117" w:history="1">
        <w:r>
          <w:rPr>
            <w:color w:val="0000FF"/>
          </w:rPr>
          <w:t>N 2655</w:t>
        </w:r>
      </w:hyperlink>
      <w:r>
        <w:t>,</w:t>
      </w:r>
    </w:p>
    <w:p w:rsidR="005E2A1E" w:rsidRDefault="005E2A1E">
      <w:pPr>
        <w:pStyle w:val="ConsPlusNormal"/>
        <w:jc w:val="center"/>
      </w:pPr>
      <w:r>
        <w:t xml:space="preserve">от 24.03.2016 </w:t>
      </w:r>
      <w:hyperlink r:id="rId118" w:history="1">
        <w:r>
          <w:rPr>
            <w:color w:val="0000FF"/>
          </w:rPr>
          <w:t>N 285</w:t>
        </w:r>
      </w:hyperlink>
      <w:r>
        <w:t xml:space="preserve">, от 08.12.2016 </w:t>
      </w:r>
      <w:hyperlink r:id="rId119" w:history="1">
        <w:r>
          <w:rPr>
            <w:color w:val="0000FF"/>
          </w:rPr>
          <w:t>N 1631</w:t>
        </w:r>
      </w:hyperlink>
      <w:r>
        <w:t xml:space="preserve">, от 24.03.2017 </w:t>
      </w:r>
      <w:hyperlink r:id="rId120" w:history="1">
        <w:r>
          <w:rPr>
            <w:color w:val="0000FF"/>
          </w:rPr>
          <w:t>N 339</w:t>
        </w:r>
      </w:hyperlink>
      <w:r>
        <w:t>)</w:t>
      </w:r>
    </w:p>
    <w:p w:rsidR="005E2A1E" w:rsidRDefault="005E2A1E">
      <w:pPr>
        <w:pStyle w:val="ConsPlusNormal"/>
        <w:jc w:val="both"/>
      </w:pPr>
    </w:p>
    <w:p w:rsidR="005E2A1E" w:rsidRDefault="005E2A1E">
      <w:pPr>
        <w:sectPr w:rsidR="005E2A1E">
          <w:pgSz w:w="11905" w:h="16838"/>
          <w:pgMar w:top="1134" w:right="850" w:bottom="1134" w:left="1701" w:header="0" w:footer="0" w:gutter="0"/>
          <w:cols w:space="720"/>
        </w:sectPr>
      </w:pPr>
    </w:p>
    <w:p w:rsidR="005E2A1E" w:rsidRDefault="005E2A1E">
      <w:pPr>
        <w:pStyle w:val="ConsPlusNormal"/>
        <w:jc w:val="center"/>
        <w:outlineLvl w:val="2"/>
      </w:pPr>
      <w:r>
        <w:lastRenderedPageBreak/>
        <w:t>ПАСПОРТ</w:t>
      </w:r>
    </w:p>
    <w:p w:rsidR="005E2A1E" w:rsidRDefault="005E2A1E">
      <w:pPr>
        <w:pStyle w:val="ConsPlusNormal"/>
        <w:jc w:val="center"/>
      </w:pPr>
      <w:r>
        <w:t>подпрограммы "Создание условий для обеспечения</w:t>
      </w:r>
    </w:p>
    <w:p w:rsidR="005E2A1E" w:rsidRDefault="005E2A1E">
      <w:pPr>
        <w:pStyle w:val="ConsPlusNormal"/>
        <w:jc w:val="center"/>
      </w:pPr>
      <w:r>
        <w:t>населения муниципального образования "Город Псков"</w:t>
      </w:r>
    </w:p>
    <w:p w:rsidR="005E2A1E" w:rsidRDefault="005E2A1E">
      <w:pPr>
        <w:pStyle w:val="ConsPlusNormal"/>
        <w:jc w:val="center"/>
      </w:pPr>
      <w:r>
        <w:t>услугами торговли, общественного питания"</w:t>
      </w:r>
    </w:p>
    <w:p w:rsidR="005E2A1E" w:rsidRDefault="005E2A1E">
      <w:pPr>
        <w:pStyle w:val="ConsPlusNormal"/>
        <w:jc w:val="center"/>
      </w:pPr>
    </w:p>
    <w:p w:rsidR="005E2A1E" w:rsidRDefault="005E2A1E">
      <w:pPr>
        <w:pStyle w:val="ConsPlusNormal"/>
        <w:jc w:val="center"/>
      </w:pPr>
      <w:r>
        <w:t xml:space="preserve">(в ред. </w:t>
      </w:r>
      <w:hyperlink r:id="rId121" w:history="1">
        <w:r>
          <w:rPr>
            <w:color w:val="0000FF"/>
          </w:rPr>
          <w:t>постановления</w:t>
        </w:r>
      </w:hyperlink>
      <w:r>
        <w:t xml:space="preserve"> Администрации города Пскова</w:t>
      </w:r>
    </w:p>
    <w:p w:rsidR="005E2A1E" w:rsidRDefault="005E2A1E">
      <w:pPr>
        <w:pStyle w:val="ConsPlusNormal"/>
        <w:jc w:val="center"/>
      </w:pPr>
      <w:r>
        <w:t>от 12.05.2015 N 1033)</w:t>
      </w:r>
    </w:p>
    <w:p w:rsidR="005E2A1E" w:rsidRDefault="005E2A1E">
      <w:pPr>
        <w:pStyle w:val="ConsPlusNormal"/>
        <w:jc w:val="both"/>
      </w:pPr>
    </w:p>
    <w:p w:rsidR="005E2A1E" w:rsidRDefault="005E2A1E">
      <w:pPr>
        <w:pStyle w:val="ConsPlusNormal"/>
        <w:jc w:val="center"/>
      </w:pPr>
      <w:r>
        <w:t>Муниципальная программа "Содействие экономическому</w:t>
      </w:r>
    </w:p>
    <w:p w:rsidR="005E2A1E" w:rsidRDefault="005E2A1E">
      <w:pPr>
        <w:pStyle w:val="ConsPlusNormal"/>
        <w:jc w:val="center"/>
      </w:pPr>
      <w:r>
        <w:t>развитию, инвестиционной деятельности"</w:t>
      </w:r>
    </w:p>
    <w:p w:rsidR="005E2A1E" w:rsidRDefault="005E2A1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928"/>
        <w:gridCol w:w="964"/>
        <w:gridCol w:w="964"/>
        <w:gridCol w:w="964"/>
        <w:gridCol w:w="964"/>
        <w:gridCol w:w="964"/>
        <w:gridCol w:w="964"/>
        <w:gridCol w:w="964"/>
      </w:tblGrid>
      <w:tr w:rsidR="005E2A1E">
        <w:tc>
          <w:tcPr>
            <w:tcW w:w="2948" w:type="dxa"/>
            <w:tcBorders>
              <w:bottom w:val="nil"/>
            </w:tcBorders>
          </w:tcPr>
          <w:p w:rsidR="005E2A1E" w:rsidRDefault="005E2A1E">
            <w:pPr>
              <w:pStyle w:val="ConsPlusNormal"/>
            </w:pPr>
            <w:r>
              <w:t>Ответственный исполнитель подпрограммы</w:t>
            </w:r>
          </w:p>
        </w:tc>
        <w:tc>
          <w:tcPr>
            <w:tcW w:w="8676" w:type="dxa"/>
            <w:gridSpan w:val="8"/>
            <w:tcBorders>
              <w:bottom w:val="nil"/>
            </w:tcBorders>
          </w:tcPr>
          <w:p w:rsidR="005E2A1E" w:rsidRDefault="005E2A1E">
            <w:pPr>
              <w:pStyle w:val="ConsPlusNormal"/>
            </w:pPr>
            <w:r>
              <w:t>Отдел потребительского рынка и услуг Администрации города Пскова (далее - ОПРиУ)</w:t>
            </w:r>
          </w:p>
        </w:tc>
      </w:tr>
      <w:tr w:rsidR="005E2A1E">
        <w:tc>
          <w:tcPr>
            <w:tcW w:w="11624" w:type="dxa"/>
            <w:gridSpan w:val="9"/>
            <w:tcBorders>
              <w:top w:val="nil"/>
            </w:tcBorders>
          </w:tcPr>
          <w:p w:rsidR="005E2A1E" w:rsidRDefault="005E2A1E">
            <w:pPr>
              <w:pStyle w:val="ConsPlusNormal"/>
              <w:jc w:val="both"/>
            </w:pPr>
            <w:r>
              <w:t xml:space="preserve">(в ред. </w:t>
            </w:r>
            <w:hyperlink r:id="rId122" w:history="1">
              <w:r>
                <w:rPr>
                  <w:color w:val="0000FF"/>
                </w:rPr>
                <w:t>постановления</w:t>
              </w:r>
            </w:hyperlink>
            <w:r>
              <w:t xml:space="preserve"> Администрации города Пскова от 10.08.2015 N 1744)</w:t>
            </w:r>
          </w:p>
        </w:tc>
      </w:tr>
      <w:tr w:rsidR="005E2A1E">
        <w:tblPrEx>
          <w:tblBorders>
            <w:insideH w:val="single" w:sz="4" w:space="0" w:color="auto"/>
          </w:tblBorders>
        </w:tblPrEx>
        <w:tc>
          <w:tcPr>
            <w:tcW w:w="2948" w:type="dxa"/>
          </w:tcPr>
          <w:p w:rsidR="005E2A1E" w:rsidRDefault="005E2A1E">
            <w:pPr>
              <w:pStyle w:val="ConsPlusNormal"/>
            </w:pPr>
            <w:r>
              <w:t>Соисполнители подпрограммы</w:t>
            </w:r>
          </w:p>
        </w:tc>
        <w:tc>
          <w:tcPr>
            <w:tcW w:w="8676" w:type="dxa"/>
            <w:gridSpan w:val="8"/>
          </w:tcPr>
          <w:p w:rsidR="005E2A1E" w:rsidRDefault="005E2A1E">
            <w:pPr>
              <w:pStyle w:val="ConsPlusNormal"/>
            </w:pPr>
            <w:r>
              <w:t>Муниципальное казенное учреждение "Снежинка"</w:t>
            </w:r>
          </w:p>
        </w:tc>
      </w:tr>
      <w:tr w:rsidR="005E2A1E">
        <w:tblPrEx>
          <w:tblBorders>
            <w:insideH w:val="single" w:sz="4" w:space="0" w:color="auto"/>
          </w:tblBorders>
        </w:tblPrEx>
        <w:tc>
          <w:tcPr>
            <w:tcW w:w="2948" w:type="dxa"/>
          </w:tcPr>
          <w:p w:rsidR="005E2A1E" w:rsidRDefault="005E2A1E">
            <w:pPr>
              <w:pStyle w:val="ConsPlusNormal"/>
            </w:pPr>
            <w:r>
              <w:t>Цель подпрограммы</w:t>
            </w:r>
          </w:p>
        </w:tc>
        <w:tc>
          <w:tcPr>
            <w:tcW w:w="8676" w:type="dxa"/>
            <w:gridSpan w:val="8"/>
          </w:tcPr>
          <w:p w:rsidR="005E2A1E" w:rsidRDefault="005E2A1E">
            <w:pPr>
              <w:pStyle w:val="ConsPlusNormal"/>
            </w:pPr>
            <w:r>
              <w:t>Удовлетворение потребностей населения города Пскова в качественных товарах и услугах</w:t>
            </w:r>
          </w:p>
        </w:tc>
      </w:tr>
      <w:tr w:rsidR="005E2A1E">
        <w:tblPrEx>
          <w:tblBorders>
            <w:insideH w:val="single" w:sz="4" w:space="0" w:color="auto"/>
          </w:tblBorders>
        </w:tblPrEx>
        <w:tc>
          <w:tcPr>
            <w:tcW w:w="2948" w:type="dxa"/>
          </w:tcPr>
          <w:p w:rsidR="005E2A1E" w:rsidRDefault="005E2A1E">
            <w:pPr>
              <w:pStyle w:val="ConsPlusNormal"/>
            </w:pPr>
            <w:r>
              <w:t>Задачи подпрограммы</w:t>
            </w:r>
          </w:p>
        </w:tc>
        <w:tc>
          <w:tcPr>
            <w:tcW w:w="8676" w:type="dxa"/>
            <w:gridSpan w:val="8"/>
          </w:tcPr>
          <w:p w:rsidR="005E2A1E" w:rsidRDefault="005E2A1E">
            <w:pPr>
              <w:pStyle w:val="ConsPlusNormal"/>
            </w:pPr>
            <w:r>
              <w:t>1. Создание условий для сбалансированного развития потребительского рынка города Пскова</w:t>
            </w:r>
          </w:p>
        </w:tc>
      </w:tr>
      <w:tr w:rsidR="005E2A1E">
        <w:tblPrEx>
          <w:tblBorders>
            <w:insideH w:val="single" w:sz="4" w:space="0" w:color="auto"/>
          </w:tblBorders>
        </w:tblPrEx>
        <w:tc>
          <w:tcPr>
            <w:tcW w:w="2948" w:type="dxa"/>
          </w:tcPr>
          <w:p w:rsidR="005E2A1E" w:rsidRDefault="005E2A1E">
            <w:pPr>
              <w:pStyle w:val="ConsPlusNormal"/>
            </w:pPr>
          </w:p>
        </w:tc>
        <w:tc>
          <w:tcPr>
            <w:tcW w:w="8676" w:type="dxa"/>
            <w:gridSpan w:val="8"/>
          </w:tcPr>
          <w:p w:rsidR="005E2A1E" w:rsidRDefault="005E2A1E">
            <w:pPr>
              <w:pStyle w:val="ConsPlusNormal"/>
            </w:pPr>
            <w:r>
              <w:t>2. Обеспечение защиты прав потребителей в сфере потребительского рынка города Пскова</w:t>
            </w:r>
          </w:p>
        </w:tc>
      </w:tr>
      <w:tr w:rsidR="005E2A1E">
        <w:tblPrEx>
          <w:tblBorders>
            <w:insideH w:val="single" w:sz="4" w:space="0" w:color="auto"/>
          </w:tblBorders>
        </w:tblPrEx>
        <w:tc>
          <w:tcPr>
            <w:tcW w:w="2948" w:type="dxa"/>
          </w:tcPr>
          <w:p w:rsidR="005E2A1E" w:rsidRDefault="005E2A1E">
            <w:pPr>
              <w:pStyle w:val="ConsPlusNormal"/>
            </w:pPr>
            <w:r>
              <w:t>Целевые показатели (индикаторы) подпрограммы</w:t>
            </w:r>
          </w:p>
        </w:tc>
        <w:tc>
          <w:tcPr>
            <w:tcW w:w="8676" w:type="dxa"/>
            <w:gridSpan w:val="8"/>
          </w:tcPr>
          <w:p w:rsidR="005E2A1E" w:rsidRDefault="005E2A1E">
            <w:pPr>
              <w:pStyle w:val="ConsPlusNormal"/>
            </w:pPr>
            <w:r>
              <w:t>1. 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tc>
      </w:tr>
      <w:tr w:rsidR="005E2A1E">
        <w:tblPrEx>
          <w:tblBorders>
            <w:insideH w:val="single" w:sz="4" w:space="0" w:color="auto"/>
          </w:tblBorders>
        </w:tblPrEx>
        <w:tc>
          <w:tcPr>
            <w:tcW w:w="2948" w:type="dxa"/>
          </w:tcPr>
          <w:p w:rsidR="005E2A1E" w:rsidRDefault="005E2A1E">
            <w:pPr>
              <w:pStyle w:val="ConsPlusNormal"/>
            </w:pPr>
          </w:p>
        </w:tc>
        <w:tc>
          <w:tcPr>
            <w:tcW w:w="8676" w:type="dxa"/>
            <w:gridSpan w:val="8"/>
          </w:tcPr>
          <w:p w:rsidR="005E2A1E" w:rsidRDefault="005E2A1E">
            <w:pPr>
              <w:pStyle w:val="ConsPlusNormal"/>
            </w:pPr>
            <w:r>
              <w:t xml:space="preserve">2. Обеспеченность (не ниже нормативной) населения города площадью торговых </w:t>
            </w:r>
            <w:r>
              <w:lastRenderedPageBreak/>
              <w:t>объектов на 1 тыс. жителей</w:t>
            </w:r>
          </w:p>
        </w:tc>
      </w:tr>
      <w:tr w:rsidR="005E2A1E">
        <w:tc>
          <w:tcPr>
            <w:tcW w:w="2948" w:type="dxa"/>
            <w:tcBorders>
              <w:bottom w:val="nil"/>
            </w:tcBorders>
          </w:tcPr>
          <w:p w:rsidR="005E2A1E" w:rsidRDefault="005E2A1E">
            <w:pPr>
              <w:pStyle w:val="ConsPlusNormal"/>
            </w:pPr>
            <w:r>
              <w:lastRenderedPageBreak/>
              <w:t>Этапы и сроки реализации подпрограммы</w:t>
            </w:r>
          </w:p>
        </w:tc>
        <w:tc>
          <w:tcPr>
            <w:tcW w:w="8676" w:type="dxa"/>
            <w:gridSpan w:val="8"/>
            <w:tcBorders>
              <w:bottom w:val="nil"/>
            </w:tcBorders>
          </w:tcPr>
          <w:p w:rsidR="005E2A1E" w:rsidRDefault="005E2A1E">
            <w:pPr>
              <w:pStyle w:val="ConsPlusNormal"/>
            </w:pPr>
            <w:r>
              <w:t>01.01.2015 - 31.12.2020</w:t>
            </w:r>
          </w:p>
        </w:tc>
      </w:tr>
      <w:tr w:rsidR="005E2A1E">
        <w:tc>
          <w:tcPr>
            <w:tcW w:w="11624" w:type="dxa"/>
            <w:gridSpan w:val="9"/>
            <w:tcBorders>
              <w:top w:val="nil"/>
            </w:tcBorders>
          </w:tcPr>
          <w:p w:rsidR="005E2A1E" w:rsidRDefault="005E2A1E">
            <w:pPr>
              <w:pStyle w:val="ConsPlusNormal"/>
              <w:jc w:val="both"/>
            </w:pPr>
            <w:r>
              <w:t xml:space="preserve">(в ред. </w:t>
            </w:r>
            <w:hyperlink r:id="rId123" w:history="1">
              <w:r>
                <w:rPr>
                  <w:color w:val="0000FF"/>
                </w:rPr>
                <w:t>постановления</w:t>
              </w:r>
            </w:hyperlink>
            <w:r>
              <w:t xml:space="preserve"> Администрации города Пскова от 16.12.2015 N 2655)</w:t>
            </w:r>
          </w:p>
        </w:tc>
      </w:tr>
      <w:tr w:rsidR="005E2A1E">
        <w:tblPrEx>
          <w:tblBorders>
            <w:insideH w:val="single" w:sz="4" w:space="0" w:color="auto"/>
          </w:tblBorders>
        </w:tblPrEx>
        <w:tc>
          <w:tcPr>
            <w:tcW w:w="2948" w:type="dxa"/>
            <w:vMerge w:val="restart"/>
            <w:tcBorders>
              <w:bottom w:val="nil"/>
            </w:tcBorders>
          </w:tcPr>
          <w:p w:rsidR="005E2A1E" w:rsidRDefault="005E2A1E">
            <w:pPr>
              <w:pStyle w:val="ConsPlusNormal"/>
            </w:pPr>
            <w:r>
              <w:t>Объемы бюджетных ассигнований по подпрограмме</w:t>
            </w:r>
          </w:p>
        </w:tc>
        <w:tc>
          <w:tcPr>
            <w:tcW w:w="1928" w:type="dxa"/>
          </w:tcPr>
          <w:p w:rsidR="005E2A1E" w:rsidRDefault="005E2A1E">
            <w:pPr>
              <w:pStyle w:val="ConsPlusNormal"/>
            </w:pPr>
            <w:r>
              <w:t>Источники финансирования</w:t>
            </w:r>
          </w:p>
        </w:tc>
        <w:tc>
          <w:tcPr>
            <w:tcW w:w="964" w:type="dxa"/>
          </w:tcPr>
          <w:p w:rsidR="005E2A1E" w:rsidRDefault="005E2A1E">
            <w:pPr>
              <w:pStyle w:val="ConsPlusNormal"/>
              <w:jc w:val="center"/>
            </w:pPr>
            <w:r>
              <w:t>2015</w:t>
            </w:r>
          </w:p>
        </w:tc>
        <w:tc>
          <w:tcPr>
            <w:tcW w:w="964" w:type="dxa"/>
          </w:tcPr>
          <w:p w:rsidR="005E2A1E" w:rsidRDefault="005E2A1E">
            <w:pPr>
              <w:pStyle w:val="ConsPlusNormal"/>
              <w:jc w:val="center"/>
            </w:pPr>
            <w:r>
              <w:t>2016</w:t>
            </w:r>
          </w:p>
        </w:tc>
        <w:tc>
          <w:tcPr>
            <w:tcW w:w="964" w:type="dxa"/>
          </w:tcPr>
          <w:p w:rsidR="005E2A1E" w:rsidRDefault="005E2A1E">
            <w:pPr>
              <w:pStyle w:val="ConsPlusNormal"/>
              <w:jc w:val="center"/>
            </w:pPr>
            <w:r>
              <w:t>2017</w:t>
            </w:r>
          </w:p>
        </w:tc>
        <w:tc>
          <w:tcPr>
            <w:tcW w:w="964" w:type="dxa"/>
          </w:tcPr>
          <w:p w:rsidR="005E2A1E" w:rsidRDefault="005E2A1E">
            <w:pPr>
              <w:pStyle w:val="ConsPlusNormal"/>
              <w:jc w:val="center"/>
            </w:pPr>
            <w:r>
              <w:t>2018</w:t>
            </w:r>
          </w:p>
        </w:tc>
        <w:tc>
          <w:tcPr>
            <w:tcW w:w="964" w:type="dxa"/>
          </w:tcPr>
          <w:p w:rsidR="005E2A1E" w:rsidRDefault="005E2A1E">
            <w:pPr>
              <w:pStyle w:val="ConsPlusNormal"/>
              <w:jc w:val="center"/>
            </w:pPr>
            <w:r>
              <w:t>2019</w:t>
            </w:r>
          </w:p>
        </w:tc>
        <w:tc>
          <w:tcPr>
            <w:tcW w:w="964" w:type="dxa"/>
          </w:tcPr>
          <w:p w:rsidR="005E2A1E" w:rsidRDefault="005E2A1E">
            <w:pPr>
              <w:pStyle w:val="ConsPlusNormal"/>
              <w:jc w:val="center"/>
            </w:pPr>
            <w:r>
              <w:t>2020</w:t>
            </w:r>
          </w:p>
        </w:tc>
        <w:tc>
          <w:tcPr>
            <w:tcW w:w="964" w:type="dxa"/>
          </w:tcPr>
          <w:p w:rsidR="005E2A1E" w:rsidRDefault="005E2A1E">
            <w:pPr>
              <w:pStyle w:val="ConsPlusNormal"/>
              <w:jc w:val="center"/>
            </w:pPr>
            <w:r>
              <w:t>Итого</w:t>
            </w:r>
          </w:p>
        </w:tc>
      </w:tr>
      <w:tr w:rsidR="005E2A1E">
        <w:tblPrEx>
          <w:tblBorders>
            <w:insideH w:val="single" w:sz="4" w:space="0" w:color="auto"/>
          </w:tblBorders>
        </w:tblPrEx>
        <w:tc>
          <w:tcPr>
            <w:tcW w:w="2948" w:type="dxa"/>
            <w:vMerge/>
            <w:tcBorders>
              <w:bottom w:val="nil"/>
            </w:tcBorders>
          </w:tcPr>
          <w:p w:rsidR="005E2A1E" w:rsidRDefault="005E2A1E"/>
        </w:tc>
        <w:tc>
          <w:tcPr>
            <w:tcW w:w="1928" w:type="dxa"/>
          </w:tcPr>
          <w:p w:rsidR="005E2A1E" w:rsidRDefault="005E2A1E">
            <w:pPr>
              <w:pStyle w:val="ConsPlusNormal"/>
            </w:pPr>
            <w:r>
              <w:t>местный бюджет</w:t>
            </w:r>
          </w:p>
        </w:tc>
        <w:tc>
          <w:tcPr>
            <w:tcW w:w="964" w:type="dxa"/>
          </w:tcPr>
          <w:p w:rsidR="005E2A1E" w:rsidRDefault="005E2A1E">
            <w:pPr>
              <w:pStyle w:val="ConsPlusNormal"/>
              <w:jc w:val="center"/>
            </w:pPr>
            <w:r>
              <w:t>4470,4</w:t>
            </w:r>
          </w:p>
        </w:tc>
        <w:tc>
          <w:tcPr>
            <w:tcW w:w="964" w:type="dxa"/>
          </w:tcPr>
          <w:p w:rsidR="005E2A1E" w:rsidRDefault="005E2A1E">
            <w:pPr>
              <w:pStyle w:val="ConsPlusNormal"/>
              <w:jc w:val="center"/>
            </w:pPr>
            <w:r>
              <w:t>4219,4</w:t>
            </w:r>
          </w:p>
        </w:tc>
        <w:tc>
          <w:tcPr>
            <w:tcW w:w="964" w:type="dxa"/>
          </w:tcPr>
          <w:p w:rsidR="005E2A1E" w:rsidRDefault="005E2A1E">
            <w:pPr>
              <w:pStyle w:val="ConsPlusNormal"/>
              <w:jc w:val="center"/>
            </w:pPr>
            <w:r>
              <w:t>4144,7</w:t>
            </w:r>
          </w:p>
        </w:tc>
        <w:tc>
          <w:tcPr>
            <w:tcW w:w="964" w:type="dxa"/>
          </w:tcPr>
          <w:p w:rsidR="005E2A1E" w:rsidRDefault="005E2A1E">
            <w:pPr>
              <w:pStyle w:val="ConsPlusNormal"/>
              <w:jc w:val="center"/>
            </w:pPr>
            <w:r>
              <w:t>4041,7</w:t>
            </w:r>
          </w:p>
        </w:tc>
        <w:tc>
          <w:tcPr>
            <w:tcW w:w="964" w:type="dxa"/>
          </w:tcPr>
          <w:p w:rsidR="005E2A1E" w:rsidRDefault="005E2A1E">
            <w:pPr>
              <w:pStyle w:val="ConsPlusNormal"/>
              <w:jc w:val="center"/>
            </w:pPr>
            <w:r>
              <w:t>4041,7</w:t>
            </w:r>
          </w:p>
        </w:tc>
        <w:tc>
          <w:tcPr>
            <w:tcW w:w="964" w:type="dxa"/>
          </w:tcPr>
          <w:p w:rsidR="005E2A1E" w:rsidRDefault="005E2A1E">
            <w:pPr>
              <w:pStyle w:val="ConsPlusNormal"/>
              <w:jc w:val="center"/>
            </w:pPr>
            <w:r>
              <w:t>3984,5</w:t>
            </w:r>
          </w:p>
        </w:tc>
        <w:tc>
          <w:tcPr>
            <w:tcW w:w="964" w:type="dxa"/>
          </w:tcPr>
          <w:p w:rsidR="005E2A1E" w:rsidRDefault="005E2A1E">
            <w:pPr>
              <w:pStyle w:val="ConsPlusNormal"/>
              <w:jc w:val="center"/>
            </w:pPr>
            <w:r>
              <w:t>24902,4</w:t>
            </w:r>
          </w:p>
        </w:tc>
      </w:tr>
      <w:tr w:rsidR="005E2A1E">
        <w:tblPrEx>
          <w:tblBorders>
            <w:insideH w:val="single" w:sz="4" w:space="0" w:color="auto"/>
          </w:tblBorders>
        </w:tblPrEx>
        <w:tc>
          <w:tcPr>
            <w:tcW w:w="2948" w:type="dxa"/>
            <w:vMerge/>
            <w:tcBorders>
              <w:bottom w:val="nil"/>
            </w:tcBorders>
          </w:tcPr>
          <w:p w:rsidR="005E2A1E" w:rsidRDefault="005E2A1E"/>
        </w:tc>
        <w:tc>
          <w:tcPr>
            <w:tcW w:w="1928" w:type="dxa"/>
          </w:tcPr>
          <w:p w:rsidR="005E2A1E" w:rsidRDefault="005E2A1E">
            <w:pPr>
              <w:pStyle w:val="ConsPlusNormal"/>
            </w:pPr>
            <w:r>
              <w:t>областной бюджет</w:t>
            </w:r>
          </w:p>
        </w:tc>
        <w:tc>
          <w:tcPr>
            <w:tcW w:w="964" w:type="dxa"/>
          </w:tcPr>
          <w:p w:rsidR="005E2A1E" w:rsidRDefault="005E2A1E">
            <w:pPr>
              <w:pStyle w:val="ConsPlusNormal"/>
              <w:jc w:val="center"/>
            </w:pPr>
            <w:r>
              <w:t>65</w:t>
            </w:r>
          </w:p>
        </w:tc>
        <w:tc>
          <w:tcPr>
            <w:tcW w:w="964" w:type="dxa"/>
          </w:tcPr>
          <w:p w:rsidR="005E2A1E" w:rsidRDefault="005E2A1E">
            <w:pPr>
              <w:pStyle w:val="ConsPlusNormal"/>
              <w:jc w:val="center"/>
            </w:pPr>
            <w:r>
              <w:t>55,0</w:t>
            </w:r>
          </w:p>
        </w:tc>
        <w:tc>
          <w:tcPr>
            <w:tcW w:w="964" w:type="dxa"/>
          </w:tcPr>
          <w:p w:rsidR="005E2A1E" w:rsidRDefault="005E2A1E">
            <w:pPr>
              <w:pStyle w:val="ConsPlusNormal"/>
              <w:jc w:val="center"/>
            </w:pPr>
            <w:r>
              <w:t>33,0</w:t>
            </w:r>
          </w:p>
        </w:tc>
        <w:tc>
          <w:tcPr>
            <w:tcW w:w="964" w:type="dxa"/>
          </w:tcPr>
          <w:p w:rsidR="005E2A1E" w:rsidRDefault="005E2A1E">
            <w:pPr>
              <w:pStyle w:val="ConsPlusNormal"/>
              <w:jc w:val="center"/>
            </w:pPr>
            <w:r>
              <w:t>36,0</w:t>
            </w:r>
          </w:p>
        </w:tc>
        <w:tc>
          <w:tcPr>
            <w:tcW w:w="964" w:type="dxa"/>
          </w:tcPr>
          <w:p w:rsidR="005E2A1E" w:rsidRDefault="005E2A1E">
            <w:pPr>
              <w:pStyle w:val="ConsPlusNormal"/>
              <w:jc w:val="center"/>
            </w:pPr>
            <w:r>
              <w:t>39,0</w:t>
            </w:r>
          </w:p>
        </w:tc>
        <w:tc>
          <w:tcPr>
            <w:tcW w:w="964" w:type="dxa"/>
          </w:tcPr>
          <w:p w:rsidR="005E2A1E" w:rsidRDefault="005E2A1E">
            <w:pPr>
              <w:pStyle w:val="ConsPlusNormal"/>
              <w:jc w:val="center"/>
            </w:pPr>
            <w:r>
              <w:t>65</w:t>
            </w:r>
          </w:p>
        </w:tc>
        <w:tc>
          <w:tcPr>
            <w:tcW w:w="964" w:type="dxa"/>
          </w:tcPr>
          <w:p w:rsidR="005E2A1E" w:rsidRDefault="005E2A1E">
            <w:pPr>
              <w:pStyle w:val="ConsPlusNormal"/>
              <w:jc w:val="center"/>
            </w:pPr>
            <w:r>
              <w:t>293,0</w:t>
            </w:r>
          </w:p>
        </w:tc>
      </w:tr>
      <w:tr w:rsidR="005E2A1E">
        <w:tc>
          <w:tcPr>
            <w:tcW w:w="2948" w:type="dxa"/>
            <w:vMerge/>
            <w:tcBorders>
              <w:bottom w:val="nil"/>
            </w:tcBorders>
          </w:tcPr>
          <w:p w:rsidR="005E2A1E" w:rsidRDefault="005E2A1E"/>
        </w:tc>
        <w:tc>
          <w:tcPr>
            <w:tcW w:w="1928" w:type="dxa"/>
            <w:tcBorders>
              <w:bottom w:val="nil"/>
            </w:tcBorders>
          </w:tcPr>
          <w:p w:rsidR="005E2A1E" w:rsidRDefault="005E2A1E">
            <w:pPr>
              <w:pStyle w:val="ConsPlusNormal"/>
            </w:pPr>
            <w:r>
              <w:t>Всего по подпрограмме:</w:t>
            </w:r>
          </w:p>
        </w:tc>
        <w:tc>
          <w:tcPr>
            <w:tcW w:w="964" w:type="dxa"/>
            <w:tcBorders>
              <w:bottom w:val="nil"/>
            </w:tcBorders>
          </w:tcPr>
          <w:p w:rsidR="005E2A1E" w:rsidRDefault="005E2A1E">
            <w:pPr>
              <w:pStyle w:val="ConsPlusNormal"/>
              <w:jc w:val="center"/>
            </w:pPr>
            <w:r>
              <w:t>4535,4</w:t>
            </w:r>
          </w:p>
        </w:tc>
        <w:tc>
          <w:tcPr>
            <w:tcW w:w="964" w:type="dxa"/>
            <w:tcBorders>
              <w:bottom w:val="nil"/>
            </w:tcBorders>
          </w:tcPr>
          <w:p w:rsidR="005E2A1E" w:rsidRDefault="005E2A1E">
            <w:pPr>
              <w:pStyle w:val="ConsPlusNormal"/>
              <w:jc w:val="center"/>
            </w:pPr>
            <w:r>
              <w:t>4274,4</w:t>
            </w:r>
          </w:p>
        </w:tc>
        <w:tc>
          <w:tcPr>
            <w:tcW w:w="964" w:type="dxa"/>
            <w:tcBorders>
              <w:bottom w:val="nil"/>
            </w:tcBorders>
          </w:tcPr>
          <w:p w:rsidR="005E2A1E" w:rsidRDefault="005E2A1E">
            <w:pPr>
              <w:pStyle w:val="ConsPlusNormal"/>
              <w:jc w:val="center"/>
            </w:pPr>
            <w:r>
              <w:t>4177,7</w:t>
            </w:r>
          </w:p>
        </w:tc>
        <w:tc>
          <w:tcPr>
            <w:tcW w:w="964" w:type="dxa"/>
            <w:tcBorders>
              <w:bottom w:val="nil"/>
            </w:tcBorders>
          </w:tcPr>
          <w:p w:rsidR="005E2A1E" w:rsidRDefault="005E2A1E">
            <w:pPr>
              <w:pStyle w:val="ConsPlusNormal"/>
              <w:jc w:val="center"/>
            </w:pPr>
            <w:r>
              <w:t>4077,7</w:t>
            </w:r>
          </w:p>
        </w:tc>
        <w:tc>
          <w:tcPr>
            <w:tcW w:w="964" w:type="dxa"/>
            <w:tcBorders>
              <w:bottom w:val="nil"/>
            </w:tcBorders>
          </w:tcPr>
          <w:p w:rsidR="005E2A1E" w:rsidRDefault="005E2A1E">
            <w:pPr>
              <w:pStyle w:val="ConsPlusNormal"/>
              <w:jc w:val="center"/>
            </w:pPr>
            <w:r>
              <w:t>4080,7</w:t>
            </w:r>
          </w:p>
        </w:tc>
        <w:tc>
          <w:tcPr>
            <w:tcW w:w="964" w:type="dxa"/>
            <w:tcBorders>
              <w:bottom w:val="nil"/>
            </w:tcBorders>
          </w:tcPr>
          <w:p w:rsidR="005E2A1E" w:rsidRDefault="005E2A1E">
            <w:pPr>
              <w:pStyle w:val="ConsPlusNormal"/>
              <w:jc w:val="center"/>
            </w:pPr>
            <w:r>
              <w:t>4049,5</w:t>
            </w:r>
          </w:p>
        </w:tc>
        <w:tc>
          <w:tcPr>
            <w:tcW w:w="964" w:type="dxa"/>
            <w:tcBorders>
              <w:bottom w:val="nil"/>
            </w:tcBorders>
          </w:tcPr>
          <w:p w:rsidR="005E2A1E" w:rsidRDefault="005E2A1E">
            <w:pPr>
              <w:pStyle w:val="ConsPlusNormal"/>
              <w:jc w:val="center"/>
            </w:pPr>
            <w:r>
              <w:t>25195,4</w:t>
            </w:r>
          </w:p>
        </w:tc>
      </w:tr>
      <w:tr w:rsidR="005E2A1E">
        <w:tc>
          <w:tcPr>
            <w:tcW w:w="11624" w:type="dxa"/>
            <w:gridSpan w:val="9"/>
            <w:tcBorders>
              <w:top w:val="nil"/>
            </w:tcBorders>
          </w:tcPr>
          <w:p w:rsidR="005E2A1E" w:rsidRDefault="005E2A1E">
            <w:pPr>
              <w:pStyle w:val="ConsPlusNormal"/>
              <w:jc w:val="both"/>
            </w:pPr>
            <w:r>
              <w:t xml:space="preserve">(в ред. </w:t>
            </w:r>
            <w:hyperlink r:id="rId124" w:history="1">
              <w:r>
                <w:rPr>
                  <w:color w:val="0000FF"/>
                </w:rPr>
                <w:t>постановления</w:t>
              </w:r>
            </w:hyperlink>
            <w:r>
              <w:t xml:space="preserve"> Администрации города Пскова от 24.03.2017 N 339)</w:t>
            </w:r>
          </w:p>
        </w:tc>
      </w:tr>
      <w:tr w:rsidR="005E2A1E">
        <w:tblPrEx>
          <w:tblBorders>
            <w:insideH w:val="single" w:sz="4" w:space="0" w:color="auto"/>
          </w:tblBorders>
        </w:tblPrEx>
        <w:tc>
          <w:tcPr>
            <w:tcW w:w="2948" w:type="dxa"/>
            <w:vMerge w:val="restart"/>
          </w:tcPr>
          <w:p w:rsidR="005E2A1E" w:rsidRDefault="005E2A1E">
            <w:pPr>
              <w:pStyle w:val="ConsPlusNormal"/>
            </w:pPr>
            <w:r>
              <w:t>Ожидаемые результаты реализации подпрограммы</w:t>
            </w:r>
          </w:p>
        </w:tc>
        <w:tc>
          <w:tcPr>
            <w:tcW w:w="8676" w:type="dxa"/>
            <w:gridSpan w:val="8"/>
          </w:tcPr>
          <w:p w:rsidR="005E2A1E" w:rsidRDefault="005E2A1E">
            <w:pPr>
              <w:pStyle w:val="ConsPlusNormal"/>
            </w:pPr>
            <w:r>
              <w:t>1. Ежегодный прирост оборота розничной торговли и оборота общественного питания в сопоставимых ценах</w:t>
            </w:r>
          </w:p>
        </w:tc>
      </w:tr>
      <w:tr w:rsidR="005E2A1E">
        <w:tblPrEx>
          <w:tblBorders>
            <w:insideH w:val="single" w:sz="4" w:space="0" w:color="auto"/>
          </w:tblBorders>
        </w:tblPrEx>
        <w:tc>
          <w:tcPr>
            <w:tcW w:w="2948" w:type="dxa"/>
            <w:vMerge/>
          </w:tcPr>
          <w:p w:rsidR="005E2A1E" w:rsidRDefault="005E2A1E"/>
        </w:tc>
        <w:tc>
          <w:tcPr>
            <w:tcW w:w="8676" w:type="dxa"/>
            <w:gridSpan w:val="8"/>
          </w:tcPr>
          <w:p w:rsidR="005E2A1E" w:rsidRDefault="005E2A1E">
            <w:pPr>
              <w:pStyle w:val="ConsPlusNormal"/>
            </w:pPr>
            <w:r>
              <w:t>2. Обеспеченность населения торговыми площадями</w:t>
            </w:r>
          </w:p>
        </w:tc>
      </w:tr>
    </w:tbl>
    <w:p w:rsidR="005E2A1E" w:rsidRDefault="005E2A1E">
      <w:pPr>
        <w:sectPr w:rsidR="005E2A1E">
          <w:pgSz w:w="16838" w:h="11905" w:orient="landscape"/>
          <w:pgMar w:top="1701" w:right="1134" w:bottom="850" w:left="1134" w:header="0" w:footer="0" w:gutter="0"/>
          <w:cols w:space="720"/>
        </w:sectPr>
      </w:pPr>
    </w:p>
    <w:p w:rsidR="005E2A1E" w:rsidRDefault="005E2A1E">
      <w:pPr>
        <w:pStyle w:val="ConsPlusNormal"/>
        <w:jc w:val="both"/>
      </w:pPr>
    </w:p>
    <w:p w:rsidR="005E2A1E" w:rsidRDefault="005E2A1E">
      <w:pPr>
        <w:pStyle w:val="ConsPlusNormal"/>
        <w:jc w:val="center"/>
        <w:outlineLvl w:val="2"/>
      </w:pPr>
      <w:r>
        <w:t>I. Характеристика текущего состояния сферы реализации</w:t>
      </w:r>
    </w:p>
    <w:p w:rsidR="005E2A1E" w:rsidRDefault="005E2A1E">
      <w:pPr>
        <w:pStyle w:val="ConsPlusNormal"/>
        <w:jc w:val="center"/>
      </w:pPr>
      <w:r>
        <w:t>подпрограммы, описание основных проблем в указанной</w:t>
      </w:r>
    </w:p>
    <w:p w:rsidR="005E2A1E" w:rsidRDefault="005E2A1E">
      <w:pPr>
        <w:pStyle w:val="ConsPlusNormal"/>
        <w:jc w:val="center"/>
      </w:pPr>
      <w:r>
        <w:t>сфере и прогноз ее развития</w:t>
      </w:r>
    </w:p>
    <w:p w:rsidR="005E2A1E" w:rsidRDefault="005E2A1E">
      <w:pPr>
        <w:pStyle w:val="ConsPlusNormal"/>
        <w:jc w:val="both"/>
      </w:pPr>
    </w:p>
    <w:p w:rsidR="005E2A1E" w:rsidRDefault="005E2A1E">
      <w:pPr>
        <w:pStyle w:val="ConsPlusNormal"/>
        <w:ind w:firstLine="540"/>
        <w:jc w:val="both"/>
      </w:pPr>
      <w:r>
        <w:t>Потребительский рынок - самая живая и быстро изменяющаяся структура, на протяжении последних лет является динамично развивающейся отраслью экономики города Пскова.</w:t>
      </w:r>
    </w:p>
    <w:p w:rsidR="005E2A1E" w:rsidRDefault="005E2A1E">
      <w:pPr>
        <w:pStyle w:val="ConsPlusNormal"/>
        <w:ind w:firstLine="540"/>
        <w:jc w:val="both"/>
      </w:pPr>
      <w:r>
        <w:t>Оборот розничной торговли (без субъектов малого предпринимательства) в 2013 году составил 18678,9 млн. рублей, темп роста - 109,8% к уровню 2012 года.</w:t>
      </w:r>
    </w:p>
    <w:p w:rsidR="005E2A1E" w:rsidRDefault="005E2A1E">
      <w:pPr>
        <w:pStyle w:val="ConsPlusNormal"/>
        <w:ind w:firstLine="540"/>
        <w:jc w:val="both"/>
      </w:pPr>
      <w:r>
        <w:t>Оборот розничной торговли пищевыми продуктами, включая напитки, и табачными изделиями составил 11055,9 млн. рублей, непродовольственными товарами - 7622,9 млн. рублей. Темп роста составил соответственно 112,0 и 106,7% к уровню 2012 года.</w:t>
      </w:r>
    </w:p>
    <w:p w:rsidR="005E2A1E" w:rsidRDefault="005E2A1E">
      <w:pPr>
        <w:pStyle w:val="ConsPlusNormal"/>
        <w:ind w:firstLine="540"/>
        <w:jc w:val="both"/>
      </w:pPr>
      <w:r>
        <w:t>В структуре оборота розничной торговли удельный вес пищевых продуктов (включая напитки и табачные изделия) в 2013 году составил 59,2%, непродовольственных товаров - 40,8% (в 2012 году - 58% и 42% соответственно).</w:t>
      </w:r>
    </w:p>
    <w:p w:rsidR="005E2A1E" w:rsidRDefault="005E2A1E">
      <w:pPr>
        <w:pStyle w:val="ConsPlusNormal"/>
        <w:ind w:firstLine="540"/>
        <w:jc w:val="both"/>
      </w:pPr>
      <w:r>
        <w:t>Оборот общественного питания (без субъектов малого предпринимательства) составил 951,6 млн. рублей (+31,1% к уровню 2012 года). В целом, наблюдается поступательное развитие сети общественного питания. В структуре предприятий общественного питания очевидно преобладание кафе и закусочных - 72%.</w:t>
      </w:r>
    </w:p>
    <w:p w:rsidR="005E2A1E" w:rsidRDefault="005E2A1E">
      <w:pPr>
        <w:pStyle w:val="ConsPlusNormal"/>
        <w:ind w:firstLine="540"/>
        <w:jc w:val="both"/>
      </w:pPr>
      <w:r>
        <w:t>В сфере торговли, общественного питания и бытового обслуживания г. Пскова занято свыше 22 тысяч человек. Среднесписочная начисленная заработная плата работников по крупным и средним организациям города Пскова (с численностью работающих 15 человек и более) по отрасли за 2013 год составила 19019,3 руб. и увеличилась по сравнению с 2012 годом на 13,4%.</w:t>
      </w:r>
    </w:p>
    <w:p w:rsidR="005E2A1E" w:rsidRDefault="005E2A1E">
      <w:pPr>
        <w:pStyle w:val="ConsPlusNormal"/>
        <w:ind w:firstLine="540"/>
        <w:jc w:val="both"/>
      </w:pPr>
      <w:r>
        <w:t>Развитие сетевой торговли, открытие новых специализированных магазинов создали серьезную конкуренцию торговле на рынках. В последние годы удельный вес реализации товаров через рынки значительно снизился.</w:t>
      </w:r>
    </w:p>
    <w:p w:rsidR="005E2A1E" w:rsidRDefault="005E2A1E">
      <w:pPr>
        <w:pStyle w:val="ConsPlusNormal"/>
        <w:ind w:firstLine="540"/>
        <w:jc w:val="both"/>
      </w:pPr>
      <w:r>
        <w:t>В настоящее время на территории города Пскова функционирует более 150 сетевых магазинов, относящихся к федеральным и региональным торговым сетям, а также магазинам предприятий-производителей.</w:t>
      </w:r>
    </w:p>
    <w:p w:rsidR="005E2A1E" w:rsidRDefault="005E2A1E">
      <w:pPr>
        <w:pStyle w:val="ConsPlusNormal"/>
        <w:ind w:firstLine="540"/>
        <w:jc w:val="both"/>
      </w:pPr>
      <w:r>
        <w:t>Развитие инфраструктуры потребительского рынка товаров и услуг города в сложившихся социально-экономических условиях имело свои особенности: за счет нового строительства, перепрофилирования, освоения дополнительных площадей введено в эксплуатацию 24 новых магазина, из них за счет строительства (в домах-новостройках), 8 предприятий общественного питания.</w:t>
      </w:r>
    </w:p>
    <w:p w:rsidR="005E2A1E" w:rsidRDefault="005E2A1E">
      <w:pPr>
        <w:pStyle w:val="ConsPlusNormal"/>
        <w:ind w:firstLine="540"/>
        <w:jc w:val="both"/>
      </w:pPr>
      <w:r>
        <w:t>Инфраструктура потребительского рынка города в 2013 году пополнилась новыми современными форматами предприятий общественного питания. Открыто и реконструировано 11 предприятий общественного питания.</w:t>
      </w:r>
    </w:p>
    <w:p w:rsidR="005E2A1E" w:rsidRDefault="005E2A1E">
      <w:pPr>
        <w:pStyle w:val="ConsPlusNormal"/>
        <w:ind w:firstLine="540"/>
        <w:jc w:val="both"/>
      </w:pPr>
      <w:r>
        <w:t>Несмотря на активное развитие форматов торговли, нестационарная мелкорозничная торговля продолжает занимать в торговой инфраструктуре особое место и значительную долю в связи с функциональными преимуществами по сравнению с капитальными объектами (высокая скорость возведения и мобильность, сравнительно низкие издержки на эксплуатацию). В 2013 году в соответствии с утвержденной схемой размещения на территории города Пскова были размещены 490 павильонов и киосков. В весенне-летний период для создания благоприятных условий жизнедеятельности горожан и оказания дополнительных услуг торговли и общественного питания были установлены 173 нестационарных торговых объекта сезонного характера, в т.ч. 15 летних кафе.</w:t>
      </w:r>
    </w:p>
    <w:p w:rsidR="005E2A1E" w:rsidRDefault="005E2A1E">
      <w:pPr>
        <w:pStyle w:val="ConsPlusNormal"/>
        <w:ind w:firstLine="540"/>
        <w:jc w:val="both"/>
      </w:pPr>
      <w:r>
        <w:t xml:space="preserve">В соответствии с Федеральным </w:t>
      </w:r>
      <w:hyperlink r:id="rId125"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со </w:t>
      </w:r>
      <w:hyperlink r:id="rId126" w:history="1">
        <w:r>
          <w:rPr>
            <w:color w:val="0000FF"/>
          </w:rPr>
          <w:t>ст. 6</w:t>
        </w:r>
      </w:hyperlink>
      <w:r>
        <w:t xml:space="preserve"> Закона Псковской области от 11.07.2012 N 1191-ОЗ "О наделении органов местного самоуправления Псковской области отдельными государственными полномочиями по </w:t>
      </w:r>
      <w:r>
        <w:lastRenderedPageBreak/>
        <w:t>формированию торгового реестра Псковской области" Администрацией города Пскова организована работа по формированию Торгового реестра объектов потребительского рынка, осуществляющих хозяйственную деятельность на территории города Пскова, в качестве уполномоченного органа. На 1 января 2013 года внесены в Торговый реестр: хозяйствующих субъектов потребительского рынка - 402, объектов потребительского рынка - 915.</w:t>
      </w:r>
    </w:p>
    <w:p w:rsidR="005E2A1E" w:rsidRDefault="005E2A1E">
      <w:pPr>
        <w:pStyle w:val="ConsPlusNormal"/>
        <w:ind w:firstLine="540"/>
        <w:jc w:val="both"/>
      </w:pPr>
      <w:r>
        <w:t>В целях усиления контроля на алкогольном рынке области осуществляется нормативное правовое регулирование.</w:t>
      </w:r>
    </w:p>
    <w:p w:rsidR="005E2A1E" w:rsidRDefault="005E2A1E">
      <w:pPr>
        <w:pStyle w:val="ConsPlusNormal"/>
        <w:ind w:firstLine="540"/>
        <w:jc w:val="both"/>
      </w:pPr>
      <w:r>
        <w:t>По состоянию на 1 января 2013 года на алкогольном рынке города Пскова осуществляют розничную продажу алкогольной продукции порядка 160 лицензиатов на 300 объектах.</w:t>
      </w:r>
    </w:p>
    <w:p w:rsidR="005E2A1E" w:rsidRDefault="005E2A1E">
      <w:pPr>
        <w:pStyle w:val="ConsPlusNormal"/>
        <w:ind w:firstLine="540"/>
        <w:jc w:val="both"/>
      </w:pPr>
      <w:r>
        <w:t>В настоящее время на территории города Пскова организован 1 универсальный розничный рынок, 5 торгово-ярмарочных площадок.</w:t>
      </w:r>
    </w:p>
    <w:p w:rsidR="005E2A1E" w:rsidRDefault="005E2A1E">
      <w:pPr>
        <w:pStyle w:val="ConsPlusNormal"/>
        <w:ind w:firstLine="540"/>
        <w:jc w:val="both"/>
      </w:pPr>
      <w:r>
        <w:t>С целью ликвидации в неустановленных местах и создания условий торговли для малого бизнеса, а также реализации сельхозпродукции, выращенной на приусадебных участках горожанами, Администрацией города Пскова организованы муниципальные торгово-ярмарочные площадки по ул. Народной, 35-а и ул. Текстильной, 9.</w:t>
      </w:r>
    </w:p>
    <w:p w:rsidR="005E2A1E" w:rsidRDefault="005E2A1E">
      <w:pPr>
        <w:pStyle w:val="ConsPlusNormal"/>
        <w:ind w:firstLine="540"/>
        <w:jc w:val="both"/>
      </w:pPr>
      <w:r>
        <w:t>С целью развития добрососедских отношений и приграничного сотрудничества, на основании Соглашения между городами Псков и Витебск продолжается сотрудничество между городами, в т.ч. в области торговли. В 2013 году организовано 22 ярмарки белорусских товаропроизводителей на муниципальной торгово-ярмарочной площадке по ул. Текстильной, 9.</w:t>
      </w:r>
    </w:p>
    <w:p w:rsidR="005E2A1E" w:rsidRDefault="005E2A1E">
      <w:pPr>
        <w:pStyle w:val="ConsPlusNormal"/>
        <w:ind w:firstLine="540"/>
        <w:jc w:val="both"/>
      </w:pPr>
      <w:r>
        <w:t>Одним из направлений деятельности органов местного самоуправления является организация работы в сфере защиты прав потребителей.</w:t>
      </w:r>
    </w:p>
    <w:p w:rsidR="005E2A1E" w:rsidRDefault="005E2A1E">
      <w:pPr>
        <w:pStyle w:val="ConsPlusNormal"/>
        <w:ind w:firstLine="540"/>
        <w:jc w:val="both"/>
      </w:pPr>
      <w:r>
        <w:t>В 2013 году рассмотрено 852 письменных и устных обращения потребителей по нарушениям в сфере торговли и оказания услуг, в т.ч. по нарушениям торговли непродовольственными товарами - 684, продовольственными товарами - 18, в сферах общественного питания - 5 и бытового обслуживания - 145. Оказана помощь 418 потребителям в составлении письменных претензий к продавцам и 32 потребителям - исковых заявлений в суд.</w:t>
      </w:r>
    </w:p>
    <w:p w:rsidR="005E2A1E" w:rsidRDefault="005E2A1E">
      <w:pPr>
        <w:pStyle w:val="ConsPlusNormal"/>
        <w:ind w:firstLine="540"/>
        <w:jc w:val="both"/>
      </w:pPr>
      <w:r>
        <w:t>По вопросам защиты прав потребителей, в т.ч. судебной защиты, в рамках действующего законодательства принимается активное участие в работе Консультативного совета по защите прав потребителей при Управлении Федеральной службы по надзору в сфере защиты прав потребителей и благополучия человека по Псковской области.</w:t>
      </w:r>
    </w:p>
    <w:p w:rsidR="005E2A1E" w:rsidRDefault="005E2A1E">
      <w:pPr>
        <w:pStyle w:val="ConsPlusNormal"/>
        <w:ind w:firstLine="540"/>
        <w:jc w:val="both"/>
      </w:pPr>
      <w:r>
        <w:t>Однако, несмотря на положительные тенденции развития потребительского рынка города Пскова, существует и ряд актуальных проблем:</w:t>
      </w:r>
    </w:p>
    <w:p w:rsidR="005E2A1E" w:rsidRDefault="005E2A1E">
      <w:pPr>
        <w:pStyle w:val="ConsPlusNormal"/>
        <w:ind w:firstLine="540"/>
        <w:jc w:val="both"/>
      </w:pPr>
      <w:r>
        <w:t>1. Отсутствие заинтересованности у субъектов малого предпринимательства, осуществляющих торговую деятельность на территории города Пскова, в размещении торговых объектов в отдаленных районах города. В связи с чем - недостаточные обеспеченность населения торговыми площадями и количество магазинов "шаговой доступности".</w:t>
      </w:r>
    </w:p>
    <w:p w:rsidR="005E2A1E" w:rsidRDefault="005E2A1E">
      <w:pPr>
        <w:pStyle w:val="ConsPlusNormal"/>
        <w:ind w:firstLine="540"/>
        <w:jc w:val="both"/>
      </w:pPr>
      <w:r>
        <w:t>2. Закрытие нестационарных торговых объектов (павильоны, киоски) в центральных районах города, а также отсутствие возможности у субъектов малого предпринимательства осуществлять деятельность в стационарных торговых объектах (отделы в супермаркетах, гипермаркетах, магазины в жилых домах) приводят к появлению мест несанкционированной торговли.</w:t>
      </w:r>
    </w:p>
    <w:p w:rsidR="005E2A1E" w:rsidRDefault="005E2A1E">
      <w:pPr>
        <w:pStyle w:val="ConsPlusNormal"/>
        <w:ind w:firstLine="540"/>
        <w:jc w:val="both"/>
      </w:pPr>
      <w:r>
        <w:t>Несанкционированная торговля - это негативное социальное явление, несущее немалый вред жителям город, без соблюдения даже элементарных санитарных норм и правил, без документов, подтверждающих безопасность продуктов питания и промышленных товаров.</w:t>
      </w:r>
    </w:p>
    <w:p w:rsidR="005E2A1E" w:rsidRDefault="005E2A1E">
      <w:pPr>
        <w:pStyle w:val="ConsPlusNormal"/>
        <w:ind w:firstLine="540"/>
        <w:jc w:val="both"/>
      </w:pPr>
      <w:r>
        <w:t xml:space="preserve">Для развития потребительского рынка города Пскова необходима реализация комплекса мер, направленных на стимулирование дальнейшего развития торговой </w:t>
      </w:r>
      <w:r>
        <w:lastRenderedPageBreak/>
        <w:t>инфраструктуры и решение отраслевых проблем.</w:t>
      </w:r>
    </w:p>
    <w:p w:rsidR="005E2A1E" w:rsidRDefault="005E2A1E">
      <w:pPr>
        <w:pStyle w:val="ConsPlusNormal"/>
        <w:ind w:firstLine="540"/>
        <w:jc w:val="both"/>
      </w:pPr>
      <w:r>
        <w:t>К перспективным направлениям развития торговой деятельности на территории муниципального образования "Город Псков" относятся следующие:</w:t>
      </w:r>
    </w:p>
    <w:p w:rsidR="005E2A1E" w:rsidRDefault="005E2A1E">
      <w:pPr>
        <w:pStyle w:val="ConsPlusNormal"/>
        <w:ind w:firstLine="540"/>
        <w:jc w:val="both"/>
      </w:pPr>
      <w:r>
        <w:t>- формирование современной инфраструктуры потребительского рынка;</w:t>
      </w:r>
    </w:p>
    <w:p w:rsidR="005E2A1E" w:rsidRDefault="005E2A1E">
      <w:pPr>
        <w:pStyle w:val="ConsPlusNormal"/>
        <w:ind w:firstLine="540"/>
        <w:jc w:val="both"/>
      </w:pPr>
      <w:r>
        <w:t>- принятие мер, направленных на повышение экономической доступности товаров и услуг для населения города;</w:t>
      </w:r>
    </w:p>
    <w:p w:rsidR="005E2A1E" w:rsidRDefault="005E2A1E">
      <w:pPr>
        <w:pStyle w:val="ConsPlusNormal"/>
        <w:ind w:firstLine="540"/>
        <w:jc w:val="both"/>
      </w:pPr>
      <w:r>
        <w:t>- повышение качества и обеспечение безопасности товаров и услуг для населения города;</w:t>
      </w:r>
    </w:p>
    <w:p w:rsidR="005E2A1E" w:rsidRDefault="005E2A1E">
      <w:pPr>
        <w:pStyle w:val="ConsPlusNormal"/>
        <w:ind w:firstLine="540"/>
        <w:jc w:val="both"/>
      </w:pPr>
      <w:r>
        <w:t>- создание условий для расширения рынка сельскохозяйственной продукции, сырья и продовольствия.</w:t>
      </w:r>
    </w:p>
    <w:p w:rsidR="005E2A1E" w:rsidRDefault="005E2A1E">
      <w:pPr>
        <w:pStyle w:val="ConsPlusNormal"/>
        <w:jc w:val="both"/>
      </w:pPr>
    </w:p>
    <w:p w:rsidR="005E2A1E" w:rsidRDefault="005E2A1E">
      <w:pPr>
        <w:pStyle w:val="ConsPlusNormal"/>
        <w:jc w:val="center"/>
        <w:outlineLvl w:val="2"/>
      </w:pPr>
      <w:r>
        <w:t>II. Приоритеты муниципальной политики в сфере реализации</w:t>
      </w:r>
    </w:p>
    <w:p w:rsidR="005E2A1E" w:rsidRDefault="005E2A1E">
      <w:pPr>
        <w:pStyle w:val="ConsPlusNormal"/>
        <w:jc w:val="center"/>
      </w:pPr>
      <w:r>
        <w:t>подпрограммы, описание целей, задач подпрограммы, целевые</w:t>
      </w:r>
    </w:p>
    <w:p w:rsidR="005E2A1E" w:rsidRDefault="005E2A1E">
      <w:pPr>
        <w:pStyle w:val="ConsPlusNormal"/>
        <w:jc w:val="center"/>
      </w:pPr>
      <w:r>
        <w:t>индикаторы достижения целей и решения задач, основные</w:t>
      </w:r>
    </w:p>
    <w:p w:rsidR="005E2A1E" w:rsidRDefault="005E2A1E">
      <w:pPr>
        <w:pStyle w:val="ConsPlusNormal"/>
        <w:jc w:val="center"/>
      </w:pPr>
      <w:r>
        <w:t>ожидаемые конечные результаты подпрограммы</w:t>
      </w:r>
    </w:p>
    <w:p w:rsidR="005E2A1E" w:rsidRDefault="005E2A1E">
      <w:pPr>
        <w:pStyle w:val="ConsPlusNormal"/>
        <w:jc w:val="both"/>
      </w:pPr>
    </w:p>
    <w:p w:rsidR="005E2A1E" w:rsidRDefault="005E2A1E">
      <w:pPr>
        <w:pStyle w:val="ConsPlusNormal"/>
        <w:ind w:firstLine="540"/>
        <w:jc w:val="both"/>
      </w:pPr>
      <w:r>
        <w:t>Приоритетами муниципальной политики в сфере реализации подпрограммы "Создание условий для обеспечения населения муниципального образования "Город Псков" услугами торговли и общественного питания" являются:</w:t>
      </w:r>
    </w:p>
    <w:p w:rsidR="005E2A1E" w:rsidRDefault="005E2A1E">
      <w:pPr>
        <w:pStyle w:val="ConsPlusNormal"/>
        <w:ind w:firstLine="540"/>
        <w:jc w:val="both"/>
      </w:pPr>
      <w:r>
        <w:t>1. Содействие обеспечению жителей города качественными товарами, работами, услугами.</w:t>
      </w:r>
    </w:p>
    <w:p w:rsidR="005E2A1E" w:rsidRDefault="005E2A1E">
      <w:pPr>
        <w:pStyle w:val="ConsPlusNormal"/>
        <w:ind w:firstLine="540"/>
        <w:jc w:val="both"/>
      </w:pPr>
      <w:r>
        <w:t>2. Создание условий для формирования современной инфраструктуры потребительского рынка и повышения качества и безопасности товаров, работ, услуг.</w:t>
      </w:r>
    </w:p>
    <w:p w:rsidR="005E2A1E" w:rsidRDefault="005E2A1E">
      <w:pPr>
        <w:pStyle w:val="ConsPlusNormal"/>
        <w:ind w:firstLine="540"/>
        <w:jc w:val="both"/>
      </w:pPr>
      <w:r>
        <w:t>3. Развитие сети торговых центров, магазинов, кафе и ресторанов различных ценовых категорий с хорошим уровнем обслуживания.</w:t>
      </w:r>
    </w:p>
    <w:p w:rsidR="005E2A1E" w:rsidRDefault="005E2A1E">
      <w:pPr>
        <w:pStyle w:val="ConsPlusNormal"/>
        <w:ind w:firstLine="540"/>
        <w:jc w:val="both"/>
      </w:pPr>
      <w:r>
        <w:t>4. Оптимальное зонирование торгового обслуживания населения - максимальное приближение предприятий потребительского рынка к местам проживания населения (открытие магазинов шаговой доступности).</w:t>
      </w:r>
    </w:p>
    <w:p w:rsidR="005E2A1E" w:rsidRDefault="005E2A1E">
      <w:pPr>
        <w:pStyle w:val="ConsPlusNormal"/>
        <w:ind w:firstLine="540"/>
        <w:jc w:val="both"/>
      </w:pPr>
      <w:r>
        <w:t>5. Разработка отраслевой схемы размещения объектов на основе их качественного распределения с учетом развития всех форматов - магазинов "шаговой доступности", специализированных предприятий торговли семейного типа и крупных торговых комплексов.</w:t>
      </w:r>
    </w:p>
    <w:p w:rsidR="005E2A1E" w:rsidRDefault="005E2A1E">
      <w:pPr>
        <w:pStyle w:val="ConsPlusNormal"/>
        <w:ind w:firstLine="540"/>
        <w:jc w:val="both"/>
      </w:pPr>
      <w:r>
        <w:t>6. Создание условий для выхода на потребительский рынок города средних и мелких товаропроизводителей (поставщиков Псковской области) - организация ярмарок, выставок и т.д.</w:t>
      </w:r>
    </w:p>
    <w:p w:rsidR="005E2A1E" w:rsidRDefault="005E2A1E">
      <w:pPr>
        <w:pStyle w:val="ConsPlusNormal"/>
        <w:ind w:firstLine="540"/>
        <w:jc w:val="both"/>
      </w:pPr>
      <w:r>
        <w:t xml:space="preserve">7. Развитие сельскохозяйственных розничных рынков, ярмарок на территории города Пскова, поскольку данный формат торговли является одним из основных путей по расширению возможностей реализации продукции </w:t>
      </w:r>
      <w:proofErr w:type="spellStart"/>
      <w:r>
        <w:t>сельхозтоваропроизводителей</w:t>
      </w:r>
      <w:proofErr w:type="spellEnd"/>
      <w:r>
        <w:t xml:space="preserve"> напрямую потребителям: минуя посредников, в целях обеспечения населения района продукцией высокого качества по доступным ценам.</w:t>
      </w:r>
    </w:p>
    <w:p w:rsidR="005E2A1E" w:rsidRDefault="005E2A1E">
      <w:pPr>
        <w:pStyle w:val="ConsPlusNormal"/>
        <w:ind w:firstLine="540"/>
        <w:jc w:val="both"/>
      </w:pPr>
      <w:r>
        <w:t>8. Содействие развитию доступности общественного питания для всех категорий населения.</w:t>
      </w:r>
    </w:p>
    <w:p w:rsidR="005E2A1E" w:rsidRDefault="005E2A1E">
      <w:pPr>
        <w:pStyle w:val="ConsPlusNormal"/>
        <w:ind w:firstLine="540"/>
        <w:jc w:val="both"/>
      </w:pPr>
      <w:r>
        <w:t>9. Содействие в осуществлении инвестиционных проектов для привлечения средств в развитие услуг на потребительском рынке города.</w:t>
      </w:r>
    </w:p>
    <w:p w:rsidR="005E2A1E" w:rsidRDefault="005E2A1E">
      <w:pPr>
        <w:pStyle w:val="ConsPlusNormal"/>
        <w:ind w:firstLine="540"/>
        <w:jc w:val="both"/>
      </w:pPr>
      <w:r>
        <w:t>Целью подпрограммы является "Удовлетворение потребностей населения города Пскова в качественных товарах и услугах".</w:t>
      </w:r>
    </w:p>
    <w:p w:rsidR="005E2A1E" w:rsidRDefault="005E2A1E">
      <w:pPr>
        <w:pStyle w:val="ConsPlusNormal"/>
        <w:ind w:firstLine="540"/>
        <w:jc w:val="both"/>
      </w:pPr>
      <w:r>
        <w:t xml:space="preserve">Подпрограмма основывается на Федеральном </w:t>
      </w:r>
      <w:hyperlink r:id="rId127" w:history="1">
        <w:r>
          <w:rPr>
            <w:color w:val="0000FF"/>
          </w:rPr>
          <w:t>законе</w:t>
        </w:r>
      </w:hyperlink>
      <w:r>
        <w:t xml:space="preserve"> N 131-ФЗ от 06.10.2003 "Об общих принципах организации местного самоуправления в Российской Федерации", Федеральном </w:t>
      </w:r>
      <w:hyperlink r:id="rId128" w:history="1">
        <w:r>
          <w:rPr>
            <w:color w:val="0000FF"/>
          </w:rPr>
          <w:t>законе</w:t>
        </w:r>
      </w:hyperlink>
      <w:r>
        <w:t xml:space="preserve"> N 381-ФЗ от 28.12.2009 "Об основах государственного регулирования торговой деятельности в Российской Федерации", </w:t>
      </w:r>
      <w:hyperlink r:id="rId129" w:history="1">
        <w:r>
          <w:rPr>
            <w:color w:val="0000FF"/>
          </w:rPr>
          <w:t>Стратегии</w:t>
        </w:r>
      </w:hyperlink>
      <w:r>
        <w:t xml:space="preserve"> развития города Пскова до 2020 года, иных нормативных правовых актах Российской Федерации, Псковской области, муниципальных правовых актах города Пскова.</w:t>
      </w:r>
    </w:p>
    <w:p w:rsidR="005E2A1E" w:rsidRDefault="005E2A1E">
      <w:pPr>
        <w:pStyle w:val="ConsPlusNormal"/>
        <w:ind w:firstLine="540"/>
        <w:jc w:val="both"/>
      </w:pPr>
      <w:r>
        <w:lastRenderedPageBreak/>
        <w:t>Для достижения поставленной цели подпрограммы необходимо решение следующих задач:</w:t>
      </w:r>
    </w:p>
    <w:p w:rsidR="005E2A1E" w:rsidRDefault="005E2A1E">
      <w:pPr>
        <w:pStyle w:val="ConsPlusNormal"/>
        <w:ind w:firstLine="540"/>
        <w:jc w:val="both"/>
      </w:pPr>
      <w:r>
        <w:t>1. Создание условий для сбалансированного развития потребительского рынка города Пскова.</w:t>
      </w:r>
    </w:p>
    <w:p w:rsidR="005E2A1E" w:rsidRDefault="005E2A1E">
      <w:pPr>
        <w:pStyle w:val="ConsPlusNormal"/>
        <w:ind w:firstLine="540"/>
        <w:jc w:val="both"/>
      </w:pPr>
      <w:r>
        <w:t>2. Обеспечение защиты прав потребителей в сфере потребительского рынка города Пскова.</w:t>
      </w:r>
    </w:p>
    <w:p w:rsidR="005E2A1E" w:rsidRDefault="005E2A1E">
      <w:pPr>
        <w:pStyle w:val="ConsPlusNormal"/>
        <w:ind w:firstLine="540"/>
        <w:jc w:val="both"/>
      </w:pPr>
      <w:r>
        <w:t>Целевыми показателями (индикаторами) реализации подпрограммы являются:</w:t>
      </w:r>
    </w:p>
    <w:p w:rsidR="005E2A1E" w:rsidRDefault="005E2A1E">
      <w:pPr>
        <w:pStyle w:val="ConsPlusNormal"/>
        <w:ind w:firstLine="540"/>
        <w:jc w:val="both"/>
      </w:pPr>
      <w:r>
        <w:t>1. Обеспеченность (не ниже нормативной) населения города площадью торговых объектов на 1 тыс. жителей.</w:t>
      </w:r>
    </w:p>
    <w:p w:rsidR="005E2A1E" w:rsidRDefault="005E2A1E">
      <w:pPr>
        <w:pStyle w:val="ConsPlusNormal"/>
        <w:ind w:firstLine="540"/>
        <w:jc w:val="both"/>
      </w:pPr>
      <w:r>
        <w:t>2. 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p w:rsidR="005E2A1E" w:rsidRDefault="005E2A1E">
      <w:pPr>
        <w:pStyle w:val="ConsPlusNormal"/>
        <w:ind w:firstLine="540"/>
        <w:jc w:val="both"/>
      </w:pPr>
      <w:r>
        <w:t>Основные ожидаемые конечные результаты подпрограммы:</w:t>
      </w:r>
    </w:p>
    <w:p w:rsidR="005E2A1E" w:rsidRDefault="005E2A1E">
      <w:pPr>
        <w:pStyle w:val="ConsPlusNormal"/>
        <w:ind w:firstLine="540"/>
        <w:jc w:val="both"/>
      </w:pPr>
      <w:r>
        <w:t>Реализация подпрограммы позволит создать условия для наиболее полного удовлетворения спроса населения города Пскова на качественные потребительские товары и услуги по доступным ценам в пределах территориальной доступности, в том числе:</w:t>
      </w:r>
    </w:p>
    <w:p w:rsidR="005E2A1E" w:rsidRDefault="005E2A1E">
      <w:pPr>
        <w:pStyle w:val="ConsPlusNormal"/>
        <w:ind w:firstLine="540"/>
        <w:jc w:val="both"/>
      </w:pPr>
      <w:r>
        <w:t>1. обеспечить вклад в ежегодный прирост оборота розничной торговли и оборота общественного питания в сопоставимых ценах;</w:t>
      </w:r>
    </w:p>
    <w:p w:rsidR="005E2A1E" w:rsidRDefault="005E2A1E">
      <w:pPr>
        <w:pStyle w:val="ConsPlusNormal"/>
        <w:ind w:firstLine="540"/>
        <w:jc w:val="both"/>
      </w:pPr>
      <w:r>
        <w:t>2. сохранить уровень обеспеченности населения торговыми площадями не менее норматива.</w:t>
      </w:r>
    </w:p>
    <w:p w:rsidR="005E2A1E" w:rsidRDefault="005E2A1E">
      <w:pPr>
        <w:pStyle w:val="ConsPlusNormal"/>
        <w:jc w:val="both"/>
      </w:pPr>
    </w:p>
    <w:p w:rsidR="005E2A1E" w:rsidRDefault="005E2A1E">
      <w:pPr>
        <w:pStyle w:val="ConsPlusNormal"/>
        <w:jc w:val="center"/>
        <w:outlineLvl w:val="2"/>
      </w:pPr>
      <w:r>
        <w:t>III. Сроки и этапы реализации подпрограммы</w:t>
      </w:r>
    </w:p>
    <w:p w:rsidR="005E2A1E" w:rsidRDefault="005E2A1E">
      <w:pPr>
        <w:pStyle w:val="ConsPlusNormal"/>
        <w:jc w:val="center"/>
      </w:pPr>
    </w:p>
    <w:p w:rsidR="005E2A1E" w:rsidRDefault="005E2A1E">
      <w:pPr>
        <w:pStyle w:val="ConsPlusNormal"/>
        <w:jc w:val="center"/>
      </w:pPr>
      <w:r>
        <w:t xml:space="preserve">(в ред. </w:t>
      </w:r>
      <w:hyperlink r:id="rId130" w:history="1">
        <w:r>
          <w:rPr>
            <w:color w:val="0000FF"/>
          </w:rPr>
          <w:t>постановления</w:t>
        </w:r>
      </w:hyperlink>
      <w:r>
        <w:t xml:space="preserve"> Администрации города Пскова</w:t>
      </w:r>
    </w:p>
    <w:p w:rsidR="005E2A1E" w:rsidRDefault="005E2A1E">
      <w:pPr>
        <w:pStyle w:val="ConsPlusNormal"/>
        <w:jc w:val="center"/>
      </w:pPr>
      <w:r>
        <w:t>от 16.12.2015 N 2655)</w:t>
      </w:r>
    </w:p>
    <w:p w:rsidR="005E2A1E" w:rsidRDefault="005E2A1E">
      <w:pPr>
        <w:pStyle w:val="ConsPlusNormal"/>
        <w:jc w:val="both"/>
      </w:pPr>
    </w:p>
    <w:p w:rsidR="005E2A1E" w:rsidRDefault="005E2A1E">
      <w:pPr>
        <w:pStyle w:val="ConsPlusNormal"/>
        <w:ind w:firstLine="540"/>
        <w:jc w:val="both"/>
      </w:pPr>
      <w:r>
        <w:t>Реализация подпрограммы будет осуществляться в 2015 - 2020 годах. Деление периода реализации подпрограммы на этапы не предусмотрено.</w:t>
      </w:r>
    </w:p>
    <w:p w:rsidR="005E2A1E" w:rsidRDefault="005E2A1E">
      <w:pPr>
        <w:pStyle w:val="ConsPlusNormal"/>
        <w:jc w:val="both"/>
      </w:pPr>
    </w:p>
    <w:p w:rsidR="005E2A1E" w:rsidRDefault="005E2A1E">
      <w:pPr>
        <w:pStyle w:val="ConsPlusNormal"/>
        <w:jc w:val="center"/>
        <w:outlineLvl w:val="2"/>
      </w:pPr>
      <w:r>
        <w:t>IV. Характеристика основных мероприятий подпрограммы</w:t>
      </w:r>
    </w:p>
    <w:p w:rsidR="005E2A1E" w:rsidRDefault="005E2A1E">
      <w:pPr>
        <w:pStyle w:val="ConsPlusNormal"/>
        <w:jc w:val="both"/>
      </w:pPr>
    </w:p>
    <w:p w:rsidR="005E2A1E" w:rsidRDefault="005E2A1E">
      <w:pPr>
        <w:pStyle w:val="ConsPlusNormal"/>
        <w:ind w:firstLine="540"/>
        <w:jc w:val="both"/>
      </w:pPr>
      <w:r>
        <w:t>Подпрограмма содержит следующие основные мероприятия, направленные на развитие потребительского рынка города Пскова в целях развития сферы торговли для наиболее полного удовлетворения потребностей населения в товарах и услугах.</w:t>
      </w:r>
    </w:p>
    <w:p w:rsidR="005E2A1E" w:rsidRDefault="005E2A1E">
      <w:pPr>
        <w:pStyle w:val="ConsPlusNormal"/>
        <w:ind w:firstLine="540"/>
        <w:jc w:val="both"/>
      </w:pPr>
      <w:r>
        <w:t>Задача 1. Содействие торговой деятельности и создание благоприятных условий для ее развития.</w:t>
      </w:r>
    </w:p>
    <w:p w:rsidR="005E2A1E" w:rsidRDefault="005E2A1E">
      <w:pPr>
        <w:pStyle w:val="ConsPlusNormal"/>
        <w:ind w:firstLine="540"/>
        <w:jc w:val="both"/>
      </w:pPr>
      <w:r>
        <w:t>Основное мероприятие 1. Проведение мониторинга обеспеченности населения муниципального образования площадью торговых объектов.</w:t>
      </w:r>
    </w:p>
    <w:p w:rsidR="005E2A1E" w:rsidRDefault="005E2A1E">
      <w:pPr>
        <w:pStyle w:val="ConsPlusNormal"/>
        <w:ind w:firstLine="540"/>
        <w:jc w:val="both"/>
      </w:pPr>
      <w:r>
        <w:t>В рамках основного мероприятия планируется провести мониторинг состояния, развития потребительского рынка, обеспеченности населения города площадью торговых объектов.</w:t>
      </w:r>
    </w:p>
    <w:p w:rsidR="005E2A1E" w:rsidRDefault="005E2A1E">
      <w:pPr>
        <w:pStyle w:val="ConsPlusNormal"/>
        <w:ind w:firstLine="540"/>
        <w:jc w:val="both"/>
      </w:pPr>
      <w:r>
        <w:t>Проводимые исследования позволят, в конечном итоге, выявить количество торговых площадей, их специализацию, концентрацию размещения на территории города Пскова, а также выявить проблемные зоны (недостаточное количество торговых объектов или их отсутствие).</w:t>
      </w:r>
    </w:p>
    <w:p w:rsidR="005E2A1E" w:rsidRDefault="005E2A1E">
      <w:pPr>
        <w:pStyle w:val="ConsPlusNormal"/>
        <w:ind w:firstLine="540"/>
        <w:jc w:val="both"/>
      </w:pPr>
      <w:r>
        <w:t>Основное мероприятие 2. Формирование торгового реестра муниципального образования, включающего в себя сведения о хозяйствующих субъектах, осуществляющих торговую деятельность".</w:t>
      </w:r>
    </w:p>
    <w:p w:rsidR="005E2A1E" w:rsidRDefault="005E2A1E">
      <w:pPr>
        <w:pStyle w:val="ConsPlusNormal"/>
        <w:ind w:firstLine="540"/>
        <w:jc w:val="both"/>
      </w:pPr>
      <w:r>
        <w:t xml:space="preserve">Реализация этого мероприятия осуществляется в соответствии с Федеральным </w:t>
      </w:r>
      <w:hyperlink r:id="rId131"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со </w:t>
      </w:r>
      <w:hyperlink r:id="rId132" w:history="1">
        <w:r>
          <w:rPr>
            <w:color w:val="0000FF"/>
          </w:rPr>
          <w:t>ст. 6</w:t>
        </w:r>
      </w:hyperlink>
      <w:r>
        <w:t xml:space="preserve"> Закона Псковской области от 11.07.2012 N 1191-ОЗ "О наделении органов местного самоуправления Псковской области отдельными государственными полномочиями по формированию торгового реестра Псковской </w:t>
      </w:r>
      <w:r>
        <w:lastRenderedPageBreak/>
        <w:t>области", согласно которым функции по формированию и ведению торгового реестра объектов потребительского рынка, осуществляющих хозяйственную деятельность на территории города Пскова, переданы муниципальному образованию "Город Псков".</w:t>
      </w:r>
    </w:p>
    <w:p w:rsidR="005E2A1E" w:rsidRDefault="005E2A1E">
      <w:pPr>
        <w:pStyle w:val="ConsPlusNormal"/>
        <w:ind w:firstLine="540"/>
        <w:jc w:val="both"/>
      </w:pPr>
      <w:r>
        <w:t>В рамках основного мероприятия предусматривается:</w:t>
      </w:r>
    </w:p>
    <w:p w:rsidR="005E2A1E" w:rsidRDefault="005E2A1E">
      <w:pPr>
        <w:pStyle w:val="ConsPlusNormal"/>
        <w:ind w:firstLine="540"/>
        <w:jc w:val="both"/>
      </w:pPr>
      <w:r>
        <w:t>- сбор необходимых сведений о хозяйствующих субъектах и принадлежащих им объектах потребительского рынка на территории города;</w:t>
      </w:r>
    </w:p>
    <w:p w:rsidR="005E2A1E" w:rsidRDefault="005E2A1E">
      <w:pPr>
        <w:pStyle w:val="ConsPlusNormal"/>
        <w:ind w:firstLine="540"/>
        <w:jc w:val="both"/>
      </w:pPr>
      <w:r>
        <w:t>- формирование торгового реестра и предоставление его в Администрацию Псковской области.</w:t>
      </w:r>
    </w:p>
    <w:p w:rsidR="005E2A1E" w:rsidRDefault="005E2A1E">
      <w:pPr>
        <w:pStyle w:val="ConsPlusNormal"/>
        <w:ind w:firstLine="540"/>
        <w:jc w:val="both"/>
      </w:pPr>
      <w:r>
        <w:t>Результатом реализации мероприятия станет создание единого информационного пространства, базы данных хозяйствующих субъектов и объектов потребительского рынка с целью проведения анализа и мониторинга состояния и развития торговой отрасли в городе Пскове.</w:t>
      </w:r>
    </w:p>
    <w:p w:rsidR="005E2A1E" w:rsidRDefault="005E2A1E">
      <w:pPr>
        <w:pStyle w:val="ConsPlusNormal"/>
        <w:ind w:firstLine="540"/>
        <w:jc w:val="both"/>
      </w:pPr>
      <w:r>
        <w:t>Основное мероприятие 3. Правовое регулирование размещения нестационарных торговых объектов и объектов оказания услуг на территории города Пскова.</w:t>
      </w:r>
    </w:p>
    <w:p w:rsidR="005E2A1E" w:rsidRDefault="005E2A1E">
      <w:pPr>
        <w:pStyle w:val="ConsPlusNormal"/>
        <w:ind w:firstLine="540"/>
        <w:jc w:val="both"/>
      </w:pPr>
      <w:r>
        <w:t>В рамках основного мероприятия проводятся мероприятия:</w:t>
      </w:r>
    </w:p>
    <w:p w:rsidR="005E2A1E" w:rsidRDefault="005E2A1E">
      <w:pPr>
        <w:pStyle w:val="ConsPlusNormal"/>
        <w:ind w:firstLine="540"/>
        <w:jc w:val="both"/>
      </w:pPr>
      <w:r>
        <w:t>- по равномерному сбалансированному распределению нестационарных торговых объектов и объектов оказания услуг на территории города в части специализации и доступности (разработка схем размещения нестационарных торговых объектов и объектов оказания услуг на территории города Пскова);</w:t>
      </w:r>
    </w:p>
    <w:p w:rsidR="005E2A1E" w:rsidRDefault="005E2A1E">
      <w:pPr>
        <w:pStyle w:val="ConsPlusNormal"/>
        <w:ind w:firstLine="540"/>
        <w:jc w:val="both"/>
      </w:pPr>
      <w:r>
        <w:t xml:space="preserve">- по определению порядка и </w:t>
      </w:r>
      <w:proofErr w:type="gramStart"/>
      <w:r>
        <w:t>основания для размещения нестационарных торговых объектов</w:t>
      </w:r>
      <w:proofErr w:type="gramEnd"/>
      <w:r>
        <w:t xml:space="preserve"> и объектов оказания услуг на территории города Пскова (заключение договоров на размещение нестационарных торговых объектов и объектов оказания услуг на территории города Пскова).</w:t>
      </w:r>
    </w:p>
    <w:p w:rsidR="005E2A1E" w:rsidRDefault="005E2A1E">
      <w:pPr>
        <w:pStyle w:val="ConsPlusNormal"/>
        <w:ind w:firstLine="540"/>
        <w:jc w:val="both"/>
      </w:pPr>
      <w:r>
        <w:t>Результатом реализации данного основного мероприятия станет содействие оптимизации размещения торговых объектов на территории города Пскова на основе их качественного распределения с учетом развития всех форматов, в т.ч. магазинов "шаговой доступности", специализированных предприятий торговли семейного типа и т.д.</w:t>
      </w:r>
    </w:p>
    <w:p w:rsidR="005E2A1E" w:rsidRDefault="005E2A1E">
      <w:pPr>
        <w:pStyle w:val="ConsPlusNormal"/>
        <w:ind w:firstLine="540"/>
        <w:jc w:val="both"/>
      </w:pPr>
      <w:r>
        <w:t>Основное мероприятие 4. Содействие в организации и проведении ярмарок, выставок на территории муниципального образования "Город Псков".</w:t>
      </w:r>
    </w:p>
    <w:p w:rsidR="005E2A1E" w:rsidRDefault="005E2A1E">
      <w:pPr>
        <w:pStyle w:val="ConsPlusNormal"/>
        <w:ind w:firstLine="540"/>
        <w:jc w:val="both"/>
      </w:pPr>
      <w:r>
        <w:t>В рамках основного мероприятия предполагается осуществление следующих мероприятий:</w:t>
      </w:r>
    </w:p>
    <w:p w:rsidR="005E2A1E" w:rsidRDefault="005E2A1E">
      <w:pPr>
        <w:pStyle w:val="ConsPlusNormal"/>
        <w:ind w:firstLine="540"/>
        <w:jc w:val="both"/>
      </w:pPr>
      <w:r>
        <w:t>- обеспечение МКУ "Снежинка" деятельности муниципальных торговых площадок, в части проведения ярмарочных мероприятий;</w:t>
      </w:r>
    </w:p>
    <w:p w:rsidR="005E2A1E" w:rsidRDefault="005E2A1E">
      <w:pPr>
        <w:pStyle w:val="ConsPlusNormal"/>
        <w:ind w:firstLine="540"/>
        <w:jc w:val="both"/>
      </w:pPr>
      <w:r>
        <w:t>- обеспечение деятельности МКУ "Снежинка" (расходы на оплату труда сотрудников, оплата коммунальных услуг, расходы на содержание имущества учреждения и т.д.);</w:t>
      </w:r>
    </w:p>
    <w:p w:rsidR="005E2A1E" w:rsidRDefault="005E2A1E">
      <w:pPr>
        <w:pStyle w:val="ConsPlusNormal"/>
        <w:ind w:firstLine="540"/>
        <w:jc w:val="both"/>
      </w:pPr>
      <w:r>
        <w:t>- содействие в организации и проведении областных и районных продовольственных, сельскохозяйственных ярмарок;</w:t>
      </w:r>
    </w:p>
    <w:p w:rsidR="005E2A1E" w:rsidRDefault="005E2A1E">
      <w:pPr>
        <w:pStyle w:val="ConsPlusNormal"/>
        <w:ind w:firstLine="540"/>
        <w:jc w:val="both"/>
      </w:pPr>
      <w:r>
        <w:t>- взаимодействие с местными товаропроизводителями с целью повышения конкурентоспособности, обеспечения качества и безопасности пищевых продуктов на потребительском рынке города;</w:t>
      </w:r>
    </w:p>
    <w:p w:rsidR="005E2A1E" w:rsidRDefault="005E2A1E">
      <w:pPr>
        <w:pStyle w:val="ConsPlusNormal"/>
        <w:ind w:firstLine="540"/>
        <w:jc w:val="both"/>
      </w:pPr>
      <w:r>
        <w:t>- содействие в организации и проведении ярмарок выходного дня, иных мероприятий по реализации сельхозпродукции, произведенной хозяйствами, фермерами, садоводами-огородниками.</w:t>
      </w:r>
    </w:p>
    <w:p w:rsidR="005E2A1E" w:rsidRDefault="005E2A1E">
      <w:pPr>
        <w:pStyle w:val="ConsPlusNormal"/>
        <w:ind w:firstLine="540"/>
        <w:jc w:val="both"/>
      </w:pPr>
      <w:r>
        <w:t>Основное мероприятие 5. Формирование нормативно-правовой основы организации торговой деятельности на территории города Пскова.</w:t>
      </w:r>
    </w:p>
    <w:p w:rsidR="005E2A1E" w:rsidRDefault="005E2A1E">
      <w:pPr>
        <w:pStyle w:val="ConsPlusNormal"/>
        <w:ind w:firstLine="540"/>
        <w:jc w:val="both"/>
      </w:pPr>
      <w:r>
        <w:t>В рамках основного мероприятия будет осуществляться взаимодействие с государственными органами исполнительной власти, территориальными органами субъекта, органами местного самоуправления муниципального образования, направленное на исполнение требований законодательства, регулирующего торговую деятельность на территории города Пскова.</w:t>
      </w:r>
    </w:p>
    <w:p w:rsidR="005E2A1E" w:rsidRDefault="005E2A1E">
      <w:pPr>
        <w:pStyle w:val="ConsPlusNormal"/>
        <w:ind w:firstLine="540"/>
        <w:jc w:val="both"/>
      </w:pPr>
      <w:r>
        <w:t>Задача 2. Обеспечение защиты прав потребителей в сфере потребительского рынка города Пскова.</w:t>
      </w:r>
    </w:p>
    <w:p w:rsidR="005E2A1E" w:rsidRDefault="005E2A1E">
      <w:pPr>
        <w:pStyle w:val="ConsPlusNormal"/>
        <w:ind w:firstLine="540"/>
        <w:jc w:val="both"/>
      </w:pPr>
      <w:r>
        <w:lastRenderedPageBreak/>
        <w:t>Основное мероприятие 1. Осуществление мероприятий по выявлению и пресечению фактов торговли в неустановленных местах.</w:t>
      </w:r>
    </w:p>
    <w:p w:rsidR="005E2A1E" w:rsidRDefault="005E2A1E">
      <w:pPr>
        <w:pStyle w:val="ConsPlusNormal"/>
        <w:ind w:firstLine="540"/>
        <w:jc w:val="both"/>
      </w:pPr>
      <w:r>
        <w:t>Несанкционированная торговля негативно сказывается на экономическом развитии потребительского рынка города, ведет к снижению качества услуг торговли (продажа некачественных товаров).</w:t>
      </w:r>
    </w:p>
    <w:p w:rsidR="005E2A1E" w:rsidRDefault="005E2A1E">
      <w:pPr>
        <w:pStyle w:val="ConsPlusNormal"/>
        <w:ind w:firstLine="540"/>
        <w:jc w:val="both"/>
      </w:pPr>
      <w:r>
        <w:t>Основным мероприятием предусматривается выполнение следующих мероприятий:</w:t>
      </w:r>
    </w:p>
    <w:p w:rsidR="005E2A1E" w:rsidRDefault="005E2A1E">
      <w:pPr>
        <w:pStyle w:val="ConsPlusNormal"/>
        <w:ind w:firstLine="540"/>
        <w:jc w:val="both"/>
      </w:pPr>
      <w:r>
        <w:t>- выявление нарушений торговой деятельности в местах, не отведенных для этого в установленном порядке;</w:t>
      </w:r>
    </w:p>
    <w:p w:rsidR="005E2A1E" w:rsidRDefault="005E2A1E">
      <w:pPr>
        <w:pStyle w:val="ConsPlusNormal"/>
        <w:ind w:firstLine="540"/>
        <w:jc w:val="both"/>
      </w:pPr>
      <w:r>
        <w:t xml:space="preserve">- составление протоколов об административных правонарушениях, предусмотренных </w:t>
      </w:r>
      <w:hyperlink r:id="rId133" w:history="1">
        <w:r>
          <w:rPr>
            <w:color w:val="0000FF"/>
          </w:rPr>
          <w:t>ст. 2.11</w:t>
        </w:r>
      </w:hyperlink>
      <w:r>
        <w:t xml:space="preserve"> Закона Псковской области от 04.05.2003 N 268-ОЗ "Об административных правонарушениях на территории Псковской области".</w:t>
      </w:r>
    </w:p>
    <w:p w:rsidR="005E2A1E" w:rsidRDefault="005E2A1E">
      <w:pPr>
        <w:pStyle w:val="ConsPlusNormal"/>
        <w:ind w:firstLine="540"/>
        <w:jc w:val="both"/>
      </w:pPr>
      <w:r>
        <w:t>Основное мероприятие 2. Обеспечение своевременной помощи гражданам по вопросам нарушения законодательства о защите прав потребителей.</w:t>
      </w:r>
    </w:p>
    <w:p w:rsidR="005E2A1E" w:rsidRDefault="005E2A1E">
      <w:pPr>
        <w:pStyle w:val="ConsPlusNormal"/>
        <w:ind w:firstLine="540"/>
        <w:jc w:val="both"/>
      </w:pPr>
      <w:r>
        <w:t>Для проведения эффективной работы по защите прав потребителей необходимо учитывать изменения на рынке товаров (работ, услуг), которые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w:t>
      </w:r>
    </w:p>
    <w:p w:rsidR="005E2A1E" w:rsidRDefault="005E2A1E">
      <w:pPr>
        <w:pStyle w:val="ConsPlusNormal"/>
        <w:ind w:firstLine="540"/>
        <w:jc w:val="both"/>
      </w:pPr>
      <w:r>
        <w:t>В рамках основного мероприятия будет осуществляться следующие мероприятия:</w:t>
      </w:r>
    </w:p>
    <w:p w:rsidR="005E2A1E" w:rsidRDefault="005E2A1E">
      <w:pPr>
        <w:pStyle w:val="ConsPlusNormal"/>
        <w:ind w:firstLine="540"/>
        <w:jc w:val="both"/>
      </w:pPr>
      <w:r>
        <w:t>- рассмотрение письменных (устных) обращений и заявлений потребителей;</w:t>
      </w:r>
    </w:p>
    <w:p w:rsidR="005E2A1E" w:rsidRDefault="005E2A1E">
      <w:pPr>
        <w:pStyle w:val="ConsPlusNormal"/>
        <w:ind w:firstLine="540"/>
        <w:jc w:val="both"/>
      </w:pPr>
      <w:r>
        <w:t>- консультирование потребителей по вопросам защиты их прав, оказание им помощи в составлении претензий и исковых заявлений в суд;</w:t>
      </w:r>
    </w:p>
    <w:p w:rsidR="005E2A1E" w:rsidRDefault="005E2A1E">
      <w:pPr>
        <w:pStyle w:val="ConsPlusNormal"/>
        <w:ind w:firstLine="540"/>
        <w:jc w:val="both"/>
      </w:pPr>
      <w:r>
        <w:t>- при выявлении товаров (работ, услуг) ненадлежащего качества, а также опасных для жизни, здоровья, имущества потребителей и окружающей среды незамедлительно извещение об этом территориальных структур Федеральных органов, осуществляющих контроль за качеством и безопасностью товаров (работ, услуг);</w:t>
      </w:r>
    </w:p>
    <w:p w:rsidR="005E2A1E" w:rsidRDefault="005E2A1E">
      <w:pPr>
        <w:pStyle w:val="ConsPlusNormal"/>
        <w:ind w:firstLine="540"/>
        <w:jc w:val="both"/>
      </w:pPr>
      <w:r>
        <w:t>- оказание помощи потребителям в организации экспертизы некачественных товаров (работ, услуг) при возникновении спора о причинах появления недостатков.</w:t>
      </w:r>
    </w:p>
    <w:p w:rsidR="005E2A1E" w:rsidRDefault="005E2A1E">
      <w:pPr>
        <w:pStyle w:val="ConsPlusNormal"/>
        <w:jc w:val="both"/>
      </w:pPr>
    </w:p>
    <w:p w:rsidR="005E2A1E" w:rsidRDefault="005E2A1E">
      <w:pPr>
        <w:sectPr w:rsidR="005E2A1E">
          <w:pgSz w:w="11905" w:h="16838"/>
          <w:pgMar w:top="1134" w:right="850" w:bottom="1134" w:left="1701" w:header="0" w:footer="0" w:gutter="0"/>
          <w:cols w:space="720"/>
        </w:sectPr>
      </w:pPr>
    </w:p>
    <w:p w:rsidR="005E2A1E" w:rsidRDefault="005E2A1E">
      <w:pPr>
        <w:pStyle w:val="ConsPlusNormal"/>
        <w:jc w:val="center"/>
        <w:outlineLvl w:val="2"/>
      </w:pPr>
      <w:bookmarkStart w:id="9" w:name="P1385"/>
      <w:bookmarkEnd w:id="9"/>
      <w:r>
        <w:lastRenderedPageBreak/>
        <w:t>V. Перечень основных мероприятий подпрограммы</w:t>
      </w:r>
    </w:p>
    <w:p w:rsidR="005E2A1E" w:rsidRDefault="005E2A1E">
      <w:pPr>
        <w:pStyle w:val="ConsPlusNormal"/>
        <w:jc w:val="center"/>
      </w:pPr>
    </w:p>
    <w:p w:rsidR="005E2A1E" w:rsidRDefault="005E2A1E">
      <w:pPr>
        <w:pStyle w:val="ConsPlusNormal"/>
        <w:jc w:val="center"/>
      </w:pPr>
      <w:r>
        <w:t xml:space="preserve">(в ред. </w:t>
      </w:r>
      <w:hyperlink r:id="rId134" w:history="1">
        <w:r>
          <w:rPr>
            <w:color w:val="0000FF"/>
          </w:rPr>
          <w:t>постановления</w:t>
        </w:r>
      </w:hyperlink>
      <w:r>
        <w:t xml:space="preserve"> Администрации города Пскова</w:t>
      </w:r>
    </w:p>
    <w:p w:rsidR="005E2A1E" w:rsidRDefault="005E2A1E">
      <w:pPr>
        <w:pStyle w:val="ConsPlusNormal"/>
        <w:jc w:val="center"/>
      </w:pPr>
      <w:r>
        <w:t>от 24.03.2017 N 339)</w:t>
      </w:r>
    </w:p>
    <w:p w:rsidR="005E2A1E" w:rsidRDefault="005E2A1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1624"/>
        <w:gridCol w:w="1417"/>
        <w:gridCol w:w="1304"/>
        <w:gridCol w:w="1191"/>
        <w:gridCol w:w="1077"/>
        <w:gridCol w:w="1077"/>
        <w:gridCol w:w="1020"/>
        <w:gridCol w:w="1020"/>
        <w:gridCol w:w="1077"/>
        <w:gridCol w:w="1020"/>
        <w:gridCol w:w="2324"/>
      </w:tblGrid>
      <w:tr w:rsidR="005E2A1E">
        <w:tc>
          <w:tcPr>
            <w:tcW w:w="510" w:type="dxa"/>
            <w:vMerge w:val="restart"/>
          </w:tcPr>
          <w:p w:rsidR="005E2A1E" w:rsidRDefault="005E2A1E">
            <w:pPr>
              <w:pStyle w:val="ConsPlusNormal"/>
              <w:jc w:val="center"/>
            </w:pPr>
            <w:r>
              <w:t>Номер п/п</w:t>
            </w:r>
          </w:p>
        </w:tc>
        <w:tc>
          <w:tcPr>
            <w:tcW w:w="2551" w:type="dxa"/>
            <w:vMerge w:val="restart"/>
          </w:tcPr>
          <w:p w:rsidR="005E2A1E" w:rsidRDefault="005E2A1E">
            <w:pPr>
              <w:pStyle w:val="ConsPlusNormal"/>
              <w:jc w:val="center"/>
            </w:pPr>
            <w:r>
              <w:t>Наименование основного мероприятия</w:t>
            </w:r>
          </w:p>
        </w:tc>
        <w:tc>
          <w:tcPr>
            <w:tcW w:w="1624" w:type="dxa"/>
            <w:vMerge w:val="restart"/>
          </w:tcPr>
          <w:p w:rsidR="005E2A1E" w:rsidRDefault="005E2A1E">
            <w:pPr>
              <w:pStyle w:val="ConsPlusNormal"/>
              <w:jc w:val="center"/>
            </w:pPr>
            <w:r>
              <w:t>Исполнитель мероприятия</w:t>
            </w:r>
          </w:p>
        </w:tc>
        <w:tc>
          <w:tcPr>
            <w:tcW w:w="1417" w:type="dxa"/>
            <w:vMerge w:val="restart"/>
          </w:tcPr>
          <w:p w:rsidR="005E2A1E" w:rsidRDefault="005E2A1E">
            <w:pPr>
              <w:pStyle w:val="ConsPlusNormal"/>
              <w:jc w:val="center"/>
            </w:pPr>
            <w:r>
              <w:t>Срок реализации</w:t>
            </w:r>
          </w:p>
        </w:tc>
        <w:tc>
          <w:tcPr>
            <w:tcW w:w="8786" w:type="dxa"/>
            <w:gridSpan w:val="8"/>
          </w:tcPr>
          <w:p w:rsidR="005E2A1E" w:rsidRDefault="005E2A1E">
            <w:pPr>
              <w:pStyle w:val="ConsPlusNormal"/>
              <w:jc w:val="center"/>
            </w:pPr>
            <w:r>
              <w:t>Объем финансирования по годам (тыс. руб.)</w:t>
            </w:r>
          </w:p>
        </w:tc>
        <w:tc>
          <w:tcPr>
            <w:tcW w:w="2324" w:type="dxa"/>
            <w:vMerge w:val="restart"/>
          </w:tcPr>
          <w:p w:rsidR="005E2A1E" w:rsidRDefault="005E2A1E">
            <w:pPr>
              <w:pStyle w:val="ConsPlusNormal"/>
              <w:jc w:val="center"/>
            </w:pPr>
            <w:r>
              <w:t>Ожидаемый непосредственный результат (краткое описание)</w:t>
            </w:r>
          </w:p>
        </w:tc>
      </w:tr>
      <w:tr w:rsidR="005E2A1E">
        <w:tc>
          <w:tcPr>
            <w:tcW w:w="510" w:type="dxa"/>
            <w:vMerge/>
          </w:tcPr>
          <w:p w:rsidR="005E2A1E" w:rsidRDefault="005E2A1E"/>
        </w:tc>
        <w:tc>
          <w:tcPr>
            <w:tcW w:w="2551" w:type="dxa"/>
            <w:vMerge/>
          </w:tcPr>
          <w:p w:rsidR="005E2A1E" w:rsidRDefault="005E2A1E"/>
        </w:tc>
        <w:tc>
          <w:tcPr>
            <w:tcW w:w="1624" w:type="dxa"/>
            <w:vMerge/>
          </w:tcPr>
          <w:p w:rsidR="005E2A1E" w:rsidRDefault="005E2A1E"/>
        </w:tc>
        <w:tc>
          <w:tcPr>
            <w:tcW w:w="1417" w:type="dxa"/>
            <w:vMerge/>
          </w:tcPr>
          <w:p w:rsidR="005E2A1E" w:rsidRDefault="005E2A1E"/>
        </w:tc>
        <w:tc>
          <w:tcPr>
            <w:tcW w:w="1304" w:type="dxa"/>
          </w:tcPr>
          <w:p w:rsidR="005E2A1E" w:rsidRDefault="005E2A1E">
            <w:pPr>
              <w:pStyle w:val="ConsPlusNormal"/>
              <w:jc w:val="center"/>
            </w:pPr>
            <w:r>
              <w:t>Источники</w:t>
            </w:r>
          </w:p>
        </w:tc>
        <w:tc>
          <w:tcPr>
            <w:tcW w:w="1191" w:type="dxa"/>
          </w:tcPr>
          <w:p w:rsidR="005E2A1E" w:rsidRDefault="005E2A1E">
            <w:pPr>
              <w:pStyle w:val="ConsPlusNormal"/>
              <w:jc w:val="center"/>
            </w:pPr>
            <w:r>
              <w:t>ВСЕГО:</w:t>
            </w:r>
          </w:p>
        </w:tc>
        <w:tc>
          <w:tcPr>
            <w:tcW w:w="1077" w:type="dxa"/>
          </w:tcPr>
          <w:p w:rsidR="005E2A1E" w:rsidRDefault="005E2A1E">
            <w:pPr>
              <w:pStyle w:val="ConsPlusNormal"/>
              <w:jc w:val="center"/>
            </w:pPr>
            <w:r>
              <w:t>2015</w:t>
            </w:r>
          </w:p>
        </w:tc>
        <w:tc>
          <w:tcPr>
            <w:tcW w:w="1077" w:type="dxa"/>
          </w:tcPr>
          <w:p w:rsidR="005E2A1E" w:rsidRDefault="005E2A1E">
            <w:pPr>
              <w:pStyle w:val="ConsPlusNormal"/>
              <w:jc w:val="center"/>
            </w:pPr>
            <w:r>
              <w:t>2016</w:t>
            </w:r>
          </w:p>
        </w:tc>
        <w:tc>
          <w:tcPr>
            <w:tcW w:w="1020" w:type="dxa"/>
          </w:tcPr>
          <w:p w:rsidR="005E2A1E" w:rsidRDefault="005E2A1E">
            <w:pPr>
              <w:pStyle w:val="ConsPlusNormal"/>
              <w:jc w:val="center"/>
            </w:pPr>
            <w:r>
              <w:t>2017</w:t>
            </w:r>
          </w:p>
        </w:tc>
        <w:tc>
          <w:tcPr>
            <w:tcW w:w="1020" w:type="dxa"/>
          </w:tcPr>
          <w:p w:rsidR="005E2A1E" w:rsidRDefault="005E2A1E">
            <w:pPr>
              <w:pStyle w:val="ConsPlusNormal"/>
              <w:jc w:val="center"/>
            </w:pPr>
            <w:r>
              <w:t>2018</w:t>
            </w:r>
          </w:p>
        </w:tc>
        <w:tc>
          <w:tcPr>
            <w:tcW w:w="1077" w:type="dxa"/>
          </w:tcPr>
          <w:p w:rsidR="005E2A1E" w:rsidRDefault="005E2A1E">
            <w:pPr>
              <w:pStyle w:val="ConsPlusNormal"/>
              <w:jc w:val="center"/>
            </w:pPr>
            <w:r>
              <w:t>2019</w:t>
            </w:r>
          </w:p>
        </w:tc>
        <w:tc>
          <w:tcPr>
            <w:tcW w:w="1020" w:type="dxa"/>
          </w:tcPr>
          <w:p w:rsidR="005E2A1E" w:rsidRDefault="005E2A1E">
            <w:pPr>
              <w:pStyle w:val="ConsPlusNormal"/>
              <w:jc w:val="center"/>
            </w:pPr>
            <w:r>
              <w:t>2020</w:t>
            </w:r>
          </w:p>
        </w:tc>
        <w:tc>
          <w:tcPr>
            <w:tcW w:w="2324" w:type="dxa"/>
            <w:vMerge/>
          </w:tcPr>
          <w:p w:rsidR="005E2A1E" w:rsidRDefault="005E2A1E"/>
        </w:tc>
      </w:tr>
      <w:tr w:rsidR="005E2A1E">
        <w:tc>
          <w:tcPr>
            <w:tcW w:w="510" w:type="dxa"/>
          </w:tcPr>
          <w:p w:rsidR="005E2A1E" w:rsidRDefault="005E2A1E">
            <w:pPr>
              <w:pStyle w:val="ConsPlusNormal"/>
            </w:pPr>
          </w:p>
        </w:tc>
        <w:tc>
          <w:tcPr>
            <w:tcW w:w="16702" w:type="dxa"/>
            <w:gridSpan w:val="12"/>
          </w:tcPr>
          <w:p w:rsidR="005E2A1E" w:rsidRDefault="005E2A1E">
            <w:pPr>
              <w:pStyle w:val="ConsPlusNormal"/>
            </w:pPr>
            <w:r>
              <w:t>Цель. Удовлетворение потребностей населения города Пскова в качественных товарах и услугах</w:t>
            </w:r>
          </w:p>
        </w:tc>
      </w:tr>
      <w:tr w:rsidR="005E2A1E">
        <w:tc>
          <w:tcPr>
            <w:tcW w:w="510" w:type="dxa"/>
          </w:tcPr>
          <w:p w:rsidR="005E2A1E" w:rsidRDefault="005E2A1E">
            <w:pPr>
              <w:pStyle w:val="ConsPlusNormal"/>
            </w:pPr>
          </w:p>
        </w:tc>
        <w:tc>
          <w:tcPr>
            <w:tcW w:w="16702" w:type="dxa"/>
            <w:gridSpan w:val="12"/>
          </w:tcPr>
          <w:p w:rsidR="005E2A1E" w:rsidRDefault="005E2A1E">
            <w:pPr>
              <w:pStyle w:val="ConsPlusNormal"/>
            </w:pPr>
            <w:r>
              <w:t>Задача 1. Создание условий для сбалансированного развития потребительского рынка города Пскова</w:t>
            </w:r>
          </w:p>
        </w:tc>
      </w:tr>
      <w:tr w:rsidR="005E2A1E">
        <w:tc>
          <w:tcPr>
            <w:tcW w:w="510" w:type="dxa"/>
          </w:tcPr>
          <w:p w:rsidR="005E2A1E" w:rsidRDefault="005E2A1E">
            <w:pPr>
              <w:pStyle w:val="ConsPlusNormal"/>
              <w:jc w:val="center"/>
            </w:pPr>
            <w:r>
              <w:t>1</w:t>
            </w:r>
          </w:p>
        </w:tc>
        <w:tc>
          <w:tcPr>
            <w:tcW w:w="2551" w:type="dxa"/>
          </w:tcPr>
          <w:p w:rsidR="005E2A1E" w:rsidRDefault="005E2A1E">
            <w:pPr>
              <w:pStyle w:val="ConsPlusNormal"/>
            </w:pPr>
            <w:r>
              <w:t>Проведение мониторинга обеспеченности населения муниципального образования площадью торговых объектов</w:t>
            </w:r>
          </w:p>
        </w:tc>
        <w:tc>
          <w:tcPr>
            <w:tcW w:w="1624" w:type="dxa"/>
          </w:tcPr>
          <w:p w:rsidR="005E2A1E" w:rsidRDefault="005E2A1E">
            <w:pPr>
              <w:pStyle w:val="ConsPlusNormal"/>
            </w:pPr>
            <w:r>
              <w:t>ОПРиУ АГП</w:t>
            </w:r>
          </w:p>
        </w:tc>
        <w:tc>
          <w:tcPr>
            <w:tcW w:w="1417" w:type="dxa"/>
          </w:tcPr>
          <w:p w:rsidR="005E2A1E" w:rsidRDefault="005E2A1E">
            <w:pPr>
              <w:pStyle w:val="ConsPlusNormal"/>
            </w:pPr>
            <w:r>
              <w:t>01.01.2015 - 31.12.2020</w:t>
            </w:r>
          </w:p>
        </w:tc>
        <w:tc>
          <w:tcPr>
            <w:tcW w:w="1304" w:type="dxa"/>
          </w:tcPr>
          <w:p w:rsidR="005E2A1E" w:rsidRDefault="005E2A1E">
            <w:pPr>
              <w:pStyle w:val="ConsPlusNormal"/>
            </w:pPr>
            <w:r>
              <w:t>не требует финансирования</w:t>
            </w:r>
          </w:p>
        </w:tc>
        <w:tc>
          <w:tcPr>
            <w:tcW w:w="1191" w:type="dxa"/>
          </w:tcPr>
          <w:p w:rsidR="005E2A1E" w:rsidRDefault="005E2A1E">
            <w:pPr>
              <w:pStyle w:val="ConsPlusNormal"/>
              <w:jc w:val="center"/>
            </w:pPr>
          </w:p>
        </w:tc>
        <w:tc>
          <w:tcPr>
            <w:tcW w:w="1077" w:type="dxa"/>
          </w:tcPr>
          <w:p w:rsidR="005E2A1E" w:rsidRDefault="005E2A1E">
            <w:pPr>
              <w:pStyle w:val="ConsPlusNormal"/>
              <w:jc w:val="center"/>
            </w:pPr>
          </w:p>
        </w:tc>
        <w:tc>
          <w:tcPr>
            <w:tcW w:w="1077" w:type="dxa"/>
          </w:tcPr>
          <w:p w:rsidR="005E2A1E" w:rsidRDefault="005E2A1E">
            <w:pPr>
              <w:pStyle w:val="ConsPlusNormal"/>
              <w:jc w:val="center"/>
            </w:pPr>
          </w:p>
        </w:tc>
        <w:tc>
          <w:tcPr>
            <w:tcW w:w="1020" w:type="dxa"/>
          </w:tcPr>
          <w:p w:rsidR="005E2A1E" w:rsidRDefault="005E2A1E">
            <w:pPr>
              <w:pStyle w:val="ConsPlusNormal"/>
              <w:jc w:val="center"/>
            </w:pPr>
          </w:p>
        </w:tc>
        <w:tc>
          <w:tcPr>
            <w:tcW w:w="1020" w:type="dxa"/>
          </w:tcPr>
          <w:p w:rsidR="005E2A1E" w:rsidRDefault="005E2A1E">
            <w:pPr>
              <w:pStyle w:val="ConsPlusNormal"/>
              <w:jc w:val="center"/>
            </w:pPr>
          </w:p>
        </w:tc>
        <w:tc>
          <w:tcPr>
            <w:tcW w:w="1077" w:type="dxa"/>
          </w:tcPr>
          <w:p w:rsidR="005E2A1E" w:rsidRDefault="005E2A1E">
            <w:pPr>
              <w:pStyle w:val="ConsPlusNormal"/>
              <w:jc w:val="center"/>
            </w:pPr>
          </w:p>
        </w:tc>
        <w:tc>
          <w:tcPr>
            <w:tcW w:w="1020" w:type="dxa"/>
          </w:tcPr>
          <w:p w:rsidR="005E2A1E" w:rsidRDefault="005E2A1E">
            <w:pPr>
              <w:pStyle w:val="ConsPlusNormal"/>
              <w:jc w:val="center"/>
            </w:pPr>
          </w:p>
        </w:tc>
        <w:tc>
          <w:tcPr>
            <w:tcW w:w="2324" w:type="dxa"/>
          </w:tcPr>
          <w:p w:rsidR="005E2A1E" w:rsidRDefault="005E2A1E">
            <w:pPr>
              <w:pStyle w:val="ConsPlusNormal"/>
            </w:pPr>
            <w:r>
              <w:t>Наличие ежегодной информации о состоянии торговли и тенденции ее развития</w:t>
            </w:r>
          </w:p>
        </w:tc>
      </w:tr>
      <w:tr w:rsidR="005E2A1E">
        <w:tc>
          <w:tcPr>
            <w:tcW w:w="510" w:type="dxa"/>
            <w:vMerge w:val="restart"/>
          </w:tcPr>
          <w:p w:rsidR="005E2A1E" w:rsidRDefault="005E2A1E">
            <w:pPr>
              <w:pStyle w:val="ConsPlusNormal"/>
              <w:jc w:val="center"/>
            </w:pPr>
            <w:r>
              <w:t>2</w:t>
            </w:r>
          </w:p>
        </w:tc>
        <w:tc>
          <w:tcPr>
            <w:tcW w:w="2551" w:type="dxa"/>
            <w:vMerge w:val="restart"/>
          </w:tcPr>
          <w:p w:rsidR="005E2A1E" w:rsidRDefault="005E2A1E">
            <w:pPr>
              <w:pStyle w:val="ConsPlusNormal"/>
            </w:pPr>
            <w:r>
              <w:t>Формирование торгового реестра муниципального образования, включающего в себя сведения о хозяйствующих субъектах, осуществляющих торговую деятельность</w:t>
            </w:r>
          </w:p>
        </w:tc>
        <w:tc>
          <w:tcPr>
            <w:tcW w:w="1624" w:type="dxa"/>
            <w:vMerge w:val="restart"/>
          </w:tcPr>
          <w:p w:rsidR="005E2A1E" w:rsidRDefault="005E2A1E">
            <w:pPr>
              <w:pStyle w:val="ConsPlusNormal"/>
            </w:pPr>
            <w:r>
              <w:t>ОПРиУ АГП</w:t>
            </w:r>
          </w:p>
        </w:tc>
        <w:tc>
          <w:tcPr>
            <w:tcW w:w="1417" w:type="dxa"/>
            <w:vMerge w:val="restart"/>
          </w:tcPr>
          <w:p w:rsidR="005E2A1E" w:rsidRDefault="005E2A1E">
            <w:pPr>
              <w:pStyle w:val="ConsPlusNormal"/>
            </w:pPr>
            <w:r>
              <w:t>01.01.2015 - 31.12.2020</w:t>
            </w:r>
          </w:p>
        </w:tc>
        <w:tc>
          <w:tcPr>
            <w:tcW w:w="1304" w:type="dxa"/>
          </w:tcPr>
          <w:p w:rsidR="005E2A1E" w:rsidRDefault="005E2A1E">
            <w:pPr>
              <w:pStyle w:val="ConsPlusNormal"/>
            </w:pPr>
            <w:r>
              <w:t>Всего</w:t>
            </w:r>
          </w:p>
        </w:tc>
        <w:tc>
          <w:tcPr>
            <w:tcW w:w="1191" w:type="dxa"/>
          </w:tcPr>
          <w:p w:rsidR="005E2A1E" w:rsidRDefault="005E2A1E">
            <w:pPr>
              <w:pStyle w:val="ConsPlusNormal"/>
              <w:jc w:val="center"/>
            </w:pPr>
            <w:r>
              <w:t>293,0</w:t>
            </w:r>
          </w:p>
        </w:tc>
        <w:tc>
          <w:tcPr>
            <w:tcW w:w="1077" w:type="dxa"/>
          </w:tcPr>
          <w:p w:rsidR="005E2A1E" w:rsidRDefault="005E2A1E">
            <w:pPr>
              <w:pStyle w:val="ConsPlusNormal"/>
              <w:jc w:val="center"/>
            </w:pPr>
            <w:r>
              <w:t>65</w:t>
            </w:r>
          </w:p>
        </w:tc>
        <w:tc>
          <w:tcPr>
            <w:tcW w:w="1077" w:type="dxa"/>
          </w:tcPr>
          <w:p w:rsidR="005E2A1E" w:rsidRDefault="005E2A1E">
            <w:pPr>
              <w:pStyle w:val="ConsPlusNormal"/>
              <w:jc w:val="center"/>
            </w:pPr>
            <w:r>
              <w:t>55</w:t>
            </w:r>
          </w:p>
        </w:tc>
        <w:tc>
          <w:tcPr>
            <w:tcW w:w="1020" w:type="dxa"/>
          </w:tcPr>
          <w:p w:rsidR="005E2A1E" w:rsidRDefault="005E2A1E">
            <w:pPr>
              <w:pStyle w:val="ConsPlusNormal"/>
              <w:jc w:val="center"/>
            </w:pPr>
            <w:r>
              <w:t>33</w:t>
            </w:r>
          </w:p>
        </w:tc>
        <w:tc>
          <w:tcPr>
            <w:tcW w:w="1020" w:type="dxa"/>
          </w:tcPr>
          <w:p w:rsidR="005E2A1E" w:rsidRDefault="005E2A1E">
            <w:pPr>
              <w:pStyle w:val="ConsPlusNormal"/>
              <w:jc w:val="center"/>
            </w:pPr>
            <w:r>
              <w:t>36</w:t>
            </w:r>
          </w:p>
        </w:tc>
        <w:tc>
          <w:tcPr>
            <w:tcW w:w="1077" w:type="dxa"/>
          </w:tcPr>
          <w:p w:rsidR="005E2A1E" w:rsidRDefault="005E2A1E">
            <w:pPr>
              <w:pStyle w:val="ConsPlusNormal"/>
              <w:jc w:val="center"/>
            </w:pPr>
            <w:r>
              <w:t>39</w:t>
            </w:r>
          </w:p>
        </w:tc>
        <w:tc>
          <w:tcPr>
            <w:tcW w:w="1020" w:type="dxa"/>
          </w:tcPr>
          <w:p w:rsidR="005E2A1E" w:rsidRDefault="005E2A1E">
            <w:pPr>
              <w:pStyle w:val="ConsPlusNormal"/>
              <w:jc w:val="center"/>
            </w:pPr>
            <w:r>
              <w:t>65</w:t>
            </w:r>
          </w:p>
        </w:tc>
        <w:tc>
          <w:tcPr>
            <w:tcW w:w="2324" w:type="dxa"/>
            <w:vMerge w:val="restart"/>
          </w:tcPr>
          <w:p w:rsidR="005E2A1E" w:rsidRDefault="005E2A1E">
            <w:pPr>
              <w:pStyle w:val="ConsPlusNormal"/>
            </w:pPr>
            <w:r>
              <w:t>Создание единого информационного пространства в сфере торговли о хозяйствующих субъектах, расположенных на территории города Пскова</w:t>
            </w:r>
          </w:p>
        </w:tc>
      </w:tr>
      <w:tr w:rsidR="005E2A1E">
        <w:tc>
          <w:tcPr>
            <w:tcW w:w="510" w:type="dxa"/>
            <w:vMerge/>
          </w:tcPr>
          <w:p w:rsidR="005E2A1E" w:rsidRDefault="005E2A1E"/>
        </w:tc>
        <w:tc>
          <w:tcPr>
            <w:tcW w:w="2551" w:type="dxa"/>
            <w:vMerge/>
          </w:tcPr>
          <w:p w:rsidR="005E2A1E" w:rsidRDefault="005E2A1E"/>
        </w:tc>
        <w:tc>
          <w:tcPr>
            <w:tcW w:w="1624" w:type="dxa"/>
            <w:vMerge/>
          </w:tcPr>
          <w:p w:rsidR="005E2A1E" w:rsidRDefault="005E2A1E"/>
        </w:tc>
        <w:tc>
          <w:tcPr>
            <w:tcW w:w="1417" w:type="dxa"/>
            <w:vMerge/>
          </w:tcPr>
          <w:p w:rsidR="005E2A1E" w:rsidRDefault="005E2A1E"/>
        </w:tc>
        <w:tc>
          <w:tcPr>
            <w:tcW w:w="1304" w:type="dxa"/>
          </w:tcPr>
          <w:p w:rsidR="005E2A1E" w:rsidRDefault="005E2A1E">
            <w:pPr>
              <w:pStyle w:val="ConsPlusNormal"/>
            </w:pPr>
            <w:r>
              <w:t>областные средства</w:t>
            </w:r>
          </w:p>
        </w:tc>
        <w:tc>
          <w:tcPr>
            <w:tcW w:w="1191" w:type="dxa"/>
          </w:tcPr>
          <w:p w:rsidR="005E2A1E" w:rsidRDefault="005E2A1E">
            <w:pPr>
              <w:pStyle w:val="ConsPlusNormal"/>
              <w:jc w:val="center"/>
            </w:pPr>
            <w:r>
              <w:t>293,0</w:t>
            </w:r>
          </w:p>
        </w:tc>
        <w:tc>
          <w:tcPr>
            <w:tcW w:w="1077" w:type="dxa"/>
          </w:tcPr>
          <w:p w:rsidR="005E2A1E" w:rsidRDefault="005E2A1E">
            <w:pPr>
              <w:pStyle w:val="ConsPlusNormal"/>
              <w:jc w:val="center"/>
            </w:pPr>
            <w:r>
              <w:t>65</w:t>
            </w:r>
          </w:p>
        </w:tc>
        <w:tc>
          <w:tcPr>
            <w:tcW w:w="1077" w:type="dxa"/>
          </w:tcPr>
          <w:p w:rsidR="005E2A1E" w:rsidRDefault="005E2A1E">
            <w:pPr>
              <w:pStyle w:val="ConsPlusNormal"/>
              <w:jc w:val="center"/>
            </w:pPr>
            <w:r>
              <w:t>55</w:t>
            </w:r>
          </w:p>
        </w:tc>
        <w:tc>
          <w:tcPr>
            <w:tcW w:w="1020" w:type="dxa"/>
          </w:tcPr>
          <w:p w:rsidR="005E2A1E" w:rsidRDefault="005E2A1E">
            <w:pPr>
              <w:pStyle w:val="ConsPlusNormal"/>
              <w:jc w:val="center"/>
            </w:pPr>
            <w:r>
              <w:t>33</w:t>
            </w:r>
          </w:p>
        </w:tc>
        <w:tc>
          <w:tcPr>
            <w:tcW w:w="1020" w:type="dxa"/>
          </w:tcPr>
          <w:p w:rsidR="005E2A1E" w:rsidRDefault="005E2A1E">
            <w:pPr>
              <w:pStyle w:val="ConsPlusNormal"/>
              <w:jc w:val="center"/>
            </w:pPr>
            <w:r>
              <w:t>36</w:t>
            </w:r>
          </w:p>
        </w:tc>
        <w:tc>
          <w:tcPr>
            <w:tcW w:w="1077" w:type="dxa"/>
          </w:tcPr>
          <w:p w:rsidR="005E2A1E" w:rsidRDefault="005E2A1E">
            <w:pPr>
              <w:pStyle w:val="ConsPlusNormal"/>
              <w:jc w:val="center"/>
            </w:pPr>
            <w:r>
              <w:t>39</w:t>
            </w:r>
          </w:p>
        </w:tc>
        <w:tc>
          <w:tcPr>
            <w:tcW w:w="1020" w:type="dxa"/>
          </w:tcPr>
          <w:p w:rsidR="005E2A1E" w:rsidRDefault="005E2A1E">
            <w:pPr>
              <w:pStyle w:val="ConsPlusNormal"/>
              <w:jc w:val="center"/>
            </w:pPr>
            <w:r>
              <w:t>65</w:t>
            </w:r>
          </w:p>
        </w:tc>
        <w:tc>
          <w:tcPr>
            <w:tcW w:w="2324" w:type="dxa"/>
            <w:vMerge/>
          </w:tcPr>
          <w:p w:rsidR="005E2A1E" w:rsidRDefault="005E2A1E"/>
        </w:tc>
      </w:tr>
      <w:tr w:rsidR="005E2A1E">
        <w:tc>
          <w:tcPr>
            <w:tcW w:w="510" w:type="dxa"/>
          </w:tcPr>
          <w:p w:rsidR="005E2A1E" w:rsidRDefault="005E2A1E">
            <w:pPr>
              <w:pStyle w:val="ConsPlusNormal"/>
              <w:jc w:val="center"/>
            </w:pPr>
            <w:r>
              <w:t>3</w:t>
            </w:r>
          </w:p>
        </w:tc>
        <w:tc>
          <w:tcPr>
            <w:tcW w:w="2551" w:type="dxa"/>
          </w:tcPr>
          <w:p w:rsidR="005E2A1E" w:rsidRDefault="005E2A1E">
            <w:pPr>
              <w:pStyle w:val="ConsPlusNormal"/>
            </w:pPr>
            <w:r>
              <w:t xml:space="preserve">Правовое </w:t>
            </w:r>
            <w:r>
              <w:lastRenderedPageBreak/>
              <w:t>регулирование размещения нестационарных торговых объектов и объектов оказания услуг на территории города Пскова</w:t>
            </w:r>
          </w:p>
        </w:tc>
        <w:tc>
          <w:tcPr>
            <w:tcW w:w="1624" w:type="dxa"/>
          </w:tcPr>
          <w:p w:rsidR="005E2A1E" w:rsidRDefault="005E2A1E">
            <w:pPr>
              <w:pStyle w:val="ConsPlusNormal"/>
            </w:pPr>
            <w:r>
              <w:lastRenderedPageBreak/>
              <w:t>ОПРиУ АГП</w:t>
            </w:r>
          </w:p>
        </w:tc>
        <w:tc>
          <w:tcPr>
            <w:tcW w:w="1417" w:type="dxa"/>
          </w:tcPr>
          <w:p w:rsidR="005E2A1E" w:rsidRDefault="005E2A1E">
            <w:pPr>
              <w:pStyle w:val="ConsPlusNormal"/>
            </w:pPr>
            <w:r>
              <w:t xml:space="preserve">01.01.2015 - </w:t>
            </w:r>
            <w:r>
              <w:lastRenderedPageBreak/>
              <w:t>31.12.2020</w:t>
            </w:r>
          </w:p>
        </w:tc>
        <w:tc>
          <w:tcPr>
            <w:tcW w:w="1304" w:type="dxa"/>
          </w:tcPr>
          <w:p w:rsidR="005E2A1E" w:rsidRDefault="005E2A1E">
            <w:pPr>
              <w:pStyle w:val="ConsPlusNormal"/>
            </w:pPr>
            <w:r>
              <w:lastRenderedPageBreak/>
              <w:t xml:space="preserve">не требует </w:t>
            </w:r>
            <w:r>
              <w:lastRenderedPageBreak/>
              <w:t>финансирования</w:t>
            </w:r>
          </w:p>
        </w:tc>
        <w:tc>
          <w:tcPr>
            <w:tcW w:w="1191" w:type="dxa"/>
          </w:tcPr>
          <w:p w:rsidR="005E2A1E" w:rsidRDefault="005E2A1E">
            <w:pPr>
              <w:pStyle w:val="ConsPlusNormal"/>
              <w:jc w:val="center"/>
            </w:pPr>
          </w:p>
        </w:tc>
        <w:tc>
          <w:tcPr>
            <w:tcW w:w="1077" w:type="dxa"/>
          </w:tcPr>
          <w:p w:rsidR="005E2A1E" w:rsidRDefault="005E2A1E">
            <w:pPr>
              <w:pStyle w:val="ConsPlusNormal"/>
              <w:jc w:val="center"/>
            </w:pPr>
          </w:p>
        </w:tc>
        <w:tc>
          <w:tcPr>
            <w:tcW w:w="1077" w:type="dxa"/>
          </w:tcPr>
          <w:p w:rsidR="005E2A1E" w:rsidRDefault="005E2A1E">
            <w:pPr>
              <w:pStyle w:val="ConsPlusNormal"/>
              <w:jc w:val="center"/>
            </w:pPr>
          </w:p>
        </w:tc>
        <w:tc>
          <w:tcPr>
            <w:tcW w:w="1020" w:type="dxa"/>
          </w:tcPr>
          <w:p w:rsidR="005E2A1E" w:rsidRDefault="005E2A1E">
            <w:pPr>
              <w:pStyle w:val="ConsPlusNormal"/>
              <w:jc w:val="center"/>
            </w:pPr>
          </w:p>
        </w:tc>
        <w:tc>
          <w:tcPr>
            <w:tcW w:w="1020" w:type="dxa"/>
          </w:tcPr>
          <w:p w:rsidR="005E2A1E" w:rsidRDefault="005E2A1E">
            <w:pPr>
              <w:pStyle w:val="ConsPlusNormal"/>
              <w:jc w:val="center"/>
            </w:pPr>
          </w:p>
        </w:tc>
        <w:tc>
          <w:tcPr>
            <w:tcW w:w="1077" w:type="dxa"/>
          </w:tcPr>
          <w:p w:rsidR="005E2A1E" w:rsidRDefault="005E2A1E">
            <w:pPr>
              <w:pStyle w:val="ConsPlusNormal"/>
              <w:jc w:val="center"/>
            </w:pPr>
          </w:p>
        </w:tc>
        <w:tc>
          <w:tcPr>
            <w:tcW w:w="1020" w:type="dxa"/>
          </w:tcPr>
          <w:p w:rsidR="005E2A1E" w:rsidRDefault="005E2A1E">
            <w:pPr>
              <w:pStyle w:val="ConsPlusNormal"/>
              <w:jc w:val="center"/>
            </w:pPr>
          </w:p>
        </w:tc>
        <w:tc>
          <w:tcPr>
            <w:tcW w:w="2324" w:type="dxa"/>
          </w:tcPr>
          <w:p w:rsidR="005E2A1E" w:rsidRDefault="005E2A1E">
            <w:pPr>
              <w:pStyle w:val="ConsPlusNormal"/>
            </w:pPr>
            <w:r>
              <w:t xml:space="preserve">Формирование и </w:t>
            </w:r>
            <w:r>
              <w:lastRenderedPageBreak/>
              <w:t>корректировка схемы размещения НТО и объектов оказания услуг на территории города Пскова, наличие договоров на размещение НТО и объектов оказания услуг на территории города Пскова</w:t>
            </w:r>
          </w:p>
        </w:tc>
      </w:tr>
      <w:tr w:rsidR="005E2A1E">
        <w:tc>
          <w:tcPr>
            <w:tcW w:w="510" w:type="dxa"/>
            <w:vMerge w:val="restart"/>
          </w:tcPr>
          <w:p w:rsidR="005E2A1E" w:rsidRDefault="005E2A1E">
            <w:pPr>
              <w:pStyle w:val="ConsPlusNormal"/>
              <w:jc w:val="center"/>
            </w:pPr>
            <w:r>
              <w:lastRenderedPageBreak/>
              <w:t>4</w:t>
            </w:r>
          </w:p>
        </w:tc>
        <w:tc>
          <w:tcPr>
            <w:tcW w:w="2551" w:type="dxa"/>
            <w:vMerge w:val="restart"/>
          </w:tcPr>
          <w:p w:rsidR="005E2A1E" w:rsidRDefault="005E2A1E">
            <w:pPr>
              <w:pStyle w:val="ConsPlusNormal"/>
            </w:pPr>
            <w:r>
              <w:t>Содействие в организации и проведении ярмарок, выставок на территории муниципального образования "Город Псков"</w:t>
            </w:r>
          </w:p>
        </w:tc>
        <w:tc>
          <w:tcPr>
            <w:tcW w:w="1624" w:type="dxa"/>
            <w:vMerge w:val="restart"/>
          </w:tcPr>
          <w:p w:rsidR="005E2A1E" w:rsidRDefault="005E2A1E">
            <w:pPr>
              <w:pStyle w:val="ConsPlusNormal"/>
            </w:pPr>
            <w:r>
              <w:t>ОПРиУ АГП, МКУ "Снежинка"</w:t>
            </w:r>
          </w:p>
        </w:tc>
        <w:tc>
          <w:tcPr>
            <w:tcW w:w="1417" w:type="dxa"/>
            <w:vMerge w:val="restart"/>
          </w:tcPr>
          <w:p w:rsidR="005E2A1E" w:rsidRDefault="005E2A1E">
            <w:pPr>
              <w:pStyle w:val="ConsPlusNormal"/>
            </w:pPr>
            <w:r>
              <w:t>01.01.2015 - 31.12.2020</w:t>
            </w:r>
          </w:p>
        </w:tc>
        <w:tc>
          <w:tcPr>
            <w:tcW w:w="1304" w:type="dxa"/>
          </w:tcPr>
          <w:p w:rsidR="005E2A1E" w:rsidRDefault="005E2A1E">
            <w:pPr>
              <w:pStyle w:val="ConsPlusNormal"/>
            </w:pPr>
            <w:r>
              <w:t>Всего</w:t>
            </w:r>
          </w:p>
        </w:tc>
        <w:tc>
          <w:tcPr>
            <w:tcW w:w="1191" w:type="dxa"/>
          </w:tcPr>
          <w:p w:rsidR="005E2A1E" w:rsidRDefault="005E2A1E">
            <w:pPr>
              <w:pStyle w:val="ConsPlusNormal"/>
              <w:jc w:val="center"/>
            </w:pPr>
            <w:r>
              <w:t>24902,4</w:t>
            </w:r>
          </w:p>
        </w:tc>
        <w:tc>
          <w:tcPr>
            <w:tcW w:w="1077" w:type="dxa"/>
          </w:tcPr>
          <w:p w:rsidR="005E2A1E" w:rsidRDefault="005E2A1E">
            <w:pPr>
              <w:pStyle w:val="ConsPlusNormal"/>
              <w:jc w:val="center"/>
            </w:pPr>
            <w:r>
              <w:t>4470,4</w:t>
            </w:r>
          </w:p>
        </w:tc>
        <w:tc>
          <w:tcPr>
            <w:tcW w:w="1077" w:type="dxa"/>
          </w:tcPr>
          <w:p w:rsidR="005E2A1E" w:rsidRDefault="005E2A1E">
            <w:pPr>
              <w:pStyle w:val="ConsPlusNormal"/>
              <w:jc w:val="center"/>
            </w:pPr>
            <w:r>
              <w:t>4219,4</w:t>
            </w:r>
          </w:p>
        </w:tc>
        <w:tc>
          <w:tcPr>
            <w:tcW w:w="1020" w:type="dxa"/>
          </w:tcPr>
          <w:p w:rsidR="005E2A1E" w:rsidRDefault="005E2A1E">
            <w:pPr>
              <w:pStyle w:val="ConsPlusNormal"/>
              <w:jc w:val="center"/>
            </w:pPr>
            <w:r>
              <w:t>4144,7</w:t>
            </w:r>
          </w:p>
        </w:tc>
        <w:tc>
          <w:tcPr>
            <w:tcW w:w="1020" w:type="dxa"/>
          </w:tcPr>
          <w:p w:rsidR="005E2A1E" w:rsidRDefault="005E2A1E">
            <w:pPr>
              <w:pStyle w:val="ConsPlusNormal"/>
              <w:jc w:val="center"/>
            </w:pPr>
            <w:r>
              <w:t>4041,7</w:t>
            </w:r>
          </w:p>
        </w:tc>
        <w:tc>
          <w:tcPr>
            <w:tcW w:w="1077" w:type="dxa"/>
          </w:tcPr>
          <w:p w:rsidR="005E2A1E" w:rsidRDefault="005E2A1E">
            <w:pPr>
              <w:pStyle w:val="ConsPlusNormal"/>
              <w:jc w:val="center"/>
            </w:pPr>
            <w:r>
              <w:t>4041,7</w:t>
            </w:r>
          </w:p>
        </w:tc>
        <w:tc>
          <w:tcPr>
            <w:tcW w:w="1020" w:type="dxa"/>
          </w:tcPr>
          <w:p w:rsidR="005E2A1E" w:rsidRDefault="005E2A1E">
            <w:pPr>
              <w:pStyle w:val="ConsPlusNormal"/>
              <w:jc w:val="center"/>
            </w:pPr>
            <w:r>
              <w:t>3984,5</w:t>
            </w:r>
          </w:p>
        </w:tc>
        <w:tc>
          <w:tcPr>
            <w:tcW w:w="2324" w:type="dxa"/>
            <w:vMerge w:val="restart"/>
          </w:tcPr>
          <w:p w:rsidR="005E2A1E" w:rsidRDefault="005E2A1E">
            <w:pPr>
              <w:pStyle w:val="ConsPlusNormal"/>
            </w:pPr>
            <w:r>
              <w:t xml:space="preserve">Ежегодное проведение областных и районных продовольственных, сельскохозяйственных ярмарок. Обеспечение деятельности МКУ "Снежинка" в организации и проведении ярмарок на муниципальных торгово-ярмарочных площадках. Насыщение потребительского рынка города товарами, повышение доступности товаров </w:t>
            </w:r>
            <w:r>
              <w:lastRenderedPageBreak/>
              <w:t>для населения</w:t>
            </w:r>
          </w:p>
        </w:tc>
      </w:tr>
      <w:tr w:rsidR="005E2A1E">
        <w:tc>
          <w:tcPr>
            <w:tcW w:w="510" w:type="dxa"/>
            <w:vMerge/>
          </w:tcPr>
          <w:p w:rsidR="005E2A1E" w:rsidRDefault="005E2A1E"/>
        </w:tc>
        <w:tc>
          <w:tcPr>
            <w:tcW w:w="2551" w:type="dxa"/>
            <w:vMerge/>
          </w:tcPr>
          <w:p w:rsidR="005E2A1E" w:rsidRDefault="005E2A1E"/>
        </w:tc>
        <w:tc>
          <w:tcPr>
            <w:tcW w:w="1624" w:type="dxa"/>
            <w:vMerge/>
          </w:tcPr>
          <w:p w:rsidR="005E2A1E" w:rsidRDefault="005E2A1E"/>
        </w:tc>
        <w:tc>
          <w:tcPr>
            <w:tcW w:w="1417" w:type="dxa"/>
            <w:vMerge/>
          </w:tcPr>
          <w:p w:rsidR="005E2A1E" w:rsidRDefault="005E2A1E"/>
        </w:tc>
        <w:tc>
          <w:tcPr>
            <w:tcW w:w="1304" w:type="dxa"/>
          </w:tcPr>
          <w:p w:rsidR="005E2A1E" w:rsidRDefault="005E2A1E">
            <w:pPr>
              <w:pStyle w:val="ConsPlusNormal"/>
            </w:pPr>
            <w:r>
              <w:t>местный бюджет</w:t>
            </w:r>
          </w:p>
        </w:tc>
        <w:tc>
          <w:tcPr>
            <w:tcW w:w="1191" w:type="dxa"/>
          </w:tcPr>
          <w:p w:rsidR="005E2A1E" w:rsidRDefault="005E2A1E">
            <w:pPr>
              <w:pStyle w:val="ConsPlusNormal"/>
              <w:jc w:val="center"/>
            </w:pPr>
            <w:r>
              <w:t>24902,4</w:t>
            </w:r>
          </w:p>
        </w:tc>
        <w:tc>
          <w:tcPr>
            <w:tcW w:w="1077" w:type="dxa"/>
          </w:tcPr>
          <w:p w:rsidR="005E2A1E" w:rsidRDefault="005E2A1E">
            <w:pPr>
              <w:pStyle w:val="ConsPlusNormal"/>
              <w:jc w:val="center"/>
            </w:pPr>
            <w:r>
              <w:t>4470,4</w:t>
            </w:r>
          </w:p>
        </w:tc>
        <w:tc>
          <w:tcPr>
            <w:tcW w:w="1077" w:type="dxa"/>
          </w:tcPr>
          <w:p w:rsidR="005E2A1E" w:rsidRDefault="005E2A1E">
            <w:pPr>
              <w:pStyle w:val="ConsPlusNormal"/>
              <w:jc w:val="center"/>
            </w:pPr>
            <w:r>
              <w:t>4219,4</w:t>
            </w:r>
          </w:p>
        </w:tc>
        <w:tc>
          <w:tcPr>
            <w:tcW w:w="1020" w:type="dxa"/>
          </w:tcPr>
          <w:p w:rsidR="005E2A1E" w:rsidRDefault="005E2A1E">
            <w:pPr>
              <w:pStyle w:val="ConsPlusNormal"/>
              <w:jc w:val="center"/>
            </w:pPr>
            <w:r>
              <w:t>4144,7</w:t>
            </w:r>
          </w:p>
        </w:tc>
        <w:tc>
          <w:tcPr>
            <w:tcW w:w="1020" w:type="dxa"/>
          </w:tcPr>
          <w:p w:rsidR="005E2A1E" w:rsidRDefault="005E2A1E">
            <w:pPr>
              <w:pStyle w:val="ConsPlusNormal"/>
              <w:jc w:val="center"/>
            </w:pPr>
            <w:r>
              <w:t>4041,7</w:t>
            </w:r>
          </w:p>
        </w:tc>
        <w:tc>
          <w:tcPr>
            <w:tcW w:w="1077" w:type="dxa"/>
          </w:tcPr>
          <w:p w:rsidR="005E2A1E" w:rsidRDefault="005E2A1E">
            <w:pPr>
              <w:pStyle w:val="ConsPlusNormal"/>
              <w:jc w:val="center"/>
            </w:pPr>
            <w:r>
              <w:t>4041,7</w:t>
            </w:r>
          </w:p>
        </w:tc>
        <w:tc>
          <w:tcPr>
            <w:tcW w:w="1020" w:type="dxa"/>
          </w:tcPr>
          <w:p w:rsidR="005E2A1E" w:rsidRDefault="005E2A1E">
            <w:pPr>
              <w:pStyle w:val="ConsPlusNormal"/>
              <w:jc w:val="center"/>
            </w:pPr>
            <w:r>
              <w:t>3984,5</w:t>
            </w:r>
          </w:p>
        </w:tc>
        <w:tc>
          <w:tcPr>
            <w:tcW w:w="2324" w:type="dxa"/>
            <w:vMerge/>
          </w:tcPr>
          <w:p w:rsidR="005E2A1E" w:rsidRDefault="005E2A1E"/>
        </w:tc>
      </w:tr>
      <w:tr w:rsidR="005E2A1E">
        <w:tc>
          <w:tcPr>
            <w:tcW w:w="510" w:type="dxa"/>
          </w:tcPr>
          <w:p w:rsidR="005E2A1E" w:rsidRDefault="005E2A1E">
            <w:pPr>
              <w:pStyle w:val="ConsPlusNormal"/>
              <w:jc w:val="center"/>
            </w:pPr>
            <w:r>
              <w:t>5</w:t>
            </w:r>
          </w:p>
        </w:tc>
        <w:tc>
          <w:tcPr>
            <w:tcW w:w="2551" w:type="dxa"/>
          </w:tcPr>
          <w:p w:rsidR="005E2A1E" w:rsidRDefault="005E2A1E">
            <w:pPr>
              <w:pStyle w:val="ConsPlusNormal"/>
            </w:pPr>
            <w:r>
              <w:t>Формирование нормативно-правовой основы организации торговой деятельности на территории города Пскова</w:t>
            </w:r>
          </w:p>
        </w:tc>
        <w:tc>
          <w:tcPr>
            <w:tcW w:w="1624" w:type="dxa"/>
          </w:tcPr>
          <w:p w:rsidR="005E2A1E" w:rsidRDefault="005E2A1E">
            <w:pPr>
              <w:pStyle w:val="ConsPlusNormal"/>
            </w:pPr>
            <w:r>
              <w:t>Администрация города Пскова</w:t>
            </w:r>
          </w:p>
        </w:tc>
        <w:tc>
          <w:tcPr>
            <w:tcW w:w="1417" w:type="dxa"/>
          </w:tcPr>
          <w:p w:rsidR="005E2A1E" w:rsidRDefault="005E2A1E">
            <w:pPr>
              <w:pStyle w:val="ConsPlusNormal"/>
            </w:pPr>
            <w:r>
              <w:t>01.01.2015 - 31.12.2020</w:t>
            </w:r>
          </w:p>
        </w:tc>
        <w:tc>
          <w:tcPr>
            <w:tcW w:w="1304" w:type="dxa"/>
          </w:tcPr>
          <w:p w:rsidR="005E2A1E" w:rsidRDefault="005E2A1E">
            <w:pPr>
              <w:pStyle w:val="ConsPlusNormal"/>
            </w:pPr>
            <w:r>
              <w:t>не требует финансирования</w:t>
            </w:r>
          </w:p>
        </w:tc>
        <w:tc>
          <w:tcPr>
            <w:tcW w:w="1191" w:type="dxa"/>
          </w:tcPr>
          <w:p w:rsidR="005E2A1E" w:rsidRDefault="005E2A1E">
            <w:pPr>
              <w:pStyle w:val="ConsPlusNormal"/>
            </w:pPr>
          </w:p>
        </w:tc>
        <w:tc>
          <w:tcPr>
            <w:tcW w:w="1077" w:type="dxa"/>
          </w:tcPr>
          <w:p w:rsidR="005E2A1E" w:rsidRDefault="005E2A1E">
            <w:pPr>
              <w:pStyle w:val="ConsPlusNormal"/>
            </w:pPr>
          </w:p>
        </w:tc>
        <w:tc>
          <w:tcPr>
            <w:tcW w:w="1077" w:type="dxa"/>
          </w:tcPr>
          <w:p w:rsidR="005E2A1E" w:rsidRDefault="005E2A1E">
            <w:pPr>
              <w:pStyle w:val="ConsPlusNormal"/>
            </w:pPr>
          </w:p>
        </w:tc>
        <w:tc>
          <w:tcPr>
            <w:tcW w:w="1020" w:type="dxa"/>
          </w:tcPr>
          <w:p w:rsidR="005E2A1E" w:rsidRDefault="005E2A1E">
            <w:pPr>
              <w:pStyle w:val="ConsPlusNormal"/>
            </w:pPr>
          </w:p>
        </w:tc>
        <w:tc>
          <w:tcPr>
            <w:tcW w:w="1020" w:type="dxa"/>
          </w:tcPr>
          <w:p w:rsidR="005E2A1E" w:rsidRDefault="005E2A1E">
            <w:pPr>
              <w:pStyle w:val="ConsPlusNormal"/>
            </w:pPr>
          </w:p>
        </w:tc>
        <w:tc>
          <w:tcPr>
            <w:tcW w:w="1077" w:type="dxa"/>
          </w:tcPr>
          <w:p w:rsidR="005E2A1E" w:rsidRDefault="005E2A1E">
            <w:pPr>
              <w:pStyle w:val="ConsPlusNormal"/>
            </w:pPr>
          </w:p>
        </w:tc>
        <w:tc>
          <w:tcPr>
            <w:tcW w:w="1020" w:type="dxa"/>
          </w:tcPr>
          <w:p w:rsidR="005E2A1E" w:rsidRDefault="005E2A1E">
            <w:pPr>
              <w:pStyle w:val="ConsPlusNormal"/>
            </w:pPr>
          </w:p>
        </w:tc>
        <w:tc>
          <w:tcPr>
            <w:tcW w:w="2324" w:type="dxa"/>
          </w:tcPr>
          <w:p w:rsidR="005E2A1E" w:rsidRDefault="005E2A1E">
            <w:pPr>
              <w:pStyle w:val="ConsPlusNormal"/>
            </w:pPr>
            <w:r>
              <w:t>Приведение в соответствие с законодательством РФ, субъекта РФ нормативной правовой базы в сфере потребительского рынка города</w:t>
            </w:r>
          </w:p>
        </w:tc>
      </w:tr>
      <w:tr w:rsidR="005E2A1E">
        <w:tc>
          <w:tcPr>
            <w:tcW w:w="510" w:type="dxa"/>
          </w:tcPr>
          <w:p w:rsidR="005E2A1E" w:rsidRDefault="005E2A1E">
            <w:pPr>
              <w:pStyle w:val="ConsPlusNormal"/>
              <w:jc w:val="center"/>
            </w:pPr>
          </w:p>
        </w:tc>
        <w:tc>
          <w:tcPr>
            <w:tcW w:w="16702" w:type="dxa"/>
            <w:gridSpan w:val="12"/>
          </w:tcPr>
          <w:p w:rsidR="005E2A1E" w:rsidRDefault="005E2A1E">
            <w:pPr>
              <w:pStyle w:val="ConsPlusNormal"/>
            </w:pPr>
            <w:r>
              <w:t>Задача 2. Обеспечение защиты прав потребителей в сфере потребительского рынка города Пскова</w:t>
            </w:r>
          </w:p>
        </w:tc>
      </w:tr>
      <w:tr w:rsidR="005E2A1E">
        <w:tc>
          <w:tcPr>
            <w:tcW w:w="510" w:type="dxa"/>
          </w:tcPr>
          <w:p w:rsidR="005E2A1E" w:rsidRDefault="005E2A1E">
            <w:pPr>
              <w:pStyle w:val="ConsPlusNormal"/>
              <w:jc w:val="center"/>
            </w:pPr>
            <w:r>
              <w:t>1</w:t>
            </w:r>
          </w:p>
        </w:tc>
        <w:tc>
          <w:tcPr>
            <w:tcW w:w="2551" w:type="dxa"/>
          </w:tcPr>
          <w:p w:rsidR="005E2A1E" w:rsidRDefault="005E2A1E">
            <w:pPr>
              <w:pStyle w:val="ConsPlusNormal"/>
            </w:pPr>
            <w:r>
              <w:t>Осуществление мероприятий по выявлению и пресечению фактов торговли в неустановленных местах</w:t>
            </w:r>
          </w:p>
        </w:tc>
        <w:tc>
          <w:tcPr>
            <w:tcW w:w="1624" w:type="dxa"/>
          </w:tcPr>
          <w:p w:rsidR="005E2A1E" w:rsidRDefault="005E2A1E">
            <w:pPr>
              <w:pStyle w:val="ConsPlusNormal"/>
            </w:pPr>
            <w:r>
              <w:t>ОПРиУ АГП</w:t>
            </w:r>
          </w:p>
        </w:tc>
        <w:tc>
          <w:tcPr>
            <w:tcW w:w="1417" w:type="dxa"/>
          </w:tcPr>
          <w:p w:rsidR="005E2A1E" w:rsidRDefault="005E2A1E">
            <w:pPr>
              <w:pStyle w:val="ConsPlusNormal"/>
            </w:pPr>
            <w:r>
              <w:t>01.01.2015 - 31.12.2020</w:t>
            </w:r>
          </w:p>
        </w:tc>
        <w:tc>
          <w:tcPr>
            <w:tcW w:w="1304" w:type="dxa"/>
          </w:tcPr>
          <w:p w:rsidR="005E2A1E" w:rsidRDefault="005E2A1E">
            <w:pPr>
              <w:pStyle w:val="ConsPlusNormal"/>
            </w:pPr>
            <w:r>
              <w:t>не требует финансирования</w:t>
            </w:r>
          </w:p>
        </w:tc>
        <w:tc>
          <w:tcPr>
            <w:tcW w:w="1191" w:type="dxa"/>
          </w:tcPr>
          <w:p w:rsidR="005E2A1E" w:rsidRDefault="005E2A1E">
            <w:pPr>
              <w:pStyle w:val="ConsPlusNormal"/>
            </w:pPr>
          </w:p>
        </w:tc>
        <w:tc>
          <w:tcPr>
            <w:tcW w:w="1077" w:type="dxa"/>
          </w:tcPr>
          <w:p w:rsidR="005E2A1E" w:rsidRDefault="005E2A1E">
            <w:pPr>
              <w:pStyle w:val="ConsPlusNormal"/>
            </w:pPr>
          </w:p>
        </w:tc>
        <w:tc>
          <w:tcPr>
            <w:tcW w:w="1077" w:type="dxa"/>
          </w:tcPr>
          <w:p w:rsidR="005E2A1E" w:rsidRDefault="005E2A1E">
            <w:pPr>
              <w:pStyle w:val="ConsPlusNormal"/>
            </w:pPr>
          </w:p>
        </w:tc>
        <w:tc>
          <w:tcPr>
            <w:tcW w:w="1020" w:type="dxa"/>
          </w:tcPr>
          <w:p w:rsidR="005E2A1E" w:rsidRDefault="005E2A1E">
            <w:pPr>
              <w:pStyle w:val="ConsPlusNormal"/>
            </w:pPr>
          </w:p>
        </w:tc>
        <w:tc>
          <w:tcPr>
            <w:tcW w:w="1020" w:type="dxa"/>
          </w:tcPr>
          <w:p w:rsidR="005E2A1E" w:rsidRDefault="005E2A1E">
            <w:pPr>
              <w:pStyle w:val="ConsPlusNormal"/>
            </w:pPr>
          </w:p>
        </w:tc>
        <w:tc>
          <w:tcPr>
            <w:tcW w:w="1077" w:type="dxa"/>
          </w:tcPr>
          <w:p w:rsidR="005E2A1E" w:rsidRDefault="005E2A1E">
            <w:pPr>
              <w:pStyle w:val="ConsPlusNormal"/>
            </w:pPr>
          </w:p>
        </w:tc>
        <w:tc>
          <w:tcPr>
            <w:tcW w:w="1020" w:type="dxa"/>
          </w:tcPr>
          <w:p w:rsidR="005E2A1E" w:rsidRDefault="005E2A1E">
            <w:pPr>
              <w:pStyle w:val="ConsPlusNormal"/>
            </w:pPr>
          </w:p>
        </w:tc>
        <w:tc>
          <w:tcPr>
            <w:tcW w:w="2324" w:type="dxa"/>
          </w:tcPr>
          <w:p w:rsidR="005E2A1E" w:rsidRDefault="005E2A1E">
            <w:pPr>
              <w:pStyle w:val="ConsPlusNormal"/>
            </w:pPr>
            <w:r>
              <w:t>Пресечение торговой деятельности в местах, не отведенных для этого в установленном порядке</w:t>
            </w:r>
          </w:p>
        </w:tc>
      </w:tr>
      <w:tr w:rsidR="005E2A1E">
        <w:tc>
          <w:tcPr>
            <w:tcW w:w="510" w:type="dxa"/>
          </w:tcPr>
          <w:p w:rsidR="005E2A1E" w:rsidRDefault="005E2A1E">
            <w:pPr>
              <w:pStyle w:val="ConsPlusNormal"/>
              <w:jc w:val="center"/>
            </w:pPr>
            <w:r>
              <w:t>2</w:t>
            </w:r>
          </w:p>
        </w:tc>
        <w:tc>
          <w:tcPr>
            <w:tcW w:w="2551" w:type="dxa"/>
          </w:tcPr>
          <w:p w:rsidR="005E2A1E" w:rsidRDefault="005E2A1E">
            <w:pPr>
              <w:pStyle w:val="ConsPlusNormal"/>
            </w:pPr>
            <w:r>
              <w:t>Обеспечение своевременной и всесторонней помощи гражданам по вопросам нарушения законодательства о защите прав потребителей</w:t>
            </w:r>
          </w:p>
        </w:tc>
        <w:tc>
          <w:tcPr>
            <w:tcW w:w="1624" w:type="dxa"/>
          </w:tcPr>
          <w:p w:rsidR="005E2A1E" w:rsidRDefault="005E2A1E">
            <w:pPr>
              <w:pStyle w:val="ConsPlusNormal"/>
            </w:pPr>
            <w:r>
              <w:t>ОПРиУ АГП</w:t>
            </w:r>
          </w:p>
        </w:tc>
        <w:tc>
          <w:tcPr>
            <w:tcW w:w="1417" w:type="dxa"/>
          </w:tcPr>
          <w:p w:rsidR="005E2A1E" w:rsidRDefault="005E2A1E">
            <w:pPr>
              <w:pStyle w:val="ConsPlusNormal"/>
            </w:pPr>
            <w:r>
              <w:t>01.01.2015 - 31.12.2020</w:t>
            </w:r>
          </w:p>
        </w:tc>
        <w:tc>
          <w:tcPr>
            <w:tcW w:w="1304" w:type="dxa"/>
          </w:tcPr>
          <w:p w:rsidR="005E2A1E" w:rsidRDefault="005E2A1E">
            <w:pPr>
              <w:pStyle w:val="ConsPlusNormal"/>
            </w:pPr>
            <w:r>
              <w:t>не требует финансирования</w:t>
            </w:r>
          </w:p>
        </w:tc>
        <w:tc>
          <w:tcPr>
            <w:tcW w:w="1191" w:type="dxa"/>
          </w:tcPr>
          <w:p w:rsidR="005E2A1E" w:rsidRDefault="005E2A1E">
            <w:pPr>
              <w:pStyle w:val="ConsPlusNormal"/>
            </w:pPr>
          </w:p>
        </w:tc>
        <w:tc>
          <w:tcPr>
            <w:tcW w:w="1077" w:type="dxa"/>
          </w:tcPr>
          <w:p w:rsidR="005E2A1E" w:rsidRDefault="005E2A1E">
            <w:pPr>
              <w:pStyle w:val="ConsPlusNormal"/>
            </w:pPr>
          </w:p>
        </w:tc>
        <w:tc>
          <w:tcPr>
            <w:tcW w:w="1077" w:type="dxa"/>
          </w:tcPr>
          <w:p w:rsidR="005E2A1E" w:rsidRDefault="005E2A1E">
            <w:pPr>
              <w:pStyle w:val="ConsPlusNormal"/>
            </w:pPr>
          </w:p>
        </w:tc>
        <w:tc>
          <w:tcPr>
            <w:tcW w:w="1020" w:type="dxa"/>
          </w:tcPr>
          <w:p w:rsidR="005E2A1E" w:rsidRDefault="005E2A1E">
            <w:pPr>
              <w:pStyle w:val="ConsPlusNormal"/>
            </w:pPr>
          </w:p>
        </w:tc>
        <w:tc>
          <w:tcPr>
            <w:tcW w:w="1020" w:type="dxa"/>
          </w:tcPr>
          <w:p w:rsidR="005E2A1E" w:rsidRDefault="005E2A1E">
            <w:pPr>
              <w:pStyle w:val="ConsPlusNormal"/>
            </w:pPr>
          </w:p>
        </w:tc>
        <w:tc>
          <w:tcPr>
            <w:tcW w:w="1077" w:type="dxa"/>
          </w:tcPr>
          <w:p w:rsidR="005E2A1E" w:rsidRDefault="005E2A1E">
            <w:pPr>
              <w:pStyle w:val="ConsPlusNormal"/>
            </w:pPr>
          </w:p>
        </w:tc>
        <w:tc>
          <w:tcPr>
            <w:tcW w:w="1020" w:type="dxa"/>
          </w:tcPr>
          <w:p w:rsidR="005E2A1E" w:rsidRDefault="005E2A1E">
            <w:pPr>
              <w:pStyle w:val="ConsPlusNormal"/>
            </w:pPr>
          </w:p>
        </w:tc>
        <w:tc>
          <w:tcPr>
            <w:tcW w:w="2324" w:type="dxa"/>
          </w:tcPr>
          <w:p w:rsidR="005E2A1E" w:rsidRDefault="005E2A1E">
            <w:pPr>
              <w:pStyle w:val="ConsPlusNormal"/>
            </w:pPr>
            <w:r>
              <w:t>Рассмотрение жалоб (обращений), принятие по ним необходимых мер, а также получение потребителем консультаций, способствующих урегулированию спорных отношений</w:t>
            </w:r>
          </w:p>
        </w:tc>
      </w:tr>
      <w:tr w:rsidR="005E2A1E">
        <w:tc>
          <w:tcPr>
            <w:tcW w:w="510" w:type="dxa"/>
          </w:tcPr>
          <w:p w:rsidR="005E2A1E" w:rsidRDefault="005E2A1E">
            <w:pPr>
              <w:pStyle w:val="ConsPlusNormal"/>
            </w:pPr>
          </w:p>
        </w:tc>
        <w:tc>
          <w:tcPr>
            <w:tcW w:w="2551" w:type="dxa"/>
          </w:tcPr>
          <w:p w:rsidR="005E2A1E" w:rsidRDefault="005E2A1E">
            <w:pPr>
              <w:pStyle w:val="ConsPlusNormal"/>
            </w:pPr>
            <w:r>
              <w:t xml:space="preserve">Всего по </w:t>
            </w:r>
            <w:r>
              <w:lastRenderedPageBreak/>
              <w:t>подпрограмме:</w:t>
            </w:r>
          </w:p>
        </w:tc>
        <w:tc>
          <w:tcPr>
            <w:tcW w:w="1624" w:type="dxa"/>
          </w:tcPr>
          <w:p w:rsidR="005E2A1E" w:rsidRDefault="005E2A1E">
            <w:pPr>
              <w:pStyle w:val="ConsPlusNormal"/>
              <w:jc w:val="center"/>
            </w:pPr>
          </w:p>
        </w:tc>
        <w:tc>
          <w:tcPr>
            <w:tcW w:w="1417" w:type="dxa"/>
          </w:tcPr>
          <w:p w:rsidR="005E2A1E" w:rsidRDefault="005E2A1E">
            <w:pPr>
              <w:pStyle w:val="ConsPlusNormal"/>
              <w:jc w:val="center"/>
            </w:pPr>
          </w:p>
        </w:tc>
        <w:tc>
          <w:tcPr>
            <w:tcW w:w="1304" w:type="dxa"/>
          </w:tcPr>
          <w:p w:rsidR="005E2A1E" w:rsidRDefault="005E2A1E">
            <w:pPr>
              <w:pStyle w:val="ConsPlusNormal"/>
              <w:jc w:val="center"/>
            </w:pPr>
          </w:p>
        </w:tc>
        <w:tc>
          <w:tcPr>
            <w:tcW w:w="1191" w:type="dxa"/>
          </w:tcPr>
          <w:p w:rsidR="005E2A1E" w:rsidRDefault="005E2A1E">
            <w:pPr>
              <w:pStyle w:val="ConsPlusNormal"/>
              <w:jc w:val="center"/>
            </w:pPr>
            <w:r>
              <w:t>25195,4</w:t>
            </w:r>
          </w:p>
        </w:tc>
        <w:tc>
          <w:tcPr>
            <w:tcW w:w="1077" w:type="dxa"/>
          </w:tcPr>
          <w:p w:rsidR="005E2A1E" w:rsidRDefault="005E2A1E">
            <w:pPr>
              <w:pStyle w:val="ConsPlusNormal"/>
              <w:jc w:val="center"/>
            </w:pPr>
            <w:r>
              <w:t>4535,4</w:t>
            </w:r>
          </w:p>
        </w:tc>
        <w:tc>
          <w:tcPr>
            <w:tcW w:w="1077" w:type="dxa"/>
          </w:tcPr>
          <w:p w:rsidR="005E2A1E" w:rsidRDefault="005E2A1E">
            <w:pPr>
              <w:pStyle w:val="ConsPlusNormal"/>
              <w:jc w:val="center"/>
            </w:pPr>
            <w:r>
              <w:t>4274,4</w:t>
            </w:r>
          </w:p>
        </w:tc>
        <w:tc>
          <w:tcPr>
            <w:tcW w:w="1020" w:type="dxa"/>
          </w:tcPr>
          <w:p w:rsidR="005E2A1E" w:rsidRDefault="005E2A1E">
            <w:pPr>
              <w:pStyle w:val="ConsPlusNormal"/>
              <w:jc w:val="center"/>
            </w:pPr>
            <w:r>
              <w:t>4177,7</w:t>
            </w:r>
          </w:p>
        </w:tc>
        <w:tc>
          <w:tcPr>
            <w:tcW w:w="1020" w:type="dxa"/>
          </w:tcPr>
          <w:p w:rsidR="005E2A1E" w:rsidRDefault="005E2A1E">
            <w:pPr>
              <w:pStyle w:val="ConsPlusNormal"/>
              <w:jc w:val="center"/>
            </w:pPr>
            <w:r>
              <w:t>4077,7</w:t>
            </w:r>
          </w:p>
        </w:tc>
        <w:tc>
          <w:tcPr>
            <w:tcW w:w="1077" w:type="dxa"/>
          </w:tcPr>
          <w:p w:rsidR="005E2A1E" w:rsidRDefault="005E2A1E">
            <w:pPr>
              <w:pStyle w:val="ConsPlusNormal"/>
              <w:jc w:val="center"/>
            </w:pPr>
            <w:r>
              <w:t>4080,7</w:t>
            </w:r>
          </w:p>
        </w:tc>
        <w:tc>
          <w:tcPr>
            <w:tcW w:w="1020" w:type="dxa"/>
          </w:tcPr>
          <w:p w:rsidR="005E2A1E" w:rsidRDefault="005E2A1E">
            <w:pPr>
              <w:pStyle w:val="ConsPlusNormal"/>
              <w:jc w:val="center"/>
            </w:pPr>
            <w:r>
              <w:t>4049,5</w:t>
            </w:r>
          </w:p>
        </w:tc>
        <w:tc>
          <w:tcPr>
            <w:tcW w:w="2324" w:type="dxa"/>
          </w:tcPr>
          <w:p w:rsidR="005E2A1E" w:rsidRDefault="005E2A1E">
            <w:pPr>
              <w:pStyle w:val="ConsPlusNormal"/>
            </w:pPr>
          </w:p>
        </w:tc>
      </w:tr>
      <w:tr w:rsidR="005E2A1E">
        <w:tc>
          <w:tcPr>
            <w:tcW w:w="510" w:type="dxa"/>
          </w:tcPr>
          <w:p w:rsidR="005E2A1E" w:rsidRDefault="005E2A1E">
            <w:pPr>
              <w:pStyle w:val="ConsPlusNormal"/>
            </w:pPr>
          </w:p>
        </w:tc>
        <w:tc>
          <w:tcPr>
            <w:tcW w:w="2551" w:type="dxa"/>
          </w:tcPr>
          <w:p w:rsidR="005E2A1E" w:rsidRDefault="005E2A1E">
            <w:pPr>
              <w:pStyle w:val="ConsPlusNormal"/>
            </w:pPr>
            <w:r>
              <w:t>местный бюджет</w:t>
            </w:r>
          </w:p>
        </w:tc>
        <w:tc>
          <w:tcPr>
            <w:tcW w:w="1624" w:type="dxa"/>
          </w:tcPr>
          <w:p w:rsidR="005E2A1E" w:rsidRDefault="005E2A1E">
            <w:pPr>
              <w:pStyle w:val="ConsPlusNormal"/>
            </w:pPr>
          </w:p>
        </w:tc>
        <w:tc>
          <w:tcPr>
            <w:tcW w:w="1417" w:type="dxa"/>
          </w:tcPr>
          <w:p w:rsidR="005E2A1E" w:rsidRDefault="005E2A1E">
            <w:pPr>
              <w:pStyle w:val="ConsPlusNormal"/>
            </w:pPr>
          </w:p>
        </w:tc>
        <w:tc>
          <w:tcPr>
            <w:tcW w:w="1304" w:type="dxa"/>
          </w:tcPr>
          <w:p w:rsidR="005E2A1E" w:rsidRDefault="005E2A1E">
            <w:pPr>
              <w:pStyle w:val="ConsPlusNormal"/>
            </w:pPr>
          </w:p>
        </w:tc>
        <w:tc>
          <w:tcPr>
            <w:tcW w:w="1191" w:type="dxa"/>
          </w:tcPr>
          <w:p w:rsidR="005E2A1E" w:rsidRDefault="005E2A1E">
            <w:pPr>
              <w:pStyle w:val="ConsPlusNormal"/>
              <w:jc w:val="center"/>
            </w:pPr>
            <w:r>
              <w:t>24902,4</w:t>
            </w:r>
          </w:p>
        </w:tc>
        <w:tc>
          <w:tcPr>
            <w:tcW w:w="1077" w:type="dxa"/>
          </w:tcPr>
          <w:p w:rsidR="005E2A1E" w:rsidRDefault="005E2A1E">
            <w:pPr>
              <w:pStyle w:val="ConsPlusNormal"/>
              <w:jc w:val="center"/>
            </w:pPr>
            <w:r>
              <w:t>4470,4</w:t>
            </w:r>
          </w:p>
        </w:tc>
        <w:tc>
          <w:tcPr>
            <w:tcW w:w="1077" w:type="dxa"/>
          </w:tcPr>
          <w:p w:rsidR="005E2A1E" w:rsidRDefault="005E2A1E">
            <w:pPr>
              <w:pStyle w:val="ConsPlusNormal"/>
              <w:jc w:val="center"/>
            </w:pPr>
            <w:r>
              <w:t>4219,4</w:t>
            </w:r>
          </w:p>
        </w:tc>
        <w:tc>
          <w:tcPr>
            <w:tcW w:w="1020" w:type="dxa"/>
          </w:tcPr>
          <w:p w:rsidR="005E2A1E" w:rsidRDefault="005E2A1E">
            <w:pPr>
              <w:pStyle w:val="ConsPlusNormal"/>
              <w:jc w:val="center"/>
            </w:pPr>
            <w:r>
              <w:t>4144,7</w:t>
            </w:r>
          </w:p>
        </w:tc>
        <w:tc>
          <w:tcPr>
            <w:tcW w:w="1020" w:type="dxa"/>
          </w:tcPr>
          <w:p w:rsidR="005E2A1E" w:rsidRDefault="005E2A1E">
            <w:pPr>
              <w:pStyle w:val="ConsPlusNormal"/>
              <w:jc w:val="center"/>
            </w:pPr>
            <w:r>
              <w:t>4041,7</w:t>
            </w:r>
          </w:p>
        </w:tc>
        <w:tc>
          <w:tcPr>
            <w:tcW w:w="1077" w:type="dxa"/>
          </w:tcPr>
          <w:p w:rsidR="005E2A1E" w:rsidRDefault="005E2A1E">
            <w:pPr>
              <w:pStyle w:val="ConsPlusNormal"/>
              <w:jc w:val="center"/>
            </w:pPr>
            <w:r>
              <w:t>4041,7</w:t>
            </w:r>
          </w:p>
        </w:tc>
        <w:tc>
          <w:tcPr>
            <w:tcW w:w="1020" w:type="dxa"/>
          </w:tcPr>
          <w:p w:rsidR="005E2A1E" w:rsidRDefault="005E2A1E">
            <w:pPr>
              <w:pStyle w:val="ConsPlusNormal"/>
              <w:jc w:val="center"/>
            </w:pPr>
            <w:r>
              <w:t>3984,5</w:t>
            </w:r>
          </w:p>
        </w:tc>
        <w:tc>
          <w:tcPr>
            <w:tcW w:w="2324" w:type="dxa"/>
          </w:tcPr>
          <w:p w:rsidR="005E2A1E" w:rsidRDefault="005E2A1E">
            <w:pPr>
              <w:pStyle w:val="ConsPlusNormal"/>
            </w:pPr>
          </w:p>
        </w:tc>
      </w:tr>
      <w:tr w:rsidR="005E2A1E">
        <w:tc>
          <w:tcPr>
            <w:tcW w:w="510" w:type="dxa"/>
          </w:tcPr>
          <w:p w:rsidR="005E2A1E" w:rsidRDefault="005E2A1E">
            <w:pPr>
              <w:pStyle w:val="ConsPlusNormal"/>
            </w:pPr>
          </w:p>
        </w:tc>
        <w:tc>
          <w:tcPr>
            <w:tcW w:w="2551" w:type="dxa"/>
          </w:tcPr>
          <w:p w:rsidR="005E2A1E" w:rsidRDefault="005E2A1E">
            <w:pPr>
              <w:pStyle w:val="ConsPlusNormal"/>
            </w:pPr>
            <w:r>
              <w:t>областные средства</w:t>
            </w:r>
          </w:p>
        </w:tc>
        <w:tc>
          <w:tcPr>
            <w:tcW w:w="1624" w:type="dxa"/>
          </w:tcPr>
          <w:p w:rsidR="005E2A1E" w:rsidRDefault="005E2A1E">
            <w:pPr>
              <w:pStyle w:val="ConsPlusNormal"/>
            </w:pPr>
          </w:p>
        </w:tc>
        <w:tc>
          <w:tcPr>
            <w:tcW w:w="1417" w:type="dxa"/>
          </w:tcPr>
          <w:p w:rsidR="005E2A1E" w:rsidRDefault="005E2A1E">
            <w:pPr>
              <w:pStyle w:val="ConsPlusNormal"/>
            </w:pPr>
          </w:p>
        </w:tc>
        <w:tc>
          <w:tcPr>
            <w:tcW w:w="1304" w:type="dxa"/>
          </w:tcPr>
          <w:p w:rsidR="005E2A1E" w:rsidRDefault="005E2A1E">
            <w:pPr>
              <w:pStyle w:val="ConsPlusNormal"/>
            </w:pPr>
          </w:p>
        </w:tc>
        <w:tc>
          <w:tcPr>
            <w:tcW w:w="1191" w:type="dxa"/>
          </w:tcPr>
          <w:p w:rsidR="005E2A1E" w:rsidRDefault="005E2A1E">
            <w:pPr>
              <w:pStyle w:val="ConsPlusNormal"/>
              <w:jc w:val="center"/>
            </w:pPr>
            <w:r>
              <w:t>293,0</w:t>
            </w:r>
          </w:p>
        </w:tc>
        <w:tc>
          <w:tcPr>
            <w:tcW w:w="1077" w:type="dxa"/>
          </w:tcPr>
          <w:p w:rsidR="005E2A1E" w:rsidRDefault="005E2A1E">
            <w:pPr>
              <w:pStyle w:val="ConsPlusNormal"/>
              <w:jc w:val="center"/>
            </w:pPr>
            <w:r>
              <w:t>65</w:t>
            </w:r>
          </w:p>
        </w:tc>
        <w:tc>
          <w:tcPr>
            <w:tcW w:w="1077" w:type="dxa"/>
          </w:tcPr>
          <w:p w:rsidR="005E2A1E" w:rsidRDefault="005E2A1E">
            <w:pPr>
              <w:pStyle w:val="ConsPlusNormal"/>
              <w:jc w:val="center"/>
            </w:pPr>
            <w:r>
              <w:t>55,0</w:t>
            </w:r>
          </w:p>
        </w:tc>
        <w:tc>
          <w:tcPr>
            <w:tcW w:w="1020" w:type="dxa"/>
          </w:tcPr>
          <w:p w:rsidR="005E2A1E" w:rsidRDefault="005E2A1E">
            <w:pPr>
              <w:pStyle w:val="ConsPlusNormal"/>
              <w:jc w:val="center"/>
            </w:pPr>
            <w:r>
              <w:t>33,0</w:t>
            </w:r>
          </w:p>
        </w:tc>
        <w:tc>
          <w:tcPr>
            <w:tcW w:w="1020" w:type="dxa"/>
          </w:tcPr>
          <w:p w:rsidR="005E2A1E" w:rsidRDefault="005E2A1E">
            <w:pPr>
              <w:pStyle w:val="ConsPlusNormal"/>
              <w:jc w:val="center"/>
            </w:pPr>
            <w:r>
              <w:t>36,0</w:t>
            </w:r>
          </w:p>
        </w:tc>
        <w:tc>
          <w:tcPr>
            <w:tcW w:w="1077" w:type="dxa"/>
          </w:tcPr>
          <w:p w:rsidR="005E2A1E" w:rsidRDefault="005E2A1E">
            <w:pPr>
              <w:pStyle w:val="ConsPlusNormal"/>
              <w:jc w:val="center"/>
            </w:pPr>
            <w:r>
              <w:t>39,0</w:t>
            </w:r>
          </w:p>
        </w:tc>
        <w:tc>
          <w:tcPr>
            <w:tcW w:w="1020" w:type="dxa"/>
          </w:tcPr>
          <w:p w:rsidR="005E2A1E" w:rsidRDefault="005E2A1E">
            <w:pPr>
              <w:pStyle w:val="ConsPlusNormal"/>
              <w:jc w:val="center"/>
            </w:pPr>
            <w:r>
              <w:t>65</w:t>
            </w:r>
          </w:p>
        </w:tc>
        <w:tc>
          <w:tcPr>
            <w:tcW w:w="2324" w:type="dxa"/>
          </w:tcPr>
          <w:p w:rsidR="005E2A1E" w:rsidRDefault="005E2A1E">
            <w:pPr>
              <w:pStyle w:val="ConsPlusNormal"/>
            </w:pPr>
          </w:p>
        </w:tc>
      </w:tr>
    </w:tbl>
    <w:p w:rsidR="005E2A1E" w:rsidRDefault="005E2A1E">
      <w:pPr>
        <w:sectPr w:rsidR="005E2A1E">
          <w:pgSz w:w="16838" w:h="11905" w:orient="landscape"/>
          <w:pgMar w:top="1701" w:right="1134" w:bottom="850" w:left="1134" w:header="0" w:footer="0" w:gutter="0"/>
          <w:cols w:space="720"/>
        </w:sectPr>
      </w:pPr>
    </w:p>
    <w:p w:rsidR="005E2A1E" w:rsidRDefault="005E2A1E">
      <w:pPr>
        <w:pStyle w:val="ConsPlusNormal"/>
        <w:jc w:val="both"/>
      </w:pPr>
    </w:p>
    <w:p w:rsidR="005E2A1E" w:rsidRDefault="005E2A1E">
      <w:pPr>
        <w:pStyle w:val="ConsPlusNormal"/>
        <w:jc w:val="center"/>
        <w:outlineLvl w:val="2"/>
      </w:pPr>
      <w:r>
        <w:t>VI. Ресурсное обеспечение Подпрограммы</w:t>
      </w:r>
    </w:p>
    <w:p w:rsidR="005E2A1E" w:rsidRDefault="005E2A1E">
      <w:pPr>
        <w:pStyle w:val="ConsPlusNormal"/>
        <w:jc w:val="center"/>
      </w:pPr>
    </w:p>
    <w:p w:rsidR="005E2A1E" w:rsidRDefault="005E2A1E">
      <w:pPr>
        <w:pStyle w:val="ConsPlusNormal"/>
        <w:jc w:val="center"/>
      </w:pPr>
      <w:r>
        <w:t xml:space="preserve">(в ред. </w:t>
      </w:r>
      <w:hyperlink r:id="rId135" w:history="1">
        <w:r>
          <w:rPr>
            <w:color w:val="0000FF"/>
          </w:rPr>
          <w:t>постановления</w:t>
        </w:r>
      </w:hyperlink>
      <w:r>
        <w:t xml:space="preserve"> Администрации города Пскова</w:t>
      </w:r>
    </w:p>
    <w:p w:rsidR="005E2A1E" w:rsidRDefault="005E2A1E">
      <w:pPr>
        <w:pStyle w:val="ConsPlusNormal"/>
        <w:jc w:val="center"/>
      </w:pPr>
      <w:r>
        <w:t>от 12.05.2015 N 1033)</w:t>
      </w:r>
    </w:p>
    <w:p w:rsidR="005E2A1E" w:rsidRDefault="005E2A1E">
      <w:pPr>
        <w:pStyle w:val="ConsPlusNormal"/>
        <w:jc w:val="both"/>
      </w:pPr>
    </w:p>
    <w:p w:rsidR="005E2A1E" w:rsidRDefault="005E2A1E">
      <w:pPr>
        <w:pStyle w:val="ConsPlusNormal"/>
        <w:ind w:firstLine="540"/>
        <w:jc w:val="both"/>
      </w:pPr>
      <w:r>
        <w:t>Прогнозируемый объем финансирования подпрограммы в 2015 - 2020 годах составляет 25195,4 тыс. рублей, в том числе 24902,4 тыс. рублей за счет средств городского бюджета и 293,0 тыс. рублей за счет средств областного бюджета.</w:t>
      </w:r>
    </w:p>
    <w:p w:rsidR="005E2A1E" w:rsidRDefault="005E2A1E">
      <w:pPr>
        <w:pStyle w:val="ConsPlusNormal"/>
        <w:jc w:val="both"/>
      </w:pPr>
      <w:r>
        <w:t xml:space="preserve">(в ред. </w:t>
      </w:r>
      <w:hyperlink r:id="rId136" w:history="1">
        <w:r>
          <w:rPr>
            <w:color w:val="0000FF"/>
          </w:rPr>
          <w:t>постановления</w:t>
        </w:r>
      </w:hyperlink>
      <w:r>
        <w:t xml:space="preserve"> Администрации города Пскова от 24.03.2017 N 339)</w:t>
      </w:r>
    </w:p>
    <w:p w:rsidR="005E2A1E" w:rsidRDefault="005E2A1E">
      <w:pPr>
        <w:pStyle w:val="ConsPlusNormal"/>
        <w:ind w:firstLine="540"/>
        <w:jc w:val="both"/>
      </w:pPr>
      <w:r>
        <w:t xml:space="preserve">Ресурсное обеспечение реализации основных мероприятий подпрограммы по годам представлено в </w:t>
      </w:r>
      <w:hyperlink w:anchor="P1385" w:history="1">
        <w:r>
          <w:rPr>
            <w:color w:val="0000FF"/>
          </w:rPr>
          <w:t>разделе V</w:t>
        </w:r>
      </w:hyperlink>
      <w:r>
        <w:t xml:space="preserve"> "Перечень основных мероприятий подпрограммы".</w:t>
      </w:r>
    </w:p>
    <w:p w:rsidR="005E2A1E" w:rsidRDefault="005E2A1E">
      <w:pPr>
        <w:pStyle w:val="ConsPlusNormal"/>
        <w:ind w:firstLine="540"/>
        <w:jc w:val="both"/>
      </w:pPr>
    </w:p>
    <w:p w:rsidR="005E2A1E" w:rsidRDefault="005E2A1E">
      <w:pPr>
        <w:pStyle w:val="ConsPlusNormal"/>
        <w:jc w:val="center"/>
        <w:outlineLvl w:val="2"/>
      </w:pPr>
      <w:r>
        <w:t>VII. Методика оценки эффективности подпрограммы</w:t>
      </w:r>
    </w:p>
    <w:p w:rsidR="005E2A1E" w:rsidRDefault="005E2A1E">
      <w:pPr>
        <w:pStyle w:val="ConsPlusNormal"/>
        <w:jc w:val="both"/>
      </w:pPr>
    </w:p>
    <w:p w:rsidR="005E2A1E" w:rsidRDefault="005E2A1E">
      <w:pPr>
        <w:pStyle w:val="ConsPlusNormal"/>
        <w:ind w:firstLine="540"/>
        <w:jc w:val="both"/>
      </w:pPr>
      <w:r>
        <w:t xml:space="preserve">Оценка эффективности реализации подпрограммы проводится в соответствии с Методическими </w:t>
      </w:r>
      <w:hyperlink r:id="rId137" w:history="1">
        <w:r>
          <w:rPr>
            <w:color w:val="0000FF"/>
          </w:rPr>
          <w:t>рекомендациями</w:t>
        </w:r>
      </w:hyperlink>
      <w:r>
        <w:t xml:space="preserve"> для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5E2A1E" w:rsidRDefault="005E2A1E">
      <w:pPr>
        <w:pStyle w:val="ConsPlusNormal"/>
        <w:jc w:val="both"/>
      </w:pPr>
    </w:p>
    <w:p w:rsidR="005E2A1E" w:rsidRDefault="005E2A1E">
      <w:pPr>
        <w:pStyle w:val="ConsPlusNormal"/>
        <w:jc w:val="both"/>
      </w:pPr>
    </w:p>
    <w:p w:rsidR="005E2A1E" w:rsidRDefault="005E2A1E">
      <w:pPr>
        <w:pStyle w:val="ConsPlusNormal"/>
        <w:jc w:val="both"/>
      </w:pPr>
    </w:p>
    <w:p w:rsidR="005E2A1E" w:rsidRDefault="005E2A1E">
      <w:pPr>
        <w:pStyle w:val="ConsPlusNormal"/>
        <w:jc w:val="both"/>
      </w:pPr>
    </w:p>
    <w:p w:rsidR="005E2A1E" w:rsidRDefault="005E2A1E">
      <w:pPr>
        <w:pStyle w:val="ConsPlusNormal"/>
        <w:jc w:val="both"/>
      </w:pPr>
    </w:p>
    <w:p w:rsidR="005E2A1E" w:rsidRDefault="005E2A1E">
      <w:pPr>
        <w:pStyle w:val="ConsPlusNormal"/>
        <w:jc w:val="center"/>
        <w:outlineLvl w:val="1"/>
      </w:pPr>
      <w:bookmarkStart w:id="10" w:name="P1574"/>
      <w:bookmarkEnd w:id="10"/>
      <w:r>
        <w:t>ПОДПРОГРАММА 3</w:t>
      </w:r>
    </w:p>
    <w:p w:rsidR="005E2A1E" w:rsidRDefault="005E2A1E">
      <w:pPr>
        <w:pStyle w:val="ConsPlusNormal"/>
        <w:jc w:val="center"/>
      </w:pPr>
      <w:r>
        <w:t>"Обеспечение градостроительной деятельности на территории</w:t>
      </w:r>
    </w:p>
    <w:p w:rsidR="005E2A1E" w:rsidRDefault="005E2A1E">
      <w:pPr>
        <w:pStyle w:val="ConsPlusNormal"/>
        <w:jc w:val="center"/>
      </w:pPr>
      <w:r>
        <w:t>муниципального образования "Город Псков" муниципальной</w:t>
      </w:r>
    </w:p>
    <w:p w:rsidR="005E2A1E" w:rsidRDefault="005E2A1E">
      <w:pPr>
        <w:pStyle w:val="ConsPlusNormal"/>
        <w:jc w:val="center"/>
      </w:pPr>
      <w:r>
        <w:t>программы муниципального образования "Город Псков"</w:t>
      </w:r>
    </w:p>
    <w:p w:rsidR="005E2A1E" w:rsidRDefault="005E2A1E">
      <w:pPr>
        <w:pStyle w:val="ConsPlusNormal"/>
        <w:jc w:val="center"/>
      </w:pPr>
      <w:r>
        <w:t>"Содействие экономическому развитию, инвестиционной</w:t>
      </w:r>
    </w:p>
    <w:p w:rsidR="005E2A1E" w:rsidRDefault="005E2A1E">
      <w:pPr>
        <w:pStyle w:val="ConsPlusNormal"/>
        <w:jc w:val="center"/>
      </w:pPr>
      <w:r>
        <w:t>деятельности"</w:t>
      </w:r>
    </w:p>
    <w:p w:rsidR="005E2A1E" w:rsidRDefault="005E2A1E">
      <w:pPr>
        <w:pStyle w:val="ConsPlusNormal"/>
        <w:jc w:val="center"/>
      </w:pPr>
    </w:p>
    <w:p w:rsidR="005E2A1E" w:rsidRDefault="005E2A1E">
      <w:pPr>
        <w:pStyle w:val="ConsPlusNormal"/>
        <w:jc w:val="center"/>
      </w:pPr>
      <w:r>
        <w:t>Список изменяющих документов</w:t>
      </w:r>
    </w:p>
    <w:p w:rsidR="005E2A1E" w:rsidRDefault="005E2A1E">
      <w:pPr>
        <w:pStyle w:val="ConsPlusNormal"/>
        <w:jc w:val="center"/>
      </w:pPr>
      <w:r>
        <w:t>(в ред. постановлений Администрации города Пскова</w:t>
      </w:r>
    </w:p>
    <w:p w:rsidR="005E2A1E" w:rsidRDefault="005E2A1E">
      <w:pPr>
        <w:pStyle w:val="ConsPlusNormal"/>
        <w:jc w:val="center"/>
      </w:pPr>
      <w:r>
        <w:t xml:space="preserve">от 12.05.2015 </w:t>
      </w:r>
      <w:hyperlink r:id="rId138" w:history="1">
        <w:r>
          <w:rPr>
            <w:color w:val="0000FF"/>
          </w:rPr>
          <w:t>N 1033</w:t>
        </w:r>
      </w:hyperlink>
      <w:r>
        <w:t xml:space="preserve">, от 10.08.2015 </w:t>
      </w:r>
      <w:hyperlink r:id="rId139" w:history="1">
        <w:r>
          <w:rPr>
            <w:color w:val="0000FF"/>
          </w:rPr>
          <w:t>N 1744</w:t>
        </w:r>
      </w:hyperlink>
      <w:r>
        <w:t xml:space="preserve">, от 16.12.2015 </w:t>
      </w:r>
      <w:hyperlink r:id="rId140" w:history="1">
        <w:r>
          <w:rPr>
            <w:color w:val="0000FF"/>
          </w:rPr>
          <w:t>N 2655</w:t>
        </w:r>
      </w:hyperlink>
      <w:r>
        <w:t>,</w:t>
      </w:r>
    </w:p>
    <w:p w:rsidR="005E2A1E" w:rsidRDefault="005E2A1E">
      <w:pPr>
        <w:pStyle w:val="ConsPlusNormal"/>
        <w:jc w:val="center"/>
      </w:pPr>
      <w:r>
        <w:t xml:space="preserve">от 24.03.2016 </w:t>
      </w:r>
      <w:hyperlink r:id="rId141" w:history="1">
        <w:r>
          <w:rPr>
            <w:color w:val="0000FF"/>
          </w:rPr>
          <w:t>N 285</w:t>
        </w:r>
      </w:hyperlink>
      <w:r>
        <w:t xml:space="preserve">, от 16.06.2016 </w:t>
      </w:r>
      <w:hyperlink r:id="rId142" w:history="1">
        <w:r>
          <w:rPr>
            <w:color w:val="0000FF"/>
          </w:rPr>
          <w:t>N 799</w:t>
        </w:r>
      </w:hyperlink>
      <w:r>
        <w:t xml:space="preserve">, от 08.12.2016 </w:t>
      </w:r>
      <w:hyperlink r:id="rId143" w:history="1">
        <w:r>
          <w:rPr>
            <w:color w:val="0000FF"/>
          </w:rPr>
          <w:t>N 1631</w:t>
        </w:r>
      </w:hyperlink>
      <w:r>
        <w:t>)</w:t>
      </w:r>
    </w:p>
    <w:p w:rsidR="005E2A1E" w:rsidRDefault="005E2A1E">
      <w:pPr>
        <w:pStyle w:val="ConsPlusNormal"/>
        <w:jc w:val="both"/>
      </w:pPr>
    </w:p>
    <w:p w:rsidR="005E2A1E" w:rsidRDefault="005E2A1E">
      <w:pPr>
        <w:sectPr w:rsidR="005E2A1E">
          <w:pgSz w:w="11905" w:h="16838"/>
          <w:pgMar w:top="1134" w:right="850" w:bottom="1134" w:left="1701" w:header="0" w:footer="0" w:gutter="0"/>
          <w:cols w:space="720"/>
        </w:sectPr>
      </w:pPr>
    </w:p>
    <w:p w:rsidR="005E2A1E" w:rsidRDefault="005E2A1E">
      <w:pPr>
        <w:pStyle w:val="ConsPlusNormal"/>
        <w:jc w:val="center"/>
        <w:outlineLvl w:val="2"/>
      </w:pPr>
      <w:r>
        <w:lastRenderedPageBreak/>
        <w:t>ПАСПОРТ</w:t>
      </w:r>
    </w:p>
    <w:p w:rsidR="005E2A1E" w:rsidRDefault="005E2A1E">
      <w:pPr>
        <w:pStyle w:val="ConsPlusNormal"/>
        <w:jc w:val="center"/>
      </w:pPr>
      <w:r>
        <w:t>подпрограммы "Обеспечение градостроительной деятельности</w:t>
      </w:r>
    </w:p>
    <w:p w:rsidR="005E2A1E" w:rsidRDefault="005E2A1E">
      <w:pPr>
        <w:pStyle w:val="ConsPlusNormal"/>
        <w:jc w:val="center"/>
      </w:pPr>
      <w:r>
        <w:t>на территории муниципального образования "Город Псков"</w:t>
      </w:r>
    </w:p>
    <w:p w:rsidR="005E2A1E" w:rsidRDefault="005E2A1E">
      <w:pPr>
        <w:pStyle w:val="ConsPlusNormal"/>
        <w:jc w:val="center"/>
      </w:pPr>
    </w:p>
    <w:p w:rsidR="005E2A1E" w:rsidRDefault="005E2A1E">
      <w:pPr>
        <w:pStyle w:val="ConsPlusNormal"/>
        <w:jc w:val="center"/>
      </w:pPr>
      <w:r>
        <w:t xml:space="preserve">(в ред. </w:t>
      </w:r>
      <w:hyperlink r:id="rId144" w:history="1">
        <w:r>
          <w:rPr>
            <w:color w:val="0000FF"/>
          </w:rPr>
          <w:t>постановления</w:t>
        </w:r>
      </w:hyperlink>
      <w:r>
        <w:t xml:space="preserve"> Администрации города Пскова</w:t>
      </w:r>
    </w:p>
    <w:p w:rsidR="005E2A1E" w:rsidRDefault="005E2A1E">
      <w:pPr>
        <w:pStyle w:val="ConsPlusNormal"/>
        <w:jc w:val="center"/>
      </w:pPr>
      <w:r>
        <w:t>от 10.08.2015 N 1744)</w:t>
      </w:r>
    </w:p>
    <w:p w:rsidR="005E2A1E" w:rsidRDefault="005E2A1E">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928"/>
        <w:gridCol w:w="964"/>
        <w:gridCol w:w="964"/>
        <w:gridCol w:w="964"/>
        <w:gridCol w:w="964"/>
        <w:gridCol w:w="964"/>
        <w:gridCol w:w="964"/>
        <w:gridCol w:w="964"/>
      </w:tblGrid>
      <w:tr w:rsidR="005E2A1E">
        <w:tc>
          <w:tcPr>
            <w:tcW w:w="11624" w:type="dxa"/>
            <w:gridSpan w:val="9"/>
          </w:tcPr>
          <w:p w:rsidR="005E2A1E" w:rsidRDefault="005E2A1E">
            <w:pPr>
              <w:pStyle w:val="ConsPlusNormal"/>
              <w:jc w:val="center"/>
            </w:pPr>
            <w:r>
              <w:t>ПАСПОРТ</w:t>
            </w:r>
          </w:p>
        </w:tc>
      </w:tr>
      <w:tr w:rsidR="005E2A1E">
        <w:tc>
          <w:tcPr>
            <w:tcW w:w="11624" w:type="dxa"/>
            <w:gridSpan w:val="9"/>
          </w:tcPr>
          <w:p w:rsidR="005E2A1E" w:rsidRDefault="005E2A1E">
            <w:pPr>
              <w:pStyle w:val="ConsPlusNormal"/>
              <w:jc w:val="center"/>
            </w:pPr>
            <w:r>
              <w:t>Подпрограмма "Обеспечение градостроительной деятельности на территории муниципального образования "Город Псков"</w:t>
            </w:r>
          </w:p>
        </w:tc>
      </w:tr>
      <w:tr w:rsidR="005E2A1E">
        <w:tc>
          <w:tcPr>
            <w:tcW w:w="11624" w:type="dxa"/>
            <w:gridSpan w:val="9"/>
          </w:tcPr>
          <w:p w:rsidR="005E2A1E" w:rsidRDefault="005E2A1E">
            <w:pPr>
              <w:pStyle w:val="ConsPlusNormal"/>
              <w:jc w:val="center"/>
            </w:pPr>
            <w:r>
              <w:t>Муниципальная программа "Содействие экономическому развитию, инвестиционной деятельности"</w:t>
            </w:r>
          </w:p>
        </w:tc>
      </w:tr>
      <w:tr w:rsidR="005E2A1E">
        <w:tc>
          <w:tcPr>
            <w:tcW w:w="2948" w:type="dxa"/>
          </w:tcPr>
          <w:p w:rsidR="005E2A1E" w:rsidRDefault="005E2A1E">
            <w:pPr>
              <w:pStyle w:val="ConsPlusNormal"/>
            </w:pPr>
            <w:r>
              <w:t>Ответственный исполнитель подпрограммы</w:t>
            </w:r>
          </w:p>
        </w:tc>
        <w:tc>
          <w:tcPr>
            <w:tcW w:w="8676" w:type="dxa"/>
            <w:gridSpan w:val="8"/>
          </w:tcPr>
          <w:p w:rsidR="005E2A1E" w:rsidRDefault="005E2A1E">
            <w:pPr>
              <w:pStyle w:val="ConsPlusNormal"/>
            </w:pPr>
            <w:r>
              <w:t>Управление по градостроительной деятельности Администрации города Пскова</w:t>
            </w:r>
          </w:p>
        </w:tc>
      </w:tr>
      <w:tr w:rsidR="005E2A1E">
        <w:tc>
          <w:tcPr>
            <w:tcW w:w="2948" w:type="dxa"/>
          </w:tcPr>
          <w:p w:rsidR="005E2A1E" w:rsidRDefault="005E2A1E">
            <w:pPr>
              <w:pStyle w:val="ConsPlusNormal"/>
            </w:pPr>
            <w:r>
              <w:t>Соисполнители подпрограммы</w:t>
            </w:r>
          </w:p>
        </w:tc>
        <w:tc>
          <w:tcPr>
            <w:tcW w:w="8676" w:type="dxa"/>
            <w:gridSpan w:val="8"/>
          </w:tcPr>
          <w:p w:rsidR="005E2A1E" w:rsidRDefault="005E2A1E">
            <w:pPr>
              <w:pStyle w:val="ConsPlusNormal"/>
            </w:pPr>
            <w:r>
              <w:t>отсутствуют</w:t>
            </w:r>
          </w:p>
        </w:tc>
      </w:tr>
      <w:tr w:rsidR="005E2A1E">
        <w:tc>
          <w:tcPr>
            <w:tcW w:w="2948" w:type="dxa"/>
          </w:tcPr>
          <w:p w:rsidR="005E2A1E" w:rsidRDefault="005E2A1E">
            <w:pPr>
              <w:pStyle w:val="ConsPlusNormal"/>
            </w:pPr>
            <w:r>
              <w:t>Цель подпрограммы</w:t>
            </w:r>
          </w:p>
        </w:tc>
        <w:tc>
          <w:tcPr>
            <w:tcW w:w="8676" w:type="dxa"/>
            <w:gridSpan w:val="8"/>
          </w:tcPr>
          <w:p w:rsidR="005E2A1E" w:rsidRDefault="005E2A1E">
            <w:pPr>
              <w:pStyle w:val="ConsPlusNormal"/>
            </w:pPr>
            <w:r>
              <w:t>Создание условий для территориального развития муниципального образования "Город Псков"</w:t>
            </w:r>
          </w:p>
        </w:tc>
      </w:tr>
      <w:tr w:rsidR="005E2A1E">
        <w:tc>
          <w:tcPr>
            <w:tcW w:w="2948" w:type="dxa"/>
          </w:tcPr>
          <w:p w:rsidR="005E2A1E" w:rsidRDefault="005E2A1E">
            <w:pPr>
              <w:pStyle w:val="ConsPlusNormal"/>
            </w:pPr>
            <w:r>
              <w:t>Задачи подпрограммы</w:t>
            </w:r>
          </w:p>
        </w:tc>
        <w:tc>
          <w:tcPr>
            <w:tcW w:w="8676" w:type="dxa"/>
            <w:gridSpan w:val="8"/>
          </w:tcPr>
          <w:p w:rsidR="005E2A1E" w:rsidRDefault="005E2A1E">
            <w:pPr>
              <w:pStyle w:val="ConsPlusNormal"/>
            </w:pPr>
            <w:r>
              <w:t>1. Вовлечение территорий в градостроительную деятельность</w:t>
            </w:r>
          </w:p>
        </w:tc>
      </w:tr>
      <w:tr w:rsidR="005E2A1E">
        <w:tblPrEx>
          <w:tblBorders>
            <w:insideH w:val="nil"/>
          </w:tblBorders>
        </w:tblPrEx>
        <w:tc>
          <w:tcPr>
            <w:tcW w:w="2948" w:type="dxa"/>
            <w:tcBorders>
              <w:bottom w:val="nil"/>
            </w:tcBorders>
          </w:tcPr>
          <w:p w:rsidR="005E2A1E" w:rsidRDefault="005E2A1E">
            <w:pPr>
              <w:pStyle w:val="ConsPlusNormal"/>
            </w:pPr>
          </w:p>
        </w:tc>
        <w:tc>
          <w:tcPr>
            <w:tcW w:w="8676" w:type="dxa"/>
            <w:gridSpan w:val="8"/>
            <w:tcBorders>
              <w:bottom w:val="nil"/>
            </w:tcBorders>
          </w:tcPr>
          <w:p w:rsidR="005E2A1E" w:rsidRDefault="005E2A1E">
            <w:pPr>
              <w:pStyle w:val="ConsPlusNormal"/>
            </w:pPr>
            <w:r>
              <w:t>2. Осуществление территориального планирования, планировки территории</w:t>
            </w:r>
          </w:p>
        </w:tc>
      </w:tr>
      <w:tr w:rsidR="005E2A1E">
        <w:tblPrEx>
          <w:tblBorders>
            <w:insideH w:val="nil"/>
          </w:tblBorders>
        </w:tblPrEx>
        <w:tc>
          <w:tcPr>
            <w:tcW w:w="11624" w:type="dxa"/>
            <w:gridSpan w:val="9"/>
            <w:tcBorders>
              <w:top w:val="nil"/>
            </w:tcBorders>
          </w:tcPr>
          <w:p w:rsidR="005E2A1E" w:rsidRDefault="005E2A1E">
            <w:pPr>
              <w:pStyle w:val="ConsPlusNormal"/>
              <w:jc w:val="both"/>
            </w:pPr>
            <w:r>
              <w:t xml:space="preserve">(в ред. </w:t>
            </w:r>
            <w:hyperlink r:id="rId145" w:history="1">
              <w:r>
                <w:rPr>
                  <w:color w:val="0000FF"/>
                </w:rPr>
                <w:t>постановления</w:t>
              </w:r>
            </w:hyperlink>
            <w:r>
              <w:t xml:space="preserve"> Администрации города Пскова от 16.06.2016 N 799)</w:t>
            </w:r>
          </w:p>
        </w:tc>
      </w:tr>
      <w:tr w:rsidR="005E2A1E">
        <w:tblPrEx>
          <w:tblBorders>
            <w:insideH w:val="nil"/>
          </w:tblBorders>
        </w:tblPrEx>
        <w:tc>
          <w:tcPr>
            <w:tcW w:w="2948" w:type="dxa"/>
            <w:tcBorders>
              <w:bottom w:val="nil"/>
            </w:tcBorders>
          </w:tcPr>
          <w:p w:rsidR="005E2A1E" w:rsidRDefault="005E2A1E">
            <w:pPr>
              <w:pStyle w:val="ConsPlusNormal"/>
            </w:pPr>
            <w:r>
              <w:t>Целевые показатели (индикаторы) подпрограммы</w:t>
            </w:r>
          </w:p>
        </w:tc>
        <w:tc>
          <w:tcPr>
            <w:tcW w:w="8676" w:type="dxa"/>
            <w:gridSpan w:val="8"/>
            <w:tcBorders>
              <w:bottom w:val="nil"/>
            </w:tcBorders>
          </w:tcPr>
          <w:p w:rsidR="005E2A1E" w:rsidRDefault="005E2A1E">
            <w:pPr>
              <w:pStyle w:val="ConsPlusNormal"/>
            </w:pPr>
            <w:r>
              <w:t>1. Количество документов по территориальному планированию, планировке территории</w:t>
            </w:r>
          </w:p>
        </w:tc>
      </w:tr>
      <w:tr w:rsidR="005E2A1E">
        <w:tblPrEx>
          <w:tblBorders>
            <w:insideH w:val="nil"/>
          </w:tblBorders>
        </w:tblPrEx>
        <w:tc>
          <w:tcPr>
            <w:tcW w:w="11624" w:type="dxa"/>
            <w:gridSpan w:val="9"/>
            <w:tcBorders>
              <w:top w:val="nil"/>
            </w:tcBorders>
          </w:tcPr>
          <w:p w:rsidR="005E2A1E" w:rsidRDefault="005E2A1E">
            <w:pPr>
              <w:pStyle w:val="ConsPlusNormal"/>
              <w:jc w:val="both"/>
            </w:pPr>
            <w:r>
              <w:t xml:space="preserve">(в ред. </w:t>
            </w:r>
            <w:hyperlink r:id="rId146" w:history="1">
              <w:r>
                <w:rPr>
                  <w:color w:val="0000FF"/>
                </w:rPr>
                <w:t>постановления</w:t>
              </w:r>
            </w:hyperlink>
            <w:r>
              <w:t xml:space="preserve"> Администрации города Пскова от 16.06.2016 N 799)</w:t>
            </w:r>
          </w:p>
        </w:tc>
      </w:tr>
      <w:tr w:rsidR="005E2A1E">
        <w:tc>
          <w:tcPr>
            <w:tcW w:w="2948" w:type="dxa"/>
          </w:tcPr>
          <w:p w:rsidR="005E2A1E" w:rsidRDefault="005E2A1E">
            <w:pPr>
              <w:pStyle w:val="ConsPlusNormal"/>
            </w:pPr>
          </w:p>
        </w:tc>
        <w:tc>
          <w:tcPr>
            <w:tcW w:w="8676" w:type="dxa"/>
            <w:gridSpan w:val="8"/>
          </w:tcPr>
          <w:p w:rsidR="005E2A1E" w:rsidRDefault="005E2A1E">
            <w:pPr>
              <w:pStyle w:val="ConsPlusNormal"/>
            </w:pPr>
            <w:r>
              <w:t>2. Количество земельных участков, поставленных на государственный кадастровый учет</w:t>
            </w:r>
          </w:p>
        </w:tc>
      </w:tr>
      <w:tr w:rsidR="005E2A1E">
        <w:tblPrEx>
          <w:tblBorders>
            <w:insideH w:val="nil"/>
          </w:tblBorders>
        </w:tblPrEx>
        <w:tc>
          <w:tcPr>
            <w:tcW w:w="2948" w:type="dxa"/>
            <w:tcBorders>
              <w:bottom w:val="nil"/>
            </w:tcBorders>
          </w:tcPr>
          <w:p w:rsidR="005E2A1E" w:rsidRDefault="005E2A1E">
            <w:pPr>
              <w:pStyle w:val="ConsPlusNormal"/>
            </w:pPr>
            <w:r>
              <w:t>Этапы и сроки реализации подпрограммы</w:t>
            </w:r>
          </w:p>
        </w:tc>
        <w:tc>
          <w:tcPr>
            <w:tcW w:w="8676" w:type="dxa"/>
            <w:gridSpan w:val="8"/>
            <w:tcBorders>
              <w:bottom w:val="nil"/>
            </w:tcBorders>
          </w:tcPr>
          <w:p w:rsidR="005E2A1E" w:rsidRDefault="005E2A1E">
            <w:pPr>
              <w:pStyle w:val="ConsPlusNormal"/>
            </w:pPr>
            <w:r>
              <w:t>01.01.2015 - 31.12.2016</w:t>
            </w:r>
          </w:p>
        </w:tc>
      </w:tr>
      <w:tr w:rsidR="005E2A1E">
        <w:tblPrEx>
          <w:tblBorders>
            <w:insideH w:val="nil"/>
          </w:tblBorders>
        </w:tblPrEx>
        <w:tc>
          <w:tcPr>
            <w:tcW w:w="11624" w:type="dxa"/>
            <w:gridSpan w:val="9"/>
            <w:tcBorders>
              <w:top w:val="nil"/>
            </w:tcBorders>
          </w:tcPr>
          <w:p w:rsidR="005E2A1E" w:rsidRDefault="005E2A1E">
            <w:pPr>
              <w:pStyle w:val="ConsPlusNormal"/>
              <w:jc w:val="both"/>
            </w:pPr>
            <w:r>
              <w:t xml:space="preserve">(в ред. постановлений Администрации города Пскова от 16.12.2015 </w:t>
            </w:r>
            <w:hyperlink r:id="rId147" w:history="1">
              <w:r>
                <w:rPr>
                  <w:color w:val="0000FF"/>
                </w:rPr>
                <w:t>N 2655</w:t>
              </w:r>
            </w:hyperlink>
            <w:r>
              <w:t>,</w:t>
            </w:r>
          </w:p>
          <w:p w:rsidR="005E2A1E" w:rsidRDefault="005E2A1E">
            <w:pPr>
              <w:pStyle w:val="ConsPlusNormal"/>
              <w:jc w:val="both"/>
            </w:pPr>
            <w:r>
              <w:t xml:space="preserve">от 08.12.2016 </w:t>
            </w:r>
            <w:hyperlink r:id="rId148" w:history="1">
              <w:r>
                <w:rPr>
                  <w:color w:val="0000FF"/>
                </w:rPr>
                <w:t>N 1631</w:t>
              </w:r>
            </w:hyperlink>
            <w:r>
              <w:t>)</w:t>
            </w:r>
          </w:p>
        </w:tc>
      </w:tr>
      <w:tr w:rsidR="005E2A1E">
        <w:tc>
          <w:tcPr>
            <w:tcW w:w="2948" w:type="dxa"/>
            <w:vMerge w:val="restart"/>
            <w:tcBorders>
              <w:bottom w:val="nil"/>
            </w:tcBorders>
          </w:tcPr>
          <w:p w:rsidR="005E2A1E" w:rsidRDefault="005E2A1E">
            <w:pPr>
              <w:pStyle w:val="ConsPlusNormal"/>
            </w:pPr>
            <w:r>
              <w:t>Объемы бюджетных ассигнований по подпрограмме</w:t>
            </w:r>
          </w:p>
        </w:tc>
        <w:tc>
          <w:tcPr>
            <w:tcW w:w="1928" w:type="dxa"/>
          </w:tcPr>
          <w:p w:rsidR="005E2A1E" w:rsidRDefault="005E2A1E">
            <w:pPr>
              <w:pStyle w:val="ConsPlusNormal"/>
            </w:pPr>
            <w:r>
              <w:t>Источники финансирования</w:t>
            </w:r>
          </w:p>
        </w:tc>
        <w:tc>
          <w:tcPr>
            <w:tcW w:w="964" w:type="dxa"/>
          </w:tcPr>
          <w:p w:rsidR="005E2A1E" w:rsidRDefault="005E2A1E">
            <w:pPr>
              <w:pStyle w:val="ConsPlusNormal"/>
              <w:jc w:val="center"/>
            </w:pPr>
            <w:r>
              <w:t>2015</w:t>
            </w:r>
          </w:p>
        </w:tc>
        <w:tc>
          <w:tcPr>
            <w:tcW w:w="964" w:type="dxa"/>
          </w:tcPr>
          <w:p w:rsidR="005E2A1E" w:rsidRDefault="005E2A1E">
            <w:pPr>
              <w:pStyle w:val="ConsPlusNormal"/>
              <w:jc w:val="center"/>
            </w:pPr>
            <w:r>
              <w:t>2016</w:t>
            </w:r>
          </w:p>
        </w:tc>
        <w:tc>
          <w:tcPr>
            <w:tcW w:w="964" w:type="dxa"/>
          </w:tcPr>
          <w:p w:rsidR="005E2A1E" w:rsidRDefault="005E2A1E">
            <w:pPr>
              <w:pStyle w:val="ConsPlusNormal"/>
              <w:jc w:val="center"/>
            </w:pPr>
            <w:r>
              <w:t>2017</w:t>
            </w:r>
          </w:p>
        </w:tc>
        <w:tc>
          <w:tcPr>
            <w:tcW w:w="964" w:type="dxa"/>
          </w:tcPr>
          <w:p w:rsidR="005E2A1E" w:rsidRDefault="005E2A1E">
            <w:pPr>
              <w:pStyle w:val="ConsPlusNormal"/>
              <w:jc w:val="center"/>
            </w:pPr>
            <w:r>
              <w:t>2018</w:t>
            </w:r>
          </w:p>
        </w:tc>
        <w:tc>
          <w:tcPr>
            <w:tcW w:w="964" w:type="dxa"/>
          </w:tcPr>
          <w:p w:rsidR="005E2A1E" w:rsidRDefault="005E2A1E">
            <w:pPr>
              <w:pStyle w:val="ConsPlusNormal"/>
              <w:jc w:val="center"/>
            </w:pPr>
            <w:r>
              <w:t>2019</w:t>
            </w:r>
          </w:p>
        </w:tc>
        <w:tc>
          <w:tcPr>
            <w:tcW w:w="964" w:type="dxa"/>
          </w:tcPr>
          <w:p w:rsidR="005E2A1E" w:rsidRDefault="005E2A1E">
            <w:pPr>
              <w:pStyle w:val="ConsPlusNormal"/>
              <w:jc w:val="center"/>
            </w:pPr>
            <w:r>
              <w:t>2020</w:t>
            </w:r>
          </w:p>
        </w:tc>
        <w:tc>
          <w:tcPr>
            <w:tcW w:w="964" w:type="dxa"/>
          </w:tcPr>
          <w:p w:rsidR="005E2A1E" w:rsidRDefault="005E2A1E">
            <w:pPr>
              <w:pStyle w:val="ConsPlusNormal"/>
              <w:jc w:val="center"/>
            </w:pPr>
            <w:r>
              <w:t>Итого</w:t>
            </w:r>
          </w:p>
        </w:tc>
      </w:tr>
      <w:tr w:rsidR="005E2A1E">
        <w:tc>
          <w:tcPr>
            <w:tcW w:w="2948" w:type="dxa"/>
            <w:vMerge/>
            <w:tcBorders>
              <w:bottom w:val="nil"/>
            </w:tcBorders>
          </w:tcPr>
          <w:p w:rsidR="005E2A1E" w:rsidRDefault="005E2A1E"/>
        </w:tc>
        <w:tc>
          <w:tcPr>
            <w:tcW w:w="1928" w:type="dxa"/>
          </w:tcPr>
          <w:p w:rsidR="005E2A1E" w:rsidRDefault="005E2A1E">
            <w:pPr>
              <w:pStyle w:val="ConsPlusNormal"/>
            </w:pPr>
            <w:r>
              <w:t>местный бюджет</w:t>
            </w:r>
          </w:p>
        </w:tc>
        <w:tc>
          <w:tcPr>
            <w:tcW w:w="964" w:type="dxa"/>
          </w:tcPr>
          <w:p w:rsidR="005E2A1E" w:rsidRDefault="005E2A1E">
            <w:pPr>
              <w:pStyle w:val="ConsPlusNormal"/>
              <w:jc w:val="center"/>
            </w:pPr>
            <w:r>
              <w:t>3795,0</w:t>
            </w:r>
          </w:p>
        </w:tc>
        <w:tc>
          <w:tcPr>
            <w:tcW w:w="964" w:type="dxa"/>
          </w:tcPr>
          <w:p w:rsidR="005E2A1E" w:rsidRDefault="005E2A1E">
            <w:pPr>
              <w:pStyle w:val="ConsPlusNormal"/>
              <w:jc w:val="center"/>
            </w:pPr>
            <w:r>
              <w:t>5000,0</w:t>
            </w:r>
          </w:p>
        </w:tc>
        <w:tc>
          <w:tcPr>
            <w:tcW w:w="964" w:type="dxa"/>
          </w:tcPr>
          <w:p w:rsidR="005E2A1E" w:rsidRDefault="005E2A1E">
            <w:pPr>
              <w:pStyle w:val="ConsPlusNormal"/>
              <w:jc w:val="center"/>
            </w:pPr>
            <w:r>
              <w:t>-</w:t>
            </w:r>
          </w:p>
        </w:tc>
        <w:tc>
          <w:tcPr>
            <w:tcW w:w="964" w:type="dxa"/>
          </w:tcPr>
          <w:p w:rsidR="005E2A1E" w:rsidRDefault="005E2A1E">
            <w:pPr>
              <w:pStyle w:val="ConsPlusNormal"/>
              <w:jc w:val="center"/>
            </w:pPr>
            <w:r>
              <w:t>-</w:t>
            </w:r>
          </w:p>
        </w:tc>
        <w:tc>
          <w:tcPr>
            <w:tcW w:w="964" w:type="dxa"/>
          </w:tcPr>
          <w:p w:rsidR="005E2A1E" w:rsidRDefault="005E2A1E">
            <w:pPr>
              <w:pStyle w:val="ConsPlusNormal"/>
              <w:jc w:val="center"/>
            </w:pPr>
            <w:r>
              <w:t>-</w:t>
            </w:r>
          </w:p>
        </w:tc>
        <w:tc>
          <w:tcPr>
            <w:tcW w:w="964" w:type="dxa"/>
          </w:tcPr>
          <w:p w:rsidR="005E2A1E" w:rsidRDefault="005E2A1E">
            <w:pPr>
              <w:pStyle w:val="ConsPlusNormal"/>
              <w:jc w:val="center"/>
            </w:pPr>
            <w:r>
              <w:t>-</w:t>
            </w:r>
          </w:p>
        </w:tc>
        <w:tc>
          <w:tcPr>
            <w:tcW w:w="964" w:type="dxa"/>
          </w:tcPr>
          <w:p w:rsidR="005E2A1E" w:rsidRDefault="005E2A1E">
            <w:pPr>
              <w:pStyle w:val="ConsPlusNormal"/>
              <w:jc w:val="center"/>
            </w:pPr>
            <w:r>
              <w:t>8795,0</w:t>
            </w:r>
          </w:p>
        </w:tc>
      </w:tr>
      <w:tr w:rsidR="005E2A1E">
        <w:tc>
          <w:tcPr>
            <w:tcW w:w="2948" w:type="dxa"/>
            <w:vMerge/>
            <w:tcBorders>
              <w:bottom w:val="nil"/>
            </w:tcBorders>
          </w:tcPr>
          <w:p w:rsidR="005E2A1E" w:rsidRDefault="005E2A1E"/>
        </w:tc>
        <w:tc>
          <w:tcPr>
            <w:tcW w:w="1928" w:type="dxa"/>
          </w:tcPr>
          <w:p w:rsidR="005E2A1E" w:rsidRDefault="005E2A1E">
            <w:pPr>
              <w:pStyle w:val="ConsPlusNormal"/>
            </w:pPr>
            <w:r>
              <w:t>областной бюджет</w:t>
            </w:r>
          </w:p>
        </w:tc>
        <w:tc>
          <w:tcPr>
            <w:tcW w:w="964" w:type="dxa"/>
          </w:tcPr>
          <w:p w:rsidR="005E2A1E" w:rsidRDefault="005E2A1E">
            <w:pPr>
              <w:pStyle w:val="ConsPlusNormal"/>
              <w:jc w:val="center"/>
            </w:pPr>
            <w:r>
              <w:t>2925</w:t>
            </w:r>
          </w:p>
        </w:tc>
        <w:tc>
          <w:tcPr>
            <w:tcW w:w="964" w:type="dxa"/>
          </w:tcPr>
          <w:p w:rsidR="005E2A1E" w:rsidRDefault="005E2A1E">
            <w:pPr>
              <w:pStyle w:val="ConsPlusNormal"/>
              <w:jc w:val="center"/>
            </w:pPr>
            <w:r>
              <w:t>0</w:t>
            </w:r>
          </w:p>
        </w:tc>
        <w:tc>
          <w:tcPr>
            <w:tcW w:w="964" w:type="dxa"/>
          </w:tcPr>
          <w:p w:rsidR="005E2A1E" w:rsidRDefault="005E2A1E">
            <w:pPr>
              <w:pStyle w:val="ConsPlusNormal"/>
              <w:jc w:val="center"/>
            </w:pPr>
            <w:r>
              <w:t>-</w:t>
            </w:r>
          </w:p>
        </w:tc>
        <w:tc>
          <w:tcPr>
            <w:tcW w:w="964" w:type="dxa"/>
          </w:tcPr>
          <w:p w:rsidR="005E2A1E" w:rsidRDefault="005E2A1E">
            <w:pPr>
              <w:pStyle w:val="ConsPlusNormal"/>
              <w:jc w:val="center"/>
            </w:pPr>
            <w:r>
              <w:t>-</w:t>
            </w:r>
          </w:p>
        </w:tc>
        <w:tc>
          <w:tcPr>
            <w:tcW w:w="964" w:type="dxa"/>
          </w:tcPr>
          <w:p w:rsidR="005E2A1E" w:rsidRDefault="005E2A1E">
            <w:pPr>
              <w:pStyle w:val="ConsPlusNormal"/>
              <w:jc w:val="center"/>
            </w:pPr>
            <w:r>
              <w:t>-</w:t>
            </w:r>
          </w:p>
        </w:tc>
        <w:tc>
          <w:tcPr>
            <w:tcW w:w="964" w:type="dxa"/>
          </w:tcPr>
          <w:p w:rsidR="005E2A1E" w:rsidRDefault="005E2A1E">
            <w:pPr>
              <w:pStyle w:val="ConsPlusNormal"/>
              <w:jc w:val="center"/>
            </w:pPr>
            <w:r>
              <w:t>-</w:t>
            </w:r>
          </w:p>
        </w:tc>
        <w:tc>
          <w:tcPr>
            <w:tcW w:w="964" w:type="dxa"/>
          </w:tcPr>
          <w:p w:rsidR="005E2A1E" w:rsidRDefault="005E2A1E">
            <w:pPr>
              <w:pStyle w:val="ConsPlusNormal"/>
              <w:jc w:val="center"/>
            </w:pPr>
            <w:r>
              <w:t>2925,0</w:t>
            </w:r>
          </w:p>
        </w:tc>
      </w:tr>
      <w:tr w:rsidR="005E2A1E">
        <w:tblPrEx>
          <w:tblBorders>
            <w:insideH w:val="nil"/>
          </w:tblBorders>
        </w:tblPrEx>
        <w:tc>
          <w:tcPr>
            <w:tcW w:w="2948" w:type="dxa"/>
            <w:vMerge/>
            <w:tcBorders>
              <w:bottom w:val="nil"/>
            </w:tcBorders>
          </w:tcPr>
          <w:p w:rsidR="005E2A1E" w:rsidRDefault="005E2A1E"/>
        </w:tc>
        <w:tc>
          <w:tcPr>
            <w:tcW w:w="1928" w:type="dxa"/>
            <w:tcBorders>
              <w:bottom w:val="nil"/>
            </w:tcBorders>
          </w:tcPr>
          <w:p w:rsidR="005E2A1E" w:rsidRDefault="005E2A1E">
            <w:pPr>
              <w:pStyle w:val="ConsPlusNormal"/>
            </w:pPr>
            <w:r>
              <w:t>Всего по подпрограмме:</w:t>
            </w:r>
          </w:p>
        </w:tc>
        <w:tc>
          <w:tcPr>
            <w:tcW w:w="964" w:type="dxa"/>
            <w:tcBorders>
              <w:bottom w:val="nil"/>
            </w:tcBorders>
          </w:tcPr>
          <w:p w:rsidR="005E2A1E" w:rsidRDefault="005E2A1E">
            <w:pPr>
              <w:pStyle w:val="ConsPlusNormal"/>
              <w:jc w:val="center"/>
            </w:pPr>
            <w:r>
              <w:t>6720,0</w:t>
            </w:r>
          </w:p>
        </w:tc>
        <w:tc>
          <w:tcPr>
            <w:tcW w:w="964" w:type="dxa"/>
            <w:tcBorders>
              <w:bottom w:val="nil"/>
            </w:tcBorders>
          </w:tcPr>
          <w:p w:rsidR="005E2A1E" w:rsidRDefault="005E2A1E">
            <w:pPr>
              <w:pStyle w:val="ConsPlusNormal"/>
              <w:jc w:val="center"/>
            </w:pPr>
            <w:r>
              <w:t>5000,0</w:t>
            </w:r>
          </w:p>
        </w:tc>
        <w:tc>
          <w:tcPr>
            <w:tcW w:w="964" w:type="dxa"/>
            <w:tcBorders>
              <w:bottom w:val="nil"/>
            </w:tcBorders>
          </w:tcPr>
          <w:p w:rsidR="005E2A1E" w:rsidRDefault="005E2A1E">
            <w:pPr>
              <w:pStyle w:val="ConsPlusNormal"/>
              <w:jc w:val="center"/>
            </w:pPr>
            <w:r>
              <w:t>-</w:t>
            </w:r>
          </w:p>
        </w:tc>
        <w:tc>
          <w:tcPr>
            <w:tcW w:w="964" w:type="dxa"/>
            <w:tcBorders>
              <w:bottom w:val="nil"/>
            </w:tcBorders>
          </w:tcPr>
          <w:p w:rsidR="005E2A1E" w:rsidRDefault="005E2A1E">
            <w:pPr>
              <w:pStyle w:val="ConsPlusNormal"/>
              <w:jc w:val="center"/>
            </w:pPr>
            <w:r>
              <w:t>-</w:t>
            </w:r>
          </w:p>
        </w:tc>
        <w:tc>
          <w:tcPr>
            <w:tcW w:w="964" w:type="dxa"/>
            <w:tcBorders>
              <w:bottom w:val="nil"/>
            </w:tcBorders>
          </w:tcPr>
          <w:p w:rsidR="005E2A1E" w:rsidRDefault="005E2A1E">
            <w:pPr>
              <w:pStyle w:val="ConsPlusNormal"/>
              <w:jc w:val="center"/>
            </w:pPr>
            <w:r>
              <w:t>-</w:t>
            </w:r>
          </w:p>
        </w:tc>
        <w:tc>
          <w:tcPr>
            <w:tcW w:w="964" w:type="dxa"/>
            <w:tcBorders>
              <w:bottom w:val="nil"/>
            </w:tcBorders>
          </w:tcPr>
          <w:p w:rsidR="005E2A1E" w:rsidRDefault="005E2A1E">
            <w:pPr>
              <w:pStyle w:val="ConsPlusNormal"/>
              <w:jc w:val="center"/>
            </w:pPr>
            <w:r>
              <w:t>-</w:t>
            </w:r>
          </w:p>
        </w:tc>
        <w:tc>
          <w:tcPr>
            <w:tcW w:w="964" w:type="dxa"/>
            <w:tcBorders>
              <w:bottom w:val="nil"/>
            </w:tcBorders>
          </w:tcPr>
          <w:p w:rsidR="005E2A1E" w:rsidRDefault="005E2A1E">
            <w:pPr>
              <w:pStyle w:val="ConsPlusNormal"/>
              <w:jc w:val="center"/>
            </w:pPr>
            <w:r>
              <w:t>11720,0</w:t>
            </w:r>
          </w:p>
        </w:tc>
      </w:tr>
      <w:tr w:rsidR="005E2A1E">
        <w:tblPrEx>
          <w:tblBorders>
            <w:insideH w:val="nil"/>
          </w:tblBorders>
        </w:tblPrEx>
        <w:tc>
          <w:tcPr>
            <w:tcW w:w="11624" w:type="dxa"/>
            <w:gridSpan w:val="9"/>
            <w:tcBorders>
              <w:top w:val="nil"/>
            </w:tcBorders>
          </w:tcPr>
          <w:p w:rsidR="005E2A1E" w:rsidRDefault="005E2A1E">
            <w:pPr>
              <w:pStyle w:val="ConsPlusNormal"/>
              <w:jc w:val="both"/>
            </w:pPr>
            <w:r>
              <w:t xml:space="preserve">(в ред. </w:t>
            </w:r>
            <w:hyperlink r:id="rId149" w:history="1">
              <w:r>
                <w:rPr>
                  <w:color w:val="0000FF"/>
                </w:rPr>
                <w:t>постановления</w:t>
              </w:r>
            </w:hyperlink>
            <w:r>
              <w:t xml:space="preserve"> Администрации города Пскова от 08.12.2016 N 1631)</w:t>
            </w:r>
          </w:p>
        </w:tc>
      </w:tr>
      <w:tr w:rsidR="005E2A1E">
        <w:tc>
          <w:tcPr>
            <w:tcW w:w="2948" w:type="dxa"/>
          </w:tcPr>
          <w:p w:rsidR="005E2A1E" w:rsidRDefault="005E2A1E">
            <w:pPr>
              <w:pStyle w:val="ConsPlusNormal"/>
            </w:pPr>
            <w:r>
              <w:t>Ожидаемые результаты реализации подпрограммы</w:t>
            </w:r>
          </w:p>
        </w:tc>
        <w:tc>
          <w:tcPr>
            <w:tcW w:w="8676" w:type="dxa"/>
            <w:gridSpan w:val="8"/>
          </w:tcPr>
          <w:p w:rsidR="005E2A1E" w:rsidRDefault="005E2A1E">
            <w:pPr>
              <w:pStyle w:val="ConsPlusNormal"/>
            </w:pPr>
            <w:r>
              <w:t>1. Планомерное развитие территории города</w:t>
            </w:r>
          </w:p>
        </w:tc>
      </w:tr>
    </w:tbl>
    <w:p w:rsidR="005E2A1E" w:rsidRDefault="005E2A1E">
      <w:pPr>
        <w:sectPr w:rsidR="005E2A1E">
          <w:pgSz w:w="16838" w:h="11905" w:orient="landscape"/>
          <w:pgMar w:top="1701" w:right="1134" w:bottom="850" w:left="1134" w:header="0" w:footer="0" w:gutter="0"/>
          <w:cols w:space="720"/>
        </w:sectPr>
      </w:pPr>
    </w:p>
    <w:p w:rsidR="005E2A1E" w:rsidRDefault="005E2A1E">
      <w:pPr>
        <w:pStyle w:val="ConsPlusNormal"/>
        <w:jc w:val="both"/>
      </w:pPr>
    </w:p>
    <w:p w:rsidR="005E2A1E" w:rsidRDefault="005E2A1E">
      <w:pPr>
        <w:pStyle w:val="ConsPlusNormal"/>
        <w:jc w:val="center"/>
        <w:outlineLvl w:val="2"/>
      </w:pPr>
      <w:r>
        <w:t>I. Характеристика текущего состояния сферы реализации</w:t>
      </w:r>
    </w:p>
    <w:p w:rsidR="005E2A1E" w:rsidRDefault="005E2A1E">
      <w:pPr>
        <w:pStyle w:val="ConsPlusNormal"/>
        <w:jc w:val="center"/>
      </w:pPr>
      <w:r>
        <w:t>подпрограммы, описание основных проблем в указанной</w:t>
      </w:r>
    </w:p>
    <w:p w:rsidR="005E2A1E" w:rsidRDefault="005E2A1E">
      <w:pPr>
        <w:pStyle w:val="ConsPlusNormal"/>
        <w:jc w:val="center"/>
      </w:pPr>
      <w:r>
        <w:t>сфере и прогноз ее развития</w:t>
      </w:r>
    </w:p>
    <w:p w:rsidR="005E2A1E" w:rsidRDefault="005E2A1E">
      <w:pPr>
        <w:pStyle w:val="ConsPlusNormal"/>
        <w:jc w:val="both"/>
      </w:pPr>
    </w:p>
    <w:p w:rsidR="005E2A1E" w:rsidRDefault="005E2A1E">
      <w:pPr>
        <w:pStyle w:val="ConsPlusNormal"/>
        <w:ind w:firstLine="540"/>
        <w:jc w:val="both"/>
      </w:pPr>
      <w:r>
        <w:t>Градостроительная деятельность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5E2A1E" w:rsidRDefault="005E2A1E">
      <w:pPr>
        <w:pStyle w:val="ConsPlusNormal"/>
        <w:ind w:firstLine="540"/>
        <w:jc w:val="both"/>
      </w:pPr>
      <w: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5E2A1E" w:rsidRDefault="005E2A1E">
      <w:pPr>
        <w:pStyle w:val="ConsPlusNormal"/>
        <w:ind w:firstLine="540"/>
        <w:jc w:val="both"/>
      </w:pPr>
      <w:r>
        <w:t>Устойчивое развитие территорий - это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E2A1E" w:rsidRDefault="005E2A1E">
      <w:pPr>
        <w:pStyle w:val="ConsPlusNormal"/>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5E2A1E" w:rsidRDefault="005E2A1E">
      <w:pPr>
        <w:pStyle w:val="ConsPlusNormal"/>
        <w:ind w:firstLine="540"/>
        <w:jc w:val="both"/>
      </w:pPr>
      <w:r>
        <w:t xml:space="preserve">Градостроительным </w:t>
      </w:r>
      <w:hyperlink r:id="rId150" w:history="1">
        <w:r>
          <w:rPr>
            <w:color w:val="0000FF"/>
          </w:rPr>
          <w:t>кодексом</w:t>
        </w:r>
      </w:hyperlink>
      <w:r>
        <w:t xml:space="preserve"> Российской Федерации определено, что с 31 декабря 2013 года не допускается выдача разрешений на строительство объектов всех форм собственности при отсутствии правил землепользования и застройки, подготовка которых осуществляется с учетом положений о территориальном планировании, содержащихся в документах территориального планирования.</w:t>
      </w:r>
    </w:p>
    <w:p w:rsidR="005E2A1E" w:rsidRDefault="005E2A1E">
      <w:pPr>
        <w:pStyle w:val="ConsPlusNormal"/>
        <w:ind w:firstLine="540"/>
        <w:jc w:val="both"/>
      </w:pPr>
      <w:r>
        <w:t xml:space="preserve">Недостаточное количество разработанных на основе Генерального плана и </w:t>
      </w:r>
      <w:hyperlink r:id="rId151" w:history="1">
        <w:r>
          <w:rPr>
            <w:color w:val="0000FF"/>
          </w:rPr>
          <w:t>Правил</w:t>
        </w:r>
      </w:hyperlink>
      <w:r>
        <w:t xml:space="preserve"> землепользования и застройки города Пскова проектов планировки территорий приводит в реальных условиях к необходимости принятия ответственных градостроительных решений на материалах, не соответствующих современным социально-экономическим и правовым условиям.</w:t>
      </w:r>
    </w:p>
    <w:p w:rsidR="005E2A1E" w:rsidRDefault="005E2A1E">
      <w:pPr>
        <w:pStyle w:val="ConsPlusNormal"/>
        <w:ind w:firstLine="540"/>
        <w:jc w:val="both"/>
      </w:pPr>
      <w:r>
        <w:t xml:space="preserve">В целях обеспечения надлежащего планирования развития города, комплексного освоения земельных участков для жилищного и иного строительства в рамках исполнения Градостроительного </w:t>
      </w:r>
      <w:hyperlink r:id="rId152" w:history="1">
        <w:r>
          <w:rPr>
            <w:color w:val="0000FF"/>
          </w:rPr>
          <w:t>кодекса</w:t>
        </w:r>
      </w:hyperlink>
      <w:r>
        <w:t xml:space="preserve"> Российской Федерации необходимо осуществление планомерной работы по координации и концентрации усилий по обеспечению территорий города необходимыми документами территориального планирования и планировки территории, что становится возможным при использовании программно-целевого метода решения проблемы.</w:t>
      </w:r>
    </w:p>
    <w:p w:rsidR="005E2A1E" w:rsidRDefault="005E2A1E">
      <w:pPr>
        <w:pStyle w:val="ConsPlusNormal"/>
        <w:jc w:val="both"/>
      </w:pPr>
      <w:r>
        <w:t xml:space="preserve">(в ред. </w:t>
      </w:r>
      <w:hyperlink r:id="rId153" w:history="1">
        <w:r>
          <w:rPr>
            <w:color w:val="0000FF"/>
          </w:rPr>
          <w:t>постановления</w:t>
        </w:r>
      </w:hyperlink>
      <w:r>
        <w:t xml:space="preserve"> Администрации города Пскова от 16.06.2016 N 799)</w:t>
      </w:r>
    </w:p>
    <w:p w:rsidR="005E2A1E" w:rsidRDefault="005E2A1E">
      <w:pPr>
        <w:pStyle w:val="ConsPlusNormal"/>
        <w:jc w:val="both"/>
      </w:pPr>
    </w:p>
    <w:p w:rsidR="005E2A1E" w:rsidRDefault="005E2A1E">
      <w:pPr>
        <w:pStyle w:val="ConsPlusNormal"/>
        <w:jc w:val="center"/>
        <w:outlineLvl w:val="2"/>
      </w:pPr>
      <w:r>
        <w:t>II. Приоритеты муниципальной политики в сфере реализации</w:t>
      </w:r>
    </w:p>
    <w:p w:rsidR="005E2A1E" w:rsidRDefault="005E2A1E">
      <w:pPr>
        <w:pStyle w:val="ConsPlusNormal"/>
        <w:jc w:val="center"/>
      </w:pPr>
      <w:r>
        <w:t>подпрограммы, описание целей, задач подпрограммы, целевые</w:t>
      </w:r>
    </w:p>
    <w:p w:rsidR="005E2A1E" w:rsidRDefault="005E2A1E">
      <w:pPr>
        <w:pStyle w:val="ConsPlusNormal"/>
        <w:jc w:val="center"/>
      </w:pPr>
      <w:r>
        <w:t>индикаторы достижения целей и решения задач, основные</w:t>
      </w:r>
    </w:p>
    <w:p w:rsidR="005E2A1E" w:rsidRDefault="005E2A1E">
      <w:pPr>
        <w:pStyle w:val="ConsPlusNormal"/>
        <w:jc w:val="center"/>
      </w:pPr>
      <w:r>
        <w:t>ожидаемые конечные результаты подпрограммы</w:t>
      </w:r>
    </w:p>
    <w:p w:rsidR="005E2A1E" w:rsidRDefault="005E2A1E">
      <w:pPr>
        <w:pStyle w:val="ConsPlusNormal"/>
        <w:jc w:val="both"/>
      </w:pPr>
    </w:p>
    <w:p w:rsidR="005E2A1E" w:rsidRDefault="005E2A1E">
      <w:pPr>
        <w:pStyle w:val="ConsPlusNormal"/>
        <w:ind w:firstLine="540"/>
        <w:jc w:val="both"/>
      </w:pPr>
      <w:r>
        <w:t xml:space="preserve">В соответствии со </w:t>
      </w:r>
      <w:hyperlink r:id="rId154" w:history="1">
        <w:r>
          <w:rPr>
            <w:color w:val="0000FF"/>
          </w:rPr>
          <w:t>Стратегией</w:t>
        </w:r>
      </w:hyperlink>
      <w:r>
        <w:t xml:space="preserve"> развития города Пскова до 2020 года, утвержденной решением Псковской городской Думы от 01.12.2011 N 1989, приоритетом муниципальной политики в сфере реализации подпрограммы является совершенствование работы в области разработки документов территориального планирования и планировки территории.</w:t>
      </w:r>
    </w:p>
    <w:p w:rsidR="005E2A1E" w:rsidRDefault="005E2A1E">
      <w:pPr>
        <w:pStyle w:val="ConsPlusNormal"/>
        <w:jc w:val="both"/>
      </w:pPr>
      <w:r>
        <w:lastRenderedPageBreak/>
        <w:t xml:space="preserve">(в ред. </w:t>
      </w:r>
      <w:hyperlink r:id="rId155" w:history="1">
        <w:r>
          <w:rPr>
            <w:color w:val="0000FF"/>
          </w:rPr>
          <w:t>постановления</w:t>
        </w:r>
      </w:hyperlink>
      <w:r>
        <w:t xml:space="preserve"> Администрации города Пскова от 16.06.2016 N 799)</w:t>
      </w:r>
    </w:p>
    <w:p w:rsidR="005E2A1E" w:rsidRDefault="005E2A1E">
      <w:pPr>
        <w:pStyle w:val="ConsPlusNormal"/>
        <w:ind w:firstLine="540"/>
        <w:jc w:val="both"/>
      </w:pPr>
      <w:r>
        <w:t>Целью подпрограммы является создание условий для территориального развития муниципального образования "Город Псков".</w:t>
      </w:r>
    </w:p>
    <w:p w:rsidR="005E2A1E" w:rsidRDefault="005E2A1E">
      <w:pPr>
        <w:pStyle w:val="ConsPlusNormal"/>
        <w:ind w:firstLine="540"/>
        <w:jc w:val="both"/>
      </w:pPr>
      <w:r>
        <w:t>Для достижения цели необходимо обеспечить решение следующих задач:</w:t>
      </w:r>
    </w:p>
    <w:p w:rsidR="005E2A1E" w:rsidRDefault="005E2A1E">
      <w:pPr>
        <w:pStyle w:val="ConsPlusNormal"/>
        <w:ind w:firstLine="540"/>
        <w:jc w:val="both"/>
      </w:pPr>
      <w:r>
        <w:t>1. Вовлечение территорий в градостроительную деятельность.</w:t>
      </w:r>
    </w:p>
    <w:p w:rsidR="005E2A1E" w:rsidRDefault="005E2A1E">
      <w:pPr>
        <w:pStyle w:val="ConsPlusNormal"/>
        <w:ind w:firstLine="540"/>
        <w:jc w:val="both"/>
      </w:pPr>
      <w:r>
        <w:t>2. Осуществление территориального планирования, планировки территории.</w:t>
      </w:r>
    </w:p>
    <w:p w:rsidR="005E2A1E" w:rsidRDefault="005E2A1E">
      <w:pPr>
        <w:pStyle w:val="ConsPlusNormal"/>
        <w:jc w:val="both"/>
      </w:pPr>
      <w:r>
        <w:t xml:space="preserve">(в ред. </w:t>
      </w:r>
      <w:hyperlink r:id="rId156" w:history="1">
        <w:r>
          <w:rPr>
            <w:color w:val="0000FF"/>
          </w:rPr>
          <w:t>постановления</w:t>
        </w:r>
      </w:hyperlink>
      <w:r>
        <w:t xml:space="preserve"> Администрации города Пскова от 16.06.2016 N 799)</w:t>
      </w:r>
    </w:p>
    <w:p w:rsidR="005E2A1E" w:rsidRDefault="005E2A1E">
      <w:pPr>
        <w:pStyle w:val="ConsPlusNormal"/>
        <w:ind w:firstLine="540"/>
        <w:jc w:val="both"/>
      </w:pPr>
      <w:r>
        <w:t>Целевыми индикаторами достижения цели являются:</w:t>
      </w:r>
    </w:p>
    <w:p w:rsidR="005E2A1E" w:rsidRDefault="005E2A1E">
      <w:pPr>
        <w:pStyle w:val="ConsPlusNormal"/>
        <w:ind w:firstLine="540"/>
        <w:jc w:val="both"/>
      </w:pPr>
      <w:r>
        <w:t>1. Количество земельных участков, поставленных на государственный кадастровый учет.</w:t>
      </w:r>
    </w:p>
    <w:p w:rsidR="005E2A1E" w:rsidRDefault="005E2A1E">
      <w:pPr>
        <w:pStyle w:val="ConsPlusNormal"/>
        <w:ind w:firstLine="540"/>
        <w:jc w:val="both"/>
      </w:pPr>
      <w:r>
        <w:t>2. Количество документов по территориальному планированию, планировке территории.</w:t>
      </w:r>
    </w:p>
    <w:p w:rsidR="005E2A1E" w:rsidRDefault="005E2A1E">
      <w:pPr>
        <w:pStyle w:val="ConsPlusNormal"/>
        <w:jc w:val="both"/>
      </w:pPr>
      <w:r>
        <w:t xml:space="preserve">(в ред. </w:t>
      </w:r>
      <w:hyperlink r:id="rId157" w:history="1">
        <w:r>
          <w:rPr>
            <w:color w:val="0000FF"/>
          </w:rPr>
          <w:t>постановления</w:t>
        </w:r>
      </w:hyperlink>
      <w:r>
        <w:t xml:space="preserve"> Администрации города Пскова от 16.06.2016 N 799)</w:t>
      </w:r>
    </w:p>
    <w:p w:rsidR="005E2A1E" w:rsidRDefault="005E2A1E">
      <w:pPr>
        <w:pStyle w:val="ConsPlusNormal"/>
        <w:ind w:firstLine="540"/>
        <w:jc w:val="both"/>
      </w:pPr>
      <w:r>
        <w:t>Основным ожидаемым конечным результатом будет являться планомерное развитие территории муниципального образования "Город Псков".</w:t>
      </w:r>
    </w:p>
    <w:p w:rsidR="005E2A1E" w:rsidRDefault="005E2A1E">
      <w:pPr>
        <w:pStyle w:val="ConsPlusNormal"/>
        <w:jc w:val="both"/>
      </w:pPr>
    </w:p>
    <w:p w:rsidR="005E2A1E" w:rsidRDefault="005E2A1E">
      <w:pPr>
        <w:pStyle w:val="ConsPlusNormal"/>
        <w:jc w:val="center"/>
        <w:outlineLvl w:val="2"/>
      </w:pPr>
      <w:r>
        <w:t>III. Сроки и этапы реализации подпрограммы</w:t>
      </w:r>
    </w:p>
    <w:p w:rsidR="005E2A1E" w:rsidRDefault="005E2A1E">
      <w:pPr>
        <w:pStyle w:val="ConsPlusNormal"/>
        <w:jc w:val="center"/>
      </w:pPr>
    </w:p>
    <w:p w:rsidR="005E2A1E" w:rsidRDefault="005E2A1E">
      <w:pPr>
        <w:pStyle w:val="ConsPlusNormal"/>
        <w:jc w:val="center"/>
      </w:pPr>
      <w:r>
        <w:t xml:space="preserve">(в ред. </w:t>
      </w:r>
      <w:hyperlink r:id="rId158" w:history="1">
        <w:r>
          <w:rPr>
            <w:color w:val="0000FF"/>
          </w:rPr>
          <w:t>постановления</w:t>
        </w:r>
      </w:hyperlink>
      <w:r>
        <w:t xml:space="preserve"> Администрации города Пскова</w:t>
      </w:r>
    </w:p>
    <w:p w:rsidR="005E2A1E" w:rsidRDefault="005E2A1E">
      <w:pPr>
        <w:pStyle w:val="ConsPlusNormal"/>
        <w:jc w:val="center"/>
      </w:pPr>
      <w:r>
        <w:t>от 16.12.2015 N 2655)</w:t>
      </w:r>
    </w:p>
    <w:p w:rsidR="005E2A1E" w:rsidRDefault="005E2A1E">
      <w:pPr>
        <w:pStyle w:val="ConsPlusNormal"/>
        <w:jc w:val="center"/>
      </w:pPr>
    </w:p>
    <w:p w:rsidR="005E2A1E" w:rsidRDefault="005E2A1E">
      <w:pPr>
        <w:pStyle w:val="ConsPlusNormal"/>
        <w:ind w:firstLine="540"/>
        <w:jc w:val="both"/>
      </w:pPr>
      <w:r>
        <w:t>Реализация подпрограммы будет осуществляться в 2015 - 2016 годах. Деление периода реализации подпрограммы на этапы не предусмотрено.</w:t>
      </w:r>
    </w:p>
    <w:p w:rsidR="005E2A1E" w:rsidRDefault="005E2A1E">
      <w:pPr>
        <w:pStyle w:val="ConsPlusNormal"/>
        <w:jc w:val="both"/>
      </w:pPr>
      <w:r>
        <w:t xml:space="preserve">(в ред. </w:t>
      </w:r>
      <w:hyperlink r:id="rId159" w:history="1">
        <w:r>
          <w:rPr>
            <w:color w:val="0000FF"/>
          </w:rPr>
          <w:t>постановления</w:t>
        </w:r>
      </w:hyperlink>
      <w:r>
        <w:t xml:space="preserve"> Администрации города Пскова от 08.12.2016 N 1631)</w:t>
      </w:r>
    </w:p>
    <w:p w:rsidR="005E2A1E" w:rsidRDefault="005E2A1E">
      <w:pPr>
        <w:pStyle w:val="ConsPlusNormal"/>
        <w:jc w:val="both"/>
      </w:pPr>
    </w:p>
    <w:p w:rsidR="005E2A1E" w:rsidRDefault="005E2A1E">
      <w:pPr>
        <w:pStyle w:val="ConsPlusNormal"/>
        <w:jc w:val="center"/>
        <w:outlineLvl w:val="2"/>
      </w:pPr>
      <w:r>
        <w:t>IV. Характеристика основных мероприятий подпрограммы</w:t>
      </w:r>
    </w:p>
    <w:p w:rsidR="005E2A1E" w:rsidRDefault="005E2A1E">
      <w:pPr>
        <w:pStyle w:val="ConsPlusNormal"/>
        <w:jc w:val="both"/>
      </w:pPr>
    </w:p>
    <w:p w:rsidR="005E2A1E" w:rsidRDefault="005E2A1E">
      <w:pPr>
        <w:pStyle w:val="ConsPlusNormal"/>
        <w:ind w:firstLine="540"/>
        <w:jc w:val="both"/>
      </w:pPr>
      <w:r>
        <w:t>Задача 1. Вовлечение территорий в градостроительную деятельность.</w:t>
      </w:r>
    </w:p>
    <w:p w:rsidR="005E2A1E" w:rsidRDefault="005E2A1E">
      <w:pPr>
        <w:pStyle w:val="ConsPlusNormal"/>
        <w:ind w:firstLine="540"/>
        <w:jc w:val="both"/>
      </w:pPr>
      <w:r>
        <w:t>Основное мероприятие 1. Формирование и постановка на государственный кадастровый учет земельных участков в городе Пскове.</w:t>
      </w:r>
    </w:p>
    <w:p w:rsidR="005E2A1E" w:rsidRDefault="005E2A1E">
      <w:pPr>
        <w:pStyle w:val="ConsPlusNormal"/>
        <w:ind w:firstLine="540"/>
        <w:jc w:val="both"/>
      </w:pPr>
      <w:r>
        <w:t>Основное мероприятие предусматривает выполнение следующих мероприятий:</w:t>
      </w:r>
    </w:p>
    <w:p w:rsidR="005E2A1E" w:rsidRDefault="005E2A1E">
      <w:pPr>
        <w:pStyle w:val="ConsPlusNormal"/>
        <w:ind w:firstLine="540"/>
        <w:jc w:val="both"/>
      </w:pPr>
      <w:r>
        <w:t>1) Проведение анализа территории, необходимой для постановки на государственный кадастровый учет;</w:t>
      </w:r>
    </w:p>
    <w:p w:rsidR="005E2A1E" w:rsidRDefault="005E2A1E">
      <w:pPr>
        <w:pStyle w:val="ConsPlusNormal"/>
        <w:ind w:firstLine="540"/>
        <w:jc w:val="both"/>
      </w:pPr>
      <w:r>
        <w:t>2) Изготовление схемы расположения земельного участка на кадастровой карте;</w:t>
      </w:r>
    </w:p>
    <w:p w:rsidR="005E2A1E" w:rsidRDefault="005E2A1E">
      <w:pPr>
        <w:pStyle w:val="ConsPlusNormal"/>
        <w:ind w:firstLine="540"/>
        <w:jc w:val="both"/>
      </w:pPr>
      <w:r>
        <w:t>3) Изготовление межевого плана земельного участка;</w:t>
      </w:r>
    </w:p>
    <w:p w:rsidR="005E2A1E" w:rsidRDefault="005E2A1E">
      <w:pPr>
        <w:pStyle w:val="ConsPlusNormal"/>
        <w:ind w:firstLine="540"/>
        <w:jc w:val="both"/>
      </w:pPr>
      <w:r>
        <w:t>4) Постановка на государственный кадастровый учет земельного участка.</w:t>
      </w:r>
    </w:p>
    <w:p w:rsidR="005E2A1E" w:rsidRDefault="005E2A1E">
      <w:pPr>
        <w:pStyle w:val="ConsPlusNormal"/>
        <w:ind w:firstLine="540"/>
        <w:jc w:val="both"/>
      </w:pPr>
      <w:r>
        <w:t xml:space="preserve">Основное мероприятие 2. Постановка на государственный кадастровый учет территориальных зон согласно </w:t>
      </w:r>
      <w:hyperlink r:id="rId160" w:history="1">
        <w:r>
          <w:rPr>
            <w:color w:val="0000FF"/>
          </w:rPr>
          <w:t>Правилам</w:t>
        </w:r>
      </w:hyperlink>
      <w:r>
        <w:t xml:space="preserve"> землепользования и застройки муниципального образования "Город Псков".</w:t>
      </w:r>
    </w:p>
    <w:p w:rsidR="005E2A1E" w:rsidRDefault="005E2A1E">
      <w:pPr>
        <w:pStyle w:val="ConsPlusNormal"/>
        <w:ind w:firstLine="540"/>
        <w:jc w:val="both"/>
      </w:pPr>
      <w:r>
        <w:t>Основное мероприятие предусматривает выполнение следующих мероприятий:</w:t>
      </w:r>
    </w:p>
    <w:p w:rsidR="005E2A1E" w:rsidRDefault="005E2A1E">
      <w:pPr>
        <w:pStyle w:val="ConsPlusNormal"/>
        <w:ind w:firstLine="540"/>
        <w:jc w:val="both"/>
      </w:pPr>
      <w:r>
        <w:t xml:space="preserve">1) Проведение анализа соответствия </w:t>
      </w:r>
      <w:hyperlink r:id="rId161" w:history="1">
        <w:r>
          <w:rPr>
            <w:color w:val="0000FF"/>
          </w:rPr>
          <w:t>Правил</w:t>
        </w:r>
      </w:hyperlink>
      <w:r>
        <w:t xml:space="preserve"> землепользования и застройки существующей ситуации с поставленными на государственный кадастровый учет земельными участками;</w:t>
      </w:r>
    </w:p>
    <w:p w:rsidR="005E2A1E" w:rsidRDefault="005E2A1E">
      <w:pPr>
        <w:pStyle w:val="ConsPlusNormal"/>
        <w:ind w:firstLine="540"/>
        <w:jc w:val="both"/>
      </w:pPr>
      <w:r>
        <w:t xml:space="preserve">2) Рассмотрение соответствия разрешенного использования земельных участков </w:t>
      </w:r>
      <w:hyperlink r:id="rId162" w:history="1">
        <w:r>
          <w:rPr>
            <w:color w:val="0000FF"/>
          </w:rPr>
          <w:t>Правилам</w:t>
        </w:r>
      </w:hyperlink>
      <w:r>
        <w:t xml:space="preserve"> землепользования и застройки;</w:t>
      </w:r>
    </w:p>
    <w:p w:rsidR="005E2A1E" w:rsidRDefault="005E2A1E">
      <w:pPr>
        <w:pStyle w:val="ConsPlusNormal"/>
        <w:ind w:firstLine="540"/>
        <w:jc w:val="both"/>
      </w:pPr>
      <w:r>
        <w:t xml:space="preserve">3) Систематизация сведений о территориальных зонах </w:t>
      </w:r>
      <w:hyperlink r:id="rId163" w:history="1">
        <w:r>
          <w:rPr>
            <w:color w:val="0000FF"/>
          </w:rPr>
          <w:t>Правил</w:t>
        </w:r>
      </w:hyperlink>
      <w:r>
        <w:t xml:space="preserve"> землепользования и застройки;</w:t>
      </w:r>
    </w:p>
    <w:p w:rsidR="005E2A1E" w:rsidRDefault="005E2A1E">
      <w:pPr>
        <w:pStyle w:val="ConsPlusNormal"/>
        <w:ind w:firstLine="540"/>
        <w:jc w:val="both"/>
      </w:pPr>
      <w:r>
        <w:t xml:space="preserve">4) Определение в координатах территориальных зон </w:t>
      </w:r>
      <w:hyperlink r:id="rId164" w:history="1">
        <w:r>
          <w:rPr>
            <w:color w:val="0000FF"/>
          </w:rPr>
          <w:t>Правил</w:t>
        </w:r>
      </w:hyperlink>
      <w:r>
        <w:t xml:space="preserve"> землепользования и застройки.</w:t>
      </w:r>
    </w:p>
    <w:p w:rsidR="005E2A1E" w:rsidRDefault="005E2A1E">
      <w:pPr>
        <w:pStyle w:val="ConsPlusNormal"/>
        <w:ind w:firstLine="540"/>
        <w:jc w:val="both"/>
      </w:pPr>
      <w:r>
        <w:t>Задача 2. Осуществление территориального планирования, планировки территории.</w:t>
      </w:r>
    </w:p>
    <w:p w:rsidR="005E2A1E" w:rsidRDefault="005E2A1E">
      <w:pPr>
        <w:pStyle w:val="ConsPlusNormal"/>
        <w:jc w:val="both"/>
      </w:pPr>
      <w:r>
        <w:t xml:space="preserve">(в ред. </w:t>
      </w:r>
      <w:hyperlink r:id="rId165" w:history="1">
        <w:r>
          <w:rPr>
            <w:color w:val="0000FF"/>
          </w:rPr>
          <w:t>постановления</w:t>
        </w:r>
      </w:hyperlink>
      <w:r>
        <w:t xml:space="preserve"> Администрации города Пскова от 16.06.2016 N 799)</w:t>
      </w:r>
    </w:p>
    <w:p w:rsidR="005E2A1E" w:rsidRDefault="005E2A1E">
      <w:pPr>
        <w:pStyle w:val="ConsPlusNormal"/>
        <w:ind w:firstLine="540"/>
        <w:jc w:val="both"/>
      </w:pPr>
      <w:r>
        <w:t xml:space="preserve">Основное мероприятие 1. "Реализация документов по территориальному </w:t>
      </w:r>
      <w:r>
        <w:lastRenderedPageBreak/>
        <w:t>планированию, планировке территории".</w:t>
      </w:r>
    </w:p>
    <w:p w:rsidR="005E2A1E" w:rsidRDefault="005E2A1E">
      <w:pPr>
        <w:pStyle w:val="ConsPlusNormal"/>
        <w:jc w:val="both"/>
      </w:pPr>
      <w:r>
        <w:t xml:space="preserve">(в ред. </w:t>
      </w:r>
      <w:hyperlink r:id="rId166" w:history="1">
        <w:r>
          <w:rPr>
            <w:color w:val="0000FF"/>
          </w:rPr>
          <w:t>постановления</w:t>
        </w:r>
      </w:hyperlink>
      <w:r>
        <w:t xml:space="preserve"> Администрации города Пскова от 16.06.2016 N 799)</w:t>
      </w:r>
    </w:p>
    <w:p w:rsidR="005E2A1E" w:rsidRDefault="005E2A1E">
      <w:pPr>
        <w:pStyle w:val="ConsPlusNormal"/>
        <w:ind w:firstLine="540"/>
        <w:jc w:val="both"/>
      </w:pPr>
      <w:r>
        <w:t>В рамках основного мероприятия будут осуществляться следующие мероприятия:</w:t>
      </w:r>
    </w:p>
    <w:p w:rsidR="005E2A1E" w:rsidRDefault="005E2A1E">
      <w:pPr>
        <w:pStyle w:val="ConsPlusNormal"/>
        <w:ind w:firstLine="540"/>
        <w:jc w:val="both"/>
      </w:pPr>
      <w:r>
        <w:t>1) Проведение анализа территорий, необходимых для разработки проекта планировки.</w:t>
      </w:r>
    </w:p>
    <w:p w:rsidR="005E2A1E" w:rsidRDefault="005E2A1E">
      <w:pPr>
        <w:pStyle w:val="ConsPlusNormal"/>
        <w:ind w:firstLine="540"/>
        <w:jc w:val="both"/>
      </w:pPr>
      <w:r>
        <w:t>2) Выделение элементов планировочной структуры с установлением параметров планируемого развития элементов планировочной структуры;</w:t>
      </w:r>
    </w:p>
    <w:p w:rsidR="005E2A1E" w:rsidRDefault="005E2A1E">
      <w:pPr>
        <w:pStyle w:val="ConsPlusNormal"/>
        <w:ind w:firstLine="540"/>
        <w:jc w:val="both"/>
      </w:pPr>
      <w:r>
        <w:t>3) Проведение Градостроительного совета;</w:t>
      </w:r>
    </w:p>
    <w:p w:rsidR="005E2A1E" w:rsidRDefault="005E2A1E">
      <w:pPr>
        <w:pStyle w:val="ConsPlusNormal"/>
        <w:ind w:firstLine="540"/>
        <w:jc w:val="both"/>
      </w:pPr>
      <w:r>
        <w:t>4) Ведение и предоставление сведений из информационной системы обеспечения градостроительной деятельности.</w:t>
      </w:r>
    </w:p>
    <w:p w:rsidR="005E2A1E" w:rsidRDefault="005E2A1E">
      <w:pPr>
        <w:pStyle w:val="ConsPlusNormal"/>
        <w:jc w:val="both"/>
      </w:pPr>
      <w:r>
        <w:t xml:space="preserve">(в ред. </w:t>
      </w:r>
      <w:hyperlink r:id="rId167" w:history="1">
        <w:r>
          <w:rPr>
            <w:color w:val="0000FF"/>
          </w:rPr>
          <w:t>постановления</w:t>
        </w:r>
      </w:hyperlink>
      <w:r>
        <w:t xml:space="preserve"> Администрации города Пскова от 16.06.2016 N 799)</w:t>
      </w:r>
    </w:p>
    <w:p w:rsidR="005E2A1E" w:rsidRDefault="005E2A1E">
      <w:pPr>
        <w:pStyle w:val="ConsPlusNormal"/>
        <w:ind w:firstLine="540"/>
        <w:jc w:val="both"/>
      </w:pPr>
      <w:r>
        <w:t xml:space="preserve">5) Внесение изменений в Генеральный </w:t>
      </w:r>
      <w:hyperlink r:id="rId168" w:history="1">
        <w:r>
          <w:rPr>
            <w:color w:val="0000FF"/>
          </w:rPr>
          <w:t>план</w:t>
        </w:r>
      </w:hyperlink>
      <w:r>
        <w:t xml:space="preserve"> муниципального образования "Город Псков".</w:t>
      </w:r>
    </w:p>
    <w:p w:rsidR="005E2A1E" w:rsidRDefault="005E2A1E">
      <w:pPr>
        <w:pStyle w:val="ConsPlusNormal"/>
        <w:jc w:val="both"/>
      </w:pPr>
      <w:r>
        <w:t xml:space="preserve">(в ред. </w:t>
      </w:r>
      <w:hyperlink r:id="rId169" w:history="1">
        <w:r>
          <w:rPr>
            <w:color w:val="0000FF"/>
          </w:rPr>
          <w:t>постановления</w:t>
        </w:r>
      </w:hyperlink>
      <w:r>
        <w:t xml:space="preserve"> Администрации города Пскова от 16.06.2016 N 799)</w:t>
      </w:r>
    </w:p>
    <w:p w:rsidR="005E2A1E" w:rsidRDefault="005E2A1E">
      <w:pPr>
        <w:pStyle w:val="ConsPlusNormal"/>
        <w:ind w:firstLine="540"/>
        <w:jc w:val="both"/>
      </w:pPr>
      <w:r>
        <w:t>Основное мероприятие 2. Разработка местных нормативов проектирования.</w:t>
      </w:r>
    </w:p>
    <w:p w:rsidR="005E2A1E" w:rsidRDefault="005E2A1E">
      <w:pPr>
        <w:pStyle w:val="ConsPlusNormal"/>
        <w:ind w:firstLine="540"/>
        <w:jc w:val="both"/>
      </w:pPr>
      <w:r>
        <w:t>Основное мероприятие предусматривает выполнение следующих мероприятий:</w:t>
      </w:r>
    </w:p>
    <w:p w:rsidR="005E2A1E" w:rsidRDefault="005E2A1E">
      <w:pPr>
        <w:pStyle w:val="ConsPlusNormal"/>
        <w:ind w:firstLine="540"/>
        <w:jc w:val="both"/>
      </w:pPr>
      <w:r>
        <w:t>1) Проведение анализа документов градостроительного проектирования;</w:t>
      </w:r>
    </w:p>
    <w:p w:rsidR="005E2A1E" w:rsidRDefault="005E2A1E">
      <w:pPr>
        <w:pStyle w:val="ConsPlusNormal"/>
        <w:ind w:firstLine="540"/>
        <w:jc w:val="both"/>
      </w:pPr>
      <w:r>
        <w:t>2) Формирование структуры местных нормативов проектирования;</w:t>
      </w:r>
    </w:p>
    <w:p w:rsidR="005E2A1E" w:rsidRDefault="005E2A1E">
      <w:pPr>
        <w:pStyle w:val="ConsPlusNormal"/>
        <w:ind w:firstLine="540"/>
        <w:jc w:val="both"/>
      </w:pPr>
      <w:r>
        <w:t>3) Определение показателей по обеспечению жителей города социальной и инженерной инфраструктурой.</w:t>
      </w:r>
    </w:p>
    <w:p w:rsidR="005E2A1E" w:rsidRDefault="005E2A1E">
      <w:pPr>
        <w:pStyle w:val="ConsPlusNormal"/>
        <w:jc w:val="both"/>
      </w:pPr>
    </w:p>
    <w:p w:rsidR="005E2A1E" w:rsidRDefault="005E2A1E">
      <w:pPr>
        <w:sectPr w:rsidR="005E2A1E">
          <w:pgSz w:w="11905" w:h="16838"/>
          <w:pgMar w:top="1134" w:right="850" w:bottom="1134" w:left="1701" w:header="0" w:footer="0" w:gutter="0"/>
          <w:cols w:space="720"/>
        </w:sectPr>
      </w:pPr>
    </w:p>
    <w:p w:rsidR="005E2A1E" w:rsidRDefault="005E2A1E">
      <w:pPr>
        <w:pStyle w:val="ConsPlusNormal"/>
        <w:jc w:val="center"/>
        <w:outlineLvl w:val="2"/>
      </w:pPr>
      <w:bookmarkStart w:id="11" w:name="P1725"/>
      <w:bookmarkEnd w:id="11"/>
      <w:r>
        <w:lastRenderedPageBreak/>
        <w:t>V. Перечень основных мероприятий подпрограммы</w:t>
      </w:r>
    </w:p>
    <w:p w:rsidR="005E2A1E" w:rsidRDefault="005E2A1E">
      <w:pPr>
        <w:pStyle w:val="ConsPlusNormal"/>
        <w:jc w:val="center"/>
      </w:pPr>
    </w:p>
    <w:p w:rsidR="005E2A1E" w:rsidRDefault="005E2A1E">
      <w:pPr>
        <w:pStyle w:val="ConsPlusNormal"/>
        <w:jc w:val="center"/>
      </w:pPr>
      <w:r>
        <w:t xml:space="preserve">(в ред. </w:t>
      </w:r>
      <w:hyperlink r:id="rId170" w:history="1">
        <w:r>
          <w:rPr>
            <w:color w:val="0000FF"/>
          </w:rPr>
          <w:t>постановления</w:t>
        </w:r>
      </w:hyperlink>
      <w:r>
        <w:t xml:space="preserve"> Администрации города Пскова</w:t>
      </w:r>
    </w:p>
    <w:p w:rsidR="005E2A1E" w:rsidRDefault="005E2A1E">
      <w:pPr>
        <w:pStyle w:val="ConsPlusNormal"/>
        <w:jc w:val="center"/>
      </w:pPr>
      <w:r>
        <w:t>от 08.12.2016 N 1631)</w:t>
      </w:r>
    </w:p>
    <w:p w:rsidR="005E2A1E" w:rsidRDefault="005E2A1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1624"/>
        <w:gridCol w:w="1417"/>
        <w:gridCol w:w="1304"/>
        <w:gridCol w:w="1191"/>
        <w:gridCol w:w="1077"/>
        <w:gridCol w:w="1077"/>
        <w:gridCol w:w="1020"/>
        <w:gridCol w:w="1020"/>
        <w:gridCol w:w="1077"/>
        <w:gridCol w:w="1020"/>
        <w:gridCol w:w="2324"/>
      </w:tblGrid>
      <w:tr w:rsidR="005E2A1E">
        <w:tc>
          <w:tcPr>
            <w:tcW w:w="510" w:type="dxa"/>
            <w:vMerge w:val="restart"/>
          </w:tcPr>
          <w:p w:rsidR="005E2A1E" w:rsidRDefault="005E2A1E">
            <w:pPr>
              <w:pStyle w:val="ConsPlusNormal"/>
              <w:jc w:val="center"/>
            </w:pPr>
            <w:r>
              <w:t>Номер п/п</w:t>
            </w:r>
          </w:p>
        </w:tc>
        <w:tc>
          <w:tcPr>
            <w:tcW w:w="2551" w:type="dxa"/>
            <w:vMerge w:val="restart"/>
          </w:tcPr>
          <w:p w:rsidR="005E2A1E" w:rsidRDefault="005E2A1E">
            <w:pPr>
              <w:pStyle w:val="ConsPlusNormal"/>
              <w:jc w:val="center"/>
            </w:pPr>
            <w:r>
              <w:t>Наименование основного мероприятия</w:t>
            </w:r>
          </w:p>
        </w:tc>
        <w:tc>
          <w:tcPr>
            <w:tcW w:w="1624" w:type="dxa"/>
            <w:vMerge w:val="restart"/>
          </w:tcPr>
          <w:p w:rsidR="005E2A1E" w:rsidRDefault="005E2A1E">
            <w:pPr>
              <w:pStyle w:val="ConsPlusNormal"/>
              <w:jc w:val="center"/>
            </w:pPr>
            <w:r>
              <w:t>Исполнитель мероприятия</w:t>
            </w:r>
          </w:p>
        </w:tc>
        <w:tc>
          <w:tcPr>
            <w:tcW w:w="1417" w:type="dxa"/>
            <w:vMerge w:val="restart"/>
          </w:tcPr>
          <w:p w:rsidR="005E2A1E" w:rsidRDefault="005E2A1E">
            <w:pPr>
              <w:pStyle w:val="ConsPlusNormal"/>
              <w:jc w:val="center"/>
            </w:pPr>
            <w:r>
              <w:t>Срок реализации</w:t>
            </w:r>
          </w:p>
        </w:tc>
        <w:tc>
          <w:tcPr>
            <w:tcW w:w="8786" w:type="dxa"/>
            <w:gridSpan w:val="8"/>
          </w:tcPr>
          <w:p w:rsidR="005E2A1E" w:rsidRDefault="005E2A1E">
            <w:pPr>
              <w:pStyle w:val="ConsPlusNormal"/>
              <w:jc w:val="center"/>
            </w:pPr>
            <w:r>
              <w:t>Объем финансирования по годам (тыс. руб.)</w:t>
            </w:r>
          </w:p>
        </w:tc>
        <w:tc>
          <w:tcPr>
            <w:tcW w:w="2324" w:type="dxa"/>
            <w:vMerge w:val="restart"/>
          </w:tcPr>
          <w:p w:rsidR="005E2A1E" w:rsidRDefault="005E2A1E">
            <w:pPr>
              <w:pStyle w:val="ConsPlusNormal"/>
              <w:jc w:val="center"/>
            </w:pPr>
            <w:r>
              <w:t>Ожидаемый непосредственный результат (краткое описание)</w:t>
            </w:r>
          </w:p>
        </w:tc>
      </w:tr>
      <w:tr w:rsidR="005E2A1E">
        <w:tc>
          <w:tcPr>
            <w:tcW w:w="510" w:type="dxa"/>
            <w:vMerge/>
          </w:tcPr>
          <w:p w:rsidR="005E2A1E" w:rsidRDefault="005E2A1E"/>
        </w:tc>
        <w:tc>
          <w:tcPr>
            <w:tcW w:w="2551" w:type="dxa"/>
            <w:vMerge/>
          </w:tcPr>
          <w:p w:rsidR="005E2A1E" w:rsidRDefault="005E2A1E"/>
        </w:tc>
        <w:tc>
          <w:tcPr>
            <w:tcW w:w="1624" w:type="dxa"/>
            <w:vMerge/>
          </w:tcPr>
          <w:p w:rsidR="005E2A1E" w:rsidRDefault="005E2A1E"/>
        </w:tc>
        <w:tc>
          <w:tcPr>
            <w:tcW w:w="1417" w:type="dxa"/>
            <w:vMerge/>
          </w:tcPr>
          <w:p w:rsidR="005E2A1E" w:rsidRDefault="005E2A1E"/>
        </w:tc>
        <w:tc>
          <w:tcPr>
            <w:tcW w:w="1304" w:type="dxa"/>
          </w:tcPr>
          <w:p w:rsidR="005E2A1E" w:rsidRDefault="005E2A1E">
            <w:pPr>
              <w:pStyle w:val="ConsPlusNormal"/>
              <w:jc w:val="center"/>
            </w:pPr>
            <w:r>
              <w:t>Источники</w:t>
            </w:r>
          </w:p>
        </w:tc>
        <w:tc>
          <w:tcPr>
            <w:tcW w:w="1191" w:type="dxa"/>
          </w:tcPr>
          <w:p w:rsidR="005E2A1E" w:rsidRDefault="005E2A1E">
            <w:pPr>
              <w:pStyle w:val="ConsPlusNormal"/>
              <w:jc w:val="center"/>
            </w:pPr>
            <w:r>
              <w:t>ВСЕГО:</w:t>
            </w:r>
          </w:p>
        </w:tc>
        <w:tc>
          <w:tcPr>
            <w:tcW w:w="1077" w:type="dxa"/>
          </w:tcPr>
          <w:p w:rsidR="005E2A1E" w:rsidRDefault="005E2A1E">
            <w:pPr>
              <w:pStyle w:val="ConsPlusNormal"/>
              <w:jc w:val="center"/>
            </w:pPr>
            <w:r>
              <w:t>2015</w:t>
            </w:r>
          </w:p>
        </w:tc>
        <w:tc>
          <w:tcPr>
            <w:tcW w:w="1077" w:type="dxa"/>
          </w:tcPr>
          <w:p w:rsidR="005E2A1E" w:rsidRDefault="005E2A1E">
            <w:pPr>
              <w:pStyle w:val="ConsPlusNormal"/>
              <w:jc w:val="center"/>
            </w:pPr>
            <w:r>
              <w:t>2016</w:t>
            </w:r>
          </w:p>
        </w:tc>
        <w:tc>
          <w:tcPr>
            <w:tcW w:w="1020" w:type="dxa"/>
          </w:tcPr>
          <w:p w:rsidR="005E2A1E" w:rsidRDefault="005E2A1E">
            <w:pPr>
              <w:pStyle w:val="ConsPlusNormal"/>
              <w:jc w:val="center"/>
            </w:pPr>
            <w:r>
              <w:t>2017</w:t>
            </w:r>
          </w:p>
        </w:tc>
        <w:tc>
          <w:tcPr>
            <w:tcW w:w="1020" w:type="dxa"/>
          </w:tcPr>
          <w:p w:rsidR="005E2A1E" w:rsidRDefault="005E2A1E">
            <w:pPr>
              <w:pStyle w:val="ConsPlusNormal"/>
              <w:jc w:val="center"/>
            </w:pPr>
            <w:r>
              <w:t>2020</w:t>
            </w:r>
          </w:p>
        </w:tc>
        <w:tc>
          <w:tcPr>
            <w:tcW w:w="1077" w:type="dxa"/>
          </w:tcPr>
          <w:p w:rsidR="005E2A1E" w:rsidRDefault="005E2A1E">
            <w:pPr>
              <w:pStyle w:val="ConsPlusNormal"/>
              <w:jc w:val="center"/>
            </w:pPr>
            <w:r>
              <w:t>2019</w:t>
            </w:r>
          </w:p>
        </w:tc>
        <w:tc>
          <w:tcPr>
            <w:tcW w:w="1020" w:type="dxa"/>
          </w:tcPr>
          <w:p w:rsidR="005E2A1E" w:rsidRDefault="005E2A1E">
            <w:pPr>
              <w:pStyle w:val="ConsPlusNormal"/>
              <w:jc w:val="center"/>
            </w:pPr>
            <w:r>
              <w:t>2020</w:t>
            </w:r>
          </w:p>
        </w:tc>
        <w:tc>
          <w:tcPr>
            <w:tcW w:w="2324" w:type="dxa"/>
            <w:vMerge/>
          </w:tcPr>
          <w:p w:rsidR="005E2A1E" w:rsidRDefault="005E2A1E"/>
        </w:tc>
      </w:tr>
      <w:tr w:rsidR="005E2A1E">
        <w:tc>
          <w:tcPr>
            <w:tcW w:w="510" w:type="dxa"/>
          </w:tcPr>
          <w:p w:rsidR="005E2A1E" w:rsidRDefault="005E2A1E">
            <w:pPr>
              <w:pStyle w:val="ConsPlusNormal"/>
            </w:pPr>
          </w:p>
        </w:tc>
        <w:tc>
          <w:tcPr>
            <w:tcW w:w="16702" w:type="dxa"/>
            <w:gridSpan w:val="12"/>
          </w:tcPr>
          <w:p w:rsidR="005E2A1E" w:rsidRDefault="005E2A1E">
            <w:pPr>
              <w:pStyle w:val="ConsPlusNormal"/>
            </w:pPr>
            <w:r>
              <w:t>Цель 1. Создание условий для территориального развития муниципального образования "Город Псков"</w:t>
            </w:r>
          </w:p>
        </w:tc>
      </w:tr>
      <w:tr w:rsidR="005E2A1E">
        <w:tc>
          <w:tcPr>
            <w:tcW w:w="510" w:type="dxa"/>
          </w:tcPr>
          <w:p w:rsidR="005E2A1E" w:rsidRDefault="005E2A1E">
            <w:pPr>
              <w:pStyle w:val="ConsPlusNormal"/>
            </w:pPr>
          </w:p>
        </w:tc>
        <w:tc>
          <w:tcPr>
            <w:tcW w:w="16702" w:type="dxa"/>
            <w:gridSpan w:val="12"/>
          </w:tcPr>
          <w:p w:rsidR="005E2A1E" w:rsidRDefault="005E2A1E">
            <w:pPr>
              <w:pStyle w:val="ConsPlusNormal"/>
            </w:pPr>
            <w:r>
              <w:t>Задача 1. Вовлечение территорий в градостроительную деятельность</w:t>
            </w:r>
          </w:p>
        </w:tc>
      </w:tr>
      <w:tr w:rsidR="005E2A1E">
        <w:tc>
          <w:tcPr>
            <w:tcW w:w="510" w:type="dxa"/>
            <w:vMerge w:val="restart"/>
          </w:tcPr>
          <w:p w:rsidR="005E2A1E" w:rsidRDefault="005E2A1E">
            <w:pPr>
              <w:pStyle w:val="ConsPlusNormal"/>
              <w:jc w:val="center"/>
            </w:pPr>
            <w:r>
              <w:t>1</w:t>
            </w:r>
          </w:p>
        </w:tc>
        <w:tc>
          <w:tcPr>
            <w:tcW w:w="2551" w:type="dxa"/>
            <w:vMerge w:val="restart"/>
          </w:tcPr>
          <w:p w:rsidR="005E2A1E" w:rsidRDefault="005E2A1E">
            <w:pPr>
              <w:pStyle w:val="ConsPlusNormal"/>
            </w:pPr>
            <w:r>
              <w:t>Формирование и постановка на государственный кадастровый учет земельных участков в городе Пскове</w:t>
            </w:r>
          </w:p>
        </w:tc>
        <w:tc>
          <w:tcPr>
            <w:tcW w:w="1624" w:type="dxa"/>
            <w:vMerge w:val="restart"/>
          </w:tcPr>
          <w:p w:rsidR="005E2A1E" w:rsidRDefault="005E2A1E">
            <w:pPr>
              <w:pStyle w:val="ConsPlusNormal"/>
              <w:jc w:val="center"/>
            </w:pPr>
            <w:r>
              <w:t>УГД АГП</w:t>
            </w:r>
          </w:p>
        </w:tc>
        <w:tc>
          <w:tcPr>
            <w:tcW w:w="1417" w:type="dxa"/>
            <w:vMerge w:val="restart"/>
          </w:tcPr>
          <w:p w:rsidR="005E2A1E" w:rsidRDefault="005E2A1E">
            <w:pPr>
              <w:pStyle w:val="ConsPlusNormal"/>
              <w:jc w:val="center"/>
            </w:pPr>
            <w:r>
              <w:t>01.01.2015 - 31.12.2016</w:t>
            </w:r>
          </w:p>
        </w:tc>
        <w:tc>
          <w:tcPr>
            <w:tcW w:w="1304" w:type="dxa"/>
          </w:tcPr>
          <w:p w:rsidR="005E2A1E" w:rsidRDefault="005E2A1E">
            <w:pPr>
              <w:pStyle w:val="ConsPlusNormal"/>
            </w:pPr>
            <w:r>
              <w:t>Всего</w:t>
            </w:r>
          </w:p>
        </w:tc>
        <w:tc>
          <w:tcPr>
            <w:tcW w:w="1191" w:type="dxa"/>
          </w:tcPr>
          <w:p w:rsidR="005E2A1E" w:rsidRDefault="005E2A1E">
            <w:pPr>
              <w:pStyle w:val="ConsPlusNormal"/>
              <w:jc w:val="center"/>
            </w:pPr>
            <w:r>
              <w:t>1000,0</w:t>
            </w:r>
          </w:p>
        </w:tc>
        <w:tc>
          <w:tcPr>
            <w:tcW w:w="1077" w:type="dxa"/>
          </w:tcPr>
          <w:p w:rsidR="005E2A1E" w:rsidRDefault="005E2A1E">
            <w:pPr>
              <w:pStyle w:val="ConsPlusNormal"/>
              <w:jc w:val="center"/>
            </w:pPr>
            <w:r>
              <w:t>500,0</w:t>
            </w:r>
          </w:p>
        </w:tc>
        <w:tc>
          <w:tcPr>
            <w:tcW w:w="1077" w:type="dxa"/>
          </w:tcPr>
          <w:p w:rsidR="005E2A1E" w:rsidRDefault="005E2A1E">
            <w:pPr>
              <w:pStyle w:val="ConsPlusNormal"/>
              <w:jc w:val="center"/>
            </w:pPr>
            <w:r>
              <w:t>500,0</w:t>
            </w:r>
          </w:p>
        </w:tc>
        <w:tc>
          <w:tcPr>
            <w:tcW w:w="1020"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1077"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2324" w:type="dxa"/>
            <w:vMerge w:val="restart"/>
          </w:tcPr>
          <w:p w:rsidR="005E2A1E" w:rsidRDefault="005E2A1E">
            <w:pPr>
              <w:pStyle w:val="ConsPlusNormal"/>
            </w:pPr>
            <w:r>
              <w:t>Утверждение схемы расположения земельного участка на кадастровой карте территории и согласование межевого плана</w:t>
            </w:r>
          </w:p>
        </w:tc>
      </w:tr>
      <w:tr w:rsidR="005E2A1E">
        <w:tc>
          <w:tcPr>
            <w:tcW w:w="510" w:type="dxa"/>
            <w:vMerge/>
          </w:tcPr>
          <w:p w:rsidR="005E2A1E" w:rsidRDefault="005E2A1E"/>
        </w:tc>
        <w:tc>
          <w:tcPr>
            <w:tcW w:w="2551" w:type="dxa"/>
            <w:vMerge/>
          </w:tcPr>
          <w:p w:rsidR="005E2A1E" w:rsidRDefault="005E2A1E"/>
        </w:tc>
        <w:tc>
          <w:tcPr>
            <w:tcW w:w="1624" w:type="dxa"/>
            <w:vMerge/>
          </w:tcPr>
          <w:p w:rsidR="005E2A1E" w:rsidRDefault="005E2A1E"/>
        </w:tc>
        <w:tc>
          <w:tcPr>
            <w:tcW w:w="1417" w:type="dxa"/>
            <w:vMerge/>
          </w:tcPr>
          <w:p w:rsidR="005E2A1E" w:rsidRDefault="005E2A1E"/>
        </w:tc>
        <w:tc>
          <w:tcPr>
            <w:tcW w:w="1304" w:type="dxa"/>
          </w:tcPr>
          <w:p w:rsidR="005E2A1E" w:rsidRDefault="005E2A1E">
            <w:pPr>
              <w:pStyle w:val="ConsPlusNormal"/>
            </w:pPr>
            <w:r>
              <w:t>местный бюджет</w:t>
            </w:r>
          </w:p>
        </w:tc>
        <w:tc>
          <w:tcPr>
            <w:tcW w:w="1191" w:type="dxa"/>
          </w:tcPr>
          <w:p w:rsidR="005E2A1E" w:rsidRDefault="005E2A1E">
            <w:pPr>
              <w:pStyle w:val="ConsPlusNormal"/>
              <w:jc w:val="center"/>
            </w:pPr>
            <w:r>
              <w:t>1000,0</w:t>
            </w:r>
          </w:p>
        </w:tc>
        <w:tc>
          <w:tcPr>
            <w:tcW w:w="1077" w:type="dxa"/>
          </w:tcPr>
          <w:p w:rsidR="005E2A1E" w:rsidRDefault="005E2A1E">
            <w:pPr>
              <w:pStyle w:val="ConsPlusNormal"/>
              <w:jc w:val="center"/>
            </w:pPr>
            <w:r>
              <w:t>500,0</w:t>
            </w:r>
          </w:p>
        </w:tc>
        <w:tc>
          <w:tcPr>
            <w:tcW w:w="1077" w:type="dxa"/>
          </w:tcPr>
          <w:p w:rsidR="005E2A1E" w:rsidRDefault="005E2A1E">
            <w:pPr>
              <w:pStyle w:val="ConsPlusNormal"/>
              <w:jc w:val="center"/>
            </w:pPr>
            <w:r>
              <w:t>500,0</w:t>
            </w:r>
          </w:p>
        </w:tc>
        <w:tc>
          <w:tcPr>
            <w:tcW w:w="1020"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1077"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2324" w:type="dxa"/>
            <w:vMerge/>
          </w:tcPr>
          <w:p w:rsidR="005E2A1E" w:rsidRDefault="005E2A1E"/>
        </w:tc>
      </w:tr>
      <w:tr w:rsidR="005E2A1E">
        <w:tc>
          <w:tcPr>
            <w:tcW w:w="510" w:type="dxa"/>
            <w:vMerge w:val="restart"/>
          </w:tcPr>
          <w:p w:rsidR="005E2A1E" w:rsidRDefault="005E2A1E">
            <w:pPr>
              <w:pStyle w:val="ConsPlusNormal"/>
              <w:jc w:val="center"/>
            </w:pPr>
            <w:r>
              <w:t>2</w:t>
            </w:r>
          </w:p>
        </w:tc>
        <w:tc>
          <w:tcPr>
            <w:tcW w:w="2551" w:type="dxa"/>
            <w:vMerge w:val="restart"/>
          </w:tcPr>
          <w:p w:rsidR="005E2A1E" w:rsidRDefault="005E2A1E">
            <w:pPr>
              <w:pStyle w:val="ConsPlusNormal"/>
            </w:pPr>
            <w:r>
              <w:t xml:space="preserve">Постановка на государственный кадастровый учет территориальных зон согласно </w:t>
            </w:r>
            <w:hyperlink r:id="rId171" w:history="1">
              <w:r>
                <w:rPr>
                  <w:color w:val="0000FF"/>
                </w:rPr>
                <w:t>Правилам</w:t>
              </w:r>
            </w:hyperlink>
            <w:r>
              <w:t xml:space="preserve"> землепользования и застройки муниципального образования "Город Псков"</w:t>
            </w:r>
          </w:p>
        </w:tc>
        <w:tc>
          <w:tcPr>
            <w:tcW w:w="1624" w:type="dxa"/>
            <w:vMerge w:val="restart"/>
          </w:tcPr>
          <w:p w:rsidR="005E2A1E" w:rsidRDefault="005E2A1E">
            <w:pPr>
              <w:pStyle w:val="ConsPlusNormal"/>
              <w:jc w:val="center"/>
            </w:pPr>
            <w:r>
              <w:t>УГД АГП</w:t>
            </w:r>
          </w:p>
        </w:tc>
        <w:tc>
          <w:tcPr>
            <w:tcW w:w="1417" w:type="dxa"/>
            <w:vMerge w:val="restart"/>
          </w:tcPr>
          <w:p w:rsidR="005E2A1E" w:rsidRDefault="005E2A1E">
            <w:pPr>
              <w:pStyle w:val="ConsPlusNormal"/>
              <w:jc w:val="center"/>
            </w:pPr>
            <w:r>
              <w:t>01.01.2015 - 31.12.2016</w:t>
            </w:r>
          </w:p>
        </w:tc>
        <w:tc>
          <w:tcPr>
            <w:tcW w:w="1304" w:type="dxa"/>
          </w:tcPr>
          <w:p w:rsidR="005E2A1E" w:rsidRDefault="005E2A1E">
            <w:pPr>
              <w:pStyle w:val="ConsPlusNormal"/>
            </w:pPr>
            <w:r>
              <w:t>Всего</w:t>
            </w:r>
          </w:p>
        </w:tc>
        <w:tc>
          <w:tcPr>
            <w:tcW w:w="1191" w:type="dxa"/>
          </w:tcPr>
          <w:p w:rsidR="005E2A1E" w:rsidRDefault="005E2A1E">
            <w:pPr>
              <w:pStyle w:val="ConsPlusNormal"/>
              <w:jc w:val="center"/>
            </w:pPr>
            <w:r>
              <w:t>370,0</w:t>
            </w:r>
          </w:p>
        </w:tc>
        <w:tc>
          <w:tcPr>
            <w:tcW w:w="1077" w:type="dxa"/>
          </w:tcPr>
          <w:p w:rsidR="005E2A1E" w:rsidRDefault="005E2A1E">
            <w:pPr>
              <w:pStyle w:val="ConsPlusNormal"/>
              <w:jc w:val="center"/>
            </w:pPr>
            <w:r>
              <w:t>370,0</w:t>
            </w:r>
          </w:p>
        </w:tc>
        <w:tc>
          <w:tcPr>
            <w:tcW w:w="1077" w:type="dxa"/>
          </w:tcPr>
          <w:p w:rsidR="005E2A1E" w:rsidRDefault="005E2A1E">
            <w:pPr>
              <w:pStyle w:val="ConsPlusNormal"/>
              <w:jc w:val="center"/>
            </w:pPr>
            <w:r>
              <w:t>0</w:t>
            </w:r>
          </w:p>
        </w:tc>
        <w:tc>
          <w:tcPr>
            <w:tcW w:w="1020"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1077"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2324" w:type="dxa"/>
            <w:vMerge w:val="restart"/>
          </w:tcPr>
          <w:p w:rsidR="005E2A1E" w:rsidRDefault="005E2A1E">
            <w:pPr>
              <w:pStyle w:val="ConsPlusNormal"/>
            </w:pPr>
            <w:r>
              <w:t>Постановка территориальных зон на кадастровый учет</w:t>
            </w:r>
          </w:p>
        </w:tc>
      </w:tr>
      <w:tr w:rsidR="005E2A1E">
        <w:tc>
          <w:tcPr>
            <w:tcW w:w="510" w:type="dxa"/>
            <w:vMerge/>
          </w:tcPr>
          <w:p w:rsidR="005E2A1E" w:rsidRDefault="005E2A1E"/>
        </w:tc>
        <w:tc>
          <w:tcPr>
            <w:tcW w:w="2551" w:type="dxa"/>
            <w:vMerge/>
          </w:tcPr>
          <w:p w:rsidR="005E2A1E" w:rsidRDefault="005E2A1E"/>
        </w:tc>
        <w:tc>
          <w:tcPr>
            <w:tcW w:w="1624" w:type="dxa"/>
            <w:vMerge/>
          </w:tcPr>
          <w:p w:rsidR="005E2A1E" w:rsidRDefault="005E2A1E"/>
        </w:tc>
        <w:tc>
          <w:tcPr>
            <w:tcW w:w="1417" w:type="dxa"/>
            <w:vMerge/>
          </w:tcPr>
          <w:p w:rsidR="005E2A1E" w:rsidRDefault="005E2A1E"/>
        </w:tc>
        <w:tc>
          <w:tcPr>
            <w:tcW w:w="1304" w:type="dxa"/>
          </w:tcPr>
          <w:p w:rsidR="005E2A1E" w:rsidRDefault="005E2A1E">
            <w:pPr>
              <w:pStyle w:val="ConsPlusNormal"/>
            </w:pPr>
            <w:r>
              <w:t>местный бюджет</w:t>
            </w:r>
          </w:p>
        </w:tc>
        <w:tc>
          <w:tcPr>
            <w:tcW w:w="1191" w:type="dxa"/>
          </w:tcPr>
          <w:p w:rsidR="005E2A1E" w:rsidRDefault="005E2A1E">
            <w:pPr>
              <w:pStyle w:val="ConsPlusNormal"/>
              <w:jc w:val="center"/>
            </w:pPr>
            <w:r>
              <w:t>370,0</w:t>
            </w:r>
          </w:p>
        </w:tc>
        <w:tc>
          <w:tcPr>
            <w:tcW w:w="1077" w:type="dxa"/>
          </w:tcPr>
          <w:p w:rsidR="005E2A1E" w:rsidRDefault="005E2A1E">
            <w:pPr>
              <w:pStyle w:val="ConsPlusNormal"/>
              <w:jc w:val="center"/>
            </w:pPr>
            <w:r>
              <w:t>370</w:t>
            </w:r>
          </w:p>
        </w:tc>
        <w:tc>
          <w:tcPr>
            <w:tcW w:w="1077" w:type="dxa"/>
          </w:tcPr>
          <w:p w:rsidR="005E2A1E" w:rsidRDefault="005E2A1E">
            <w:pPr>
              <w:pStyle w:val="ConsPlusNormal"/>
              <w:jc w:val="center"/>
            </w:pPr>
            <w:r>
              <w:t>0</w:t>
            </w:r>
          </w:p>
        </w:tc>
        <w:tc>
          <w:tcPr>
            <w:tcW w:w="1020"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1077"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2324" w:type="dxa"/>
            <w:vMerge/>
          </w:tcPr>
          <w:p w:rsidR="005E2A1E" w:rsidRDefault="005E2A1E"/>
        </w:tc>
      </w:tr>
      <w:tr w:rsidR="005E2A1E">
        <w:tc>
          <w:tcPr>
            <w:tcW w:w="510" w:type="dxa"/>
          </w:tcPr>
          <w:p w:rsidR="005E2A1E" w:rsidRDefault="005E2A1E">
            <w:pPr>
              <w:pStyle w:val="ConsPlusNormal"/>
            </w:pPr>
          </w:p>
        </w:tc>
        <w:tc>
          <w:tcPr>
            <w:tcW w:w="16702" w:type="dxa"/>
            <w:gridSpan w:val="12"/>
          </w:tcPr>
          <w:p w:rsidR="005E2A1E" w:rsidRDefault="005E2A1E">
            <w:pPr>
              <w:pStyle w:val="ConsPlusNormal"/>
            </w:pPr>
            <w:r>
              <w:t>Задача 2. Осуществление территориального планирования, планировки территории</w:t>
            </w:r>
          </w:p>
        </w:tc>
      </w:tr>
      <w:tr w:rsidR="005E2A1E">
        <w:tc>
          <w:tcPr>
            <w:tcW w:w="510" w:type="dxa"/>
            <w:vMerge w:val="restart"/>
          </w:tcPr>
          <w:p w:rsidR="005E2A1E" w:rsidRDefault="005E2A1E">
            <w:pPr>
              <w:pStyle w:val="ConsPlusNormal"/>
              <w:jc w:val="center"/>
            </w:pPr>
            <w:r>
              <w:lastRenderedPageBreak/>
              <w:t>1</w:t>
            </w:r>
          </w:p>
        </w:tc>
        <w:tc>
          <w:tcPr>
            <w:tcW w:w="2551" w:type="dxa"/>
            <w:vMerge w:val="restart"/>
          </w:tcPr>
          <w:p w:rsidR="005E2A1E" w:rsidRDefault="005E2A1E">
            <w:pPr>
              <w:pStyle w:val="ConsPlusNormal"/>
            </w:pPr>
            <w:r>
              <w:t>Реализация документов по территориальному планированию, планировке территории</w:t>
            </w:r>
          </w:p>
        </w:tc>
        <w:tc>
          <w:tcPr>
            <w:tcW w:w="1624" w:type="dxa"/>
            <w:vMerge w:val="restart"/>
          </w:tcPr>
          <w:p w:rsidR="005E2A1E" w:rsidRDefault="005E2A1E">
            <w:pPr>
              <w:pStyle w:val="ConsPlusNormal"/>
              <w:jc w:val="center"/>
            </w:pPr>
            <w:r>
              <w:t>УГД АГП</w:t>
            </w:r>
          </w:p>
        </w:tc>
        <w:tc>
          <w:tcPr>
            <w:tcW w:w="1417" w:type="dxa"/>
            <w:vMerge w:val="restart"/>
          </w:tcPr>
          <w:p w:rsidR="005E2A1E" w:rsidRDefault="005E2A1E">
            <w:pPr>
              <w:pStyle w:val="ConsPlusNormal"/>
              <w:jc w:val="center"/>
            </w:pPr>
            <w:r>
              <w:t>01.01.2015 - 31.12.2016</w:t>
            </w:r>
          </w:p>
        </w:tc>
        <w:tc>
          <w:tcPr>
            <w:tcW w:w="1304" w:type="dxa"/>
          </w:tcPr>
          <w:p w:rsidR="005E2A1E" w:rsidRDefault="005E2A1E">
            <w:pPr>
              <w:pStyle w:val="ConsPlusNormal"/>
            </w:pPr>
            <w:r>
              <w:t>Всего</w:t>
            </w:r>
          </w:p>
        </w:tc>
        <w:tc>
          <w:tcPr>
            <w:tcW w:w="1191" w:type="dxa"/>
          </w:tcPr>
          <w:p w:rsidR="005E2A1E" w:rsidRDefault="005E2A1E">
            <w:pPr>
              <w:pStyle w:val="ConsPlusNormal"/>
              <w:jc w:val="center"/>
            </w:pPr>
            <w:r>
              <w:t>10125,0</w:t>
            </w:r>
          </w:p>
        </w:tc>
        <w:tc>
          <w:tcPr>
            <w:tcW w:w="1077" w:type="dxa"/>
          </w:tcPr>
          <w:p w:rsidR="005E2A1E" w:rsidRDefault="005E2A1E">
            <w:pPr>
              <w:pStyle w:val="ConsPlusNormal"/>
              <w:jc w:val="center"/>
            </w:pPr>
            <w:r>
              <w:t>5625,0</w:t>
            </w:r>
          </w:p>
        </w:tc>
        <w:tc>
          <w:tcPr>
            <w:tcW w:w="1077" w:type="dxa"/>
          </w:tcPr>
          <w:p w:rsidR="005E2A1E" w:rsidRDefault="005E2A1E">
            <w:pPr>
              <w:pStyle w:val="ConsPlusNormal"/>
              <w:jc w:val="center"/>
            </w:pPr>
            <w:r>
              <w:t>4500</w:t>
            </w:r>
          </w:p>
        </w:tc>
        <w:tc>
          <w:tcPr>
            <w:tcW w:w="1020"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1077"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2324" w:type="dxa"/>
            <w:vMerge w:val="restart"/>
          </w:tcPr>
          <w:p w:rsidR="005E2A1E" w:rsidRDefault="005E2A1E">
            <w:pPr>
              <w:pStyle w:val="ConsPlusNormal"/>
            </w:pPr>
            <w:r>
              <w:t>Наличие утвержденной документации по территориальному планированию, планировке территории</w:t>
            </w:r>
          </w:p>
        </w:tc>
      </w:tr>
      <w:tr w:rsidR="005E2A1E">
        <w:tc>
          <w:tcPr>
            <w:tcW w:w="510" w:type="dxa"/>
            <w:vMerge/>
          </w:tcPr>
          <w:p w:rsidR="005E2A1E" w:rsidRDefault="005E2A1E"/>
        </w:tc>
        <w:tc>
          <w:tcPr>
            <w:tcW w:w="2551" w:type="dxa"/>
            <w:vMerge/>
          </w:tcPr>
          <w:p w:rsidR="005E2A1E" w:rsidRDefault="005E2A1E"/>
        </w:tc>
        <w:tc>
          <w:tcPr>
            <w:tcW w:w="1624" w:type="dxa"/>
            <w:vMerge/>
          </w:tcPr>
          <w:p w:rsidR="005E2A1E" w:rsidRDefault="005E2A1E"/>
        </w:tc>
        <w:tc>
          <w:tcPr>
            <w:tcW w:w="1417" w:type="dxa"/>
            <w:vMerge/>
          </w:tcPr>
          <w:p w:rsidR="005E2A1E" w:rsidRDefault="005E2A1E"/>
        </w:tc>
        <w:tc>
          <w:tcPr>
            <w:tcW w:w="1304" w:type="dxa"/>
          </w:tcPr>
          <w:p w:rsidR="005E2A1E" w:rsidRDefault="005E2A1E">
            <w:pPr>
              <w:pStyle w:val="ConsPlusNormal"/>
            </w:pPr>
            <w:r>
              <w:t>местный бюджет</w:t>
            </w:r>
          </w:p>
        </w:tc>
        <w:tc>
          <w:tcPr>
            <w:tcW w:w="1191" w:type="dxa"/>
          </w:tcPr>
          <w:p w:rsidR="005E2A1E" w:rsidRDefault="005E2A1E">
            <w:pPr>
              <w:pStyle w:val="ConsPlusNormal"/>
              <w:jc w:val="center"/>
            </w:pPr>
            <w:r>
              <w:t>7200,0</w:t>
            </w:r>
          </w:p>
        </w:tc>
        <w:tc>
          <w:tcPr>
            <w:tcW w:w="1077" w:type="dxa"/>
          </w:tcPr>
          <w:p w:rsidR="005E2A1E" w:rsidRDefault="005E2A1E">
            <w:pPr>
              <w:pStyle w:val="ConsPlusNormal"/>
              <w:jc w:val="center"/>
            </w:pPr>
            <w:r>
              <w:t>2700,0</w:t>
            </w:r>
          </w:p>
        </w:tc>
        <w:tc>
          <w:tcPr>
            <w:tcW w:w="1077" w:type="dxa"/>
          </w:tcPr>
          <w:p w:rsidR="005E2A1E" w:rsidRDefault="005E2A1E">
            <w:pPr>
              <w:pStyle w:val="ConsPlusNormal"/>
              <w:jc w:val="center"/>
            </w:pPr>
            <w:r>
              <w:t>4500</w:t>
            </w:r>
          </w:p>
        </w:tc>
        <w:tc>
          <w:tcPr>
            <w:tcW w:w="1020"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1077"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2324" w:type="dxa"/>
            <w:vMerge/>
          </w:tcPr>
          <w:p w:rsidR="005E2A1E" w:rsidRDefault="005E2A1E"/>
        </w:tc>
      </w:tr>
      <w:tr w:rsidR="005E2A1E">
        <w:tc>
          <w:tcPr>
            <w:tcW w:w="510" w:type="dxa"/>
            <w:vMerge/>
          </w:tcPr>
          <w:p w:rsidR="005E2A1E" w:rsidRDefault="005E2A1E"/>
        </w:tc>
        <w:tc>
          <w:tcPr>
            <w:tcW w:w="2551" w:type="dxa"/>
            <w:vMerge/>
          </w:tcPr>
          <w:p w:rsidR="005E2A1E" w:rsidRDefault="005E2A1E"/>
        </w:tc>
        <w:tc>
          <w:tcPr>
            <w:tcW w:w="1624" w:type="dxa"/>
            <w:vMerge/>
          </w:tcPr>
          <w:p w:rsidR="005E2A1E" w:rsidRDefault="005E2A1E"/>
        </w:tc>
        <w:tc>
          <w:tcPr>
            <w:tcW w:w="1417" w:type="dxa"/>
            <w:vMerge/>
          </w:tcPr>
          <w:p w:rsidR="005E2A1E" w:rsidRDefault="005E2A1E"/>
        </w:tc>
        <w:tc>
          <w:tcPr>
            <w:tcW w:w="1304" w:type="dxa"/>
          </w:tcPr>
          <w:p w:rsidR="005E2A1E" w:rsidRDefault="005E2A1E">
            <w:pPr>
              <w:pStyle w:val="ConsPlusNormal"/>
            </w:pPr>
            <w:r>
              <w:t>областные средства</w:t>
            </w:r>
          </w:p>
        </w:tc>
        <w:tc>
          <w:tcPr>
            <w:tcW w:w="1191" w:type="dxa"/>
          </w:tcPr>
          <w:p w:rsidR="005E2A1E" w:rsidRDefault="005E2A1E">
            <w:pPr>
              <w:pStyle w:val="ConsPlusNormal"/>
              <w:jc w:val="center"/>
            </w:pPr>
            <w:r>
              <w:t>2925,0</w:t>
            </w:r>
          </w:p>
        </w:tc>
        <w:tc>
          <w:tcPr>
            <w:tcW w:w="1077" w:type="dxa"/>
          </w:tcPr>
          <w:p w:rsidR="005E2A1E" w:rsidRDefault="005E2A1E">
            <w:pPr>
              <w:pStyle w:val="ConsPlusNormal"/>
              <w:jc w:val="center"/>
            </w:pPr>
            <w:r>
              <w:t>2925,0</w:t>
            </w:r>
          </w:p>
        </w:tc>
        <w:tc>
          <w:tcPr>
            <w:tcW w:w="1077" w:type="dxa"/>
          </w:tcPr>
          <w:p w:rsidR="005E2A1E" w:rsidRDefault="005E2A1E">
            <w:pPr>
              <w:pStyle w:val="ConsPlusNormal"/>
              <w:jc w:val="center"/>
            </w:pPr>
            <w:r>
              <w:t>0</w:t>
            </w:r>
          </w:p>
        </w:tc>
        <w:tc>
          <w:tcPr>
            <w:tcW w:w="1020"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1077"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2324" w:type="dxa"/>
            <w:vMerge/>
          </w:tcPr>
          <w:p w:rsidR="005E2A1E" w:rsidRDefault="005E2A1E"/>
        </w:tc>
      </w:tr>
      <w:tr w:rsidR="005E2A1E">
        <w:tc>
          <w:tcPr>
            <w:tcW w:w="510" w:type="dxa"/>
            <w:vMerge w:val="restart"/>
          </w:tcPr>
          <w:p w:rsidR="005E2A1E" w:rsidRDefault="005E2A1E">
            <w:pPr>
              <w:pStyle w:val="ConsPlusNormal"/>
              <w:jc w:val="center"/>
            </w:pPr>
            <w:r>
              <w:t>2</w:t>
            </w:r>
          </w:p>
        </w:tc>
        <w:tc>
          <w:tcPr>
            <w:tcW w:w="2551" w:type="dxa"/>
            <w:vMerge w:val="restart"/>
          </w:tcPr>
          <w:p w:rsidR="005E2A1E" w:rsidRDefault="005E2A1E">
            <w:pPr>
              <w:pStyle w:val="ConsPlusNormal"/>
            </w:pPr>
            <w:r>
              <w:t>Разработка местных нормативов проектирования</w:t>
            </w:r>
          </w:p>
        </w:tc>
        <w:tc>
          <w:tcPr>
            <w:tcW w:w="1624" w:type="dxa"/>
            <w:vMerge w:val="restart"/>
          </w:tcPr>
          <w:p w:rsidR="005E2A1E" w:rsidRDefault="005E2A1E">
            <w:pPr>
              <w:pStyle w:val="ConsPlusNormal"/>
              <w:jc w:val="center"/>
            </w:pPr>
            <w:r>
              <w:t>УГД АГП</w:t>
            </w:r>
          </w:p>
        </w:tc>
        <w:tc>
          <w:tcPr>
            <w:tcW w:w="1417" w:type="dxa"/>
            <w:vMerge w:val="restart"/>
          </w:tcPr>
          <w:p w:rsidR="005E2A1E" w:rsidRDefault="005E2A1E">
            <w:pPr>
              <w:pStyle w:val="ConsPlusNormal"/>
              <w:jc w:val="center"/>
            </w:pPr>
            <w:r>
              <w:t>01.01.2015 - 31.12.2016</w:t>
            </w:r>
          </w:p>
        </w:tc>
        <w:tc>
          <w:tcPr>
            <w:tcW w:w="1304" w:type="dxa"/>
          </w:tcPr>
          <w:p w:rsidR="005E2A1E" w:rsidRDefault="005E2A1E">
            <w:pPr>
              <w:pStyle w:val="ConsPlusNormal"/>
            </w:pPr>
            <w:r>
              <w:t>Всего</w:t>
            </w:r>
          </w:p>
        </w:tc>
        <w:tc>
          <w:tcPr>
            <w:tcW w:w="1191" w:type="dxa"/>
          </w:tcPr>
          <w:p w:rsidR="005E2A1E" w:rsidRDefault="005E2A1E">
            <w:pPr>
              <w:pStyle w:val="ConsPlusNormal"/>
              <w:jc w:val="center"/>
            </w:pPr>
            <w:r>
              <w:t>225,0</w:t>
            </w:r>
          </w:p>
        </w:tc>
        <w:tc>
          <w:tcPr>
            <w:tcW w:w="1077" w:type="dxa"/>
          </w:tcPr>
          <w:p w:rsidR="005E2A1E" w:rsidRDefault="005E2A1E">
            <w:pPr>
              <w:pStyle w:val="ConsPlusNormal"/>
              <w:jc w:val="center"/>
            </w:pPr>
            <w:r>
              <w:t>225,0</w:t>
            </w:r>
          </w:p>
        </w:tc>
        <w:tc>
          <w:tcPr>
            <w:tcW w:w="1077" w:type="dxa"/>
          </w:tcPr>
          <w:p w:rsidR="005E2A1E" w:rsidRDefault="005E2A1E">
            <w:pPr>
              <w:pStyle w:val="ConsPlusNormal"/>
              <w:jc w:val="center"/>
            </w:pPr>
            <w:r>
              <w:t>0</w:t>
            </w:r>
          </w:p>
        </w:tc>
        <w:tc>
          <w:tcPr>
            <w:tcW w:w="1020"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1077"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2324" w:type="dxa"/>
            <w:vMerge w:val="restart"/>
          </w:tcPr>
          <w:p w:rsidR="005E2A1E" w:rsidRDefault="005E2A1E">
            <w:pPr>
              <w:pStyle w:val="ConsPlusNormal"/>
            </w:pPr>
            <w:r>
              <w:t>Наличие местных нормативов проектирования</w:t>
            </w:r>
          </w:p>
        </w:tc>
      </w:tr>
      <w:tr w:rsidR="005E2A1E">
        <w:tc>
          <w:tcPr>
            <w:tcW w:w="510" w:type="dxa"/>
            <w:vMerge/>
          </w:tcPr>
          <w:p w:rsidR="005E2A1E" w:rsidRDefault="005E2A1E"/>
        </w:tc>
        <w:tc>
          <w:tcPr>
            <w:tcW w:w="2551" w:type="dxa"/>
            <w:vMerge/>
          </w:tcPr>
          <w:p w:rsidR="005E2A1E" w:rsidRDefault="005E2A1E"/>
        </w:tc>
        <w:tc>
          <w:tcPr>
            <w:tcW w:w="1624" w:type="dxa"/>
            <w:vMerge/>
          </w:tcPr>
          <w:p w:rsidR="005E2A1E" w:rsidRDefault="005E2A1E"/>
        </w:tc>
        <w:tc>
          <w:tcPr>
            <w:tcW w:w="1417" w:type="dxa"/>
            <w:vMerge/>
          </w:tcPr>
          <w:p w:rsidR="005E2A1E" w:rsidRDefault="005E2A1E"/>
        </w:tc>
        <w:tc>
          <w:tcPr>
            <w:tcW w:w="1304" w:type="dxa"/>
          </w:tcPr>
          <w:p w:rsidR="005E2A1E" w:rsidRDefault="005E2A1E">
            <w:pPr>
              <w:pStyle w:val="ConsPlusNormal"/>
            </w:pPr>
            <w:r>
              <w:t>местный бюджет</w:t>
            </w:r>
          </w:p>
        </w:tc>
        <w:tc>
          <w:tcPr>
            <w:tcW w:w="1191" w:type="dxa"/>
          </w:tcPr>
          <w:p w:rsidR="005E2A1E" w:rsidRDefault="005E2A1E">
            <w:pPr>
              <w:pStyle w:val="ConsPlusNormal"/>
              <w:jc w:val="center"/>
            </w:pPr>
            <w:r>
              <w:t>225,0</w:t>
            </w:r>
          </w:p>
        </w:tc>
        <w:tc>
          <w:tcPr>
            <w:tcW w:w="1077" w:type="dxa"/>
          </w:tcPr>
          <w:p w:rsidR="005E2A1E" w:rsidRDefault="005E2A1E">
            <w:pPr>
              <w:pStyle w:val="ConsPlusNormal"/>
              <w:jc w:val="center"/>
            </w:pPr>
            <w:r>
              <w:t>225,0</w:t>
            </w:r>
          </w:p>
        </w:tc>
        <w:tc>
          <w:tcPr>
            <w:tcW w:w="1077" w:type="dxa"/>
          </w:tcPr>
          <w:p w:rsidR="005E2A1E" w:rsidRDefault="005E2A1E">
            <w:pPr>
              <w:pStyle w:val="ConsPlusNormal"/>
              <w:jc w:val="center"/>
            </w:pPr>
            <w:r>
              <w:t>0</w:t>
            </w:r>
          </w:p>
        </w:tc>
        <w:tc>
          <w:tcPr>
            <w:tcW w:w="1020"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1077"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2324" w:type="dxa"/>
            <w:vMerge/>
          </w:tcPr>
          <w:p w:rsidR="005E2A1E" w:rsidRDefault="005E2A1E"/>
        </w:tc>
      </w:tr>
      <w:tr w:rsidR="005E2A1E">
        <w:tc>
          <w:tcPr>
            <w:tcW w:w="510" w:type="dxa"/>
          </w:tcPr>
          <w:p w:rsidR="005E2A1E" w:rsidRDefault="005E2A1E">
            <w:pPr>
              <w:pStyle w:val="ConsPlusNormal"/>
            </w:pPr>
          </w:p>
        </w:tc>
        <w:tc>
          <w:tcPr>
            <w:tcW w:w="2551" w:type="dxa"/>
          </w:tcPr>
          <w:p w:rsidR="005E2A1E" w:rsidRDefault="005E2A1E">
            <w:pPr>
              <w:pStyle w:val="ConsPlusNormal"/>
            </w:pPr>
            <w:r>
              <w:t>Всего по подпрограмме:</w:t>
            </w:r>
          </w:p>
        </w:tc>
        <w:tc>
          <w:tcPr>
            <w:tcW w:w="1624" w:type="dxa"/>
          </w:tcPr>
          <w:p w:rsidR="005E2A1E" w:rsidRDefault="005E2A1E">
            <w:pPr>
              <w:pStyle w:val="ConsPlusNormal"/>
            </w:pPr>
          </w:p>
        </w:tc>
        <w:tc>
          <w:tcPr>
            <w:tcW w:w="1417" w:type="dxa"/>
          </w:tcPr>
          <w:p w:rsidR="005E2A1E" w:rsidRDefault="005E2A1E">
            <w:pPr>
              <w:pStyle w:val="ConsPlusNormal"/>
            </w:pPr>
          </w:p>
        </w:tc>
        <w:tc>
          <w:tcPr>
            <w:tcW w:w="1304" w:type="dxa"/>
          </w:tcPr>
          <w:p w:rsidR="005E2A1E" w:rsidRDefault="005E2A1E">
            <w:pPr>
              <w:pStyle w:val="ConsPlusNormal"/>
            </w:pPr>
          </w:p>
        </w:tc>
        <w:tc>
          <w:tcPr>
            <w:tcW w:w="1191" w:type="dxa"/>
          </w:tcPr>
          <w:p w:rsidR="005E2A1E" w:rsidRDefault="005E2A1E">
            <w:pPr>
              <w:pStyle w:val="ConsPlusNormal"/>
              <w:jc w:val="center"/>
            </w:pPr>
            <w:r>
              <w:t>11720,0</w:t>
            </w:r>
          </w:p>
        </w:tc>
        <w:tc>
          <w:tcPr>
            <w:tcW w:w="1077" w:type="dxa"/>
          </w:tcPr>
          <w:p w:rsidR="005E2A1E" w:rsidRDefault="005E2A1E">
            <w:pPr>
              <w:pStyle w:val="ConsPlusNormal"/>
              <w:jc w:val="center"/>
            </w:pPr>
            <w:r>
              <w:t>6720,0</w:t>
            </w:r>
          </w:p>
        </w:tc>
        <w:tc>
          <w:tcPr>
            <w:tcW w:w="1077" w:type="dxa"/>
          </w:tcPr>
          <w:p w:rsidR="005E2A1E" w:rsidRDefault="005E2A1E">
            <w:pPr>
              <w:pStyle w:val="ConsPlusNormal"/>
              <w:jc w:val="center"/>
            </w:pPr>
            <w:r>
              <w:t>5000,0</w:t>
            </w:r>
          </w:p>
        </w:tc>
        <w:tc>
          <w:tcPr>
            <w:tcW w:w="1020"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1077"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2324" w:type="dxa"/>
          </w:tcPr>
          <w:p w:rsidR="005E2A1E" w:rsidRDefault="005E2A1E">
            <w:pPr>
              <w:pStyle w:val="ConsPlusNormal"/>
            </w:pPr>
          </w:p>
        </w:tc>
      </w:tr>
      <w:tr w:rsidR="005E2A1E">
        <w:tc>
          <w:tcPr>
            <w:tcW w:w="510" w:type="dxa"/>
          </w:tcPr>
          <w:p w:rsidR="005E2A1E" w:rsidRDefault="005E2A1E">
            <w:pPr>
              <w:pStyle w:val="ConsPlusNormal"/>
            </w:pPr>
          </w:p>
        </w:tc>
        <w:tc>
          <w:tcPr>
            <w:tcW w:w="2551" w:type="dxa"/>
          </w:tcPr>
          <w:p w:rsidR="005E2A1E" w:rsidRDefault="005E2A1E">
            <w:pPr>
              <w:pStyle w:val="ConsPlusNormal"/>
            </w:pPr>
            <w:r>
              <w:t>местный бюджет</w:t>
            </w:r>
          </w:p>
        </w:tc>
        <w:tc>
          <w:tcPr>
            <w:tcW w:w="1624" w:type="dxa"/>
          </w:tcPr>
          <w:p w:rsidR="005E2A1E" w:rsidRDefault="005E2A1E">
            <w:pPr>
              <w:pStyle w:val="ConsPlusNormal"/>
            </w:pPr>
          </w:p>
        </w:tc>
        <w:tc>
          <w:tcPr>
            <w:tcW w:w="1417" w:type="dxa"/>
          </w:tcPr>
          <w:p w:rsidR="005E2A1E" w:rsidRDefault="005E2A1E">
            <w:pPr>
              <w:pStyle w:val="ConsPlusNormal"/>
            </w:pPr>
          </w:p>
        </w:tc>
        <w:tc>
          <w:tcPr>
            <w:tcW w:w="1304" w:type="dxa"/>
          </w:tcPr>
          <w:p w:rsidR="005E2A1E" w:rsidRDefault="005E2A1E">
            <w:pPr>
              <w:pStyle w:val="ConsPlusNormal"/>
            </w:pPr>
          </w:p>
        </w:tc>
        <w:tc>
          <w:tcPr>
            <w:tcW w:w="1191" w:type="dxa"/>
          </w:tcPr>
          <w:p w:rsidR="005E2A1E" w:rsidRDefault="005E2A1E">
            <w:pPr>
              <w:pStyle w:val="ConsPlusNormal"/>
              <w:jc w:val="center"/>
            </w:pPr>
            <w:r>
              <w:t>8795,0</w:t>
            </w:r>
          </w:p>
        </w:tc>
        <w:tc>
          <w:tcPr>
            <w:tcW w:w="1077" w:type="dxa"/>
          </w:tcPr>
          <w:p w:rsidR="005E2A1E" w:rsidRDefault="005E2A1E">
            <w:pPr>
              <w:pStyle w:val="ConsPlusNormal"/>
              <w:jc w:val="center"/>
            </w:pPr>
            <w:r>
              <w:t>3795,0</w:t>
            </w:r>
          </w:p>
        </w:tc>
        <w:tc>
          <w:tcPr>
            <w:tcW w:w="1077" w:type="dxa"/>
          </w:tcPr>
          <w:p w:rsidR="005E2A1E" w:rsidRDefault="005E2A1E">
            <w:pPr>
              <w:pStyle w:val="ConsPlusNormal"/>
              <w:jc w:val="center"/>
            </w:pPr>
            <w:r>
              <w:t>5000,0</w:t>
            </w:r>
          </w:p>
        </w:tc>
        <w:tc>
          <w:tcPr>
            <w:tcW w:w="1020"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1077"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2324" w:type="dxa"/>
          </w:tcPr>
          <w:p w:rsidR="005E2A1E" w:rsidRDefault="005E2A1E">
            <w:pPr>
              <w:pStyle w:val="ConsPlusNormal"/>
            </w:pPr>
          </w:p>
        </w:tc>
      </w:tr>
      <w:tr w:rsidR="005E2A1E">
        <w:tc>
          <w:tcPr>
            <w:tcW w:w="510" w:type="dxa"/>
          </w:tcPr>
          <w:p w:rsidR="005E2A1E" w:rsidRDefault="005E2A1E">
            <w:pPr>
              <w:pStyle w:val="ConsPlusNormal"/>
            </w:pPr>
          </w:p>
        </w:tc>
        <w:tc>
          <w:tcPr>
            <w:tcW w:w="2551" w:type="dxa"/>
          </w:tcPr>
          <w:p w:rsidR="005E2A1E" w:rsidRDefault="005E2A1E">
            <w:pPr>
              <w:pStyle w:val="ConsPlusNormal"/>
            </w:pPr>
            <w:r>
              <w:t>областные средства</w:t>
            </w:r>
          </w:p>
        </w:tc>
        <w:tc>
          <w:tcPr>
            <w:tcW w:w="1624" w:type="dxa"/>
          </w:tcPr>
          <w:p w:rsidR="005E2A1E" w:rsidRDefault="005E2A1E">
            <w:pPr>
              <w:pStyle w:val="ConsPlusNormal"/>
            </w:pPr>
          </w:p>
        </w:tc>
        <w:tc>
          <w:tcPr>
            <w:tcW w:w="1417" w:type="dxa"/>
          </w:tcPr>
          <w:p w:rsidR="005E2A1E" w:rsidRDefault="005E2A1E">
            <w:pPr>
              <w:pStyle w:val="ConsPlusNormal"/>
            </w:pPr>
          </w:p>
        </w:tc>
        <w:tc>
          <w:tcPr>
            <w:tcW w:w="1304" w:type="dxa"/>
          </w:tcPr>
          <w:p w:rsidR="005E2A1E" w:rsidRDefault="005E2A1E">
            <w:pPr>
              <w:pStyle w:val="ConsPlusNormal"/>
            </w:pPr>
          </w:p>
        </w:tc>
        <w:tc>
          <w:tcPr>
            <w:tcW w:w="1191" w:type="dxa"/>
          </w:tcPr>
          <w:p w:rsidR="005E2A1E" w:rsidRDefault="005E2A1E">
            <w:pPr>
              <w:pStyle w:val="ConsPlusNormal"/>
              <w:jc w:val="center"/>
            </w:pPr>
            <w:r>
              <w:t>2925,0</w:t>
            </w:r>
          </w:p>
        </w:tc>
        <w:tc>
          <w:tcPr>
            <w:tcW w:w="1077" w:type="dxa"/>
          </w:tcPr>
          <w:p w:rsidR="005E2A1E" w:rsidRDefault="005E2A1E">
            <w:pPr>
              <w:pStyle w:val="ConsPlusNormal"/>
              <w:jc w:val="center"/>
            </w:pPr>
            <w:r>
              <w:t>2925,0</w:t>
            </w:r>
          </w:p>
        </w:tc>
        <w:tc>
          <w:tcPr>
            <w:tcW w:w="1077" w:type="dxa"/>
          </w:tcPr>
          <w:p w:rsidR="005E2A1E" w:rsidRDefault="005E2A1E">
            <w:pPr>
              <w:pStyle w:val="ConsPlusNormal"/>
              <w:jc w:val="center"/>
            </w:pPr>
            <w:r>
              <w:t>0</w:t>
            </w:r>
          </w:p>
        </w:tc>
        <w:tc>
          <w:tcPr>
            <w:tcW w:w="1020"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1077"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2324" w:type="dxa"/>
          </w:tcPr>
          <w:p w:rsidR="005E2A1E" w:rsidRDefault="005E2A1E">
            <w:pPr>
              <w:pStyle w:val="ConsPlusNormal"/>
            </w:pPr>
          </w:p>
        </w:tc>
      </w:tr>
    </w:tbl>
    <w:p w:rsidR="005E2A1E" w:rsidRDefault="005E2A1E">
      <w:pPr>
        <w:sectPr w:rsidR="005E2A1E">
          <w:pgSz w:w="16838" w:h="11905" w:orient="landscape"/>
          <w:pgMar w:top="1701" w:right="1134" w:bottom="850" w:left="1134" w:header="0" w:footer="0" w:gutter="0"/>
          <w:cols w:space="720"/>
        </w:sectPr>
      </w:pPr>
    </w:p>
    <w:p w:rsidR="005E2A1E" w:rsidRDefault="005E2A1E">
      <w:pPr>
        <w:pStyle w:val="ConsPlusNormal"/>
        <w:jc w:val="both"/>
      </w:pPr>
    </w:p>
    <w:p w:rsidR="005E2A1E" w:rsidRDefault="005E2A1E">
      <w:pPr>
        <w:pStyle w:val="ConsPlusNormal"/>
        <w:jc w:val="center"/>
        <w:outlineLvl w:val="2"/>
      </w:pPr>
      <w:r>
        <w:t>VI. Ресурсное обеспечение подпрограммы</w:t>
      </w:r>
    </w:p>
    <w:p w:rsidR="005E2A1E" w:rsidRDefault="005E2A1E">
      <w:pPr>
        <w:pStyle w:val="ConsPlusNormal"/>
        <w:jc w:val="center"/>
      </w:pPr>
    </w:p>
    <w:p w:rsidR="005E2A1E" w:rsidRDefault="005E2A1E">
      <w:pPr>
        <w:pStyle w:val="ConsPlusNormal"/>
        <w:jc w:val="center"/>
      </w:pPr>
      <w:r>
        <w:t xml:space="preserve">(в ред. </w:t>
      </w:r>
      <w:hyperlink r:id="rId172" w:history="1">
        <w:r>
          <w:rPr>
            <w:color w:val="0000FF"/>
          </w:rPr>
          <w:t>постановления</w:t>
        </w:r>
      </w:hyperlink>
      <w:r>
        <w:t xml:space="preserve"> Администрации города Пскова</w:t>
      </w:r>
    </w:p>
    <w:p w:rsidR="005E2A1E" w:rsidRDefault="005E2A1E">
      <w:pPr>
        <w:pStyle w:val="ConsPlusNormal"/>
        <w:jc w:val="center"/>
      </w:pPr>
      <w:r>
        <w:t>от 12.05.2015 N 1033)</w:t>
      </w:r>
    </w:p>
    <w:p w:rsidR="005E2A1E" w:rsidRDefault="005E2A1E">
      <w:pPr>
        <w:pStyle w:val="ConsPlusNormal"/>
        <w:jc w:val="both"/>
      </w:pPr>
    </w:p>
    <w:p w:rsidR="005E2A1E" w:rsidRDefault="005E2A1E">
      <w:pPr>
        <w:pStyle w:val="ConsPlusNormal"/>
        <w:ind w:firstLine="540"/>
        <w:jc w:val="both"/>
      </w:pPr>
      <w:r>
        <w:t>Прогнозируемый объем финансирования подпрограммы в 2015 - 2016 годах составляет 11720,0 рублей, из них 8795,0 тыс. руб. за счет средств городского бюджета, 2925,0 тыс. руб. из бюджета Псковской области.</w:t>
      </w:r>
    </w:p>
    <w:p w:rsidR="005E2A1E" w:rsidRDefault="005E2A1E">
      <w:pPr>
        <w:pStyle w:val="ConsPlusNormal"/>
        <w:jc w:val="both"/>
      </w:pPr>
      <w:r>
        <w:t xml:space="preserve">(в ред. </w:t>
      </w:r>
      <w:hyperlink r:id="rId173" w:history="1">
        <w:r>
          <w:rPr>
            <w:color w:val="0000FF"/>
          </w:rPr>
          <w:t>постановления</w:t>
        </w:r>
      </w:hyperlink>
      <w:r>
        <w:t xml:space="preserve"> Администрации города Пскова от 08.12.2016 N 1631)</w:t>
      </w:r>
    </w:p>
    <w:p w:rsidR="005E2A1E" w:rsidRDefault="005E2A1E">
      <w:pPr>
        <w:pStyle w:val="ConsPlusNormal"/>
        <w:ind w:firstLine="540"/>
        <w:jc w:val="both"/>
      </w:pPr>
      <w:r>
        <w:t xml:space="preserve">Ресурсное обеспечение реализации основных мероприятий подпрограммы по годам представлено в </w:t>
      </w:r>
      <w:hyperlink w:anchor="P1725" w:history="1">
        <w:r>
          <w:rPr>
            <w:color w:val="0000FF"/>
          </w:rPr>
          <w:t>разделе V</w:t>
        </w:r>
      </w:hyperlink>
      <w:r>
        <w:t xml:space="preserve"> "Перечень основных мероприятий подпрограммы".</w:t>
      </w:r>
    </w:p>
    <w:p w:rsidR="005E2A1E" w:rsidRDefault="005E2A1E">
      <w:pPr>
        <w:pStyle w:val="ConsPlusNormal"/>
        <w:ind w:firstLine="540"/>
        <w:jc w:val="both"/>
      </w:pPr>
      <w:r>
        <w:t>Объемы финансовых ресурсов и источники финансирования мероприятий подпрограммы подлежат уточнению при формировании местного и областного бюджета на соответствующий финансовый год.</w:t>
      </w:r>
    </w:p>
    <w:p w:rsidR="005E2A1E" w:rsidRDefault="005E2A1E">
      <w:pPr>
        <w:pStyle w:val="ConsPlusNormal"/>
        <w:jc w:val="both"/>
      </w:pPr>
    </w:p>
    <w:p w:rsidR="005E2A1E" w:rsidRDefault="005E2A1E">
      <w:pPr>
        <w:pStyle w:val="ConsPlusNormal"/>
        <w:jc w:val="center"/>
        <w:outlineLvl w:val="2"/>
      </w:pPr>
      <w:r>
        <w:t>VII. Методика оценки эффективности подпрограммы</w:t>
      </w:r>
    </w:p>
    <w:p w:rsidR="005E2A1E" w:rsidRDefault="005E2A1E">
      <w:pPr>
        <w:pStyle w:val="ConsPlusNormal"/>
        <w:jc w:val="both"/>
      </w:pPr>
    </w:p>
    <w:p w:rsidR="005E2A1E" w:rsidRDefault="005E2A1E">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74"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5E2A1E" w:rsidRDefault="005E2A1E">
      <w:pPr>
        <w:pStyle w:val="ConsPlusNormal"/>
        <w:jc w:val="both"/>
      </w:pPr>
    </w:p>
    <w:p w:rsidR="005E2A1E" w:rsidRDefault="005E2A1E">
      <w:pPr>
        <w:pStyle w:val="ConsPlusNormal"/>
        <w:jc w:val="both"/>
      </w:pPr>
    </w:p>
    <w:p w:rsidR="005E2A1E" w:rsidRDefault="005E2A1E">
      <w:pPr>
        <w:pStyle w:val="ConsPlusNormal"/>
        <w:jc w:val="both"/>
      </w:pPr>
    </w:p>
    <w:p w:rsidR="005E2A1E" w:rsidRDefault="005E2A1E">
      <w:pPr>
        <w:pStyle w:val="ConsPlusNormal"/>
        <w:jc w:val="both"/>
      </w:pPr>
    </w:p>
    <w:p w:rsidR="005E2A1E" w:rsidRDefault="005E2A1E">
      <w:pPr>
        <w:pStyle w:val="ConsPlusNormal"/>
        <w:jc w:val="both"/>
      </w:pPr>
    </w:p>
    <w:p w:rsidR="005E2A1E" w:rsidRDefault="005E2A1E">
      <w:pPr>
        <w:pStyle w:val="ConsPlusNormal"/>
        <w:jc w:val="center"/>
        <w:outlineLvl w:val="1"/>
      </w:pPr>
      <w:bookmarkStart w:id="12" w:name="P1900"/>
      <w:bookmarkEnd w:id="12"/>
      <w:r>
        <w:t>ПОДПРОГРАММА 4</w:t>
      </w:r>
    </w:p>
    <w:p w:rsidR="005E2A1E" w:rsidRDefault="005E2A1E">
      <w:pPr>
        <w:pStyle w:val="ConsPlusNormal"/>
        <w:jc w:val="center"/>
      </w:pPr>
      <w:r>
        <w:t>"Обеспечение реализации муниципальной программы"</w:t>
      </w:r>
    </w:p>
    <w:p w:rsidR="005E2A1E" w:rsidRDefault="005E2A1E">
      <w:pPr>
        <w:pStyle w:val="ConsPlusNormal"/>
        <w:jc w:val="center"/>
      </w:pPr>
      <w:r>
        <w:t>муниципальной программы "Содействие экономическому</w:t>
      </w:r>
    </w:p>
    <w:p w:rsidR="005E2A1E" w:rsidRDefault="005E2A1E">
      <w:pPr>
        <w:pStyle w:val="ConsPlusNormal"/>
        <w:jc w:val="center"/>
      </w:pPr>
      <w:r>
        <w:t>развитию, инвестиционной деятельности"</w:t>
      </w:r>
    </w:p>
    <w:p w:rsidR="005E2A1E" w:rsidRDefault="005E2A1E">
      <w:pPr>
        <w:pStyle w:val="ConsPlusNormal"/>
        <w:jc w:val="center"/>
      </w:pPr>
    </w:p>
    <w:p w:rsidR="005E2A1E" w:rsidRDefault="005E2A1E">
      <w:pPr>
        <w:pStyle w:val="ConsPlusNormal"/>
        <w:jc w:val="center"/>
      </w:pPr>
      <w:r>
        <w:t>Список изменяющих документов</w:t>
      </w:r>
    </w:p>
    <w:p w:rsidR="005E2A1E" w:rsidRDefault="005E2A1E">
      <w:pPr>
        <w:pStyle w:val="ConsPlusNormal"/>
        <w:jc w:val="center"/>
      </w:pPr>
      <w:r>
        <w:t>(в ред. постановлений Администрации города Пскова</w:t>
      </w:r>
    </w:p>
    <w:p w:rsidR="005E2A1E" w:rsidRDefault="005E2A1E">
      <w:pPr>
        <w:pStyle w:val="ConsPlusNormal"/>
        <w:jc w:val="center"/>
      </w:pPr>
      <w:r>
        <w:t xml:space="preserve">от 12.05.2015 </w:t>
      </w:r>
      <w:hyperlink r:id="rId175" w:history="1">
        <w:r>
          <w:rPr>
            <w:color w:val="0000FF"/>
          </w:rPr>
          <w:t>N 1033</w:t>
        </w:r>
      </w:hyperlink>
      <w:r>
        <w:t xml:space="preserve">, от 10.08.2015 </w:t>
      </w:r>
      <w:hyperlink r:id="rId176" w:history="1">
        <w:r>
          <w:rPr>
            <w:color w:val="0000FF"/>
          </w:rPr>
          <w:t>N 1744</w:t>
        </w:r>
      </w:hyperlink>
      <w:r>
        <w:t xml:space="preserve">, от 16.12.2015 </w:t>
      </w:r>
      <w:hyperlink r:id="rId177" w:history="1">
        <w:r>
          <w:rPr>
            <w:color w:val="0000FF"/>
          </w:rPr>
          <w:t>N 2655</w:t>
        </w:r>
      </w:hyperlink>
      <w:r>
        <w:t>,</w:t>
      </w:r>
    </w:p>
    <w:p w:rsidR="005E2A1E" w:rsidRDefault="005E2A1E">
      <w:pPr>
        <w:pStyle w:val="ConsPlusNormal"/>
        <w:jc w:val="center"/>
      </w:pPr>
      <w:r>
        <w:t xml:space="preserve">от 24.03.2016 </w:t>
      </w:r>
      <w:hyperlink r:id="rId178" w:history="1">
        <w:r>
          <w:rPr>
            <w:color w:val="0000FF"/>
          </w:rPr>
          <w:t>N 285</w:t>
        </w:r>
      </w:hyperlink>
      <w:r>
        <w:t xml:space="preserve">, от 08.12.2016 </w:t>
      </w:r>
      <w:hyperlink r:id="rId179" w:history="1">
        <w:r>
          <w:rPr>
            <w:color w:val="0000FF"/>
          </w:rPr>
          <w:t>N 1631</w:t>
        </w:r>
      </w:hyperlink>
      <w:r>
        <w:t xml:space="preserve">, от 24.03.2017 </w:t>
      </w:r>
      <w:hyperlink r:id="rId180" w:history="1">
        <w:r>
          <w:rPr>
            <w:color w:val="0000FF"/>
          </w:rPr>
          <w:t>N 339</w:t>
        </w:r>
      </w:hyperlink>
      <w:r>
        <w:t>)</w:t>
      </w:r>
    </w:p>
    <w:p w:rsidR="005E2A1E" w:rsidRDefault="005E2A1E">
      <w:pPr>
        <w:pStyle w:val="ConsPlusNormal"/>
        <w:jc w:val="both"/>
      </w:pPr>
    </w:p>
    <w:p w:rsidR="005E2A1E" w:rsidRDefault="005E2A1E">
      <w:pPr>
        <w:sectPr w:rsidR="005E2A1E">
          <w:pgSz w:w="11905" w:h="16838"/>
          <w:pgMar w:top="1134" w:right="850" w:bottom="1134" w:left="1701" w:header="0" w:footer="0" w:gutter="0"/>
          <w:cols w:space="720"/>
        </w:sectPr>
      </w:pPr>
    </w:p>
    <w:p w:rsidR="005E2A1E" w:rsidRDefault="005E2A1E">
      <w:pPr>
        <w:pStyle w:val="ConsPlusNormal"/>
        <w:jc w:val="center"/>
        <w:outlineLvl w:val="2"/>
      </w:pPr>
      <w:r>
        <w:lastRenderedPageBreak/>
        <w:t>ПАСПОРТ</w:t>
      </w:r>
    </w:p>
    <w:p w:rsidR="005E2A1E" w:rsidRDefault="005E2A1E">
      <w:pPr>
        <w:pStyle w:val="ConsPlusNormal"/>
        <w:jc w:val="center"/>
      </w:pPr>
      <w:r>
        <w:t>подпрограммы "Обеспечение реализации муниципальной</w:t>
      </w:r>
    </w:p>
    <w:p w:rsidR="005E2A1E" w:rsidRDefault="005E2A1E">
      <w:pPr>
        <w:pStyle w:val="ConsPlusNormal"/>
        <w:jc w:val="center"/>
      </w:pPr>
      <w:r>
        <w:t>программы"</w:t>
      </w:r>
    </w:p>
    <w:p w:rsidR="005E2A1E" w:rsidRDefault="005E2A1E">
      <w:pPr>
        <w:pStyle w:val="ConsPlusNormal"/>
        <w:jc w:val="center"/>
      </w:pPr>
    </w:p>
    <w:p w:rsidR="005E2A1E" w:rsidRDefault="005E2A1E">
      <w:pPr>
        <w:pStyle w:val="ConsPlusNormal"/>
        <w:jc w:val="center"/>
      </w:pPr>
      <w:r>
        <w:t xml:space="preserve">(в ред. </w:t>
      </w:r>
      <w:hyperlink r:id="rId181" w:history="1">
        <w:r>
          <w:rPr>
            <w:color w:val="0000FF"/>
          </w:rPr>
          <w:t>постановления</w:t>
        </w:r>
      </w:hyperlink>
      <w:r>
        <w:t xml:space="preserve"> Администрации города Пскова</w:t>
      </w:r>
    </w:p>
    <w:p w:rsidR="005E2A1E" w:rsidRDefault="005E2A1E">
      <w:pPr>
        <w:pStyle w:val="ConsPlusNormal"/>
        <w:jc w:val="center"/>
      </w:pPr>
      <w:r>
        <w:t>от 10.08.2015 N 1744)</w:t>
      </w:r>
    </w:p>
    <w:p w:rsidR="005E2A1E" w:rsidRDefault="005E2A1E">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928"/>
        <w:gridCol w:w="1020"/>
        <w:gridCol w:w="1020"/>
        <w:gridCol w:w="1020"/>
        <w:gridCol w:w="1020"/>
        <w:gridCol w:w="1020"/>
        <w:gridCol w:w="1020"/>
        <w:gridCol w:w="1020"/>
      </w:tblGrid>
      <w:tr w:rsidR="005E2A1E">
        <w:tc>
          <w:tcPr>
            <w:tcW w:w="12016" w:type="dxa"/>
            <w:gridSpan w:val="9"/>
          </w:tcPr>
          <w:p w:rsidR="005E2A1E" w:rsidRDefault="005E2A1E">
            <w:pPr>
              <w:pStyle w:val="ConsPlusNormal"/>
              <w:jc w:val="center"/>
            </w:pPr>
            <w:r>
              <w:t>ПАСПОРТ</w:t>
            </w:r>
          </w:p>
        </w:tc>
      </w:tr>
      <w:tr w:rsidR="005E2A1E">
        <w:tc>
          <w:tcPr>
            <w:tcW w:w="12016" w:type="dxa"/>
            <w:gridSpan w:val="9"/>
          </w:tcPr>
          <w:p w:rsidR="005E2A1E" w:rsidRDefault="005E2A1E">
            <w:pPr>
              <w:pStyle w:val="ConsPlusNormal"/>
              <w:jc w:val="center"/>
            </w:pPr>
            <w:r>
              <w:t>Подпрограмма "Обеспечение реализации муниципальной программы"</w:t>
            </w:r>
          </w:p>
        </w:tc>
      </w:tr>
      <w:tr w:rsidR="005E2A1E">
        <w:tc>
          <w:tcPr>
            <w:tcW w:w="12016" w:type="dxa"/>
            <w:gridSpan w:val="9"/>
          </w:tcPr>
          <w:p w:rsidR="005E2A1E" w:rsidRDefault="005E2A1E">
            <w:pPr>
              <w:pStyle w:val="ConsPlusNormal"/>
              <w:jc w:val="center"/>
            </w:pPr>
            <w:r>
              <w:t>Муниципальная программа "Содействие экономическому развитию, инвестиционной деятельности"</w:t>
            </w:r>
          </w:p>
        </w:tc>
      </w:tr>
      <w:tr w:rsidR="005E2A1E">
        <w:tc>
          <w:tcPr>
            <w:tcW w:w="2948" w:type="dxa"/>
          </w:tcPr>
          <w:p w:rsidR="005E2A1E" w:rsidRDefault="005E2A1E">
            <w:pPr>
              <w:pStyle w:val="ConsPlusNormal"/>
            </w:pPr>
            <w:r>
              <w:t>Ответственный исполнитель подпрограммы</w:t>
            </w:r>
          </w:p>
        </w:tc>
        <w:tc>
          <w:tcPr>
            <w:tcW w:w="9068" w:type="dxa"/>
            <w:gridSpan w:val="8"/>
          </w:tcPr>
          <w:p w:rsidR="005E2A1E" w:rsidRDefault="005E2A1E">
            <w:pPr>
              <w:pStyle w:val="ConsPlusNormal"/>
            </w:pPr>
            <w:r>
              <w:t>Управление по градостроительной деятельности Администрации города Пскова</w:t>
            </w:r>
          </w:p>
        </w:tc>
      </w:tr>
      <w:tr w:rsidR="005E2A1E">
        <w:tc>
          <w:tcPr>
            <w:tcW w:w="2948" w:type="dxa"/>
          </w:tcPr>
          <w:p w:rsidR="005E2A1E" w:rsidRDefault="005E2A1E">
            <w:pPr>
              <w:pStyle w:val="ConsPlusNormal"/>
            </w:pPr>
            <w:r>
              <w:t>Соисполнители подпрограммы</w:t>
            </w:r>
          </w:p>
        </w:tc>
        <w:tc>
          <w:tcPr>
            <w:tcW w:w="9068" w:type="dxa"/>
            <w:gridSpan w:val="8"/>
          </w:tcPr>
          <w:p w:rsidR="005E2A1E" w:rsidRDefault="005E2A1E">
            <w:pPr>
              <w:pStyle w:val="ConsPlusNormal"/>
            </w:pPr>
            <w:r>
              <w:t>Комитет социально-экономического развития Администрации города Пскова</w:t>
            </w:r>
          </w:p>
          <w:p w:rsidR="005E2A1E" w:rsidRDefault="005E2A1E">
            <w:pPr>
              <w:pStyle w:val="ConsPlusNormal"/>
            </w:pPr>
            <w:r>
              <w:t>Отдел потребительского рынка и услуг Администрации города Пскова</w:t>
            </w:r>
          </w:p>
        </w:tc>
      </w:tr>
      <w:tr w:rsidR="005E2A1E">
        <w:tc>
          <w:tcPr>
            <w:tcW w:w="2948" w:type="dxa"/>
          </w:tcPr>
          <w:p w:rsidR="005E2A1E" w:rsidRDefault="005E2A1E">
            <w:pPr>
              <w:pStyle w:val="ConsPlusNormal"/>
            </w:pPr>
            <w:r>
              <w:t>Цель подпрограммы</w:t>
            </w:r>
          </w:p>
        </w:tc>
        <w:tc>
          <w:tcPr>
            <w:tcW w:w="9068" w:type="dxa"/>
            <w:gridSpan w:val="8"/>
          </w:tcPr>
          <w:p w:rsidR="005E2A1E" w:rsidRDefault="005E2A1E">
            <w:pPr>
              <w:pStyle w:val="ConsPlusNormal"/>
            </w:pPr>
            <w:r>
              <w:t>Создание условий для управления процессом реализации муниципальной программы</w:t>
            </w:r>
          </w:p>
        </w:tc>
      </w:tr>
      <w:tr w:rsidR="005E2A1E">
        <w:tc>
          <w:tcPr>
            <w:tcW w:w="2948" w:type="dxa"/>
          </w:tcPr>
          <w:p w:rsidR="005E2A1E" w:rsidRDefault="005E2A1E">
            <w:pPr>
              <w:pStyle w:val="ConsPlusNormal"/>
            </w:pPr>
            <w:r>
              <w:t>Задачи подпрограммы</w:t>
            </w:r>
          </w:p>
        </w:tc>
        <w:tc>
          <w:tcPr>
            <w:tcW w:w="9068" w:type="dxa"/>
            <w:gridSpan w:val="8"/>
          </w:tcPr>
          <w:p w:rsidR="005E2A1E" w:rsidRDefault="005E2A1E">
            <w:pPr>
              <w:pStyle w:val="ConsPlusNormal"/>
            </w:pPr>
            <w:r>
              <w:t>1. Создание условий для обеспечения эффективного исполнения функций комитетом СЭР и ПР и управлением по ГД</w:t>
            </w:r>
          </w:p>
          <w:p w:rsidR="005E2A1E" w:rsidRDefault="005E2A1E">
            <w:pPr>
              <w:pStyle w:val="ConsPlusNormal"/>
            </w:pPr>
            <w:r>
              <w:t>2. Информационное обеспечение реализации муниципальной программы</w:t>
            </w:r>
          </w:p>
        </w:tc>
      </w:tr>
      <w:tr w:rsidR="005E2A1E">
        <w:tc>
          <w:tcPr>
            <w:tcW w:w="2948" w:type="dxa"/>
            <w:vMerge w:val="restart"/>
          </w:tcPr>
          <w:p w:rsidR="005E2A1E" w:rsidRDefault="005E2A1E">
            <w:pPr>
              <w:pStyle w:val="ConsPlusNormal"/>
            </w:pPr>
            <w:r>
              <w:t>Целевые показатели (индикаторы) подпрограммы</w:t>
            </w:r>
          </w:p>
        </w:tc>
        <w:tc>
          <w:tcPr>
            <w:tcW w:w="9068" w:type="dxa"/>
            <w:gridSpan w:val="8"/>
          </w:tcPr>
          <w:p w:rsidR="005E2A1E" w:rsidRDefault="005E2A1E">
            <w:pPr>
              <w:pStyle w:val="ConsPlusNormal"/>
            </w:pPr>
            <w:r>
              <w:t>1. Отсутствие жалоб населения на отсутствие в СМИ, в сети Интернет актуальной, востребованной и своевременной информации о конкурсах и т.п.</w:t>
            </w:r>
          </w:p>
        </w:tc>
      </w:tr>
      <w:tr w:rsidR="005E2A1E">
        <w:tc>
          <w:tcPr>
            <w:tcW w:w="2948" w:type="dxa"/>
            <w:vMerge/>
          </w:tcPr>
          <w:p w:rsidR="005E2A1E" w:rsidRDefault="005E2A1E"/>
        </w:tc>
        <w:tc>
          <w:tcPr>
            <w:tcW w:w="9068" w:type="dxa"/>
            <w:gridSpan w:val="8"/>
          </w:tcPr>
          <w:p w:rsidR="005E2A1E" w:rsidRDefault="005E2A1E">
            <w:pPr>
              <w:pStyle w:val="ConsPlusNormal"/>
            </w:pPr>
            <w:r>
              <w:t>1. Отсутствие нарушений установленной периодичности (своевременность) размещения информации в сети Интернет</w:t>
            </w:r>
          </w:p>
          <w:p w:rsidR="005E2A1E" w:rsidRDefault="005E2A1E">
            <w:pPr>
              <w:pStyle w:val="ConsPlusNormal"/>
            </w:pPr>
            <w:r>
              <w:t>2. Уровень исполнения расходов на содержание УГД</w:t>
            </w:r>
          </w:p>
          <w:p w:rsidR="005E2A1E" w:rsidRDefault="005E2A1E">
            <w:pPr>
              <w:pStyle w:val="ConsPlusNormal"/>
            </w:pPr>
            <w:r>
              <w:t>3. Уровень исполнения расходов на содержание КСЭР</w:t>
            </w:r>
          </w:p>
        </w:tc>
      </w:tr>
      <w:tr w:rsidR="005E2A1E">
        <w:tblPrEx>
          <w:tblBorders>
            <w:insideH w:val="nil"/>
          </w:tblBorders>
        </w:tblPrEx>
        <w:tc>
          <w:tcPr>
            <w:tcW w:w="2948" w:type="dxa"/>
            <w:tcBorders>
              <w:bottom w:val="nil"/>
            </w:tcBorders>
          </w:tcPr>
          <w:p w:rsidR="005E2A1E" w:rsidRDefault="005E2A1E">
            <w:pPr>
              <w:pStyle w:val="ConsPlusNormal"/>
            </w:pPr>
            <w:r>
              <w:t xml:space="preserve">Этапы и сроки реализации </w:t>
            </w:r>
            <w:r>
              <w:lastRenderedPageBreak/>
              <w:t>подпрограммы</w:t>
            </w:r>
          </w:p>
        </w:tc>
        <w:tc>
          <w:tcPr>
            <w:tcW w:w="9068" w:type="dxa"/>
            <w:gridSpan w:val="8"/>
            <w:tcBorders>
              <w:bottom w:val="nil"/>
            </w:tcBorders>
          </w:tcPr>
          <w:p w:rsidR="005E2A1E" w:rsidRDefault="005E2A1E">
            <w:pPr>
              <w:pStyle w:val="ConsPlusNormal"/>
            </w:pPr>
            <w:r>
              <w:lastRenderedPageBreak/>
              <w:t>01.01.2015 - 31.12.2016</w:t>
            </w:r>
          </w:p>
        </w:tc>
      </w:tr>
      <w:tr w:rsidR="005E2A1E">
        <w:tblPrEx>
          <w:tblBorders>
            <w:insideH w:val="nil"/>
          </w:tblBorders>
        </w:tblPrEx>
        <w:tc>
          <w:tcPr>
            <w:tcW w:w="12016" w:type="dxa"/>
            <w:gridSpan w:val="9"/>
            <w:tcBorders>
              <w:top w:val="nil"/>
            </w:tcBorders>
          </w:tcPr>
          <w:p w:rsidR="005E2A1E" w:rsidRDefault="005E2A1E">
            <w:pPr>
              <w:pStyle w:val="ConsPlusNormal"/>
              <w:jc w:val="both"/>
            </w:pPr>
            <w:r>
              <w:t xml:space="preserve">(в ред. постановлений Администрации города Пскова от 16.12.2015 </w:t>
            </w:r>
            <w:hyperlink r:id="rId182" w:history="1">
              <w:r>
                <w:rPr>
                  <w:color w:val="0000FF"/>
                </w:rPr>
                <w:t>N 2655</w:t>
              </w:r>
            </w:hyperlink>
            <w:r>
              <w:t>,</w:t>
            </w:r>
          </w:p>
          <w:p w:rsidR="005E2A1E" w:rsidRDefault="005E2A1E">
            <w:pPr>
              <w:pStyle w:val="ConsPlusNormal"/>
              <w:jc w:val="both"/>
            </w:pPr>
            <w:r>
              <w:t xml:space="preserve">от 08.12.2016 </w:t>
            </w:r>
            <w:hyperlink r:id="rId183" w:history="1">
              <w:r>
                <w:rPr>
                  <w:color w:val="0000FF"/>
                </w:rPr>
                <w:t>N 1631</w:t>
              </w:r>
            </w:hyperlink>
            <w:r>
              <w:t>)</w:t>
            </w:r>
          </w:p>
        </w:tc>
      </w:tr>
      <w:tr w:rsidR="005E2A1E">
        <w:tc>
          <w:tcPr>
            <w:tcW w:w="2948" w:type="dxa"/>
            <w:vMerge w:val="restart"/>
            <w:tcBorders>
              <w:bottom w:val="nil"/>
            </w:tcBorders>
          </w:tcPr>
          <w:p w:rsidR="005E2A1E" w:rsidRDefault="005E2A1E">
            <w:pPr>
              <w:pStyle w:val="ConsPlusNormal"/>
            </w:pPr>
            <w:r>
              <w:t>Объемы бюджетных ассигнований по подпрограмме</w:t>
            </w:r>
          </w:p>
        </w:tc>
        <w:tc>
          <w:tcPr>
            <w:tcW w:w="1928" w:type="dxa"/>
          </w:tcPr>
          <w:p w:rsidR="005E2A1E" w:rsidRDefault="005E2A1E">
            <w:pPr>
              <w:pStyle w:val="ConsPlusNormal"/>
            </w:pPr>
            <w:r>
              <w:t>Источники финансирования</w:t>
            </w:r>
          </w:p>
        </w:tc>
        <w:tc>
          <w:tcPr>
            <w:tcW w:w="1020" w:type="dxa"/>
          </w:tcPr>
          <w:p w:rsidR="005E2A1E" w:rsidRDefault="005E2A1E">
            <w:pPr>
              <w:pStyle w:val="ConsPlusNormal"/>
              <w:jc w:val="center"/>
            </w:pPr>
            <w:r>
              <w:t>2015</w:t>
            </w:r>
          </w:p>
        </w:tc>
        <w:tc>
          <w:tcPr>
            <w:tcW w:w="1020" w:type="dxa"/>
          </w:tcPr>
          <w:p w:rsidR="005E2A1E" w:rsidRDefault="005E2A1E">
            <w:pPr>
              <w:pStyle w:val="ConsPlusNormal"/>
              <w:jc w:val="center"/>
            </w:pPr>
            <w:r>
              <w:t>2016</w:t>
            </w:r>
          </w:p>
        </w:tc>
        <w:tc>
          <w:tcPr>
            <w:tcW w:w="1020" w:type="dxa"/>
          </w:tcPr>
          <w:p w:rsidR="005E2A1E" w:rsidRDefault="005E2A1E">
            <w:pPr>
              <w:pStyle w:val="ConsPlusNormal"/>
              <w:jc w:val="center"/>
            </w:pPr>
            <w:r>
              <w:t>2017</w:t>
            </w:r>
          </w:p>
        </w:tc>
        <w:tc>
          <w:tcPr>
            <w:tcW w:w="1020" w:type="dxa"/>
          </w:tcPr>
          <w:p w:rsidR="005E2A1E" w:rsidRDefault="005E2A1E">
            <w:pPr>
              <w:pStyle w:val="ConsPlusNormal"/>
              <w:jc w:val="center"/>
            </w:pPr>
            <w:r>
              <w:t>2018</w:t>
            </w:r>
          </w:p>
        </w:tc>
        <w:tc>
          <w:tcPr>
            <w:tcW w:w="1020" w:type="dxa"/>
          </w:tcPr>
          <w:p w:rsidR="005E2A1E" w:rsidRDefault="005E2A1E">
            <w:pPr>
              <w:pStyle w:val="ConsPlusNormal"/>
              <w:jc w:val="center"/>
            </w:pPr>
            <w:r>
              <w:t>2019</w:t>
            </w:r>
          </w:p>
        </w:tc>
        <w:tc>
          <w:tcPr>
            <w:tcW w:w="1020" w:type="dxa"/>
          </w:tcPr>
          <w:p w:rsidR="005E2A1E" w:rsidRDefault="005E2A1E">
            <w:pPr>
              <w:pStyle w:val="ConsPlusNormal"/>
              <w:jc w:val="center"/>
            </w:pPr>
            <w:r>
              <w:t>2020</w:t>
            </w:r>
          </w:p>
        </w:tc>
        <w:tc>
          <w:tcPr>
            <w:tcW w:w="1020" w:type="dxa"/>
          </w:tcPr>
          <w:p w:rsidR="005E2A1E" w:rsidRDefault="005E2A1E">
            <w:pPr>
              <w:pStyle w:val="ConsPlusNormal"/>
              <w:jc w:val="center"/>
            </w:pPr>
            <w:r>
              <w:t>Итого</w:t>
            </w:r>
          </w:p>
        </w:tc>
      </w:tr>
      <w:tr w:rsidR="005E2A1E">
        <w:tc>
          <w:tcPr>
            <w:tcW w:w="2948" w:type="dxa"/>
            <w:vMerge/>
            <w:tcBorders>
              <w:bottom w:val="nil"/>
            </w:tcBorders>
          </w:tcPr>
          <w:p w:rsidR="005E2A1E" w:rsidRDefault="005E2A1E"/>
        </w:tc>
        <w:tc>
          <w:tcPr>
            <w:tcW w:w="1928" w:type="dxa"/>
          </w:tcPr>
          <w:p w:rsidR="005E2A1E" w:rsidRDefault="005E2A1E">
            <w:pPr>
              <w:pStyle w:val="ConsPlusNormal"/>
            </w:pPr>
            <w:r>
              <w:t>местный бюджет</w:t>
            </w:r>
          </w:p>
        </w:tc>
        <w:tc>
          <w:tcPr>
            <w:tcW w:w="1020" w:type="dxa"/>
          </w:tcPr>
          <w:p w:rsidR="005E2A1E" w:rsidRDefault="005E2A1E">
            <w:pPr>
              <w:pStyle w:val="ConsPlusNormal"/>
              <w:jc w:val="center"/>
            </w:pPr>
            <w:r>
              <w:t>15809,1</w:t>
            </w:r>
          </w:p>
        </w:tc>
        <w:tc>
          <w:tcPr>
            <w:tcW w:w="1020" w:type="dxa"/>
          </w:tcPr>
          <w:p w:rsidR="005E2A1E" w:rsidRDefault="005E2A1E">
            <w:pPr>
              <w:pStyle w:val="ConsPlusNormal"/>
              <w:jc w:val="center"/>
            </w:pPr>
            <w:r>
              <w:t>11837,1</w:t>
            </w:r>
          </w:p>
        </w:tc>
        <w:tc>
          <w:tcPr>
            <w:tcW w:w="1020"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1020" w:type="dxa"/>
          </w:tcPr>
          <w:p w:rsidR="005E2A1E" w:rsidRDefault="005E2A1E">
            <w:pPr>
              <w:pStyle w:val="ConsPlusNormal"/>
              <w:jc w:val="center"/>
            </w:pPr>
            <w:r>
              <w:t>27646,2</w:t>
            </w:r>
          </w:p>
        </w:tc>
      </w:tr>
      <w:tr w:rsidR="005E2A1E">
        <w:tblPrEx>
          <w:tblBorders>
            <w:insideH w:val="nil"/>
          </w:tblBorders>
        </w:tblPrEx>
        <w:tc>
          <w:tcPr>
            <w:tcW w:w="2948" w:type="dxa"/>
            <w:vMerge/>
            <w:tcBorders>
              <w:bottom w:val="nil"/>
            </w:tcBorders>
          </w:tcPr>
          <w:p w:rsidR="005E2A1E" w:rsidRDefault="005E2A1E"/>
        </w:tc>
        <w:tc>
          <w:tcPr>
            <w:tcW w:w="1928" w:type="dxa"/>
            <w:tcBorders>
              <w:bottom w:val="nil"/>
            </w:tcBorders>
          </w:tcPr>
          <w:p w:rsidR="005E2A1E" w:rsidRDefault="005E2A1E">
            <w:pPr>
              <w:pStyle w:val="ConsPlusNormal"/>
            </w:pPr>
            <w:r>
              <w:t>Всего по подпрограмме:</w:t>
            </w:r>
          </w:p>
        </w:tc>
        <w:tc>
          <w:tcPr>
            <w:tcW w:w="1020" w:type="dxa"/>
            <w:tcBorders>
              <w:bottom w:val="nil"/>
            </w:tcBorders>
          </w:tcPr>
          <w:p w:rsidR="005E2A1E" w:rsidRDefault="005E2A1E">
            <w:pPr>
              <w:pStyle w:val="ConsPlusNormal"/>
              <w:jc w:val="center"/>
            </w:pPr>
            <w:r>
              <w:t>15809,1</w:t>
            </w:r>
          </w:p>
        </w:tc>
        <w:tc>
          <w:tcPr>
            <w:tcW w:w="1020" w:type="dxa"/>
            <w:tcBorders>
              <w:bottom w:val="nil"/>
            </w:tcBorders>
          </w:tcPr>
          <w:p w:rsidR="005E2A1E" w:rsidRDefault="005E2A1E">
            <w:pPr>
              <w:pStyle w:val="ConsPlusNormal"/>
              <w:jc w:val="center"/>
            </w:pPr>
            <w:r>
              <w:t>11837,1</w:t>
            </w:r>
          </w:p>
        </w:tc>
        <w:tc>
          <w:tcPr>
            <w:tcW w:w="1020" w:type="dxa"/>
            <w:tcBorders>
              <w:bottom w:val="nil"/>
            </w:tcBorders>
          </w:tcPr>
          <w:p w:rsidR="005E2A1E" w:rsidRDefault="005E2A1E">
            <w:pPr>
              <w:pStyle w:val="ConsPlusNormal"/>
              <w:jc w:val="center"/>
            </w:pPr>
            <w:r>
              <w:t>-</w:t>
            </w:r>
          </w:p>
        </w:tc>
        <w:tc>
          <w:tcPr>
            <w:tcW w:w="1020" w:type="dxa"/>
            <w:tcBorders>
              <w:bottom w:val="nil"/>
            </w:tcBorders>
          </w:tcPr>
          <w:p w:rsidR="005E2A1E" w:rsidRDefault="005E2A1E">
            <w:pPr>
              <w:pStyle w:val="ConsPlusNormal"/>
              <w:jc w:val="center"/>
            </w:pPr>
            <w:r>
              <w:t>-</w:t>
            </w:r>
          </w:p>
        </w:tc>
        <w:tc>
          <w:tcPr>
            <w:tcW w:w="1020" w:type="dxa"/>
            <w:tcBorders>
              <w:bottom w:val="nil"/>
            </w:tcBorders>
          </w:tcPr>
          <w:p w:rsidR="005E2A1E" w:rsidRDefault="005E2A1E">
            <w:pPr>
              <w:pStyle w:val="ConsPlusNormal"/>
              <w:jc w:val="center"/>
            </w:pPr>
            <w:r>
              <w:t>-</w:t>
            </w:r>
          </w:p>
        </w:tc>
        <w:tc>
          <w:tcPr>
            <w:tcW w:w="1020" w:type="dxa"/>
            <w:tcBorders>
              <w:bottom w:val="nil"/>
            </w:tcBorders>
          </w:tcPr>
          <w:p w:rsidR="005E2A1E" w:rsidRDefault="005E2A1E">
            <w:pPr>
              <w:pStyle w:val="ConsPlusNormal"/>
              <w:jc w:val="center"/>
            </w:pPr>
            <w:r>
              <w:t>-</w:t>
            </w:r>
          </w:p>
        </w:tc>
        <w:tc>
          <w:tcPr>
            <w:tcW w:w="1020" w:type="dxa"/>
            <w:tcBorders>
              <w:bottom w:val="nil"/>
            </w:tcBorders>
          </w:tcPr>
          <w:p w:rsidR="005E2A1E" w:rsidRDefault="005E2A1E">
            <w:pPr>
              <w:pStyle w:val="ConsPlusNormal"/>
              <w:jc w:val="center"/>
            </w:pPr>
            <w:r>
              <w:t>27646,2</w:t>
            </w:r>
          </w:p>
        </w:tc>
      </w:tr>
      <w:tr w:rsidR="005E2A1E">
        <w:tblPrEx>
          <w:tblBorders>
            <w:insideH w:val="nil"/>
          </w:tblBorders>
        </w:tblPrEx>
        <w:tc>
          <w:tcPr>
            <w:tcW w:w="12016" w:type="dxa"/>
            <w:gridSpan w:val="9"/>
            <w:tcBorders>
              <w:top w:val="nil"/>
            </w:tcBorders>
          </w:tcPr>
          <w:p w:rsidR="005E2A1E" w:rsidRDefault="005E2A1E">
            <w:pPr>
              <w:pStyle w:val="ConsPlusNormal"/>
              <w:jc w:val="both"/>
            </w:pPr>
            <w:r>
              <w:t xml:space="preserve">(в ред. </w:t>
            </w:r>
            <w:hyperlink r:id="rId184" w:history="1">
              <w:r>
                <w:rPr>
                  <w:color w:val="0000FF"/>
                </w:rPr>
                <w:t>постановления</w:t>
              </w:r>
            </w:hyperlink>
            <w:r>
              <w:t xml:space="preserve"> Администрации города Пскова от 24.03.2017 N 339)</w:t>
            </w:r>
          </w:p>
        </w:tc>
      </w:tr>
      <w:tr w:rsidR="005E2A1E">
        <w:tc>
          <w:tcPr>
            <w:tcW w:w="2948" w:type="dxa"/>
          </w:tcPr>
          <w:p w:rsidR="005E2A1E" w:rsidRDefault="005E2A1E">
            <w:pPr>
              <w:pStyle w:val="ConsPlusNormal"/>
            </w:pPr>
            <w:r>
              <w:t>Ожидаемые результаты реализации подпрограммы</w:t>
            </w:r>
          </w:p>
        </w:tc>
        <w:tc>
          <w:tcPr>
            <w:tcW w:w="9068" w:type="dxa"/>
            <w:gridSpan w:val="8"/>
          </w:tcPr>
          <w:p w:rsidR="005E2A1E" w:rsidRDefault="005E2A1E">
            <w:pPr>
              <w:pStyle w:val="ConsPlusNormal"/>
            </w:pPr>
            <w:r>
              <w:t>1. 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r>
    </w:tbl>
    <w:p w:rsidR="005E2A1E" w:rsidRDefault="005E2A1E">
      <w:pPr>
        <w:sectPr w:rsidR="005E2A1E">
          <w:pgSz w:w="16838" w:h="11905" w:orient="landscape"/>
          <w:pgMar w:top="1701" w:right="1134" w:bottom="850" w:left="1134" w:header="0" w:footer="0" w:gutter="0"/>
          <w:cols w:space="720"/>
        </w:sectPr>
      </w:pPr>
    </w:p>
    <w:p w:rsidR="005E2A1E" w:rsidRDefault="005E2A1E">
      <w:pPr>
        <w:pStyle w:val="ConsPlusNormal"/>
        <w:jc w:val="both"/>
      </w:pPr>
    </w:p>
    <w:p w:rsidR="005E2A1E" w:rsidRDefault="005E2A1E">
      <w:pPr>
        <w:pStyle w:val="ConsPlusNormal"/>
        <w:jc w:val="center"/>
        <w:outlineLvl w:val="2"/>
      </w:pPr>
      <w:r>
        <w:t>I. Характеристика текущего состояния сферы реализации</w:t>
      </w:r>
    </w:p>
    <w:p w:rsidR="005E2A1E" w:rsidRDefault="005E2A1E">
      <w:pPr>
        <w:pStyle w:val="ConsPlusNormal"/>
        <w:jc w:val="center"/>
      </w:pPr>
      <w:r>
        <w:t>подпрограммы, описание основных проблем в указанной</w:t>
      </w:r>
    </w:p>
    <w:p w:rsidR="005E2A1E" w:rsidRDefault="005E2A1E">
      <w:pPr>
        <w:pStyle w:val="ConsPlusNormal"/>
        <w:jc w:val="center"/>
      </w:pPr>
      <w:r>
        <w:t>сфере и прогноз ее развития</w:t>
      </w:r>
    </w:p>
    <w:p w:rsidR="005E2A1E" w:rsidRDefault="005E2A1E">
      <w:pPr>
        <w:pStyle w:val="ConsPlusNormal"/>
        <w:jc w:val="both"/>
      </w:pPr>
    </w:p>
    <w:p w:rsidR="005E2A1E" w:rsidRDefault="005E2A1E">
      <w:pPr>
        <w:pStyle w:val="ConsPlusNormal"/>
        <w:ind w:firstLine="540"/>
        <w:jc w:val="both"/>
      </w:pPr>
      <w:r>
        <w:t>Основной задачей комитета социально-экономического развития (далее - КСЭР) (до июня 2015 - комитет СЭР и ПР) Администрации города Пскова (далее - КСЭР) в сфере реализации подпрограммы является разработка и реализация мер поддержки развития малого и среднего предпринимательства на территории города Пскова.</w:t>
      </w:r>
    </w:p>
    <w:p w:rsidR="005E2A1E" w:rsidRDefault="005E2A1E">
      <w:pPr>
        <w:pStyle w:val="ConsPlusNormal"/>
        <w:jc w:val="both"/>
      </w:pPr>
      <w:r>
        <w:t xml:space="preserve">(в ред. </w:t>
      </w:r>
      <w:hyperlink r:id="rId185" w:history="1">
        <w:r>
          <w:rPr>
            <w:color w:val="0000FF"/>
          </w:rPr>
          <w:t>постановления</w:t>
        </w:r>
      </w:hyperlink>
      <w:r>
        <w:t xml:space="preserve"> Администрации города Пскова от 10.08.2015 N 1744)</w:t>
      </w:r>
    </w:p>
    <w:p w:rsidR="005E2A1E" w:rsidRDefault="005E2A1E">
      <w:pPr>
        <w:pStyle w:val="ConsPlusNormal"/>
        <w:ind w:firstLine="540"/>
        <w:jc w:val="both"/>
      </w:pPr>
      <w:r>
        <w:t>Для решения этих задач комитет реализует следующие основные функции.</w:t>
      </w:r>
    </w:p>
    <w:p w:rsidR="005E2A1E" w:rsidRDefault="005E2A1E">
      <w:pPr>
        <w:pStyle w:val="ConsPlusNormal"/>
        <w:ind w:firstLine="540"/>
        <w:jc w:val="both"/>
      </w:pPr>
      <w:r>
        <w:t>1. В области организации торговли и бытовых услуг:</w:t>
      </w:r>
    </w:p>
    <w:p w:rsidR="005E2A1E" w:rsidRDefault="005E2A1E">
      <w:pPr>
        <w:pStyle w:val="ConsPlusNormal"/>
        <w:pBdr>
          <w:top w:val="single" w:sz="6" w:space="0" w:color="auto"/>
        </w:pBdr>
        <w:spacing w:before="100" w:after="100"/>
        <w:jc w:val="both"/>
        <w:rPr>
          <w:sz w:val="2"/>
          <w:szCs w:val="2"/>
        </w:rPr>
      </w:pPr>
    </w:p>
    <w:p w:rsidR="005E2A1E" w:rsidRDefault="005E2A1E">
      <w:pPr>
        <w:pStyle w:val="ConsPlusNormal"/>
        <w:ind w:firstLine="540"/>
        <w:jc w:val="both"/>
      </w:pPr>
      <w:hyperlink r:id="rId186" w:history="1">
        <w:r>
          <w:rPr>
            <w:color w:val="0000FF"/>
          </w:rPr>
          <w:t>Постановлением</w:t>
        </w:r>
      </w:hyperlink>
      <w:r>
        <w:t xml:space="preserve"> Администрации города Пскова от 10.08.2015 N 1744 абзац 8 раздела I изложен в следующей редакции:</w:t>
      </w:r>
    </w:p>
    <w:p w:rsidR="005E2A1E" w:rsidRDefault="005E2A1E">
      <w:pPr>
        <w:pStyle w:val="ConsPlusNormal"/>
        <w:ind w:firstLine="540"/>
        <w:jc w:val="both"/>
      </w:pPr>
      <w:r>
        <w:t>"Основными задачами отдела потребительского рынка и услуг Администрации города Пскова (до июня 2015 в составе комитета СЭР и ПР) (далее - ОПРиУ) в сфере реализации подпрограммы являются:".</w:t>
      </w:r>
    </w:p>
    <w:p w:rsidR="005E2A1E" w:rsidRDefault="005E2A1E">
      <w:pPr>
        <w:pStyle w:val="ConsPlusNormal"/>
        <w:pBdr>
          <w:top w:val="single" w:sz="6" w:space="0" w:color="auto"/>
        </w:pBdr>
        <w:spacing w:before="100" w:after="100"/>
        <w:jc w:val="both"/>
        <w:rPr>
          <w:sz w:val="2"/>
          <w:szCs w:val="2"/>
        </w:rPr>
      </w:pPr>
    </w:p>
    <w:p w:rsidR="005E2A1E" w:rsidRDefault="005E2A1E">
      <w:pPr>
        <w:pStyle w:val="ConsPlusNormal"/>
        <w:ind w:firstLine="540"/>
        <w:jc w:val="both"/>
      </w:pPr>
      <w:r>
        <w:t>- Разработка и реализация мер по улучшению уровня обеспеченности населения торговыми площадями, в том числе путем определения мест размещения нестационарных торговых объектов.</w:t>
      </w:r>
    </w:p>
    <w:p w:rsidR="005E2A1E" w:rsidRDefault="005E2A1E">
      <w:pPr>
        <w:pStyle w:val="ConsPlusNormal"/>
        <w:ind w:firstLine="540"/>
        <w:jc w:val="both"/>
      </w:pPr>
      <w:r>
        <w:t>- Осуществление мероприятий, направленных на разработку и утверждение схемы размещения нестационарных торговых объектов и объектов оказания услуг на территории города Пскова.</w:t>
      </w:r>
    </w:p>
    <w:p w:rsidR="005E2A1E" w:rsidRDefault="005E2A1E">
      <w:pPr>
        <w:pStyle w:val="ConsPlusNormal"/>
        <w:ind w:firstLine="540"/>
        <w:jc w:val="both"/>
      </w:pPr>
      <w:r>
        <w:t>- Осуществление мониторинга соблюдения предприятиями и индивидуальными предпринимателями, занятыми в сфере торговли, общественного питания, Правил благоустройства, санитарного содержания и озеленения города Пскова.</w:t>
      </w:r>
    </w:p>
    <w:p w:rsidR="005E2A1E" w:rsidRDefault="005E2A1E">
      <w:pPr>
        <w:pStyle w:val="ConsPlusNormal"/>
        <w:ind w:firstLine="540"/>
        <w:jc w:val="both"/>
      </w:pPr>
      <w:r>
        <w:t>- Ведение перечня объектов потребительского рынка и услуг, расположенных на территории города Пскова.</w:t>
      </w:r>
    </w:p>
    <w:p w:rsidR="005E2A1E" w:rsidRDefault="005E2A1E">
      <w:pPr>
        <w:pStyle w:val="ConsPlusNormal"/>
        <w:ind w:firstLine="540"/>
        <w:jc w:val="both"/>
      </w:pPr>
      <w:r>
        <w:t>- Исполнение государственных полномочий по формированию и ведению торгового реестра Псковской области, предоставление отчета о реализации государственных полномочий по формированию реестра Псковской области в установленные сроки.</w:t>
      </w:r>
    </w:p>
    <w:p w:rsidR="005E2A1E" w:rsidRDefault="005E2A1E">
      <w:pPr>
        <w:pStyle w:val="ConsPlusNormal"/>
        <w:ind w:firstLine="540"/>
        <w:jc w:val="both"/>
      </w:pPr>
      <w:r>
        <w:t>2. В области защиты прав потребителей:</w:t>
      </w:r>
    </w:p>
    <w:p w:rsidR="005E2A1E" w:rsidRDefault="005E2A1E">
      <w:pPr>
        <w:pStyle w:val="ConsPlusNormal"/>
        <w:ind w:firstLine="540"/>
        <w:jc w:val="both"/>
      </w:pPr>
      <w:r>
        <w:t>- Оказание всесторонней и полной помощи потребителям в восстановлении их нарушенных прав.</w:t>
      </w:r>
    </w:p>
    <w:p w:rsidR="005E2A1E" w:rsidRDefault="005E2A1E">
      <w:pPr>
        <w:pStyle w:val="ConsPlusNormal"/>
        <w:ind w:firstLine="540"/>
        <w:jc w:val="both"/>
      </w:pPr>
      <w:r>
        <w:t>- Информирование населения о требованиях действующего законодательства Российской Федерации в сфере защиты прав потребителей через средства массовой информации.</w:t>
      </w:r>
    </w:p>
    <w:p w:rsidR="005E2A1E" w:rsidRDefault="005E2A1E">
      <w:pPr>
        <w:pStyle w:val="ConsPlusNormal"/>
        <w:ind w:firstLine="540"/>
        <w:jc w:val="both"/>
      </w:pPr>
      <w:r>
        <w:t>3. В области содействия развитию малого и среднего предпринимательства:</w:t>
      </w:r>
    </w:p>
    <w:p w:rsidR="005E2A1E" w:rsidRDefault="005E2A1E">
      <w:pPr>
        <w:pStyle w:val="ConsPlusNormal"/>
        <w:ind w:firstLine="540"/>
        <w:jc w:val="both"/>
      </w:pPr>
      <w:r>
        <w:t>-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прогнозирование развития малого и среднего предпринимательства на территории города.</w:t>
      </w:r>
    </w:p>
    <w:p w:rsidR="005E2A1E" w:rsidRDefault="005E2A1E">
      <w:pPr>
        <w:pStyle w:val="ConsPlusNormal"/>
        <w:ind w:firstLine="540"/>
        <w:jc w:val="both"/>
      </w:pPr>
      <w:r>
        <w:t>- Содействие формированию инфраструктуры поддержки субъектов малого и среднего предпринимательства на территории муниципального образования "Город Псков" и обеспечение ее деятельности.</w:t>
      </w:r>
    </w:p>
    <w:p w:rsidR="005E2A1E" w:rsidRDefault="005E2A1E">
      <w:pPr>
        <w:pStyle w:val="ConsPlusNormal"/>
        <w:ind w:firstLine="540"/>
        <w:jc w:val="both"/>
      </w:pPr>
      <w:r>
        <w:t>-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E2A1E" w:rsidRDefault="005E2A1E">
      <w:pPr>
        <w:pStyle w:val="ConsPlusNormal"/>
        <w:ind w:firstLine="540"/>
        <w:jc w:val="both"/>
      </w:pPr>
      <w:r>
        <w:t>-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E2A1E" w:rsidRDefault="005E2A1E">
      <w:pPr>
        <w:pStyle w:val="ConsPlusNormal"/>
        <w:ind w:firstLine="540"/>
        <w:jc w:val="both"/>
      </w:pPr>
      <w:r>
        <w:lastRenderedPageBreak/>
        <w:t>-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пределах компетенции.</w:t>
      </w:r>
    </w:p>
    <w:p w:rsidR="005E2A1E" w:rsidRDefault="005E2A1E">
      <w:pPr>
        <w:pStyle w:val="ConsPlusNormal"/>
        <w:ind w:firstLine="540"/>
        <w:jc w:val="both"/>
      </w:pPr>
      <w:r>
        <w:t>Основная цель Управления по градостроительной деятельности Администрации города Пскова (далее - УГД) в сфере реализации подпрограммы - осуществление функций в области градостроительной деятельности, осуществляемой в виде территориального планирования, градостроительного зонирования, планировки территории.</w:t>
      </w:r>
    </w:p>
    <w:p w:rsidR="005E2A1E" w:rsidRDefault="005E2A1E">
      <w:pPr>
        <w:pStyle w:val="ConsPlusNormal"/>
        <w:ind w:firstLine="540"/>
        <w:jc w:val="both"/>
      </w:pPr>
      <w:r>
        <w:t>Основными задачами Управления в сфере реализации подпрограммы являются:</w:t>
      </w:r>
    </w:p>
    <w:p w:rsidR="005E2A1E" w:rsidRDefault="005E2A1E">
      <w:pPr>
        <w:pStyle w:val="ConsPlusNormal"/>
        <w:ind w:firstLine="540"/>
        <w:jc w:val="both"/>
      </w:pPr>
      <w:r>
        <w:t>1. обеспечение подготовки, согласования, представления на утверждение Псковской городской Думе в установленном порядке документов территориального планирования города Пскова; обеспечение реализации генерального плана города Пскова;</w:t>
      </w:r>
    </w:p>
    <w:p w:rsidR="005E2A1E" w:rsidRDefault="005E2A1E">
      <w:pPr>
        <w:pStyle w:val="ConsPlusNormal"/>
        <w:ind w:firstLine="540"/>
        <w:jc w:val="both"/>
      </w:pPr>
      <w:r>
        <w:t>2. организация разработки местных нормативов градостроительного проектирования и представление их на утверждение Псковской городской Думе в установленном порядке;</w:t>
      </w:r>
    </w:p>
    <w:p w:rsidR="005E2A1E" w:rsidRDefault="005E2A1E">
      <w:pPr>
        <w:pStyle w:val="ConsPlusNormal"/>
        <w:ind w:firstLine="540"/>
        <w:jc w:val="both"/>
      </w:pPr>
      <w:r>
        <w:t>3. организация разработки проекта правил землепользования и застройки и представление их на утверждение Псковской городской Думе в установленном порядке;</w:t>
      </w:r>
    </w:p>
    <w:p w:rsidR="005E2A1E" w:rsidRDefault="005E2A1E">
      <w:pPr>
        <w:pStyle w:val="ConsPlusNormal"/>
        <w:ind w:firstLine="540"/>
        <w:jc w:val="both"/>
      </w:pPr>
      <w:r>
        <w:t xml:space="preserve">4. обеспечение разработки на основе документов территориального планирования документации: по планировке территорий, по межеванию территорий, по подготовке градостроительных планов земельных участков в соответствии с Градостроительным </w:t>
      </w:r>
      <w:hyperlink r:id="rId187" w:history="1">
        <w:r>
          <w:rPr>
            <w:color w:val="0000FF"/>
          </w:rPr>
          <w:t>кодексом</w:t>
        </w:r>
      </w:hyperlink>
      <w:r>
        <w:t xml:space="preserve"> Российской Федерации и обеспечение их утверждения в установленном порядке;</w:t>
      </w:r>
    </w:p>
    <w:p w:rsidR="005E2A1E" w:rsidRDefault="005E2A1E">
      <w:pPr>
        <w:pStyle w:val="ConsPlusNormal"/>
        <w:ind w:firstLine="540"/>
        <w:jc w:val="both"/>
      </w:pPr>
      <w:r>
        <w:t>5. обеспечение подготовки градостроительной, планировочной и проектной документации для реализации решений о развитии застроенных территорий.</w:t>
      </w:r>
    </w:p>
    <w:p w:rsidR="005E2A1E" w:rsidRDefault="005E2A1E">
      <w:pPr>
        <w:pStyle w:val="ConsPlusNormal"/>
        <w:ind w:firstLine="540"/>
        <w:jc w:val="both"/>
      </w:pPr>
      <w:r>
        <w:t>Для решения этих задач Управление реализует следующие основные функции:</w:t>
      </w:r>
    </w:p>
    <w:p w:rsidR="005E2A1E" w:rsidRDefault="005E2A1E">
      <w:pPr>
        <w:pStyle w:val="ConsPlusNormal"/>
        <w:ind w:firstLine="540"/>
        <w:jc w:val="both"/>
      </w:pPr>
      <w:r>
        <w:t>1. Осуществляет подготовку документов территориального планирования города Пскова.</w:t>
      </w:r>
    </w:p>
    <w:p w:rsidR="005E2A1E" w:rsidRDefault="005E2A1E">
      <w:pPr>
        <w:pStyle w:val="ConsPlusNormal"/>
        <w:ind w:firstLine="540"/>
        <w:jc w:val="both"/>
      </w:pPr>
      <w:r>
        <w:t>2. Обеспечивает разработку местных нормативов градостроительного проектирования, представляет их для утверждения Псковской городской Думой в установленном порядке.</w:t>
      </w:r>
    </w:p>
    <w:p w:rsidR="005E2A1E" w:rsidRDefault="005E2A1E">
      <w:pPr>
        <w:pStyle w:val="ConsPlusNormal"/>
        <w:ind w:firstLine="540"/>
        <w:jc w:val="both"/>
      </w:pPr>
      <w:r>
        <w:t xml:space="preserve">3. Обеспечивает разработку проекта правил землепользования и застройки города Пскова и проекта изменений в </w:t>
      </w:r>
      <w:hyperlink r:id="rId188" w:history="1">
        <w:r>
          <w:rPr>
            <w:color w:val="0000FF"/>
          </w:rPr>
          <w:t>Правила</w:t>
        </w:r>
      </w:hyperlink>
      <w:r>
        <w:t xml:space="preserve"> землепользования и застройки города Пскова, представляет их главе Администрации города Пскова для направления в Псковскую городскую Думу для утверждения.</w:t>
      </w:r>
    </w:p>
    <w:p w:rsidR="005E2A1E" w:rsidRDefault="005E2A1E">
      <w:pPr>
        <w:pStyle w:val="ConsPlusNormal"/>
        <w:ind w:firstLine="540"/>
        <w:jc w:val="both"/>
      </w:pPr>
      <w:r>
        <w:t>4. Обеспечивает разработку на основе документов территориального планирования документации по планировке территории, документации по межеванию территорий, подготовке градостроительных планов земельных участков.</w:t>
      </w:r>
    </w:p>
    <w:p w:rsidR="005E2A1E" w:rsidRDefault="005E2A1E">
      <w:pPr>
        <w:pStyle w:val="ConsPlusNormal"/>
        <w:ind w:firstLine="540"/>
        <w:jc w:val="both"/>
      </w:pPr>
      <w:r>
        <w:t xml:space="preserve">5. Осуществляет подготовку для утверждения в установленном Градостроительным </w:t>
      </w:r>
      <w:hyperlink r:id="rId189" w:history="1">
        <w:r>
          <w:rPr>
            <w:color w:val="0000FF"/>
          </w:rPr>
          <w:t>кодексом</w:t>
        </w:r>
      </w:hyperlink>
      <w:r>
        <w:t xml:space="preserve"> Российской Федерации порядке проекта плана реализации генерального плана города Пскова.</w:t>
      </w:r>
    </w:p>
    <w:p w:rsidR="005E2A1E" w:rsidRDefault="005E2A1E">
      <w:pPr>
        <w:pStyle w:val="ConsPlusNormal"/>
        <w:ind w:firstLine="540"/>
        <w:jc w:val="both"/>
      </w:pPr>
      <w:r>
        <w:t>6. Подготавливает для утверждения в установленном порядке градостроительные планы земельных участков и предоставляет их физическим и юридическим лицам.</w:t>
      </w:r>
    </w:p>
    <w:p w:rsidR="005E2A1E" w:rsidRDefault="005E2A1E">
      <w:pPr>
        <w:pStyle w:val="ConsPlusNormal"/>
        <w:ind w:firstLine="540"/>
        <w:jc w:val="both"/>
      </w:pPr>
      <w:r>
        <w:t>7. Осуществляет мониторинг градостроительной деятельности, в том числе направленный на выявление объектов, строительство которых осуществляется без разрешения на строительство (самовольная постройка) или с нарушением утвержденной градостроительной документации; принимает в установленном законодательством порядке меры, направленные на пресечение незаконной градостроительной деятельности и привлечение виновных лиц к установленной законом ответственности.</w:t>
      </w:r>
    </w:p>
    <w:p w:rsidR="005E2A1E" w:rsidRDefault="005E2A1E">
      <w:pPr>
        <w:pStyle w:val="ConsPlusNormal"/>
        <w:ind w:firstLine="540"/>
        <w:jc w:val="both"/>
      </w:pPr>
      <w:r>
        <w:t>8. Осуществляет ведение информационных систем обеспечения градостроительной деятельности на территории города Пскова.</w:t>
      </w:r>
    </w:p>
    <w:p w:rsidR="005E2A1E" w:rsidRDefault="005E2A1E">
      <w:pPr>
        <w:pStyle w:val="ConsPlusNormal"/>
        <w:ind w:firstLine="540"/>
        <w:jc w:val="both"/>
      </w:pPr>
      <w:r>
        <w:t>9. Осуществляет подготовку проектов решений о развитии застроенных территорий в порядке, установленном Псковской городской Думой.</w:t>
      </w:r>
    </w:p>
    <w:p w:rsidR="005E2A1E" w:rsidRDefault="005E2A1E">
      <w:pPr>
        <w:pStyle w:val="ConsPlusNormal"/>
        <w:jc w:val="both"/>
      </w:pPr>
    </w:p>
    <w:p w:rsidR="005E2A1E" w:rsidRDefault="005E2A1E">
      <w:pPr>
        <w:pStyle w:val="ConsPlusNormal"/>
        <w:jc w:val="center"/>
        <w:outlineLvl w:val="2"/>
      </w:pPr>
      <w:r>
        <w:t>II. Приоритеты муниципальной политики в сфере реализации</w:t>
      </w:r>
    </w:p>
    <w:p w:rsidR="005E2A1E" w:rsidRDefault="005E2A1E">
      <w:pPr>
        <w:pStyle w:val="ConsPlusNormal"/>
        <w:jc w:val="center"/>
      </w:pPr>
      <w:r>
        <w:t>подпрограммы, описание целей, задач подпрограммы, целевые</w:t>
      </w:r>
    </w:p>
    <w:p w:rsidR="005E2A1E" w:rsidRDefault="005E2A1E">
      <w:pPr>
        <w:pStyle w:val="ConsPlusNormal"/>
        <w:jc w:val="center"/>
      </w:pPr>
      <w:r>
        <w:lastRenderedPageBreak/>
        <w:t>индикаторы достижения целей и решения задач, основные</w:t>
      </w:r>
    </w:p>
    <w:p w:rsidR="005E2A1E" w:rsidRDefault="005E2A1E">
      <w:pPr>
        <w:pStyle w:val="ConsPlusNormal"/>
        <w:jc w:val="center"/>
      </w:pPr>
      <w:r>
        <w:t>ожидаемые конечные результаты подпрограммы</w:t>
      </w:r>
    </w:p>
    <w:p w:rsidR="005E2A1E" w:rsidRDefault="005E2A1E">
      <w:pPr>
        <w:pStyle w:val="ConsPlusNormal"/>
        <w:jc w:val="both"/>
      </w:pPr>
    </w:p>
    <w:p w:rsidR="005E2A1E" w:rsidRDefault="005E2A1E">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190" w:history="1">
        <w:r>
          <w:rPr>
            <w:color w:val="0000FF"/>
          </w:rPr>
          <w:t>Стратегии</w:t>
        </w:r>
      </w:hyperlink>
      <w:r>
        <w:t xml:space="preserve"> развития города Пскова на период до 2020 года, являются:</w:t>
      </w:r>
    </w:p>
    <w:p w:rsidR="005E2A1E" w:rsidRDefault="005E2A1E">
      <w:pPr>
        <w:pStyle w:val="ConsPlusNormal"/>
        <w:ind w:firstLine="540"/>
        <w:jc w:val="both"/>
      </w:pPr>
      <w:r>
        <w:t>- расширение сферы применения и повышение качества программно-целевых методов бюджетного планирования;</w:t>
      </w:r>
    </w:p>
    <w:p w:rsidR="005E2A1E" w:rsidRDefault="005E2A1E">
      <w:pPr>
        <w:pStyle w:val="ConsPlusNormal"/>
        <w:ind w:firstLine="540"/>
        <w:jc w:val="both"/>
      </w:pPr>
      <w:r>
        <w:t>- повышение эффективности расходования средств бюджета бюджетополучателями.</w:t>
      </w:r>
    </w:p>
    <w:p w:rsidR="005E2A1E" w:rsidRDefault="005E2A1E">
      <w:pPr>
        <w:pStyle w:val="ConsPlusNormal"/>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5E2A1E" w:rsidRDefault="005E2A1E">
      <w:pPr>
        <w:pStyle w:val="ConsPlusNormal"/>
        <w:ind w:firstLine="540"/>
        <w:jc w:val="both"/>
      </w:pPr>
      <w:r>
        <w:t>Направлениями достижения этой цели являются:</w:t>
      </w:r>
    </w:p>
    <w:p w:rsidR="005E2A1E" w:rsidRDefault="005E2A1E">
      <w:pPr>
        <w:pStyle w:val="ConsPlusNormal"/>
        <w:ind w:firstLine="540"/>
        <w:jc w:val="both"/>
      </w:pPr>
      <w:r>
        <w:t>1. Финансовое обеспечение деятельности ответственных исполнителей муниципальной программы.</w:t>
      </w:r>
    </w:p>
    <w:p w:rsidR="005E2A1E" w:rsidRDefault="005E2A1E">
      <w:pPr>
        <w:pStyle w:val="ConsPlusNormal"/>
        <w:ind w:firstLine="540"/>
        <w:jc w:val="both"/>
      </w:pPr>
      <w:r>
        <w:t>2. Информационное обеспечение реализации муниципальной программы (реализация принципа информационной открытости деятельности АГП).</w:t>
      </w:r>
    </w:p>
    <w:p w:rsidR="005E2A1E" w:rsidRDefault="005E2A1E">
      <w:pPr>
        <w:pStyle w:val="ConsPlusNormal"/>
        <w:ind w:firstLine="540"/>
        <w:jc w:val="both"/>
      </w:pPr>
      <w:r>
        <w:t>3. Управление реализацией муниципальной программы.</w:t>
      </w:r>
    </w:p>
    <w:p w:rsidR="005E2A1E" w:rsidRDefault="005E2A1E">
      <w:pPr>
        <w:pStyle w:val="ConsPlusNormal"/>
        <w:ind w:firstLine="540"/>
        <w:jc w:val="both"/>
      </w:pPr>
      <w:r>
        <w:t>Исходя из этого, сформированы следующие задачи для достижения цели.</w:t>
      </w:r>
    </w:p>
    <w:p w:rsidR="005E2A1E" w:rsidRDefault="005E2A1E">
      <w:pPr>
        <w:pStyle w:val="ConsPlusNormal"/>
        <w:ind w:firstLine="540"/>
        <w:jc w:val="both"/>
      </w:pPr>
      <w:r>
        <w:t>Задача 1. Создание условий для обеспечения эффективного исполнения функций комитетом СЭР и ПР и управлением по ГД.</w:t>
      </w:r>
    </w:p>
    <w:p w:rsidR="005E2A1E" w:rsidRDefault="005E2A1E">
      <w:pPr>
        <w:pStyle w:val="ConsPlusNormal"/>
        <w:ind w:firstLine="540"/>
        <w:jc w:val="both"/>
      </w:pPr>
      <w:r>
        <w:t>Показатели уровня решения задачи:</w:t>
      </w:r>
    </w:p>
    <w:p w:rsidR="005E2A1E" w:rsidRDefault="005E2A1E">
      <w:pPr>
        <w:pStyle w:val="ConsPlusNormal"/>
        <w:ind w:firstLine="540"/>
        <w:jc w:val="both"/>
      </w:pPr>
      <w:r>
        <w:t>1. Уровень исполнения расходов на содержание КСЭР и ПР - ежегодно не менее 90%.</w:t>
      </w:r>
    </w:p>
    <w:p w:rsidR="005E2A1E" w:rsidRDefault="005E2A1E">
      <w:pPr>
        <w:pStyle w:val="ConsPlusNormal"/>
        <w:ind w:firstLine="540"/>
        <w:jc w:val="both"/>
      </w:pPr>
      <w:r>
        <w:t>2. Уровень исполнения расходов на содержание УГД - ежегодно не менее 90%.</w:t>
      </w:r>
    </w:p>
    <w:p w:rsidR="005E2A1E" w:rsidRDefault="005E2A1E">
      <w:pPr>
        <w:pStyle w:val="ConsPlusNormal"/>
        <w:ind w:firstLine="540"/>
        <w:jc w:val="both"/>
      </w:pPr>
      <w:r>
        <w:t>Задача предполагает выполнение мероприятий, обеспечивающих расходы на обеспечение функций ответственного исполнителя (КСЭР и ПР) в период 01.01.2015 - 31.05.2015 и соисполнителя (УГД) программы.</w:t>
      </w:r>
    </w:p>
    <w:p w:rsidR="005E2A1E" w:rsidRDefault="005E2A1E">
      <w:pPr>
        <w:pStyle w:val="ConsPlusNormal"/>
        <w:jc w:val="both"/>
      </w:pPr>
      <w:r>
        <w:t xml:space="preserve">(в ред. </w:t>
      </w:r>
      <w:hyperlink r:id="rId191" w:history="1">
        <w:r>
          <w:rPr>
            <w:color w:val="0000FF"/>
          </w:rPr>
          <w:t>постановления</w:t>
        </w:r>
      </w:hyperlink>
      <w:r>
        <w:t xml:space="preserve"> Администрации города Пскова от 10.08.2015 N 1744)</w:t>
      </w:r>
    </w:p>
    <w:p w:rsidR="005E2A1E" w:rsidRDefault="005E2A1E">
      <w:pPr>
        <w:pStyle w:val="ConsPlusNormal"/>
        <w:ind w:firstLine="540"/>
        <w:jc w:val="both"/>
      </w:pPr>
      <w:r>
        <w:t>Задача 2. Информационное обеспечение реализации муниципальной программы.</w:t>
      </w:r>
    </w:p>
    <w:p w:rsidR="005E2A1E" w:rsidRDefault="005E2A1E">
      <w:pPr>
        <w:pStyle w:val="ConsPlusNormal"/>
        <w:ind w:firstLine="540"/>
        <w:jc w:val="both"/>
      </w:pPr>
      <w: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5E2A1E" w:rsidRDefault="005E2A1E">
      <w:pPr>
        <w:pStyle w:val="ConsPlusNormal"/>
        <w:ind w:firstLine="540"/>
        <w:jc w:val="both"/>
      </w:pPr>
      <w:r>
        <w:t>Показатели уровня решения задачи:</w:t>
      </w:r>
    </w:p>
    <w:p w:rsidR="005E2A1E" w:rsidRDefault="005E2A1E">
      <w:pPr>
        <w:pStyle w:val="ConsPlusNormal"/>
        <w:ind w:firstLine="540"/>
        <w:jc w:val="both"/>
      </w:pPr>
      <w:r>
        <w:t>1. Отсутствие жалоб населения на отсутствие в СМИ, в сети Интернет актуальной, востребованной и своевременной информации о конкурсах.</w:t>
      </w:r>
    </w:p>
    <w:p w:rsidR="005E2A1E" w:rsidRDefault="005E2A1E">
      <w:pPr>
        <w:pStyle w:val="ConsPlusNormal"/>
        <w:pBdr>
          <w:top w:val="single" w:sz="6" w:space="0" w:color="auto"/>
        </w:pBdr>
        <w:spacing w:before="100" w:after="100"/>
        <w:jc w:val="both"/>
        <w:rPr>
          <w:sz w:val="2"/>
          <w:szCs w:val="2"/>
        </w:rPr>
      </w:pPr>
    </w:p>
    <w:p w:rsidR="005E2A1E" w:rsidRDefault="005E2A1E">
      <w:pPr>
        <w:pStyle w:val="ConsPlusNormal"/>
        <w:ind w:firstLine="540"/>
        <w:jc w:val="both"/>
      </w:pPr>
      <w:hyperlink r:id="rId192" w:history="1">
        <w:r>
          <w:rPr>
            <w:color w:val="0000FF"/>
          </w:rPr>
          <w:t>Постановлением</w:t>
        </w:r>
      </w:hyperlink>
      <w:r>
        <w:t xml:space="preserve"> Администрации города Пскова от 10.08.2015 N 1744 абзац 18 раздела II исключен.</w:t>
      </w:r>
    </w:p>
    <w:p w:rsidR="005E2A1E" w:rsidRDefault="005E2A1E">
      <w:pPr>
        <w:pStyle w:val="ConsPlusNormal"/>
        <w:pBdr>
          <w:top w:val="single" w:sz="6" w:space="0" w:color="auto"/>
        </w:pBdr>
        <w:spacing w:before="100" w:after="100"/>
        <w:jc w:val="both"/>
        <w:rPr>
          <w:sz w:val="2"/>
          <w:szCs w:val="2"/>
        </w:rPr>
      </w:pPr>
    </w:p>
    <w:p w:rsidR="005E2A1E" w:rsidRDefault="005E2A1E">
      <w:pPr>
        <w:pStyle w:val="ConsPlusNormal"/>
        <w:ind w:firstLine="540"/>
        <w:jc w:val="both"/>
      </w:pPr>
      <w:r>
        <w:t>2. Количество информационных сообщений, размещенных на официальном сайте в сети Интернет.</w:t>
      </w:r>
    </w:p>
    <w:p w:rsidR="005E2A1E" w:rsidRDefault="005E2A1E">
      <w:pPr>
        <w:pStyle w:val="ConsPlusNormal"/>
        <w:ind w:firstLine="540"/>
        <w:jc w:val="both"/>
      </w:pPr>
      <w:r>
        <w:t>3. Отсутствие нарушений установленной периодичности (своевременность) размещения информации в сети Интернет.</w:t>
      </w:r>
    </w:p>
    <w:p w:rsidR="005E2A1E" w:rsidRDefault="005E2A1E">
      <w:pPr>
        <w:pStyle w:val="ConsPlusNormal"/>
        <w:ind w:firstLine="540"/>
        <w:jc w:val="both"/>
      </w:pPr>
      <w:r>
        <w:t>Показателями достижения цели подпрограммы определены:</w:t>
      </w:r>
    </w:p>
    <w:p w:rsidR="005E2A1E" w:rsidRDefault="005E2A1E">
      <w:pPr>
        <w:pStyle w:val="ConsPlusNormal"/>
        <w:ind w:firstLine="540"/>
        <w:jc w:val="both"/>
      </w:pPr>
      <w:r>
        <w:t>1. Уровень исполнения расходов на содержание КСЭР и ПР - ежегодно не менее 90%.</w:t>
      </w:r>
    </w:p>
    <w:p w:rsidR="005E2A1E" w:rsidRDefault="005E2A1E">
      <w:pPr>
        <w:pStyle w:val="ConsPlusNormal"/>
        <w:ind w:firstLine="540"/>
        <w:jc w:val="both"/>
      </w:pPr>
      <w:r>
        <w:t>2. Уровень исполнения расходов на содержание УГД - ежегодно не менее 90%.</w:t>
      </w:r>
    </w:p>
    <w:p w:rsidR="005E2A1E" w:rsidRDefault="005E2A1E">
      <w:pPr>
        <w:pStyle w:val="ConsPlusNormal"/>
        <w:ind w:firstLine="540"/>
        <w:jc w:val="both"/>
      </w:pPr>
      <w:r>
        <w:t>3. Отсутствие жалоб населения на отсутствие в СМИ, в сети Интернет актуальной, востребованной и своевременной информации о конкурсах и т.п.</w:t>
      </w:r>
    </w:p>
    <w:p w:rsidR="005E2A1E" w:rsidRDefault="005E2A1E">
      <w:pPr>
        <w:pStyle w:val="ConsPlusNormal"/>
        <w:ind w:firstLine="540"/>
        <w:jc w:val="both"/>
      </w:pPr>
      <w:r>
        <w:t>4. Отсутствие нарушений установленной периодичности (своевременность) размещения информации в сети Интернет.</w:t>
      </w:r>
    </w:p>
    <w:p w:rsidR="005E2A1E" w:rsidRDefault="005E2A1E">
      <w:pPr>
        <w:pStyle w:val="ConsPlusNormal"/>
        <w:ind w:firstLine="540"/>
        <w:jc w:val="both"/>
      </w:pPr>
      <w:r>
        <w:t>Ожидаемые конечные результаты реализации подпрограммы: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программы.</w:t>
      </w:r>
    </w:p>
    <w:p w:rsidR="005E2A1E" w:rsidRDefault="005E2A1E">
      <w:pPr>
        <w:pStyle w:val="ConsPlusNormal"/>
        <w:jc w:val="both"/>
      </w:pPr>
    </w:p>
    <w:p w:rsidR="005E2A1E" w:rsidRDefault="005E2A1E">
      <w:pPr>
        <w:pStyle w:val="ConsPlusNormal"/>
        <w:jc w:val="center"/>
        <w:outlineLvl w:val="2"/>
      </w:pPr>
      <w:r>
        <w:t>III. Сроки и этапы реализации подпрограммы</w:t>
      </w:r>
    </w:p>
    <w:p w:rsidR="005E2A1E" w:rsidRDefault="005E2A1E">
      <w:pPr>
        <w:pStyle w:val="ConsPlusNormal"/>
        <w:jc w:val="center"/>
      </w:pPr>
    </w:p>
    <w:p w:rsidR="005E2A1E" w:rsidRDefault="005E2A1E">
      <w:pPr>
        <w:pStyle w:val="ConsPlusNormal"/>
        <w:jc w:val="center"/>
      </w:pPr>
      <w:r>
        <w:t xml:space="preserve">(в ред. </w:t>
      </w:r>
      <w:hyperlink r:id="rId193" w:history="1">
        <w:r>
          <w:rPr>
            <w:color w:val="0000FF"/>
          </w:rPr>
          <w:t>постановления</w:t>
        </w:r>
      </w:hyperlink>
      <w:r>
        <w:t xml:space="preserve"> Администрации города Пскова</w:t>
      </w:r>
    </w:p>
    <w:p w:rsidR="005E2A1E" w:rsidRDefault="005E2A1E">
      <w:pPr>
        <w:pStyle w:val="ConsPlusNormal"/>
        <w:jc w:val="center"/>
      </w:pPr>
      <w:r>
        <w:t>от 16.12.2015 N 2655)</w:t>
      </w:r>
    </w:p>
    <w:p w:rsidR="005E2A1E" w:rsidRDefault="005E2A1E">
      <w:pPr>
        <w:pStyle w:val="ConsPlusNormal"/>
        <w:jc w:val="center"/>
      </w:pPr>
    </w:p>
    <w:p w:rsidR="005E2A1E" w:rsidRDefault="005E2A1E">
      <w:pPr>
        <w:pStyle w:val="ConsPlusNormal"/>
        <w:ind w:firstLine="540"/>
        <w:jc w:val="both"/>
      </w:pPr>
      <w:r>
        <w:t>Реализация подпрограммы будет осуществляться в 2015 - 2016 годах. Деление периода реализации подпрограммы на этапы не предусмотрено.</w:t>
      </w:r>
    </w:p>
    <w:p w:rsidR="005E2A1E" w:rsidRDefault="005E2A1E">
      <w:pPr>
        <w:pStyle w:val="ConsPlusNormal"/>
        <w:jc w:val="both"/>
      </w:pPr>
      <w:r>
        <w:t xml:space="preserve">(в ред. </w:t>
      </w:r>
      <w:hyperlink r:id="rId194" w:history="1">
        <w:r>
          <w:rPr>
            <w:color w:val="0000FF"/>
          </w:rPr>
          <w:t>постановления</w:t>
        </w:r>
      </w:hyperlink>
      <w:r>
        <w:t xml:space="preserve"> Администрации города Пскова от 08.12.2016 N 1631)</w:t>
      </w:r>
    </w:p>
    <w:p w:rsidR="005E2A1E" w:rsidRDefault="005E2A1E">
      <w:pPr>
        <w:pStyle w:val="ConsPlusNormal"/>
        <w:jc w:val="both"/>
      </w:pPr>
    </w:p>
    <w:p w:rsidR="005E2A1E" w:rsidRDefault="005E2A1E">
      <w:pPr>
        <w:pStyle w:val="ConsPlusNormal"/>
        <w:jc w:val="center"/>
        <w:outlineLvl w:val="2"/>
      </w:pPr>
      <w:r>
        <w:t>IV. Характеристика основных мероприятий подпрограммы</w:t>
      </w:r>
    </w:p>
    <w:p w:rsidR="005E2A1E" w:rsidRDefault="005E2A1E">
      <w:pPr>
        <w:pStyle w:val="ConsPlusNormal"/>
        <w:jc w:val="both"/>
      </w:pPr>
    </w:p>
    <w:p w:rsidR="005E2A1E" w:rsidRDefault="005E2A1E">
      <w:pPr>
        <w:pStyle w:val="ConsPlusNormal"/>
        <w:ind w:firstLine="540"/>
        <w:jc w:val="both"/>
      </w:pPr>
      <w:r>
        <w:t>Для решения задач подпрограммы предусматривается выполнение следующих основных мероприятий.</w:t>
      </w:r>
    </w:p>
    <w:p w:rsidR="005E2A1E" w:rsidRDefault="005E2A1E">
      <w:pPr>
        <w:pStyle w:val="ConsPlusNormal"/>
        <w:ind w:firstLine="540"/>
        <w:jc w:val="both"/>
      </w:pPr>
      <w:r>
        <w:t>Задача 1. Создание условий для обеспечения эффективного исполнения функций комитетом СЭР и ПР и управлением по ГД.</w:t>
      </w:r>
    </w:p>
    <w:p w:rsidR="005E2A1E" w:rsidRDefault="005E2A1E">
      <w:pPr>
        <w:pStyle w:val="ConsPlusNormal"/>
        <w:ind w:firstLine="540"/>
        <w:jc w:val="both"/>
      </w:pPr>
      <w:r>
        <w:t>Задача предполагает выполнение мероприятий, обеспечивающих расходы на обеспечение функций ответственного исполнителя (КСЭР и ПР) в период 01.01.2015 - 31.05.2015 и соисполнителя (УГД) МП, которые включают в себя расходы на:</w:t>
      </w:r>
    </w:p>
    <w:p w:rsidR="005E2A1E" w:rsidRDefault="005E2A1E">
      <w:pPr>
        <w:pStyle w:val="ConsPlusNormal"/>
        <w:jc w:val="both"/>
      </w:pPr>
      <w:r>
        <w:t xml:space="preserve">(в ред. </w:t>
      </w:r>
      <w:hyperlink r:id="rId195" w:history="1">
        <w:r>
          <w:rPr>
            <w:color w:val="0000FF"/>
          </w:rPr>
          <w:t>постановления</w:t>
        </w:r>
      </w:hyperlink>
      <w:r>
        <w:t xml:space="preserve"> Администрации города Пскова от 10.08.2015 N 1744)</w:t>
      </w:r>
    </w:p>
    <w:p w:rsidR="005E2A1E" w:rsidRDefault="005E2A1E">
      <w:pPr>
        <w:pStyle w:val="ConsPlusNormal"/>
        <w:ind w:firstLine="540"/>
        <w:jc w:val="both"/>
      </w:pPr>
      <w:r>
        <w:t>оплату труда и страховые взносы;</w:t>
      </w:r>
    </w:p>
    <w:p w:rsidR="005E2A1E" w:rsidRDefault="005E2A1E">
      <w:pPr>
        <w:pStyle w:val="ConsPlusNormal"/>
        <w:ind w:firstLine="540"/>
        <w:jc w:val="both"/>
      </w:pPr>
      <w:r>
        <w:t>иные выплаты персоналу, за исключением фонда оплаты труда;</w:t>
      </w:r>
    </w:p>
    <w:p w:rsidR="005E2A1E" w:rsidRDefault="005E2A1E">
      <w:pPr>
        <w:pStyle w:val="ConsPlusNormal"/>
        <w:ind w:firstLine="540"/>
        <w:jc w:val="both"/>
      </w:pPr>
      <w:r>
        <w:t>закупку товаров, работ, услуг в сфере информационно-коммуникационных технологий;</w:t>
      </w:r>
    </w:p>
    <w:p w:rsidR="005E2A1E" w:rsidRDefault="005E2A1E">
      <w:pPr>
        <w:pStyle w:val="ConsPlusNormal"/>
        <w:ind w:firstLine="540"/>
        <w:jc w:val="both"/>
      </w:pPr>
      <w:r>
        <w:t>прочую закупку товаров, работ и услуг для муниципальных нужд;</w:t>
      </w:r>
    </w:p>
    <w:p w:rsidR="005E2A1E" w:rsidRDefault="005E2A1E">
      <w:pPr>
        <w:pStyle w:val="ConsPlusNormal"/>
        <w:ind w:firstLine="540"/>
        <w:jc w:val="both"/>
      </w:pPr>
      <w:r>
        <w:t>уплату налогов на имущество организаций, земельного налога и прочих налогов, сборов и иных обязательных платежей.</w:t>
      </w:r>
    </w:p>
    <w:p w:rsidR="005E2A1E" w:rsidRDefault="005E2A1E">
      <w:pPr>
        <w:pStyle w:val="ConsPlusNormal"/>
        <w:ind w:firstLine="540"/>
        <w:jc w:val="both"/>
      </w:pPr>
      <w:r>
        <w:t>Основное мероприятие 1. Обеспечение деятельности ответственного исполнителя муниципальной программы комитета СЭР и ПР (реализация расходов бюджета на его содержание).</w:t>
      </w:r>
    </w:p>
    <w:p w:rsidR="005E2A1E" w:rsidRDefault="005E2A1E">
      <w:pPr>
        <w:pStyle w:val="ConsPlusNormal"/>
        <w:ind w:firstLine="540"/>
        <w:jc w:val="both"/>
      </w:pPr>
      <w:r>
        <w:t>Основное мероприятие предусматривает выполнение следующего мероприятия:</w:t>
      </w:r>
    </w:p>
    <w:p w:rsidR="005E2A1E" w:rsidRDefault="005E2A1E">
      <w:pPr>
        <w:pStyle w:val="ConsPlusNormal"/>
        <w:ind w:firstLine="540"/>
        <w:jc w:val="both"/>
      </w:pPr>
      <w:r>
        <w:t>Мероприятие 1.1. Реализация расходов бюджета на содержание КСЭР и ПР (выплата заработной платы, погашение налогов, коммунальные услуги, канцелярия и т.д.).</w:t>
      </w:r>
    </w:p>
    <w:p w:rsidR="005E2A1E" w:rsidRDefault="005E2A1E">
      <w:pPr>
        <w:pStyle w:val="ConsPlusNormal"/>
        <w:ind w:firstLine="540"/>
        <w:jc w:val="both"/>
      </w:pPr>
      <w:r>
        <w:t>Основное мероприятие 2. Обеспечение деятельности соисполнителя муниципальной программы Управления по градостроительной деятельности (реализация расходов бюджета на его содержание).</w:t>
      </w:r>
    </w:p>
    <w:p w:rsidR="005E2A1E" w:rsidRDefault="005E2A1E">
      <w:pPr>
        <w:pStyle w:val="ConsPlusNormal"/>
        <w:ind w:firstLine="540"/>
        <w:jc w:val="both"/>
      </w:pPr>
      <w:r>
        <w:t>Основное мероприятие предусматривает выполнение следующего мероприятия:</w:t>
      </w:r>
    </w:p>
    <w:p w:rsidR="005E2A1E" w:rsidRDefault="005E2A1E">
      <w:pPr>
        <w:pStyle w:val="ConsPlusNormal"/>
        <w:ind w:firstLine="540"/>
        <w:jc w:val="both"/>
      </w:pPr>
      <w:r>
        <w:t>Мероприятие 2.1. Реализация расходов бюджета на содержание Управления по градостроительной деятельности (выплата заработной платы, погашение налогов, коммунальные услуги, канцелярия и т.д.).</w:t>
      </w:r>
    </w:p>
    <w:p w:rsidR="005E2A1E" w:rsidRDefault="005E2A1E">
      <w:pPr>
        <w:pStyle w:val="ConsPlusNormal"/>
        <w:ind w:firstLine="540"/>
        <w:jc w:val="both"/>
      </w:pPr>
      <w:r>
        <w:t>Задача 2. Информационное обеспечение реализации муниципальной программы.</w:t>
      </w:r>
    </w:p>
    <w:p w:rsidR="005E2A1E" w:rsidRDefault="005E2A1E">
      <w:pPr>
        <w:pStyle w:val="ConsPlusNormal"/>
        <w:ind w:firstLine="540"/>
        <w:jc w:val="both"/>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конкурсах, тендерах.</w:t>
      </w:r>
    </w:p>
    <w:p w:rsidR="005E2A1E" w:rsidRDefault="005E2A1E">
      <w:pPr>
        <w:pStyle w:val="ConsPlusNormal"/>
        <w:ind w:firstLine="540"/>
        <w:jc w:val="both"/>
      </w:pPr>
      <w:r>
        <w:t>Основное мероприятие 1. 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др.).</w:t>
      </w:r>
    </w:p>
    <w:p w:rsidR="005E2A1E" w:rsidRDefault="005E2A1E">
      <w:pPr>
        <w:pStyle w:val="ConsPlusNormal"/>
        <w:ind w:firstLine="540"/>
        <w:jc w:val="both"/>
      </w:pPr>
      <w:r>
        <w:t>Основным мероприятием предусмотрено выполнение следующих мероприятий:</w:t>
      </w:r>
    </w:p>
    <w:p w:rsidR="005E2A1E" w:rsidRDefault="005E2A1E">
      <w:pPr>
        <w:pStyle w:val="ConsPlusNormal"/>
        <w:ind w:firstLine="540"/>
        <w:jc w:val="both"/>
      </w:pPr>
      <w:r>
        <w:t>Мероприятие 1.1. Своевременное размещение информационных материалов в СМИ, в сети Интернет (информирование населения) о ходе и результатах реализации программы.</w:t>
      </w:r>
    </w:p>
    <w:p w:rsidR="005E2A1E" w:rsidRDefault="005E2A1E">
      <w:pPr>
        <w:pStyle w:val="ConsPlusNormal"/>
        <w:ind w:firstLine="540"/>
        <w:jc w:val="both"/>
      </w:pPr>
      <w:r>
        <w:lastRenderedPageBreak/>
        <w:t>Мероприятие 1.2. Обеспечение в СМИ освещения информации о ходе и результатах реализации мероприятий программы.</w:t>
      </w:r>
    </w:p>
    <w:p w:rsidR="005E2A1E" w:rsidRDefault="005E2A1E">
      <w:pPr>
        <w:pStyle w:val="ConsPlusNormal"/>
        <w:ind w:firstLine="540"/>
        <w:jc w:val="both"/>
      </w:pPr>
      <w:r>
        <w:t>Мероприятие 1.3. Информационное обеспечение потребителей в рамках муниципальной системы защиты прав потребителей.</w:t>
      </w:r>
    </w:p>
    <w:p w:rsidR="005E2A1E" w:rsidRDefault="005E2A1E">
      <w:pPr>
        <w:pStyle w:val="ConsPlusNormal"/>
        <w:ind w:firstLine="540"/>
        <w:jc w:val="both"/>
      </w:pPr>
      <w: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5E2A1E" w:rsidRDefault="005E2A1E">
      <w:pPr>
        <w:pStyle w:val="ConsPlusNormal"/>
        <w:ind w:firstLine="540"/>
        <w:jc w:val="both"/>
      </w:pPr>
      <w:r>
        <w:t>Основным мероприятием предусмотрено выполнение следующих мероприятий:</w:t>
      </w:r>
    </w:p>
    <w:p w:rsidR="005E2A1E" w:rsidRDefault="005E2A1E">
      <w:pPr>
        <w:pStyle w:val="ConsPlusNormal"/>
        <w:ind w:firstLine="540"/>
        <w:jc w:val="both"/>
      </w:pPr>
      <w:r>
        <w:t>Мероприятие 2.1. Участие в публичных слушаниях при принятии основных документов (градостроительная документация и др.), актуальных для населения города.</w:t>
      </w:r>
    </w:p>
    <w:p w:rsidR="005E2A1E" w:rsidRDefault="005E2A1E">
      <w:pPr>
        <w:pStyle w:val="ConsPlusNormal"/>
        <w:ind w:firstLine="540"/>
        <w:jc w:val="both"/>
      </w:pPr>
      <w:r>
        <w:t>Мероприятие 2.2. Размещение (организация размещения) в СМИ (Интернет) обязательной информации, предусмотренной законодательством РФ и нормативными актами города и области (об утвержденных нормативных актах Администрации города, о конкурсах по закупкам и т.д.).</w:t>
      </w:r>
    </w:p>
    <w:p w:rsidR="005E2A1E" w:rsidRDefault="005E2A1E">
      <w:pPr>
        <w:pStyle w:val="ConsPlusNormal"/>
        <w:jc w:val="both"/>
      </w:pPr>
    </w:p>
    <w:p w:rsidR="005E2A1E" w:rsidRDefault="005E2A1E">
      <w:pPr>
        <w:sectPr w:rsidR="005E2A1E">
          <w:pgSz w:w="11905" w:h="16838"/>
          <w:pgMar w:top="1134" w:right="850" w:bottom="1134" w:left="1701" w:header="0" w:footer="0" w:gutter="0"/>
          <w:cols w:space="720"/>
        </w:sectPr>
      </w:pPr>
    </w:p>
    <w:p w:rsidR="005E2A1E" w:rsidRDefault="005E2A1E">
      <w:pPr>
        <w:pStyle w:val="ConsPlusNormal"/>
        <w:jc w:val="center"/>
        <w:outlineLvl w:val="2"/>
      </w:pPr>
      <w:bookmarkStart w:id="13" w:name="P2085"/>
      <w:bookmarkEnd w:id="13"/>
      <w:r>
        <w:lastRenderedPageBreak/>
        <w:t>V. Перечень основных мероприятий подпрограммы</w:t>
      </w:r>
    </w:p>
    <w:p w:rsidR="005E2A1E" w:rsidRDefault="005E2A1E">
      <w:pPr>
        <w:pStyle w:val="ConsPlusNormal"/>
        <w:jc w:val="center"/>
      </w:pPr>
    </w:p>
    <w:p w:rsidR="005E2A1E" w:rsidRDefault="005E2A1E">
      <w:pPr>
        <w:pStyle w:val="ConsPlusNormal"/>
        <w:jc w:val="center"/>
      </w:pPr>
      <w:r>
        <w:t xml:space="preserve">(в ред. </w:t>
      </w:r>
      <w:hyperlink r:id="rId196" w:history="1">
        <w:r>
          <w:rPr>
            <w:color w:val="0000FF"/>
          </w:rPr>
          <w:t>постановления</w:t>
        </w:r>
      </w:hyperlink>
      <w:r>
        <w:t xml:space="preserve"> Администрации города Пскова</w:t>
      </w:r>
    </w:p>
    <w:p w:rsidR="005E2A1E" w:rsidRDefault="005E2A1E">
      <w:pPr>
        <w:pStyle w:val="ConsPlusNormal"/>
        <w:jc w:val="center"/>
      </w:pPr>
      <w:r>
        <w:t>от 24.03.2017 N 339)</w:t>
      </w:r>
    </w:p>
    <w:p w:rsidR="005E2A1E" w:rsidRDefault="005E2A1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1624"/>
        <w:gridCol w:w="1417"/>
        <w:gridCol w:w="1304"/>
        <w:gridCol w:w="1191"/>
        <w:gridCol w:w="1077"/>
        <w:gridCol w:w="1077"/>
        <w:gridCol w:w="1020"/>
        <w:gridCol w:w="1020"/>
        <w:gridCol w:w="1077"/>
        <w:gridCol w:w="1020"/>
        <w:gridCol w:w="2324"/>
      </w:tblGrid>
      <w:tr w:rsidR="005E2A1E">
        <w:tc>
          <w:tcPr>
            <w:tcW w:w="510" w:type="dxa"/>
            <w:vMerge w:val="restart"/>
          </w:tcPr>
          <w:p w:rsidR="005E2A1E" w:rsidRDefault="005E2A1E">
            <w:pPr>
              <w:pStyle w:val="ConsPlusNormal"/>
              <w:jc w:val="center"/>
            </w:pPr>
            <w:r>
              <w:t>Номер п/п</w:t>
            </w:r>
          </w:p>
        </w:tc>
        <w:tc>
          <w:tcPr>
            <w:tcW w:w="2551" w:type="dxa"/>
            <w:vMerge w:val="restart"/>
          </w:tcPr>
          <w:p w:rsidR="005E2A1E" w:rsidRDefault="005E2A1E">
            <w:pPr>
              <w:pStyle w:val="ConsPlusNormal"/>
              <w:jc w:val="center"/>
            </w:pPr>
            <w:r>
              <w:t>Наименование основного мероприятия</w:t>
            </w:r>
          </w:p>
        </w:tc>
        <w:tc>
          <w:tcPr>
            <w:tcW w:w="1624" w:type="dxa"/>
            <w:vMerge w:val="restart"/>
          </w:tcPr>
          <w:p w:rsidR="005E2A1E" w:rsidRDefault="005E2A1E">
            <w:pPr>
              <w:pStyle w:val="ConsPlusNormal"/>
              <w:jc w:val="center"/>
            </w:pPr>
            <w:r>
              <w:t>Исполнитель мероприятия</w:t>
            </w:r>
          </w:p>
        </w:tc>
        <w:tc>
          <w:tcPr>
            <w:tcW w:w="1417" w:type="dxa"/>
            <w:vMerge w:val="restart"/>
          </w:tcPr>
          <w:p w:rsidR="005E2A1E" w:rsidRDefault="005E2A1E">
            <w:pPr>
              <w:pStyle w:val="ConsPlusNormal"/>
              <w:jc w:val="center"/>
            </w:pPr>
            <w:r>
              <w:t>Срок реализации</w:t>
            </w:r>
          </w:p>
        </w:tc>
        <w:tc>
          <w:tcPr>
            <w:tcW w:w="8786" w:type="dxa"/>
            <w:gridSpan w:val="8"/>
          </w:tcPr>
          <w:p w:rsidR="005E2A1E" w:rsidRDefault="005E2A1E">
            <w:pPr>
              <w:pStyle w:val="ConsPlusNormal"/>
              <w:jc w:val="center"/>
            </w:pPr>
            <w:r>
              <w:t>Объем финансирования по годам (тыс. руб.)</w:t>
            </w:r>
          </w:p>
        </w:tc>
        <w:tc>
          <w:tcPr>
            <w:tcW w:w="2324" w:type="dxa"/>
            <w:vMerge w:val="restart"/>
          </w:tcPr>
          <w:p w:rsidR="005E2A1E" w:rsidRDefault="005E2A1E">
            <w:pPr>
              <w:pStyle w:val="ConsPlusNormal"/>
              <w:jc w:val="center"/>
            </w:pPr>
            <w:r>
              <w:t>Ожидаемый непосредственный результат (краткое описание)</w:t>
            </w:r>
          </w:p>
        </w:tc>
      </w:tr>
      <w:tr w:rsidR="005E2A1E">
        <w:tc>
          <w:tcPr>
            <w:tcW w:w="510" w:type="dxa"/>
            <w:vMerge/>
          </w:tcPr>
          <w:p w:rsidR="005E2A1E" w:rsidRDefault="005E2A1E"/>
        </w:tc>
        <w:tc>
          <w:tcPr>
            <w:tcW w:w="2551" w:type="dxa"/>
            <w:vMerge/>
          </w:tcPr>
          <w:p w:rsidR="005E2A1E" w:rsidRDefault="005E2A1E"/>
        </w:tc>
        <w:tc>
          <w:tcPr>
            <w:tcW w:w="1624" w:type="dxa"/>
            <w:vMerge/>
          </w:tcPr>
          <w:p w:rsidR="005E2A1E" w:rsidRDefault="005E2A1E"/>
        </w:tc>
        <w:tc>
          <w:tcPr>
            <w:tcW w:w="1417" w:type="dxa"/>
            <w:vMerge/>
          </w:tcPr>
          <w:p w:rsidR="005E2A1E" w:rsidRDefault="005E2A1E"/>
        </w:tc>
        <w:tc>
          <w:tcPr>
            <w:tcW w:w="1304" w:type="dxa"/>
          </w:tcPr>
          <w:p w:rsidR="005E2A1E" w:rsidRDefault="005E2A1E">
            <w:pPr>
              <w:pStyle w:val="ConsPlusNormal"/>
              <w:jc w:val="center"/>
            </w:pPr>
            <w:r>
              <w:t>Источники</w:t>
            </w:r>
          </w:p>
        </w:tc>
        <w:tc>
          <w:tcPr>
            <w:tcW w:w="1191" w:type="dxa"/>
          </w:tcPr>
          <w:p w:rsidR="005E2A1E" w:rsidRDefault="005E2A1E">
            <w:pPr>
              <w:pStyle w:val="ConsPlusNormal"/>
              <w:jc w:val="center"/>
            </w:pPr>
            <w:r>
              <w:t>ВСЕГО:</w:t>
            </w:r>
          </w:p>
        </w:tc>
        <w:tc>
          <w:tcPr>
            <w:tcW w:w="1077" w:type="dxa"/>
          </w:tcPr>
          <w:p w:rsidR="005E2A1E" w:rsidRDefault="005E2A1E">
            <w:pPr>
              <w:pStyle w:val="ConsPlusNormal"/>
              <w:jc w:val="center"/>
            </w:pPr>
            <w:r>
              <w:t>2015</w:t>
            </w:r>
          </w:p>
        </w:tc>
        <w:tc>
          <w:tcPr>
            <w:tcW w:w="1077" w:type="dxa"/>
          </w:tcPr>
          <w:p w:rsidR="005E2A1E" w:rsidRDefault="005E2A1E">
            <w:pPr>
              <w:pStyle w:val="ConsPlusNormal"/>
              <w:jc w:val="center"/>
            </w:pPr>
            <w:r>
              <w:t>2016</w:t>
            </w:r>
          </w:p>
        </w:tc>
        <w:tc>
          <w:tcPr>
            <w:tcW w:w="1020" w:type="dxa"/>
          </w:tcPr>
          <w:p w:rsidR="005E2A1E" w:rsidRDefault="005E2A1E">
            <w:pPr>
              <w:pStyle w:val="ConsPlusNormal"/>
              <w:jc w:val="center"/>
            </w:pPr>
            <w:r>
              <w:t>2017</w:t>
            </w:r>
          </w:p>
        </w:tc>
        <w:tc>
          <w:tcPr>
            <w:tcW w:w="1020" w:type="dxa"/>
          </w:tcPr>
          <w:p w:rsidR="005E2A1E" w:rsidRDefault="005E2A1E">
            <w:pPr>
              <w:pStyle w:val="ConsPlusNormal"/>
              <w:jc w:val="center"/>
            </w:pPr>
            <w:r>
              <w:t>2018</w:t>
            </w:r>
          </w:p>
        </w:tc>
        <w:tc>
          <w:tcPr>
            <w:tcW w:w="1077" w:type="dxa"/>
          </w:tcPr>
          <w:p w:rsidR="005E2A1E" w:rsidRDefault="005E2A1E">
            <w:pPr>
              <w:pStyle w:val="ConsPlusNormal"/>
              <w:jc w:val="center"/>
            </w:pPr>
            <w:r>
              <w:t>2019</w:t>
            </w:r>
          </w:p>
        </w:tc>
        <w:tc>
          <w:tcPr>
            <w:tcW w:w="1020" w:type="dxa"/>
          </w:tcPr>
          <w:p w:rsidR="005E2A1E" w:rsidRDefault="005E2A1E">
            <w:pPr>
              <w:pStyle w:val="ConsPlusNormal"/>
              <w:jc w:val="center"/>
            </w:pPr>
            <w:r>
              <w:t>2020</w:t>
            </w:r>
          </w:p>
        </w:tc>
        <w:tc>
          <w:tcPr>
            <w:tcW w:w="2324" w:type="dxa"/>
            <w:vMerge/>
          </w:tcPr>
          <w:p w:rsidR="005E2A1E" w:rsidRDefault="005E2A1E"/>
        </w:tc>
      </w:tr>
      <w:tr w:rsidR="005E2A1E">
        <w:tc>
          <w:tcPr>
            <w:tcW w:w="510" w:type="dxa"/>
          </w:tcPr>
          <w:p w:rsidR="005E2A1E" w:rsidRDefault="005E2A1E">
            <w:pPr>
              <w:pStyle w:val="ConsPlusNormal"/>
            </w:pPr>
          </w:p>
        </w:tc>
        <w:tc>
          <w:tcPr>
            <w:tcW w:w="16702" w:type="dxa"/>
            <w:gridSpan w:val="12"/>
          </w:tcPr>
          <w:p w:rsidR="005E2A1E" w:rsidRDefault="005E2A1E">
            <w:pPr>
              <w:pStyle w:val="ConsPlusNormal"/>
            </w:pPr>
            <w:r>
              <w:t>Цель 1: Создание условий для управления процессом реализации муниципальной программы</w:t>
            </w:r>
          </w:p>
        </w:tc>
      </w:tr>
      <w:tr w:rsidR="005E2A1E">
        <w:tc>
          <w:tcPr>
            <w:tcW w:w="510" w:type="dxa"/>
          </w:tcPr>
          <w:p w:rsidR="005E2A1E" w:rsidRDefault="005E2A1E">
            <w:pPr>
              <w:pStyle w:val="ConsPlusNormal"/>
            </w:pPr>
          </w:p>
        </w:tc>
        <w:tc>
          <w:tcPr>
            <w:tcW w:w="16702" w:type="dxa"/>
            <w:gridSpan w:val="12"/>
          </w:tcPr>
          <w:p w:rsidR="005E2A1E" w:rsidRDefault="005E2A1E">
            <w:pPr>
              <w:pStyle w:val="ConsPlusNormal"/>
            </w:pPr>
            <w:r>
              <w:t>Задача 1: Создание условий для обеспечения эффективного исполнения функций комитетом СЭР и ПР и управлением по ГД</w:t>
            </w:r>
          </w:p>
        </w:tc>
      </w:tr>
      <w:tr w:rsidR="005E2A1E">
        <w:tc>
          <w:tcPr>
            <w:tcW w:w="510" w:type="dxa"/>
            <w:vMerge w:val="restart"/>
          </w:tcPr>
          <w:p w:rsidR="005E2A1E" w:rsidRDefault="005E2A1E">
            <w:pPr>
              <w:pStyle w:val="ConsPlusNormal"/>
              <w:jc w:val="center"/>
            </w:pPr>
            <w:r>
              <w:t>1</w:t>
            </w:r>
          </w:p>
        </w:tc>
        <w:tc>
          <w:tcPr>
            <w:tcW w:w="2551" w:type="dxa"/>
            <w:vMerge w:val="restart"/>
          </w:tcPr>
          <w:p w:rsidR="005E2A1E" w:rsidRDefault="005E2A1E">
            <w:pPr>
              <w:pStyle w:val="ConsPlusNormal"/>
            </w:pPr>
            <w:r>
              <w:t>Обеспечение деятельности ответственного исполнителя муниципальной программы Комитета СЭР и ПР (реализация расходов бюджета на его содержание)</w:t>
            </w:r>
          </w:p>
        </w:tc>
        <w:tc>
          <w:tcPr>
            <w:tcW w:w="1624" w:type="dxa"/>
            <w:vMerge w:val="restart"/>
          </w:tcPr>
          <w:p w:rsidR="005E2A1E" w:rsidRDefault="005E2A1E">
            <w:pPr>
              <w:pStyle w:val="ConsPlusNormal"/>
              <w:jc w:val="center"/>
            </w:pPr>
            <w:r>
              <w:t>КСЭР АГП</w:t>
            </w:r>
          </w:p>
        </w:tc>
        <w:tc>
          <w:tcPr>
            <w:tcW w:w="1417" w:type="dxa"/>
            <w:vMerge w:val="restart"/>
          </w:tcPr>
          <w:p w:rsidR="005E2A1E" w:rsidRDefault="005E2A1E">
            <w:pPr>
              <w:pStyle w:val="ConsPlusNormal"/>
              <w:jc w:val="center"/>
            </w:pPr>
            <w:r>
              <w:t>01.01.2015 - 12.05.2015</w:t>
            </w:r>
          </w:p>
        </w:tc>
        <w:tc>
          <w:tcPr>
            <w:tcW w:w="1304" w:type="dxa"/>
          </w:tcPr>
          <w:p w:rsidR="005E2A1E" w:rsidRDefault="005E2A1E">
            <w:pPr>
              <w:pStyle w:val="ConsPlusNormal"/>
              <w:jc w:val="both"/>
            </w:pPr>
            <w:r>
              <w:t>Всего</w:t>
            </w:r>
          </w:p>
        </w:tc>
        <w:tc>
          <w:tcPr>
            <w:tcW w:w="1191" w:type="dxa"/>
          </w:tcPr>
          <w:p w:rsidR="005E2A1E" w:rsidRDefault="005E2A1E">
            <w:pPr>
              <w:pStyle w:val="ConsPlusNormal"/>
              <w:jc w:val="center"/>
            </w:pPr>
            <w:r>
              <w:t>3026,5</w:t>
            </w:r>
          </w:p>
        </w:tc>
        <w:tc>
          <w:tcPr>
            <w:tcW w:w="1077" w:type="dxa"/>
          </w:tcPr>
          <w:p w:rsidR="005E2A1E" w:rsidRDefault="005E2A1E">
            <w:pPr>
              <w:pStyle w:val="ConsPlusNormal"/>
              <w:jc w:val="center"/>
            </w:pPr>
            <w:r>
              <w:t>3026,5</w:t>
            </w:r>
          </w:p>
        </w:tc>
        <w:tc>
          <w:tcPr>
            <w:tcW w:w="1077"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1077"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2324" w:type="dxa"/>
            <w:vMerge w:val="restart"/>
          </w:tcPr>
          <w:p w:rsidR="005E2A1E" w:rsidRDefault="005E2A1E">
            <w:pPr>
              <w:pStyle w:val="ConsPlusNormal"/>
            </w:pPr>
            <w:r>
              <w:t>Исполнение сметы на содержание КСЭР и ПР АГП</w:t>
            </w:r>
          </w:p>
        </w:tc>
      </w:tr>
      <w:tr w:rsidR="005E2A1E">
        <w:tc>
          <w:tcPr>
            <w:tcW w:w="510" w:type="dxa"/>
            <w:vMerge/>
          </w:tcPr>
          <w:p w:rsidR="005E2A1E" w:rsidRDefault="005E2A1E"/>
        </w:tc>
        <w:tc>
          <w:tcPr>
            <w:tcW w:w="2551" w:type="dxa"/>
            <w:vMerge/>
          </w:tcPr>
          <w:p w:rsidR="005E2A1E" w:rsidRDefault="005E2A1E"/>
        </w:tc>
        <w:tc>
          <w:tcPr>
            <w:tcW w:w="1624" w:type="dxa"/>
            <w:vMerge/>
          </w:tcPr>
          <w:p w:rsidR="005E2A1E" w:rsidRDefault="005E2A1E"/>
        </w:tc>
        <w:tc>
          <w:tcPr>
            <w:tcW w:w="1417" w:type="dxa"/>
            <w:vMerge/>
          </w:tcPr>
          <w:p w:rsidR="005E2A1E" w:rsidRDefault="005E2A1E"/>
        </w:tc>
        <w:tc>
          <w:tcPr>
            <w:tcW w:w="1304" w:type="dxa"/>
          </w:tcPr>
          <w:p w:rsidR="005E2A1E" w:rsidRDefault="005E2A1E">
            <w:pPr>
              <w:pStyle w:val="ConsPlusNormal"/>
              <w:jc w:val="both"/>
            </w:pPr>
            <w:r>
              <w:t>местный бюджет</w:t>
            </w:r>
          </w:p>
        </w:tc>
        <w:tc>
          <w:tcPr>
            <w:tcW w:w="1191" w:type="dxa"/>
          </w:tcPr>
          <w:p w:rsidR="005E2A1E" w:rsidRDefault="005E2A1E">
            <w:pPr>
              <w:pStyle w:val="ConsPlusNormal"/>
              <w:jc w:val="center"/>
            </w:pPr>
            <w:r>
              <w:t>3026,5</w:t>
            </w:r>
          </w:p>
        </w:tc>
        <w:tc>
          <w:tcPr>
            <w:tcW w:w="1077" w:type="dxa"/>
          </w:tcPr>
          <w:p w:rsidR="005E2A1E" w:rsidRDefault="005E2A1E">
            <w:pPr>
              <w:pStyle w:val="ConsPlusNormal"/>
              <w:jc w:val="center"/>
            </w:pPr>
            <w:r>
              <w:t>3026,5</w:t>
            </w:r>
          </w:p>
        </w:tc>
        <w:tc>
          <w:tcPr>
            <w:tcW w:w="1077"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1077"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2324" w:type="dxa"/>
            <w:vMerge/>
          </w:tcPr>
          <w:p w:rsidR="005E2A1E" w:rsidRDefault="005E2A1E"/>
        </w:tc>
      </w:tr>
      <w:tr w:rsidR="005E2A1E">
        <w:tc>
          <w:tcPr>
            <w:tcW w:w="510" w:type="dxa"/>
            <w:vMerge w:val="restart"/>
          </w:tcPr>
          <w:p w:rsidR="005E2A1E" w:rsidRDefault="005E2A1E">
            <w:pPr>
              <w:pStyle w:val="ConsPlusNormal"/>
              <w:jc w:val="center"/>
            </w:pPr>
            <w:r>
              <w:t>2</w:t>
            </w:r>
          </w:p>
        </w:tc>
        <w:tc>
          <w:tcPr>
            <w:tcW w:w="2551" w:type="dxa"/>
            <w:vMerge w:val="restart"/>
          </w:tcPr>
          <w:p w:rsidR="005E2A1E" w:rsidRDefault="005E2A1E">
            <w:pPr>
              <w:pStyle w:val="ConsPlusNormal"/>
            </w:pPr>
            <w:r>
              <w:t>Обеспечение деятельности соисполнителя муниципальной программы УГД (реализация расходов бюджета на его содержание)</w:t>
            </w:r>
          </w:p>
        </w:tc>
        <w:tc>
          <w:tcPr>
            <w:tcW w:w="1624" w:type="dxa"/>
            <w:vMerge w:val="restart"/>
          </w:tcPr>
          <w:p w:rsidR="005E2A1E" w:rsidRDefault="005E2A1E">
            <w:pPr>
              <w:pStyle w:val="ConsPlusNormal"/>
              <w:jc w:val="center"/>
            </w:pPr>
            <w:r>
              <w:t>УГД АГП</w:t>
            </w:r>
          </w:p>
        </w:tc>
        <w:tc>
          <w:tcPr>
            <w:tcW w:w="1417" w:type="dxa"/>
            <w:vMerge w:val="restart"/>
          </w:tcPr>
          <w:p w:rsidR="005E2A1E" w:rsidRDefault="005E2A1E">
            <w:pPr>
              <w:pStyle w:val="ConsPlusNormal"/>
              <w:jc w:val="center"/>
            </w:pPr>
            <w:r>
              <w:t>01.01.2015 - 31.12.2016</w:t>
            </w:r>
          </w:p>
        </w:tc>
        <w:tc>
          <w:tcPr>
            <w:tcW w:w="1304" w:type="dxa"/>
          </w:tcPr>
          <w:p w:rsidR="005E2A1E" w:rsidRDefault="005E2A1E">
            <w:pPr>
              <w:pStyle w:val="ConsPlusNormal"/>
              <w:jc w:val="both"/>
            </w:pPr>
            <w:r>
              <w:t>Всего</w:t>
            </w:r>
          </w:p>
        </w:tc>
        <w:tc>
          <w:tcPr>
            <w:tcW w:w="1191" w:type="dxa"/>
          </w:tcPr>
          <w:p w:rsidR="005E2A1E" w:rsidRDefault="005E2A1E">
            <w:pPr>
              <w:pStyle w:val="ConsPlusNormal"/>
              <w:jc w:val="center"/>
            </w:pPr>
            <w:r>
              <w:t>24619,7</w:t>
            </w:r>
          </w:p>
        </w:tc>
        <w:tc>
          <w:tcPr>
            <w:tcW w:w="1077" w:type="dxa"/>
          </w:tcPr>
          <w:p w:rsidR="005E2A1E" w:rsidRDefault="005E2A1E">
            <w:pPr>
              <w:pStyle w:val="ConsPlusNormal"/>
              <w:jc w:val="center"/>
            </w:pPr>
            <w:r>
              <w:t>12782,6</w:t>
            </w:r>
          </w:p>
        </w:tc>
        <w:tc>
          <w:tcPr>
            <w:tcW w:w="1077" w:type="dxa"/>
          </w:tcPr>
          <w:p w:rsidR="005E2A1E" w:rsidRDefault="005E2A1E">
            <w:pPr>
              <w:pStyle w:val="ConsPlusNormal"/>
              <w:jc w:val="center"/>
            </w:pPr>
            <w:r>
              <w:t>11837,1</w:t>
            </w:r>
          </w:p>
        </w:tc>
        <w:tc>
          <w:tcPr>
            <w:tcW w:w="1020"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1077"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2324" w:type="dxa"/>
            <w:vMerge w:val="restart"/>
          </w:tcPr>
          <w:p w:rsidR="005E2A1E" w:rsidRDefault="005E2A1E">
            <w:pPr>
              <w:pStyle w:val="ConsPlusNormal"/>
            </w:pPr>
            <w:r>
              <w:t>Исполнение сметы на содержание УГД АГП</w:t>
            </w:r>
          </w:p>
        </w:tc>
      </w:tr>
      <w:tr w:rsidR="005E2A1E">
        <w:tc>
          <w:tcPr>
            <w:tcW w:w="510" w:type="dxa"/>
            <w:vMerge/>
          </w:tcPr>
          <w:p w:rsidR="005E2A1E" w:rsidRDefault="005E2A1E"/>
        </w:tc>
        <w:tc>
          <w:tcPr>
            <w:tcW w:w="2551" w:type="dxa"/>
            <w:vMerge/>
          </w:tcPr>
          <w:p w:rsidR="005E2A1E" w:rsidRDefault="005E2A1E"/>
        </w:tc>
        <w:tc>
          <w:tcPr>
            <w:tcW w:w="1624" w:type="dxa"/>
            <w:vMerge/>
          </w:tcPr>
          <w:p w:rsidR="005E2A1E" w:rsidRDefault="005E2A1E"/>
        </w:tc>
        <w:tc>
          <w:tcPr>
            <w:tcW w:w="1417" w:type="dxa"/>
            <w:vMerge/>
          </w:tcPr>
          <w:p w:rsidR="005E2A1E" w:rsidRDefault="005E2A1E"/>
        </w:tc>
        <w:tc>
          <w:tcPr>
            <w:tcW w:w="1304" w:type="dxa"/>
          </w:tcPr>
          <w:p w:rsidR="005E2A1E" w:rsidRDefault="005E2A1E">
            <w:pPr>
              <w:pStyle w:val="ConsPlusNormal"/>
              <w:jc w:val="both"/>
            </w:pPr>
            <w:r>
              <w:t>местный бюджет</w:t>
            </w:r>
          </w:p>
        </w:tc>
        <w:tc>
          <w:tcPr>
            <w:tcW w:w="1191" w:type="dxa"/>
          </w:tcPr>
          <w:p w:rsidR="005E2A1E" w:rsidRDefault="005E2A1E">
            <w:pPr>
              <w:pStyle w:val="ConsPlusNormal"/>
              <w:jc w:val="center"/>
            </w:pPr>
            <w:r>
              <w:t>24619,7</w:t>
            </w:r>
          </w:p>
        </w:tc>
        <w:tc>
          <w:tcPr>
            <w:tcW w:w="1077" w:type="dxa"/>
          </w:tcPr>
          <w:p w:rsidR="005E2A1E" w:rsidRDefault="005E2A1E">
            <w:pPr>
              <w:pStyle w:val="ConsPlusNormal"/>
              <w:jc w:val="center"/>
            </w:pPr>
            <w:r>
              <w:t>12782,6</w:t>
            </w:r>
          </w:p>
        </w:tc>
        <w:tc>
          <w:tcPr>
            <w:tcW w:w="1077" w:type="dxa"/>
          </w:tcPr>
          <w:p w:rsidR="005E2A1E" w:rsidRDefault="005E2A1E">
            <w:pPr>
              <w:pStyle w:val="ConsPlusNormal"/>
              <w:jc w:val="center"/>
            </w:pPr>
            <w:r>
              <w:t>11837,1</w:t>
            </w:r>
          </w:p>
        </w:tc>
        <w:tc>
          <w:tcPr>
            <w:tcW w:w="1020"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1077"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2324" w:type="dxa"/>
            <w:vMerge/>
          </w:tcPr>
          <w:p w:rsidR="005E2A1E" w:rsidRDefault="005E2A1E"/>
        </w:tc>
      </w:tr>
      <w:tr w:rsidR="005E2A1E">
        <w:tc>
          <w:tcPr>
            <w:tcW w:w="510" w:type="dxa"/>
          </w:tcPr>
          <w:p w:rsidR="005E2A1E" w:rsidRDefault="005E2A1E">
            <w:pPr>
              <w:pStyle w:val="ConsPlusNormal"/>
            </w:pPr>
          </w:p>
        </w:tc>
        <w:tc>
          <w:tcPr>
            <w:tcW w:w="16702" w:type="dxa"/>
            <w:gridSpan w:val="12"/>
          </w:tcPr>
          <w:p w:rsidR="005E2A1E" w:rsidRDefault="005E2A1E">
            <w:pPr>
              <w:pStyle w:val="ConsPlusNormal"/>
            </w:pPr>
            <w:r>
              <w:t>Задача 2. Информационное обеспечение реализации муниципальной программы</w:t>
            </w:r>
          </w:p>
        </w:tc>
      </w:tr>
      <w:tr w:rsidR="005E2A1E">
        <w:tc>
          <w:tcPr>
            <w:tcW w:w="510" w:type="dxa"/>
          </w:tcPr>
          <w:p w:rsidR="005E2A1E" w:rsidRDefault="005E2A1E">
            <w:pPr>
              <w:pStyle w:val="ConsPlusNormal"/>
              <w:jc w:val="center"/>
            </w:pPr>
            <w:r>
              <w:lastRenderedPageBreak/>
              <w:t>1</w:t>
            </w:r>
          </w:p>
        </w:tc>
        <w:tc>
          <w:tcPr>
            <w:tcW w:w="2551" w:type="dxa"/>
          </w:tcPr>
          <w:p w:rsidR="005E2A1E" w:rsidRDefault="005E2A1E">
            <w:pPr>
              <w:pStyle w:val="ConsPlusNormal"/>
            </w:pPr>
            <w:r>
              <w:t>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w:t>
            </w:r>
          </w:p>
        </w:tc>
        <w:tc>
          <w:tcPr>
            <w:tcW w:w="1624" w:type="dxa"/>
          </w:tcPr>
          <w:p w:rsidR="005E2A1E" w:rsidRDefault="005E2A1E">
            <w:pPr>
              <w:pStyle w:val="ConsPlusNormal"/>
              <w:jc w:val="center"/>
            </w:pPr>
            <w:r>
              <w:t>КСЭР АГП, ОПРиУ АГП, УГД АГП</w:t>
            </w:r>
          </w:p>
        </w:tc>
        <w:tc>
          <w:tcPr>
            <w:tcW w:w="1417" w:type="dxa"/>
          </w:tcPr>
          <w:p w:rsidR="005E2A1E" w:rsidRDefault="005E2A1E">
            <w:pPr>
              <w:pStyle w:val="ConsPlusNormal"/>
              <w:jc w:val="center"/>
            </w:pPr>
            <w:r>
              <w:t>01.01.2015 - 31.12.2016</w:t>
            </w:r>
          </w:p>
        </w:tc>
        <w:tc>
          <w:tcPr>
            <w:tcW w:w="1304" w:type="dxa"/>
          </w:tcPr>
          <w:p w:rsidR="005E2A1E" w:rsidRDefault="005E2A1E">
            <w:pPr>
              <w:pStyle w:val="ConsPlusNormal"/>
              <w:jc w:val="both"/>
            </w:pPr>
            <w:r>
              <w:t>не требует финансирования</w:t>
            </w:r>
          </w:p>
        </w:tc>
        <w:tc>
          <w:tcPr>
            <w:tcW w:w="1191" w:type="dxa"/>
          </w:tcPr>
          <w:p w:rsidR="005E2A1E" w:rsidRDefault="005E2A1E">
            <w:pPr>
              <w:pStyle w:val="ConsPlusNormal"/>
            </w:pPr>
          </w:p>
        </w:tc>
        <w:tc>
          <w:tcPr>
            <w:tcW w:w="1077" w:type="dxa"/>
          </w:tcPr>
          <w:p w:rsidR="005E2A1E" w:rsidRDefault="005E2A1E">
            <w:pPr>
              <w:pStyle w:val="ConsPlusNormal"/>
            </w:pPr>
          </w:p>
        </w:tc>
        <w:tc>
          <w:tcPr>
            <w:tcW w:w="1077" w:type="dxa"/>
          </w:tcPr>
          <w:p w:rsidR="005E2A1E" w:rsidRDefault="005E2A1E">
            <w:pPr>
              <w:pStyle w:val="ConsPlusNormal"/>
            </w:pPr>
          </w:p>
        </w:tc>
        <w:tc>
          <w:tcPr>
            <w:tcW w:w="1020"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1077"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2324" w:type="dxa"/>
          </w:tcPr>
          <w:p w:rsidR="005E2A1E" w:rsidRDefault="005E2A1E">
            <w:pPr>
              <w:pStyle w:val="ConsPlusNormal"/>
            </w:pPr>
            <w:r>
              <w:t>Обеспеченность населения информацией</w:t>
            </w:r>
          </w:p>
        </w:tc>
      </w:tr>
      <w:tr w:rsidR="005E2A1E">
        <w:tc>
          <w:tcPr>
            <w:tcW w:w="510" w:type="dxa"/>
          </w:tcPr>
          <w:p w:rsidR="005E2A1E" w:rsidRDefault="005E2A1E">
            <w:pPr>
              <w:pStyle w:val="ConsPlusNormal"/>
              <w:jc w:val="center"/>
            </w:pPr>
            <w:r>
              <w:t>2</w:t>
            </w:r>
          </w:p>
        </w:tc>
        <w:tc>
          <w:tcPr>
            <w:tcW w:w="2551" w:type="dxa"/>
          </w:tcPr>
          <w:p w:rsidR="005E2A1E" w:rsidRDefault="005E2A1E">
            <w:pPr>
              <w:pStyle w:val="ConsPlusNormal"/>
            </w:pPr>
            <w: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624" w:type="dxa"/>
          </w:tcPr>
          <w:p w:rsidR="005E2A1E" w:rsidRDefault="005E2A1E">
            <w:pPr>
              <w:pStyle w:val="ConsPlusNormal"/>
              <w:jc w:val="center"/>
            </w:pPr>
            <w:r>
              <w:t>КСЭР АГП, ОПРиУ АГП, УГД АГП</w:t>
            </w:r>
          </w:p>
        </w:tc>
        <w:tc>
          <w:tcPr>
            <w:tcW w:w="1417" w:type="dxa"/>
          </w:tcPr>
          <w:p w:rsidR="005E2A1E" w:rsidRDefault="005E2A1E">
            <w:pPr>
              <w:pStyle w:val="ConsPlusNormal"/>
              <w:jc w:val="center"/>
            </w:pPr>
            <w:r>
              <w:t>01.01.2015 - 31.12.2020</w:t>
            </w:r>
          </w:p>
        </w:tc>
        <w:tc>
          <w:tcPr>
            <w:tcW w:w="1304" w:type="dxa"/>
          </w:tcPr>
          <w:p w:rsidR="005E2A1E" w:rsidRDefault="005E2A1E">
            <w:pPr>
              <w:pStyle w:val="ConsPlusNormal"/>
              <w:jc w:val="both"/>
            </w:pPr>
            <w:r>
              <w:t>не требует финансирования</w:t>
            </w:r>
          </w:p>
        </w:tc>
        <w:tc>
          <w:tcPr>
            <w:tcW w:w="1191" w:type="dxa"/>
          </w:tcPr>
          <w:p w:rsidR="005E2A1E" w:rsidRDefault="005E2A1E">
            <w:pPr>
              <w:pStyle w:val="ConsPlusNormal"/>
            </w:pPr>
          </w:p>
        </w:tc>
        <w:tc>
          <w:tcPr>
            <w:tcW w:w="1077" w:type="dxa"/>
          </w:tcPr>
          <w:p w:rsidR="005E2A1E" w:rsidRDefault="005E2A1E">
            <w:pPr>
              <w:pStyle w:val="ConsPlusNormal"/>
            </w:pPr>
          </w:p>
        </w:tc>
        <w:tc>
          <w:tcPr>
            <w:tcW w:w="1077" w:type="dxa"/>
          </w:tcPr>
          <w:p w:rsidR="005E2A1E" w:rsidRDefault="005E2A1E">
            <w:pPr>
              <w:pStyle w:val="ConsPlusNormal"/>
            </w:pPr>
          </w:p>
        </w:tc>
        <w:tc>
          <w:tcPr>
            <w:tcW w:w="1020"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1077"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2324" w:type="dxa"/>
          </w:tcPr>
          <w:p w:rsidR="005E2A1E" w:rsidRDefault="005E2A1E">
            <w:pPr>
              <w:pStyle w:val="ConsPlusNormal"/>
            </w:pPr>
            <w:r>
              <w:t>Обеспеченность населения информацией</w:t>
            </w:r>
          </w:p>
        </w:tc>
      </w:tr>
      <w:tr w:rsidR="005E2A1E">
        <w:tc>
          <w:tcPr>
            <w:tcW w:w="510" w:type="dxa"/>
          </w:tcPr>
          <w:p w:rsidR="005E2A1E" w:rsidRDefault="005E2A1E">
            <w:pPr>
              <w:pStyle w:val="ConsPlusNormal"/>
            </w:pPr>
          </w:p>
        </w:tc>
        <w:tc>
          <w:tcPr>
            <w:tcW w:w="2551" w:type="dxa"/>
          </w:tcPr>
          <w:p w:rsidR="005E2A1E" w:rsidRDefault="005E2A1E">
            <w:pPr>
              <w:pStyle w:val="ConsPlusNormal"/>
            </w:pPr>
            <w:r>
              <w:t>Всего по подпрограмме:</w:t>
            </w:r>
          </w:p>
        </w:tc>
        <w:tc>
          <w:tcPr>
            <w:tcW w:w="1624" w:type="dxa"/>
          </w:tcPr>
          <w:p w:rsidR="005E2A1E" w:rsidRDefault="005E2A1E">
            <w:pPr>
              <w:pStyle w:val="ConsPlusNormal"/>
            </w:pPr>
          </w:p>
        </w:tc>
        <w:tc>
          <w:tcPr>
            <w:tcW w:w="1417" w:type="dxa"/>
          </w:tcPr>
          <w:p w:rsidR="005E2A1E" w:rsidRDefault="005E2A1E">
            <w:pPr>
              <w:pStyle w:val="ConsPlusNormal"/>
            </w:pPr>
          </w:p>
        </w:tc>
        <w:tc>
          <w:tcPr>
            <w:tcW w:w="1304" w:type="dxa"/>
          </w:tcPr>
          <w:p w:rsidR="005E2A1E" w:rsidRDefault="005E2A1E">
            <w:pPr>
              <w:pStyle w:val="ConsPlusNormal"/>
            </w:pPr>
          </w:p>
        </w:tc>
        <w:tc>
          <w:tcPr>
            <w:tcW w:w="1191" w:type="dxa"/>
          </w:tcPr>
          <w:p w:rsidR="005E2A1E" w:rsidRDefault="005E2A1E">
            <w:pPr>
              <w:pStyle w:val="ConsPlusNormal"/>
              <w:jc w:val="center"/>
            </w:pPr>
            <w:r>
              <w:t>27646,2</w:t>
            </w:r>
          </w:p>
        </w:tc>
        <w:tc>
          <w:tcPr>
            <w:tcW w:w="1077" w:type="dxa"/>
          </w:tcPr>
          <w:p w:rsidR="005E2A1E" w:rsidRDefault="005E2A1E">
            <w:pPr>
              <w:pStyle w:val="ConsPlusNormal"/>
              <w:jc w:val="center"/>
            </w:pPr>
            <w:r>
              <w:t>15809,1</w:t>
            </w:r>
          </w:p>
        </w:tc>
        <w:tc>
          <w:tcPr>
            <w:tcW w:w="1077" w:type="dxa"/>
          </w:tcPr>
          <w:p w:rsidR="005E2A1E" w:rsidRDefault="005E2A1E">
            <w:pPr>
              <w:pStyle w:val="ConsPlusNormal"/>
              <w:jc w:val="center"/>
            </w:pPr>
            <w:r>
              <w:t>11837,1</w:t>
            </w:r>
          </w:p>
        </w:tc>
        <w:tc>
          <w:tcPr>
            <w:tcW w:w="1020"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1077"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2324" w:type="dxa"/>
          </w:tcPr>
          <w:p w:rsidR="005E2A1E" w:rsidRDefault="005E2A1E">
            <w:pPr>
              <w:pStyle w:val="ConsPlusNormal"/>
            </w:pPr>
          </w:p>
        </w:tc>
      </w:tr>
      <w:tr w:rsidR="005E2A1E">
        <w:tc>
          <w:tcPr>
            <w:tcW w:w="510" w:type="dxa"/>
          </w:tcPr>
          <w:p w:rsidR="005E2A1E" w:rsidRDefault="005E2A1E">
            <w:pPr>
              <w:pStyle w:val="ConsPlusNormal"/>
            </w:pPr>
          </w:p>
        </w:tc>
        <w:tc>
          <w:tcPr>
            <w:tcW w:w="2551" w:type="dxa"/>
          </w:tcPr>
          <w:p w:rsidR="005E2A1E" w:rsidRDefault="005E2A1E">
            <w:pPr>
              <w:pStyle w:val="ConsPlusNormal"/>
            </w:pPr>
            <w:r>
              <w:t>местный бюджет</w:t>
            </w:r>
          </w:p>
        </w:tc>
        <w:tc>
          <w:tcPr>
            <w:tcW w:w="1624" w:type="dxa"/>
          </w:tcPr>
          <w:p w:rsidR="005E2A1E" w:rsidRDefault="005E2A1E">
            <w:pPr>
              <w:pStyle w:val="ConsPlusNormal"/>
            </w:pPr>
          </w:p>
        </w:tc>
        <w:tc>
          <w:tcPr>
            <w:tcW w:w="1417" w:type="dxa"/>
          </w:tcPr>
          <w:p w:rsidR="005E2A1E" w:rsidRDefault="005E2A1E">
            <w:pPr>
              <w:pStyle w:val="ConsPlusNormal"/>
            </w:pPr>
          </w:p>
        </w:tc>
        <w:tc>
          <w:tcPr>
            <w:tcW w:w="1304" w:type="dxa"/>
          </w:tcPr>
          <w:p w:rsidR="005E2A1E" w:rsidRDefault="005E2A1E">
            <w:pPr>
              <w:pStyle w:val="ConsPlusNormal"/>
            </w:pPr>
          </w:p>
        </w:tc>
        <w:tc>
          <w:tcPr>
            <w:tcW w:w="1191" w:type="dxa"/>
          </w:tcPr>
          <w:p w:rsidR="005E2A1E" w:rsidRDefault="005E2A1E">
            <w:pPr>
              <w:pStyle w:val="ConsPlusNormal"/>
              <w:jc w:val="center"/>
            </w:pPr>
            <w:r>
              <w:t>27646,2</w:t>
            </w:r>
          </w:p>
        </w:tc>
        <w:tc>
          <w:tcPr>
            <w:tcW w:w="1077" w:type="dxa"/>
          </w:tcPr>
          <w:p w:rsidR="005E2A1E" w:rsidRDefault="005E2A1E">
            <w:pPr>
              <w:pStyle w:val="ConsPlusNormal"/>
              <w:jc w:val="center"/>
            </w:pPr>
            <w:r>
              <w:t>15809,1</w:t>
            </w:r>
          </w:p>
        </w:tc>
        <w:tc>
          <w:tcPr>
            <w:tcW w:w="1077" w:type="dxa"/>
          </w:tcPr>
          <w:p w:rsidR="005E2A1E" w:rsidRDefault="005E2A1E">
            <w:pPr>
              <w:pStyle w:val="ConsPlusNormal"/>
              <w:jc w:val="center"/>
            </w:pPr>
            <w:r>
              <w:t>11837,1</w:t>
            </w:r>
          </w:p>
        </w:tc>
        <w:tc>
          <w:tcPr>
            <w:tcW w:w="1020"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1077" w:type="dxa"/>
          </w:tcPr>
          <w:p w:rsidR="005E2A1E" w:rsidRDefault="005E2A1E">
            <w:pPr>
              <w:pStyle w:val="ConsPlusNormal"/>
              <w:jc w:val="center"/>
            </w:pPr>
            <w:r>
              <w:t>-</w:t>
            </w:r>
          </w:p>
        </w:tc>
        <w:tc>
          <w:tcPr>
            <w:tcW w:w="1020" w:type="dxa"/>
          </w:tcPr>
          <w:p w:rsidR="005E2A1E" w:rsidRDefault="005E2A1E">
            <w:pPr>
              <w:pStyle w:val="ConsPlusNormal"/>
              <w:jc w:val="center"/>
            </w:pPr>
            <w:r>
              <w:t>-</w:t>
            </w:r>
          </w:p>
        </w:tc>
        <w:tc>
          <w:tcPr>
            <w:tcW w:w="2324" w:type="dxa"/>
          </w:tcPr>
          <w:p w:rsidR="005E2A1E" w:rsidRDefault="005E2A1E">
            <w:pPr>
              <w:pStyle w:val="ConsPlusNormal"/>
            </w:pPr>
          </w:p>
        </w:tc>
      </w:tr>
    </w:tbl>
    <w:p w:rsidR="005E2A1E" w:rsidRDefault="005E2A1E">
      <w:pPr>
        <w:sectPr w:rsidR="005E2A1E">
          <w:pgSz w:w="16838" w:h="11905" w:orient="landscape"/>
          <w:pgMar w:top="1701" w:right="1134" w:bottom="850" w:left="1134" w:header="0" w:footer="0" w:gutter="0"/>
          <w:cols w:space="720"/>
        </w:sectPr>
      </w:pPr>
    </w:p>
    <w:p w:rsidR="005E2A1E" w:rsidRDefault="005E2A1E">
      <w:pPr>
        <w:pStyle w:val="ConsPlusNormal"/>
        <w:jc w:val="both"/>
      </w:pPr>
    </w:p>
    <w:p w:rsidR="005E2A1E" w:rsidRDefault="005E2A1E">
      <w:pPr>
        <w:pStyle w:val="ConsPlusNormal"/>
        <w:jc w:val="center"/>
        <w:outlineLvl w:val="2"/>
      </w:pPr>
      <w:r>
        <w:t>VI. Ресурсное обеспечение подпрограммы</w:t>
      </w:r>
    </w:p>
    <w:p w:rsidR="005E2A1E" w:rsidRDefault="005E2A1E">
      <w:pPr>
        <w:pStyle w:val="ConsPlusNormal"/>
        <w:jc w:val="center"/>
      </w:pPr>
    </w:p>
    <w:p w:rsidR="005E2A1E" w:rsidRDefault="005E2A1E">
      <w:pPr>
        <w:pStyle w:val="ConsPlusNormal"/>
        <w:jc w:val="center"/>
      </w:pPr>
      <w:r>
        <w:t xml:space="preserve">(в ред. </w:t>
      </w:r>
      <w:hyperlink r:id="rId197" w:history="1">
        <w:r>
          <w:rPr>
            <w:color w:val="0000FF"/>
          </w:rPr>
          <w:t>постановления</w:t>
        </w:r>
      </w:hyperlink>
      <w:r>
        <w:t xml:space="preserve"> Администрации города Пскова</w:t>
      </w:r>
    </w:p>
    <w:p w:rsidR="005E2A1E" w:rsidRDefault="005E2A1E">
      <w:pPr>
        <w:pStyle w:val="ConsPlusNormal"/>
        <w:jc w:val="center"/>
      </w:pPr>
      <w:r>
        <w:t>от 12.05.2015 N 1033)</w:t>
      </w:r>
    </w:p>
    <w:p w:rsidR="005E2A1E" w:rsidRDefault="005E2A1E">
      <w:pPr>
        <w:pStyle w:val="ConsPlusNormal"/>
        <w:jc w:val="both"/>
      </w:pPr>
    </w:p>
    <w:p w:rsidR="005E2A1E" w:rsidRDefault="005E2A1E">
      <w:pPr>
        <w:pStyle w:val="ConsPlusNormal"/>
        <w:ind w:firstLine="540"/>
        <w:jc w:val="both"/>
      </w:pPr>
      <w:r>
        <w:t>Прогнозируемый объем финансирования подпрограммы в 2015 - 2016 годах составляет 27646,2 рублей только за счет средств городского бюджета.</w:t>
      </w:r>
    </w:p>
    <w:p w:rsidR="005E2A1E" w:rsidRDefault="005E2A1E">
      <w:pPr>
        <w:pStyle w:val="ConsPlusNormal"/>
        <w:jc w:val="both"/>
      </w:pPr>
      <w:r>
        <w:t xml:space="preserve">(в ред. </w:t>
      </w:r>
      <w:hyperlink r:id="rId198" w:history="1">
        <w:r>
          <w:rPr>
            <w:color w:val="0000FF"/>
          </w:rPr>
          <w:t>постановления</w:t>
        </w:r>
      </w:hyperlink>
      <w:r>
        <w:t xml:space="preserve"> Администрации города Пскова от 24.03.2017 N 339)</w:t>
      </w:r>
    </w:p>
    <w:p w:rsidR="005E2A1E" w:rsidRDefault="005E2A1E">
      <w:pPr>
        <w:pStyle w:val="ConsPlusNormal"/>
        <w:ind w:firstLine="540"/>
        <w:jc w:val="both"/>
      </w:pPr>
      <w:r>
        <w:t xml:space="preserve">Ресурсное обеспечение реализации основных мероприятий подпрограммы по годам представлено в </w:t>
      </w:r>
      <w:hyperlink w:anchor="P2085" w:history="1">
        <w:r>
          <w:rPr>
            <w:color w:val="0000FF"/>
          </w:rPr>
          <w:t>разделе V</w:t>
        </w:r>
      </w:hyperlink>
      <w:r>
        <w:t xml:space="preserve"> "Перечень основных мероприятий подпрограммы".</w:t>
      </w:r>
    </w:p>
    <w:p w:rsidR="005E2A1E" w:rsidRDefault="005E2A1E">
      <w:pPr>
        <w:pStyle w:val="ConsPlusNormal"/>
        <w:jc w:val="both"/>
      </w:pPr>
    </w:p>
    <w:p w:rsidR="005E2A1E" w:rsidRDefault="005E2A1E">
      <w:pPr>
        <w:pStyle w:val="ConsPlusNormal"/>
        <w:jc w:val="center"/>
        <w:outlineLvl w:val="2"/>
      </w:pPr>
      <w:r>
        <w:t>VII. Методика оценки эффективности подпрограммы</w:t>
      </w:r>
    </w:p>
    <w:p w:rsidR="005E2A1E" w:rsidRDefault="005E2A1E">
      <w:pPr>
        <w:pStyle w:val="ConsPlusNormal"/>
        <w:jc w:val="both"/>
      </w:pPr>
    </w:p>
    <w:p w:rsidR="005E2A1E" w:rsidRDefault="005E2A1E">
      <w:pPr>
        <w:pStyle w:val="ConsPlusNormal"/>
        <w:pBdr>
          <w:top w:val="single" w:sz="6" w:space="0" w:color="auto"/>
        </w:pBdr>
        <w:spacing w:before="100" w:after="100"/>
        <w:jc w:val="both"/>
        <w:rPr>
          <w:sz w:val="2"/>
          <w:szCs w:val="2"/>
        </w:rPr>
      </w:pPr>
    </w:p>
    <w:p w:rsidR="005E2A1E" w:rsidRDefault="005E2A1E">
      <w:pPr>
        <w:pStyle w:val="ConsPlusNormal"/>
        <w:ind w:firstLine="540"/>
        <w:jc w:val="both"/>
      </w:pPr>
      <w:proofErr w:type="spellStart"/>
      <w:r>
        <w:rPr>
          <w:color w:val="0A2666"/>
        </w:rPr>
        <w:t>КонсультантПлюс</w:t>
      </w:r>
      <w:proofErr w:type="spellEnd"/>
      <w:r>
        <w:rPr>
          <w:color w:val="0A2666"/>
        </w:rPr>
        <w:t>: примечание.</w:t>
      </w:r>
    </w:p>
    <w:p w:rsidR="005E2A1E" w:rsidRDefault="005E2A1E">
      <w:pPr>
        <w:pStyle w:val="ConsPlusNormal"/>
        <w:ind w:firstLine="540"/>
        <w:jc w:val="both"/>
      </w:pPr>
      <w:r>
        <w:rPr>
          <w:color w:val="0A2666"/>
        </w:rPr>
        <w:t>В официальном тексте документа, видимо, допущена опечатка: имеются в виду Методические рекомендации оценки эффективности реализации муниципальных программ города Пскова, а не методика.</w:t>
      </w:r>
    </w:p>
    <w:p w:rsidR="005E2A1E" w:rsidRDefault="005E2A1E">
      <w:pPr>
        <w:pStyle w:val="ConsPlusNormal"/>
        <w:pBdr>
          <w:top w:val="single" w:sz="6" w:space="0" w:color="auto"/>
        </w:pBdr>
        <w:spacing w:before="100" w:after="100"/>
        <w:jc w:val="both"/>
        <w:rPr>
          <w:sz w:val="2"/>
          <w:szCs w:val="2"/>
        </w:rPr>
      </w:pPr>
    </w:p>
    <w:p w:rsidR="005E2A1E" w:rsidRDefault="005E2A1E">
      <w:pPr>
        <w:pStyle w:val="ConsPlusNormal"/>
        <w:ind w:firstLine="540"/>
        <w:jc w:val="both"/>
      </w:pPr>
      <w:r>
        <w:t xml:space="preserve">Оценка эффективности реализации подпрограммы выполняется в ходе ежегодной оценки эффективности реализации муниципальной программы, проводимой согласно </w:t>
      </w:r>
      <w:hyperlink r:id="rId199" w:history="1">
        <w:r>
          <w:rPr>
            <w:color w:val="0000FF"/>
          </w:rPr>
          <w:t>методике</w:t>
        </w:r>
      </w:hyperlink>
      <w:r>
        <w:t>, утвержденной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5E2A1E" w:rsidRDefault="005E2A1E">
      <w:pPr>
        <w:pStyle w:val="ConsPlusNormal"/>
        <w:ind w:firstLine="540"/>
        <w:jc w:val="both"/>
      </w:pPr>
      <w:r>
        <w:t>При необходимости отдельной оценки эффективность реализации подпрограммы оценивается аналогично эффективности реализации муниципальной программы по упрощенной методике (без учета эффективности бюджетных затрат).</w:t>
      </w:r>
    </w:p>
    <w:p w:rsidR="005E2A1E" w:rsidRDefault="005E2A1E">
      <w:pPr>
        <w:pStyle w:val="ConsPlusNormal"/>
        <w:jc w:val="both"/>
      </w:pPr>
    </w:p>
    <w:p w:rsidR="005E2A1E" w:rsidRDefault="005E2A1E">
      <w:pPr>
        <w:pStyle w:val="ConsPlusNormal"/>
        <w:jc w:val="right"/>
      </w:pPr>
      <w:r>
        <w:t>Глава Администрации города Пскова</w:t>
      </w:r>
    </w:p>
    <w:p w:rsidR="005E2A1E" w:rsidRDefault="005E2A1E">
      <w:pPr>
        <w:pStyle w:val="ConsPlusNormal"/>
        <w:jc w:val="right"/>
      </w:pPr>
      <w:r>
        <w:t>И.В.КАЛАШНИКОВ</w:t>
      </w:r>
    </w:p>
    <w:p w:rsidR="005E2A1E" w:rsidRDefault="005E2A1E">
      <w:pPr>
        <w:pStyle w:val="ConsPlusNormal"/>
        <w:jc w:val="both"/>
      </w:pPr>
    </w:p>
    <w:p w:rsidR="005E2A1E" w:rsidRDefault="005E2A1E">
      <w:pPr>
        <w:pStyle w:val="ConsPlusNormal"/>
        <w:jc w:val="both"/>
      </w:pPr>
    </w:p>
    <w:p w:rsidR="005E2A1E" w:rsidRDefault="005E2A1E">
      <w:pPr>
        <w:pStyle w:val="ConsPlusNormal"/>
        <w:pBdr>
          <w:top w:val="single" w:sz="6" w:space="0" w:color="auto"/>
        </w:pBdr>
        <w:spacing w:before="100" w:after="100"/>
        <w:jc w:val="both"/>
        <w:rPr>
          <w:sz w:val="2"/>
          <w:szCs w:val="2"/>
        </w:rPr>
      </w:pPr>
    </w:p>
    <w:p w:rsidR="00A74633" w:rsidRPr="00653F36" w:rsidRDefault="005E2A1E" w:rsidP="00A44945">
      <w:pPr>
        <w:spacing w:after="0" w:line="240" w:lineRule="auto"/>
        <w:ind w:firstLine="709"/>
        <w:rPr>
          <w:rFonts w:ascii="Times New Roman" w:hAnsi="Times New Roman" w:cs="Times New Roman"/>
          <w:color w:val="FF0000"/>
          <w:sz w:val="24"/>
          <w:szCs w:val="24"/>
        </w:rPr>
      </w:pPr>
    </w:p>
    <w:sectPr w:rsidR="00A74633" w:rsidRPr="00653F36" w:rsidSect="00DB633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1E"/>
    <w:rsid w:val="00125FB5"/>
    <w:rsid w:val="002305CE"/>
    <w:rsid w:val="005E2A1E"/>
    <w:rsid w:val="0062618F"/>
    <w:rsid w:val="00653F36"/>
    <w:rsid w:val="006A1D79"/>
    <w:rsid w:val="00A21399"/>
    <w:rsid w:val="00A25A18"/>
    <w:rsid w:val="00A44945"/>
    <w:rsid w:val="00BF0BC5"/>
    <w:rsid w:val="00D74F46"/>
    <w:rsid w:val="00EE7170"/>
    <w:rsid w:val="00F154C3"/>
    <w:rsid w:val="00F30E37"/>
    <w:rsid w:val="00F82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65804-BA44-400E-A498-BBEC1E29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A1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5E2A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2A1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5E2A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2A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2A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2A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E2A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4C4BD3B4563BD2E2B36D73398442E2D4BD85A47F84779C6D85B3E0936A19232A49C7FEA5852541C8B064e5zFH" TargetMode="External"/><Relationship Id="rId21" Type="http://schemas.openxmlformats.org/officeDocument/2006/relationships/hyperlink" Target="consultantplus://offline/ref=324C4BD3B4563BD2E2B36D73398442E2D4BD85A47F86779A6E85B3E0936A19232A49C7FEA5852541C8B563e5zDH" TargetMode="External"/><Relationship Id="rId42" Type="http://schemas.openxmlformats.org/officeDocument/2006/relationships/hyperlink" Target="consultantplus://offline/ref=324C4BD3B4563BD2E2B36D73398442E2D4BD85A47F86779A6E85B3E0936A19232A49C7FEA5852541C8B465e5zDH" TargetMode="External"/><Relationship Id="rId63" Type="http://schemas.openxmlformats.org/officeDocument/2006/relationships/hyperlink" Target="consultantplus://offline/ref=324C4BD3B4563BD2E2B36D73398442E2D4BD85A47F8F759A6E85B3E0936A19232A49C7FEA5852541C8B764e5z9H" TargetMode="External"/><Relationship Id="rId84" Type="http://schemas.openxmlformats.org/officeDocument/2006/relationships/hyperlink" Target="consultantplus://offline/ref=324C4BD3B4563BD2E2B36D73398442E2D4BD85A47F83739B6F85B3E0936A19232A49C7FEA5852541C8B665e5z8H" TargetMode="External"/><Relationship Id="rId138" Type="http://schemas.openxmlformats.org/officeDocument/2006/relationships/hyperlink" Target="consultantplus://offline/ref=324C4BD3B4563BD2E2B36D73398442E2D4BD85A47E8E7F9C6D85B3E0936A19232A49C7FEA5852541C8B364e5zAH" TargetMode="External"/><Relationship Id="rId159" Type="http://schemas.openxmlformats.org/officeDocument/2006/relationships/hyperlink" Target="consultantplus://offline/ref=324C4BD3B4563BD2E2B36D73398442E2D4BD85A47F8F759A6E85B3E0936A19232A49C7FEA5852541C8BD61e5zFH" TargetMode="External"/><Relationship Id="rId170" Type="http://schemas.openxmlformats.org/officeDocument/2006/relationships/hyperlink" Target="consultantplus://offline/ref=324C4BD3B4563BD2E2B36D73398442E2D4BD85A47F8F759A6E85B3E0936A19232A49C7FEA5852541C8BD61e5z0H" TargetMode="External"/><Relationship Id="rId191" Type="http://schemas.openxmlformats.org/officeDocument/2006/relationships/hyperlink" Target="consultantplus://offline/ref=324C4BD3B4563BD2E2B36D73398442E2D4BD85A47F86779A6E85B3E0936A19232A49C7FEA5852541C8B36Ae5z8H" TargetMode="External"/><Relationship Id="rId107" Type="http://schemas.openxmlformats.org/officeDocument/2006/relationships/hyperlink" Target="consultantplus://offline/ref=324C4BD3B4563BD2E2B36D73398442E2D4BD85A47F84779C6D85B3E0936A19232A49C7FEA5852541C8B165e5z9H" TargetMode="External"/><Relationship Id="rId11" Type="http://schemas.openxmlformats.org/officeDocument/2006/relationships/hyperlink" Target="consultantplus://offline/ref=324C4BD3B4563BD2E2B36D73398442E2D4BD85A47F8070906885B3E0936A19232A49C7FEA5852541C8B563e5zDH" TargetMode="External"/><Relationship Id="rId32" Type="http://schemas.openxmlformats.org/officeDocument/2006/relationships/hyperlink" Target="consultantplus://offline/ref=324C4BD3B4563BD2E2B36D73398442E2D4BD85A47F8E7E986F85B3E0936A19232A49C7FEA5852541C8B561e5z8H" TargetMode="External"/><Relationship Id="rId53" Type="http://schemas.openxmlformats.org/officeDocument/2006/relationships/hyperlink" Target="consultantplus://offline/ref=324C4BD3B4563BD2E2B3737E2FE81FEAD4BFD8A87E8F7DCF30DAE8BDC4e6z3H" TargetMode="External"/><Relationship Id="rId74" Type="http://schemas.openxmlformats.org/officeDocument/2006/relationships/hyperlink" Target="consultantplus://offline/ref=324C4BD3B4563BD2E2B36D73398442E2D4BD85A47F8F759A6E85B3E0936A19232A49C7FEA5852541C8B661e5z1H" TargetMode="External"/><Relationship Id="rId128" Type="http://schemas.openxmlformats.org/officeDocument/2006/relationships/hyperlink" Target="consultantplus://offline/ref=324C4BD3B4563BD2E2B3737E2FE81FEAD7B6DAA87D857DCF30DAE8BDC4e6z3H" TargetMode="External"/><Relationship Id="rId149" Type="http://schemas.openxmlformats.org/officeDocument/2006/relationships/hyperlink" Target="consultantplus://offline/ref=324C4BD3B4563BD2E2B36D73398442E2D4BD85A47F8F759A6E85B3E0936A19232A49C7FEA5852541C8B26Ae5z9H" TargetMode="External"/><Relationship Id="rId5" Type="http://schemas.openxmlformats.org/officeDocument/2006/relationships/hyperlink" Target="consultantplus://offline/ref=324C4BD3B4563BD2E2B36D73398442E2D4BD85A47E8E7F9C6D85B3E0936A19232A49C7FEA5852541C8B563e5zDH" TargetMode="External"/><Relationship Id="rId95" Type="http://schemas.openxmlformats.org/officeDocument/2006/relationships/hyperlink" Target="consultantplus://offline/ref=324C4BD3B4563BD2E2B36D73398442E2D4BD85A47F83739B6F85B3E0936A19232A49C7FEA5852541C8B66Ae5zFH" TargetMode="External"/><Relationship Id="rId160" Type="http://schemas.openxmlformats.org/officeDocument/2006/relationships/hyperlink" Target="consultantplus://offline/ref=324C4BD3B4563BD2E2B36D73398442E2D4BD85A47F82749C6C85B3E0936A19232A49C7FEA5852541C8B562e5zAH" TargetMode="External"/><Relationship Id="rId181" Type="http://schemas.openxmlformats.org/officeDocument/2006/relationships/hyperlink" Target="consultantplus://offline/ref=324C4BD3B4563BD2E2B36D73398442E2D4BD85A47F86779A6E85B3E0936A19232A49C7FEA5852541C8B367e5zEH" TargetMode="External"/><Relationship Id="rId22" Type="http://schemas.openxmlformats.org/officeDocument/2006/relationships/hyperlink" Target="consultantplus://offline/ref=324C4BD3B4563BD2E2B36D73398442E2D4BD85A47F8573996885B3E0936A19232A49C7FEA5852541C8B563e5zEH" TargetMode="External"/><Relationship Id="rId43" Type="http://schemas.openxmlformats.org/officeDocument/2006/relationships/hyperlink" Target="consultantplus://offline/ref=324C4BD3B4563BD2E2B36D73398442E2D4BD85A47F86779A6E85B3E0936A19232A49C7FEA5852541C8B465e5zEH" TargetMode="External"/><Relationship Id="rId64" Type="http://schemas.openxmlformats.org/officeDocument/2006/relationships/hyperlink" Target="consultantplus://offline/ref=324C4BD3B4563BD2E2B36D73398442E2D4BD85A47F8F759A6E85B3E0936A19232A49C7FEA5852541C8B764e5zAH" TargetMode="External"/><Relationship Id="rId118" Type="http://schemas.openxmlformats.org/officeDocument/2006/relationships/hyperlink" Target="consultantplus://offline/ref=324C4BD3B4563BD2E2B36D73398442E2D4BD85A47F83739B6F85B3E0936A19232A49C7FEA5852541C8B067e5zFH" TargetMode="External"/><Relationship Id="rId139" Type="http://schemas.openxmlformats.org/officeDocument/2006/relationships/hyperlink" Target="consultantplus://offline/ref=324C4BD3B4563BD2E2B36D73398442E2D4BD85A47F86779A6E85B3E0936A19232A49C7FEA5852541C8B16Be5zCH" TargetMode="External"/><Relationship Id="rId85" Type="http://schemas.openxmlformats.org/officeDocument/2006/relationships/hyperlink" Target="consultantplus://offline/ref=324C4BD3B4563BD2E2B36D73398442E2D4BD85A47F8070906885B3E0936A19232A49C7FEA5852541C8B566e5z8H" TargetMode="External"/><Relationship Id="rId150" Type="http://schemas.openxmlformats.org/officeDocument/2006/relationships/hyperlink" Target="consultantplus://offline/ref=324C4BD3B4563BD2E2B3737E2FE81FEAD7B7D8AE73827DCF30DAE8BDC4e6z3H" TargetMode="External"/><Relationship Id="rId171" Type="http://schemas.openxmlformats.org/officeDocument/2006/relationships/hyperlink" Target="consultantplus://offline/ref=324C4BD3B4563BD2E2B36D73398442E2D4BD85A47F82749C6C85B3E0936A19232A49C7FEA5852541C8B562e5zAH" TargetMode="External"/><Relationship Id="rId192" Type="http://schemas.openxmlformats.org/officeDocument/2006/relationships/hyperlink" Target="consultantplus://offline/ref=324C4BD3B4563BD2E2B36D73398442E2D4BD85A47F86779A6E85B3E0936A19232A49C7FEA5852541C8B36Ae5zAH" TargetMode="External"/><Relationship Id="rId12" Type="http://schemas.openxmlformats.org/officeDocument/2006/relationships/hyperlink" Target="consultantplus://offline/ref=324C4BD3B4563BD2E2B36D73398442E2D4BD85A47F8F759A6E85B3E0936A19232A49C7FEA5852541C8B563e5zDH" TargetMode="External"/><Relationship Id="rId33" Type="http://schemas.openxmlformats.org/officeDocument/2006/relationships/hyperlink" Target="consultantplus://offline/ref=324C4BD3B4563BD2E2B36D73398442E2D4BD85A47F8E7E986F85B3E0936A19232A49C7FEA5852541C8B561e5z0H" TargetMode="External"/><Relationship Id="rId108" Type="http://schemas.openxmlformats.org/officeDocument/2006/relationships/hyperlink" Target="consultantplus://offline/ref=324C4BD3B4563BD2E2B36D73398442E2D4BD85A47F84779C6D85B3E0936A19232A49C7FEA5852541C8B165e5zBH" TargetMode="External"/><Relationship Id="rId129" Type="http://schemas.openxmlformats.org/officeDocument/2006/relationships/hyperlink" Target="consultantplus://offline/ref=324C4BD3B4563BD2E2B36D73398442E2D4BD85A47E857F986F85B3E0936A19232A49C7FEA5852541C8B562e5zAH" TargetMode="External"/><Relationship Id="rId54" Type="http://schemas.openxmlformats.org/officeDocument/2006/relationships/hyperlink" Target="consultantplus://offline/ref=324C4BD3B4563BD2E2B36D73398442E2D4BD85A47E8E7F9C6D85B3E0936A1923e2zAH" TargetMode="External"/><Relationship Id="rId75" Type="http://schemas.openxmlformats.org/officeDocument/2006/relationships/hyperlink" Target="consultantplus://offline/ref=324C4BD3B4563BD2E2B36D73398442E2D4BD85A47F8F759A6E85B3E0936A19232A49C7FEA5852541C8B660e5z1H" TargetMode="External"/><Relationship Id="rId96" Type="http://schemas.openxmlformats.org/officeDocument/2006/relationships/hyperlink" Target="consultantplus://offline/ref=324C4BD3B4563BD2E2B36D73398442E2D4BD85A47E857F986F85B3E0936A19232A49C7FEA5852541C8B562e5zAH" TargetMode="External"/><Relationship Id="rId140" Type="http://schemas.openxmlformats.org/officeDocument/2006/relationships/hyperlink" Target="consultantplus://offline/ref=324C4BD3B4563BD2E2B36D73398442E2D4BD85A47F84779C6D85B3E0936A19232A49C7FEA5852541C8B260e5zEH" TargetMode="External"/><Relationship Id="rId161" Type="http://schemas.openxmlformats.org/officeDocument/2006/relationships/hyperlink" Target="consultantplus://offline/ref=324C4BD3B4563BD2E2B36D73398442E2D4BD85A47F82749C6C85B3E0936A19232A49C7FEA5852541C8B562e5zAH" TargetMode="External"/><Relationship Id="rId182" Type="http://schemas.openxmlformats.org/officeDocument/2006/relationships/hyperlink" Target="consultantplus://offline/ref=324C4BD3B4563BD2E2B36D73398442E2D4BD85A47F84779C6D85B3E0936A19232A49C7FEA5852541C8BD6Be5zEH" TargetMode="External"/><Relationship Id="rId6" Type="http://schemas.openxmlformats.org/officeDocument/2006/relationships/hyperlink" Target="consultantplus://offline/ref=324C4BD3B4563BD2E2B36D73398442E2D4BD85A47F86779A6E85B3E0936A19232A49C7FEA5852541C8B563e5zDH" TargetMode="External"/><Relationship Id="rId23" Type="http://schemas.openxmlformats.org/officeDocument/2006/relationships/hyperlink" Target="consultantplus://offline/ref=324C4BD3B4563BD2E2B36D73398442E2D4BD85A47F84779C6D85B3E0936A19232A49C7FEA5852541C8B563e5zDH" TargetMode="External"/><Relationship Id="rId119" Type="http://schemas.openxmlformats.org/officeDocument/2006/relationships/hyperlink" Target="consultantplus://offline/ref=324C4BD3B4563BD2E2B36D73398442E2D4BD85A47F8F759A6E85B3E0936A19232A49C7FEA5852541C8B360e5zCH" TargetMode="External"/><Relationship Id="rId44" Type="http://schemas.openxmlformats.org/officeDocument/2006/relationships/hyperlink" Target="consultantplus://offline/ref=324C4BD3B4563BD2E2B36D73398442E2D4BD85A47F8F759A6E85B3E0936A19232A49C7FEA5852541C8B767e5z8H" TargetMode="External"/><Relationship Id="rId65" Type="http://schemas.openxmlformats.org/officeDocument/2006/relationships/hyperlink" Target="consultantplus://offline/ref=324C4BD3B4563BD2E2B36D73398442E2D4BD85A47F8F759A6E85B3E0936A19232A49C7FEA5852541C8B76Be5zCH" TargetMode="External"/><Relationship Id="rId86" Type="http://schemas.openxmlformats.org/officeDocument/2006/relationships/hyperlink" Target="consultantplus://offline/ref=324C4BD3B4563BD2E2B36D73398442E2D4BD85A47F8F759A6E85B3E0936A19232A49C7FEA5852541C8B165e5z1H" TargetMode="External"/><Relationship Id="rId130" Type="http://schemas.openxmlformats.org/officeDocument/2006/relationships/hyperlink" Target="consultantplus://offline/ref=324C4BD3B4563BD2E2B36D73398442E2D4BD85A47F84779C6D85B3E0936A19232A49C7FEA5852541C8B260e5zAH" TargetMode="External"/><Relationship Id="rId151" Type="http://schemas.openxmlformats.org/officeDocument/2006/relationships/hyperlink" Target="consultantplus://offline/ref=324C4BD3B4563BD2E2B36D73398442E2D4BD85A47F82749C6C85B3E0936A19232A49C7FEA5852541C8B562e5zAH" TargetMode="External"/><Relationship Id="rId172" Type="http://schemas.openxmlformats.org/officeDocument/2006/relationships/hyperlink" Target="consultantplus://offline/ref=324C4BD3B4563BD2E2B36D73398442E2D4BD85A47E8E7F9C6D85B3E0936A19232A49C7FEA5852541C8BD60e5z9H" TargetMode="External"/><Relationship Id="rId193" Type="http://schemas.openxmlformats.org/officeDocument/2006/relationships/hyperlink" Target="consultantplus://offline/ref=324C4BD3B4563BD2E2B36D73398442E2D4BD85A47F84779C6D85B3E0936A19232A49C7FEA5852541C8BC62e5zEH" TargetMode="External"/><Relationship Id="rId13" Type="http://schemas.openxmlformats.org/officeDocument/2006/relationships/hyperlink" Target="consultantplus://offline/ref=324C4BD3B4563BD2E2B36D73398442E2D4BD85A47F8E7E986F85B3E0936A19232A49C7FEA5852541C8B563e5zDH" TargetMode="External"/><Relationship Id="rId109" Type="http://schemas.openxmlformats.org/officeDocument/2006/relationships/hyperlink" Target="consultantplus://offline/ref=324C4BD3B4563BD2E2B36D73398442E2D4BD85A47F877E906F85B3E0936A1923e2zAH" TargetMode="External"/><Relationship Id="rId34" Type="http://schemas.openxmlformats.org/officeDocument/2006/relationships/hyperlink" Target="consultantplus://offline/ref=324C4BD3B4563BD2E2B36D73398442E2D4BD85A47E8576916E85B3E0936A19232A49C7FEA585e2z0H" TargetMode="External"/><Relationship Id="rId55" Type="http://schemas.openxmlformats.org/officeDocument/2006/relationships/hyperlink" Target="consultantplus://offline/ref=324C4BD3B4563BD2E2B36D73398442E2D4BD85A47F84779C6D85B3E0936A1923e2zAH" TargetMode="External"/><Relationship Id="rId76" Type="http://schemas.openxmlformats.org/officeDocument/2006/relationships/hyperlink" Target="consultantplus://offline/ref=324C4BD3B4563BD2E2B36D73398442E2D4BD85A47F8F759A6E85B3E0936A19232A49C7FEA5852541C8B667e5z1H" TargetMode="External"/><Relationship Id="rId97" Type="http://schemas.openxmlformats.org/officeDocument/2006/relationships/hyperlink" Target="consultantplus://offline/ref=324C4BD3B4563BD2E2B36D73398442E2D4BD85A47F8070906885B3E0936A19232A49C7FEA5852541C8B566e5z8H" TargetMode="External"/><Relationship Id="rId120" Type="http://schemas.openxmlformats.org/officeDocument/2006/relationships/hyperlink" Target="consultantplus://offline/ref=324C4BD3B4563BD2E2B36D73398442E2D4BD85A47F8E7E986F85B3E0936A19232A49C7FEA5852541C8B16Be5zCH" TargetMode="External"/><Relationship Id="rId141" Type="http://schemas.openxmlformats.org/officeDocument/2006/relationships/hyperlink" Target="consultantplus://offline/ref=324C4BD3B4563BD2E2B36D73398442E2D4BD85A47F83739B6F85B3E0936A19232A49C7FEA5852541C8B263e5zAH" TargetMode="External"/><Relationship Id="rId7" Type="http://schemas.openxmlformats.org/officeDocument/2006/relationships/hyperlink" Target="consultantplus://offline/ref=324C4BD3B4563BD2E2B36D73398442E2D4BD85A47F8573996885B3E0936A19232A49C7FEA5852541C8B563e5zDH" TargetMode="External"/><Relationship Id="rId162" Type="http://schemas.openxmlformats.org/officeDocument/2006/relationships/hyperlink" Target="consultantplus://offline/ref=324C4BD3B4563BD2E2B36D73398442E2D4BD85A47F82749C6C85B3E0936A19232A49C7FEA5852541C8B562e5zAH" TargetMode="External"/><Relationship Id="rId183" Type="http://schemas.openxmlformats.org/officeDocument/2006/relationships/hyperlink" Target="consultantplus://offline/ref=324C4BD3B4563BD2E2B36D73398442E2D4BD85A47F8F759A6E85B3E0936A19232A49C7FEA5852541C8BC65e5zFH" TargetMode="External"/><Relationship Id="rId2" Type="http://schemas.openxmlformats.org/officeDocument/2006/relationships/settings" Target="settings.xml"/><Relationship Id="rId29" Type="http://schemas.openxmlformats.org/officeDocument/2006/relationships/hyperlink" Target="consultantplus://offline/ref=324C4BD3B4563BD2E2B36D73398442E2D4BD85A47F8F759A6E85B3E0936A19232A49C7FEA5852541C8B563e5zEH" TargetMode="External"/><Relationship Id="rId24" Type="http://schemas.openxmlformats.org/officeDocument/2006/relationships/hyperlink" Target="consultantplus://offline/ref=324C4BD3B4563BD2E2B36D73398442E2D4BD85A47F83739B6F85B3E0936A19232A49C7FEA5852541C8B563e5zDH" TargetMode="External"/><Relationship Id="rId40" Type="http://schemas.openxmlformats.org/officeDocument/2006/relationships/hyperlink" Target="consultantplus://offline/ref=324C4BD3B4563BD2E2B36D73398442E2D4BD85A47F86779A6E85B3E0936A19232A49C7FEA5852541C8B465e5zBH" TargetMode="External"/><Relationship Id="rId45" Type="http://schemas.openxmlformats.org/officeDocument/2006/relationships/hyperlink" Target="consultantplus://offline/ref=324C4BD3B4563BD2E2B36D73398442E2D4BD85A47F86779A6E85B3E0936A19232A49C7FEA5852541C8B465e5z0H" TargetMode="External"/><Relationship Id="rId66" Type="http://schemas.openxmlformats.org/officeDocument/2006/relationships/hyperlink" Target="consultantplus://offline/ref=324C4BD3B4563BD2E2B36D73398442E2D4BD85A47F8070906885B3E0936A19232A49C7FEA5852541C8B563e5z0H" TargetMode="External"/><Relationship Id="rId87" Type="http://schemas.openxmlformats.org/officeDocument/2006/relationships/hyperlink" Target="consultantplus://offline/ref=324C4BD3B4563BD2E2B36D73398442E2D4BD85A47F8E7E986F85B3E0936A19232A49C7FEA5852541C8B662e5z1H" TargetMode="External"/><Relationship Id="rId110" Type="http://schemas.openxmlformats.org/officeDocument/2006/relationships/hyperlink" Target="consultantplus://offline/ref=324C4BD3B4563BD2E2B36D73398442E2D4BD85A47E8E7F9C6D85B3E0936A19232A49C7FEA5852541C8B161e5zAH" TargetMode="External"/><Relationship Id="rId115" Type="http://schemas.openxmlformats.org/officeDocument/2006/relationships/hyperlink" Target="consultantplus://offline/ref=324C4BD3B4563BD2E2B36D73398442E2D4BD85A47E8E7F9C6D85B3E0936A19232A49C7FEA5852541C8B061e5z8H" TargetMode="External"/><Relationship Id="rId131" Type="http://schemas.openxmlformats.org/officeDocument/2006/relationships/hyperlink" Target="consultantplus://offline/ref=324C4BD3B4563BD2E2B3737E2FE81FEAD7B6DAA87D857DCF30DAE8BDC4e6z3H" TargetMode="External"/><Relationship Id="rId136" Type="http://schemas.openxmlformats.org/officeDocument/2006/relationships/hyperlink" Target="consultantplus://offline/ref=324C4BD3B4563BD2E2B36D73398442E2D4BD85A47F8E7E986F85B3E0936A19232A49C7FEA5852541C8B360e5zFH" TargetMode="External"/><Relationship Id="rId157" Type="http://schemas.openxmlformats.org/officeDocument/2006/relationships/hyperlink" Target="consultantplus://offline/ref=324C4BD3B4563BD2E2B36D73398442E2D4BD85A47F827E9B6A85B3E0936A19232A49C7FEA5852541C8B562e5zBH" TargetMode="External"/><Relationship Id="rId178" Type="http://schemas.openxmlformats.org/officeDocument/2006/relationships/hyperlink" Target="consultantplus://offline/ref=324C4BD3B4563BD2E2B36D73398442E2D4BD85A47F83739B6F85B3E0936A19232A49C7FEA5852541C8BD66e5zBH" TargetMode="External"/><Relationship Id="rId61" Type="http://schemas.openxmlformats.org/officeDocument/2006/relationships/hyperlink" Target="consultantplus://offline/ref=324C4BD3B4563BD2E2B36D73398442E2D4BD85A47F827E9B6A85B3E0936A19232A49C7FEA5852541C8B563e5zFH" TargetMode="External"/><Relationship Id="rId82" Type="http://schemas.openxmlformats.org/officeDocument/2006/relationships/hyperlink" Target="consultantplus://offline/ref=324C4BD3B4563BD2E2B36D73398442E2D4BD85A47F8573996885B3E0936A19232A49C7FEA5852541C8B562e5zFH" TargetMode="External"/><Relationship Id="rId152" Type="http://schemas.openxmlformats.org/officeDocument/2006/relationships/hyperlink" Target="consultantplus://offline/ref=324C4BD3B4563BD2E2B3737E2FE81FEAD7B7D8AE73827DCF30DAE8BDC4e6z3H" TargetMode="External"/><Relationship Id="rId173" Type="http://schemas.openxmlformats.org/officeDocument/2006/relationships/hyperlink" Target="consultantplus://offline/ref=324C4BD3B4563BD2E2B36D73398442E2D4BD85A47F8F759A6E85B3E0936A19232A49C7FEA5852541C8BC65e5zCH" TargetMode="External"/><Relationship Id="rId194" Type="http://schemas.openxmlformats.org/officeDocument/2006/relationships/hyperlink" Target="consultantplus://offline/ref=324C4BD3B4563BD2E2B36D73398442E2D4BD85A47F8F759A6E85B3E0936A19232A49C7FEA5852541C8BC6Ae5zEH" TargetMode="External"/><Relationship Id="rId199" Type="http://schemas.openxmlformats.org/officeDocument/2006/relationships/hyperlink" Target="consultantplus://offline/ref=324C4BD3B4563BD2E2B36D73398442E2D4BD85A47F81769D6B85B3E0936A19232A49C7FEA5852541C8B067e5zBH" TargetMode="External"/><Relationship Id="rId19" Type="http://schemas.openxmlformats.org/officeDocument/2006/relationships/hyperlink" Target="consultantplus://offline/ref=324C4BD3B4563BD2E2B36D73398442E2D4BD85A47E80739F6D85B3E0936A1923e2zAH" TargetMode="External"/><Relationship Id="rId14" Type="http://schemas.openxmlformats.org/officeDocument/2006/relationships/hyperlink" Target="consultantplus://offline/ref=324C4BD3B4563BD2E2B3737E2FE81FEAD7B7DFAC7C807DCF30DAE8BDC46313746D069EBCE18B2649eCz9H" TargetMode="External"/><Relationship Id="rId30" Type="http://schemas.openxmlformats.org/officeDocument/2006/relationships/hyperlink" Target="consultantplus://offline/ref=324C4BD3B4563BD2E2B36D73398442E2D4BD85A47F8E7E986F85B3E0936A19232A49C7FEA5852541C8B563e5zFH" TargetMode="External"/><Relationship Id="rId35" Type="http://schemas.openxmlformats.org/officeDocument/2006/relationships/hyperlink" Target="consultantplus://offline/ref=324C4BD3B4563BD2E2B36D73398442E2D4BD85A47E80739F6D85B3E0936A19232A49C7FEA585e2z0H" TargetMode="External"/><Relationship Id="rId56" Type="http://schemas.openxmlformats.org/officeDocument/2006/relationships/hyperlink" Target="consultantplus://offline/ref=324C4BD3B4563BD2E2B36D73398442E2D4BD85A47E8E7F9C6D85B3E0936A19232A49C7FEA5852541C8B465e5zCH" TargetMode="External"/><Relationship Id="rId77" Type="http://schemas.openxmlformats.org/officeDocument/2006/relationships/hyperlink" Target="consultantplus://offline/ref=324C4BD3B4563BD2E2B36D73398442E2D4BD85A47F8F759A6E85B3E0936A19232A49C7FEA5852541C8B665e5z8H" TargetMode="External"/><Relationship Id="rId100" Type="http://schemas.openxmlformats.org/officeDocument/2006/relationships/hyperlink" Target="consultantplus://offline/ref=324C4BD3B4563BD2E2B36D73398442E2D4BD85A47F8070906885B3E0936A19232A49C7FEA5852541C8B566e5zCH" TargetMode="External"/><Relationship Id="rId105" Type="http://schemas.openxmlformats.org/officeDocument/2006/relationships/hyperlink" Target="consultantplus://offline/ref=324C4BD3B4563BD2E2B36D73398442E2D4BD85A47F8070906885B3E0936A19232A49C7FEA5852541C8B566e5z1H" TargetMode="External"/><Relationship Id="rId126" Type="http://schemas.openxmlformats.org/officeDocument/2006/relationships/hyperlink" Target="consultantplus://offline/ref=324C4BD3B4563BD2E2B36D73398442E2D4BD85A4798271986E85B3E0936A19232A49C7FEA5852541C8B567e5zCH" TargetMode="External"/><Relationship Id="rId147" Type="http://schemas.openxmlformats.org/officeDocument/2006/relationships/hyperlink" Target="consultantplus://offline/ref=324C4BD3B4563BD2E2B36D73398442E2D4BD85A47F84779C6D85B3E0936A19232A49C7FEA5852541C8B260e5zFH" TargetMode="External"/><Relationship Id="rId168" Type="http://schemas.openxmlformats.org/officeDocument/2006/relationships/hyperlink" Target="consultantplus://offline/ref=324C4BD3B4563BD2E2B36D73398442E2D4BD85A4788373996885B3E0936A1923e2zAH" TargetMode="External"/><Relationship Id="rId8" Type="http://schemas.openxmlformats.org/officeDocument/2006/relationships/hyperlink" Target="consultantplus://offline/ref=324C4BD3B4563BD2E2B36D73398442E2D4BD85A47F84779C6D85B3E0936A19232A49C7FEA5852541C8B563e5zDH" TargetMode="External"/><Relationship Id="rId51" Type="http://schemas.openxmlformats.org/officeDocument/2006/relationships/hyperlink" Target="consultantplus://offline/ref=324C4BD3B4563BD2E2B36D73398442E2D4BD85A47F86779A6E85B3E0936A19232A49C7FEA5852541C8B465e5z1H" TargetMode="External"/><Relationship Id="rId72" Type="http://schemas.openxmlformats.org/officeDocument/2006/relationships/hyperlink" Target="consultantplus://offline/ref=324C4BD3B4563BD2E2B36D73398442E2D4BD85A47F8F759A6E85B3E0936A19232A49C7FEA5852541C8B662e5z0H" TargetMode="External"/><Relationship Id="rId93" Type="http://schemas.openxmlformats.org/officeDocument/2006/relationships/hyperlink" Target="consultantplus://offline/ref=324C4BD3B4563BD2E2B36D73398442E2D4BD85A47E8576916E85B3E0936A19232A49C7FEA585e2z0H" TargetMode="External"/><Relationship Id="rId98" Type="http://schemas.openxmlformats.org/officeDocument/2006/relationships/hyperlink" Target="consultantplus://offline/ref=324C4BD3B4563BD2E2B36D73398442E2D4BD85A47F8070906885B3E0936A19232A49C7FEA5852541C8B566e5zAH" TargetMode="External"/><Relationship Id="rId121" Type="http://schemas.openxmlformats.org/officeDocument/2006/relationships/hyperlink" Target="consultantplus://offline/ref=324C4BD3B4563BD2E2B36D73398442E2D4BD85A47E8E7F9C6D85B3E0936A19232A49C7FEA5852541C8B061e5z9H" TargetMode="External"/><Relationship Id="rId142" Type="http://schemas.openxmlformats.org/officeDocument/2006/relationships/hyperlink" Target="consultantplus://offline/ref=324C4BD3B4563BD2E2B36D73398442E2D4BD85A47F827E9B6A85B3E0936A19232A49C7FEA5852541C8B563e5z0H" TargetMode="External"/><Relationship Id="rId163" Type="http://schemas.openxmlformats.org/officeDocument/2006/relationships/hyperlink" Target="consultantplus://offline/ref=324C4BD3B4563BD2E2B36D73398442E2D4BD85A47F82749C6C85B3E0936A19232A49C7FEA5852541C8B562e5zAH" TargetMode="External"/><Relationship Id="rId184" Type="http://schemas.openxmlformats.org/officeDocument/2006/relationships/hyperlink" Target="consultantplus://offline/ref=324C4BD3B4563BD2E2B36D73398442E2D4BD85A47F8E7E986F85B3E0936A19232A49C7FEA5852541C8B367e5z8H" TargetMode="External"/><Relationship Id="rId189" Type="http://schemas.openxmlformats.org/officeDocument/2006/relationships/hyperlink" Target="consultantplus://offline/ref=324C4BD3B4563BD2E2B3737E2FE81FEAD7B7D8AE73827DCF30DAE8BDC4e6z3H" TargetMode="External"/><Relationship Id="rId3" Type="http://schemas.openxmlformats.org/officeDocument/2006/relationships/webSettings" Target="webSettings.xml"/><Relationship Id="rId25" Type="http://schemas.openxmlformats.org/officeDocument/2006/relationships/hyperlink" Target="consultantplus://offline/ref=324C4BD3B4563BD2E2B36D73398442E2D4BD85A47F827E9B6A85B3E0936A19232A49C7FEA5852541C8B563e5zDH" TargetMode="External"/><Relationship Id="rId46" Type="http://schemas.openxmlformats.org/officeDocument/2006/relationships/hyperlink" Target="consultantplus://offline/ref=324C4BD3B4563BD2E2B36D73398442E2D4BD85A47F8F759A6E85B3E0936A19232A49C7FEA5852541C8B767e5z9H" TargetMode="External"/><Relationship Id="rId67" Type="http://schemas.openxmlformats.org/officeDocument/2006/relationships/hyperlink" Target="consultantplus://offline/ref=324C4BD3B4563BD2E2B36D73398442E2D4BD85A47F8070906885B3E0936A19232A49C7FEA5852541C8B567e5z8H" TargetMode="External"/><Relationship Id="rId116" Type="http://schemas.openxmlformats.org/officeDocument/2006/relationships/hyperlink" Target="consultantplus://offline/ref=324C4BD3B4563BD2E2B36D73398442E2D4BD85A47F86779A6E85B3E0936A19232A49C7FEA5852541C8B664e5zBH" TargetMode="External"/><Relationship Id="rId137" Type="http://schemas.openxmlformats.org/officeDocument/2006/relationships/hyperlink" Target="consultantplus://offline/ref=324C4BD3B4563BD2E2B36D73398442E2D4BD85A47F81769D6B85B3E0936A19232A49C7FEA5852541C8B067e5zBH" TargetMode="External"/><Relationship Id="rId158" Type="http://schemas.openxmlformats.org/officeDocument/2006/relationships/hyperlink" Target="consultantplus://offline/ref=324C4BD3B4563BD2E2B36D73398442E2D4BD85A47F84779C6D85B3E0936A19232A49C7FEA5852541C8B264e5zDH" TargetMode="External"/><Relationship Id="rId20" Type="http://schemas.openxmlformats.org/officeDocument/2006/relationships/hyperlink" Target="consultantplus://offline/ref=324C4BD3B4563BD2E2B36D73398442E2D4BD85A47E8E7F9C6D85B3E0936A19232A49C7FEA5852541C8B563e5zFH" TargetMode="External"/><Relationship Id="rId41" Type="http://schemas.openxmlformats.org/officeDocument/2006/relationships/hyperlink" Target="consultantplus://offline/ref=324C4BD3B4563BD2E2B36D73398442E2D4BD85A47F86779A6E85B3E0936A19232A49C7FEA5852541C8B465e5zCH" TargetMode="External"/><Relationship Id="rId62" Type="http://schemas.openxmlformats.org/officeDocument/2006/relationships/hyperlink" Target="consultantplus://offline/ref=324C4BD3B4563BD2E2B36D73398442E2D4BD85A47F8070906885B3E0936A19232A49C7FEA5852541C8B563e5zEH" TargetMode="External"/><Relationship Id="rId83" Type="http://schemas.openxmlformats.org/officeDocument/2006/relationships/hyperlink" Target="consultantplus://offline/ref=324C4BD3B4563BD2E2B36D73398442E2D4BD85A47F84779C6D85B3E0936A19232A49C7FEA5852541C8B161e5z0H" TargetMode="External"/><Relationship Id="rId88" Type="http://schemas.openxmlformats.org/officeDocument/2006/relationships/hyperlink" Target="consultantplus://offline/ref=324C4BD3B4563BD2E2B36D73398442E2D4BD85A47E8E7F9C6D85B3E0936A19232A49C7FEA5852541C8B66Be5z8H" TargetMode="External"/><Relationship Id="rId111" Type="http://schemas.openxmlformats.org/officeDocument/2006/relationships/hyperlink" Target="consultantplus://offline/ref=324C4BD3B4563BD2E2B36D73398442E2D4BD85A47F8E7E986F85B3E0936A19232A49C7FEA5852541C8B666e5zEH" TargetMode="External"/><Relationship Id="rId132" Type="http://schemas.openxmlformats.org/officeDocument/2006/relationships/hyperlink" Target="consultantplus://offline/ref=324C4BD3B4563BD2E2B36D73398442E2D4BD85A4798271986E85B3E0936A19232A49C7FEA5852541C8B567e5zCH" TargetMode="External"/><Relationship Id="rId153" Type="http://schemas.openxmlformats.org/officeDocument/2006/relationships/hyperlink" Target="consultantplus://offline/ref=324C4BD3B4563BD2E2B36D73398442E2D4BD85A47F827E9B6A85B3E0936A19232A49C7FEA5852541C8B562e5z8H" TargetMode="External"/><Relationship Id="rId174" Type="http://schemas.openxmlformats.org/officeDocument/2006/relationships/hyperlink" Target="consultantplus://offline/ref=324C4BD3B4563BD2E2B36D73398442E2D4BD85A47F81769D6B85B3E0936A19232A49C7FEA5852541C8B067e5zBH" TargetMode="External"/><Relationship Id="rId179" Type="http://schemas.openxmlformats.org/officeDocument/2006/relationships/hyperlink" Target="consultantplus://offline/ref=324C4BD3B4563BD2E2B36D73398442E2D4BD85A47F8F759A6E85B3E0936A19232A49C7FEA5852541C8BC65e5zEH" TargetMode="External"/><Relationship Id="rId195" Type="http://schemas.openxmlformats.org/officeDocument/2006/relationships/hyperlink" Target="consultantplus://offline/ref=324C4BD3B4563BD2E2B36D73398442E2D4BD85A47F86779A6E85B3E0936A19232A49C7FEA5852541C8B36Ae5zBH" TargetMode="External"/><Relationship Id="rId190" Type="http://schemas.openxmlformats.org/officeDocument/2006/relationships/hyperlink" Target="consultantplus://offline/ref=324C4BD3B4563BD2E2B36D73398442E2D4BD85A47E857F986F85B3E0936A19232A49C7FEA5852541C8B562e5zAH" TargetMode="External"/><Relationship Id="rId15" Type="http://schemas.openxmlformats.org/officeDocument/2006/relationships/hyperlink" Target="consultantplus://offline/ref=324C4BD3B4563BD2E2B36D73398442E2D4BD85A47F81769D6B85B3E0936A1923e2zAH" TargetMode="External"/><Relationship Id="rId36" Type="http://schemas.openxmlformats.org/officeDocument/2006/relationships/hyperlink" Target="consultantplus://offline/ref=324C4BD3B4563BD2E2B3737E2FE81FEAD7B7D8AE73827DCF30DAE8BDC4e6z3H" TargetMode="External"/><Relationship Id="rId57" Type="http://schemas.openxmlformats.org/officeDocument/2006/relationships/hyperlink" Target="consultantplus://offline/ref=324C4BD3B4563BD2E2B36D73398442E2D4BD85A47F84779C6D85B3E0936A19232A49C7FEA5852541C8B465e5zFH" TargetMode="External"/><Relationship Id="rId106" Type="http://schemas.openxmlformats.org/officeDocument/2006/relationships/hyperlink" Target="consultantplus://offline/ref=324C4BD3B4563BD2E2B36D73398442E2D4BD85A47F84779C6D85B3E0936A19232A49C7FEA5852541C8B166e5z1H" TargetMode="External"/><Relationship Id="rId127" Type="http://schemas.openxmlformats.org/officeDocument/2006/relationships/hyperlink" Target="consultantplus://offline/ref=324C4BD3B4563BD2E2B3737E2FE81FEAD7B7DFA17F867DCF30DAE8BDC4e6z3H" TargetMode="External"/><Relationship Id="rId10" Type="http://schemas.openxmlformats.org/officeDocument/2006/relationships/hyperlink" Target="consultantplus://offline/ref=324C4BD3B4563BD2E2B36D73398442E2D4BD85A47F827E9B6A85B3E0936A19232A49C7FEA5852541C8B563e5zDH" TargetMode="External"/><Relationship Id="rId31" Type="http://schemas.openxmlformats.org/officeDocument/2006/relationships/hyperlink" Target="consultantplus://offline/ref=324C4BD3B4563BD2E2B36D73398442E2D4BD85A47F8E7E986F85B3E0936A19232A49C7FEA5852541C8B562e5zDH" TargetMode="External"/><Relationship Id="rId52" Type="http://schemas.openxmlformats.org/officeDocument/2006/relationships/hyperlink" Target="consultantplus://offline/ref=324C4BD3B4563BD2E2B36D73398442E2D4BD85A47F8F759A6E85B3E0936A19232A49C7FEA5852541C8B767e5zBH" TargetMode="External"/><Relationship Id="rId73" Type="http://schemas.openxmlformats.org/officeDocument/2006/relationships/hyperlink" Target="consultantplus://offline/ref=324C4BD3B4563BD2E2B36D73398442E2D4BD85A47F8F759A6E85B3E0936A19232A49C7FEA5852541C8B662e5z1H" TargetMode="External"/><Relationship Id="rId78" Type="http://schemas.openxmlformats.org/officeDocument/2006/relationships/hyperlink" Target="consultantplus://offline/ref=324C4BD3B4563BD2E2B36D73398442E2D4BD85A47F8F759A6E85B3E0936A19232A49C7FEA5852541C8B665e5zBH" TargetMode="External"/><Relationship Id="rId94" Type="http://schemas.openxmlformats.org/officeDocument/2006/relationships/hyperlink" Target="consultantplus://offline/ref=324C4BD3B4563BD2E2B36D73398442E2D4BD85A47C8774996F85B3E0936A1923e2zAH" TargetMode="External"/><Relationship Id="rId99" Type="http://schemas.openxmlformats.org/officeDocument/2006/relationships/hyperlink" Target="consultantplus://offline/ref=324C4BD3B4563BD2E2B36D73398442E2D4BD85A47F8070906885B3E0936A19232A49C7FEA5852541C8B566e5zBH" TargetMode="External"/><Relationship Id="rId101" Type="http://schemas.openxmlformats.org/officeDocument/2006/relationships/hyperlink" Target="consultantplus://offline/ref=324C4BD3B4563BD2E2B36D73398442E2D4BD85A47F8070906885B3E0936A19232A49C7FEA5852541C8B566e5zDH" TargetMode="External"/><Relationship Id="rId122" Type="http://schemas.openxmlformats.org/officeDocument/2006/relationships/hyperlink" Target="consultantplus://offline/ref=324C4BD3B4563BD2E2B36D73398442E2D4BD85A47F86779A6E85B3E0936A19232A49C7FEA5852541C8B664e5zCH" TargetMode="External"/><Relationship Id="rId143" Type="http://schemas.openxmlformats.org/officeDocument/2006/relationships/hyperlink" Target="consultantplus://offline/ref=324C4BD3B4563BD2E2B36D73398442E2D4BD85A47F8F759A6E85B3E0936A19232A49C7FEA5852541C8B26Be5z1H" TargetMode="External"/><Relationship Id="rId148" Type="http://schemas.openxmlformats.org/officeDocument/2006/relationships/hyperlink" Target="consultantplus://offline/ref=324C4BD3B4563BD2E2B36D73398442E2D4BD85A47F8F759A6E85B3E0936A19232A49C7FEA5852541C8B26Ae5z8H" TargetMode="External"/><Relationship Id="rId164" Type="http://schemas.openxmlformats.org/officeDocument/2006/relationships/hyperlink" Target="consultantplus://offline/ref=324C4BD3B4563BD2E2B36D73398442E2D4BD85A47F82749C6C85B3E0936A19232A49C7FEA5852541C8B562e5zAH" TargetMode="External"/><Relationship Id="rId169" Type="http://schemas.openxmlformats.org/officeDocument/2006/relationships/hyperlink" Target="consultantplus://offline/ref=324C4BD3B4563BD2E2B36D73398442E2D4BD85A47F827E9B6A85B3E0936A19232A49C7FEA5852541C8B562e5zFH" TargetMode="External"/><Relationship Id="rId185" Type="http://schemas.openxmlformats.org/officeDocument/2006/relationships/hyperlink" Target="consultantplus://offline/ref=324C4BD3B4563BD2E2B36D73398442E2D4BD85A47F86779A6E85B3E0936A19232A49C7FEA5852541C8B36Be5z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24C4BD3B4563BD2E2B36D73398442E2D4BD85A47F83739B6F85B3E0936A19232A49C7FEA5852541C8B563e5zDH" TargetMode="External"/><Relationship Id="rId180" Type="http://schemas.openxmlformats.org/officeDocument/2006/relationships/hyperlink" Target="consultantplus://offline/ref=324C4BD3B4563BD2E2B36D73398442E2D4BD85A47F8E7E986F85B3E0936A19232A49C7FEA5852541C8B360e5z1H" TargetMode="External"/><Relationship Id="rId26" Type="http://schemas.openxmlformats.org/officeDocument/2006/relationships/hyperlink" Target="consultantplus://offline/ref=324C4BD3B4563BD2E2B36D73398442E2D4BD85A47F8070906885B3E0936A19232A49C7FEA5852541C8B563e5zDH" TargetMode="External"/><Relationship Id="rId47" Type="http://schemas.openxmlformats.org/officeDocument/2006/relationships/hyperlink" Target="consultantplus://offline/ref=324C4BD3B4563BD2E2B36D73398442E2D4BD85A47E857F986F85B3E0936A19232A49C7FEA5852541C8B562e5zAH" TargetMode="External"/><Relationship Id="rId68" Type="http://schemas.openxmlformats.org/officeDocument/2006/relationships/hyperlink" Target="consultantplus://offline/ref=324C4BD3B4563BD2E2B36D73398442E2D4BD85A47F83739B6F85B3E0936A19232A49C7FEA5852541C8B765e5z0H" TargetMode="External"/><Relationship Id="rId89" Type="http://schemas.openxmlformats.org/officeDocument/2006/relationships/hyperlink" Target="consultantplus://offline/ref=324C4BD3B4563BD2E2B36D73398442E2D4BD85A47F86779A6E85B3E0936A19232A49C7FEA5852541C8B764e5z8H" TargetMode="External"/><Relationship Id="rId112" Type="http://schemas.openxmlformats.org/officeDocument/2006/relationships/hyperlink" Target="consultantplus://offline/ref=324C4BD3B4563BD2E2B36D73398442E2D4BD85A47E8E7F9C6D85B3E0936A19232A49C7FEA5852541C8B062e5zFH" TargetMode="External"/><Relationship Id="rId133" Type="http://schemas.openxmlformats.org/officeDocument/2006/relationships/hyperlink" Target="consultantplus://offline/ref=324C4BD3B4563BD2E2B36D73398442E2D4BD85A47C87769E6E85B3E0936A19232A49C7FEA5852541C8B066e5zFH" TargetMode="External"/><Relationship Id="rId154" Type="http://schemas.openxmlformats.org/officeDocument/2006/relationships/hyperlink" Target="consultantplus://offline/ref=324C4BD3B4563BD2E2B36D73398442E2D4BD85A47E857F986F85B3E0936A19232A49C7FEA5852541C8B562e5zAH" TargetMode="External"/><Relationship Id="rId175" Type="http://schemas.openxmlformats.org/officeDocument/2006/relationships/hyperlink" Target="consultantplus://offline/ref=324C4BD3B4563BD2E2B36D73398442E2D4BD85A47E8E7F9C6D85B3E0936A19232A49C7FEA5852541C8BD60e5zEH" TargetMode="External"/><Relationship Id="rId196" Type="http://schemas.openxmlformats.org/officeDocument/2006/relationships/hyperlink" Target="consultantplus://offline/ref=324C4BD3B4563BD2E2B36D73398442E2D4BD85A47F8E7E986F85B3E0936A19232A49C7FEA5852541C8B365e5z0H" TargetMode="External"/><Relationship Id="rId200" Type="http://schemas.openxmlformats.org/officeDocument/2006/relationships/fontTable" Target="fontTable.xml"/><Relationship Id="rId16" Type="http://schemas.openxmlformats.org/officeDocument/2006/relationships/hyperlink" Target="consultantplus://offline/ref=324C4BD3B4563BD2E2B36D73398442E2D4BD85A47F8E709C6D85B3E0936A19232A49C7FEA5852541C9B76Ae5zEH" TargetMode="External"/><Relationship Id="rId37" Type="http://schemas.openxmlformats.org/officeDocument/2006/relationships/hyperlink" Target="consultantplus://offline/ref=324C4BD3B4563BD2E2B36D73398442E2D4BD85A47F82749C6C85B3E0936A19232A49C7FEA5852541C8B562e5zAH" TargetMode="External"/><Relationship Id="rId58" Type="http://schemas.openxmlformats.org/officeDocument/2006/relationships/hyperlink" Target="consultantplus://offline/ref=324C4BD3B4563BD2E2B36D73398442E2D4BD85A47F81769D6B85B3E0936A19232A49C7FEA5852541C8B067e5zBH" TargetMode="External"/><Relationship Id="rId79" Type="http://schemas.openxmlformats.org/officeDocument/2006/relationships/hyperlink" Target="consultantplus://offline/ref=324C4BD3B4563BD2E2B36D73398442E2D4BD85A47F8E7E986F85B3E0936A19232A49C7FEA5852541C8B761e5zCH" TargetMode="External"/><Relationship Id="rId102" Type="http://schemas.openxmlformats.org/officeDocument/2006/relationships/hyperlink" Target="consultantplus://offline/ref=324C4BD3B4563BD2E2B36D73398442E2D4BD85A47F8070906885B3E0936A19232A49C7FEA5852541C8B566e5zEH" TargetMode="External"/><Relationship Id="rId123" Type="http://schemas.openxmlformats.org/officeDocument/2006/relationships/hyperlink" Target="consultantplus://offline/ref=324C4BD3B4563BD2E2B36D73398442E2D4BD85A47F84779C6D85B3E0936A19232A49C7FEA5852541C8B064e5z0H" TargetMode="External"/><Relationship Id="rId144" Type="http://schemas.openxmlformats.org/officeDocument/2006/relationships/hyperlink" Target="consultantplus://offline/ref=324C4BD3B4563BD2E2B36D73398442E2D4BD85A47F86779A6E85B3E0936A19232A49C7FEA5852541C8B16Be5zDH" TargetMode="External"/><Relationship Id="rId90" Type="http://schemas.openxmlformats.org/officeDocument/2006/relationships/hyperlink" Target="consultantplus://offline/ref=324C4BD3B4563BD2E2B36D73398442E2D4BD85A47F84779C6D85B3E0936A19232A49C7FEA5852541C8B161e5z1H" TargetMode="External"/><Relationship Id="rId165" Type="http://schemas.openxmlformats.org/officeDocument/2006/relationships/hyperlink" Target="consultantplus://offline/ref=324C4BD3B4563BD2E2B36D73398442E2D4BD85A47F827E9B6A85B3E0936A19232A49C7FEA5852541C8B562e5zCH" TargetMode="External"/><Relationship Id="rId186" Type="http://schemas.openxmlformats.org/officeDocument/2006/relationships/hyperlink" Target="consultantplus://offline/ref=324C4BD3B4563BD2E2B36D73398442E2D4BD85A47F86779A6E85B3E0936A19232A49C7FEA5852541C8B36Be5z0H" TargetMode="External"/><Relationship Id="rId27" Type="http://schemas.openxmlformats.org/officeDocument/2006/relationships/hyperlink" Target="consultantplus://offline/ref=324C4BD3B4563BD2E2B36D73398442E2D4BD85A47F8F759A6E85B3E0936A19232A49C7FEA5852541C8B563e5zDH" TargetMode="External"/><Relationship Id="rId48" Type="http://schemas.openxmlformats.org/officeDocument/2006/relationships/hyperlink" Target="consultantplus://offline/ref=324C4BD3B4563BD2E2B36D73398442E2D4BD85A47F8E7E986F85B3E0936A19232A49C7FEA5852541C8B761e5zAH" TargetMode="External"/><Relationship Id="rId69" Type="http://schemas.openxmlformats.org/officeDocument/2006/relationships/hyperlink" Target="consultantplus://offline/ref=324C4BD3B4563BD2E2B36D73398442E2D4BD85A47F8F759A6E85B3E0936A19232A49C7FEA5852541C8B76Ae5zFH" TargetMode="External"/><Relationship Id="rId113" Type="http://schemas.openxmlformats.org/officeDocument/2006/relationships/hyperlink" Target="consultantplus://offline/ref=324C4BD3B4563BD2E2B36D73398442E2D4BD85A47F8E7E986F85B3E0936A19232A49C7FEA5852541C8B16Be5zBH" TargetMode="External"/><Relationship Id="rId134" Type="http://schemas.openxmlformats.org/officeDocument/2006/relationships/hyperlink" Target="consultantplus://offline/ref=324C4BD3B4563BD2E2B36D73398442E2D4BD85A47F8E7E986F85B3E0936A19232A49C7FEA5852541C8B061e5z9H" TargetMode="External"/><Relationship Id="rId80" Type="http://schemas.openxmlformats.org/officeDocument/2006/relationships/hyperlink" Target="consultantplus://offline/ref=324C4BD3B4563BD2E2B36D73398442E2D4BD85A47E8E7F9C6D85B3E0936A19232A49C7FEA5852541C8B664e5z1H" TargetMode="External"/><Relationship Id="rId155" Type="http://schemas.openxmlformats.org/officeDocument/2006/relationships/hyperlink" Target="consultantplus://offline/ref=324C4BD3B4563BD2E2B36D73398442E2D4BD85A47F827E9B6A85B3E0936A19232A49C7FEA5852541C8B562e5z9H" TargetMode="External"/><Relationship Id="rId176" Type="http://schemas.openxmlformats.org/officeDocument/2006/relationships/hyperlink" Target="consultantplus://offline/ref=324C4BD3B4563BD2E2B36D73398442E2D4BD85A47F86779A6E85B3E0936A19232A49C7FEA5852541C8B367e5zDH" TargetMode="External"/><Relationship Id="rId197" Type="http://schemas.openxmlformats.org/officeDocument/2006/relationships/hyperlink" Target="consultantplus://offline/ref=324C4BD3B4563BD2E2B36D73398442E2D4BD85A47E8E7F9C6D85B3E0936A19232A49C7FEA5852541C8BC66e5zEH" TargetMode="External"/><Relationship Id="rId201" Type="http://schemas.openxmlformats.org/officeDocument/2006/relationships/theme" Target="theme/theme1.xml"/><Relationship Id="rId17" Type="http://schemas.openxmlformats.org/officeDocument/2006/relationships/hyperlink" Target="consultantplus://offline/ref=324C4BD3B4563BD2E2B36D73398442E2D4BD85A47F8E709C6D85B3E0936A19232A49C7FEA5852541C9B566e5zEH" TargetMode="External"/><Relationship Id="rId38" Type="http://schemas.openxmlformats.org/officeDocument/2006/relationships/hyperlink" Target="consultantplus://offline/ref=324C4BD3B4563BD2E2B36D73398442E2D4BD85A47F8F759A6E85B3E0936A19232A49C7FEA5852541C8B760e5z0H" TargetMode="External"/><Relationship Id="rId59" Type="http://schemas.openxmlformats.org/officeDocument/2006/relationships/hyperlink" Target="consultantplus://offline/ref=324C4BD3B4563BD2E2B36D73398442E2D4BD85A47F84779C6D85B3E0936A19232A49C7FEA5852541C8B465e5z0H" TargetMode="External"/><Relationship Id="rId103" Type="http://schemas.openxmlformats.org/officeDocument/2006/relationships/hyperlink" Target="consultantplus://offline/ref=324C4BD3B4563BD2E2B36D73398442E2D4BD85A47F8070906885B3E0936A19232A49C7FEA5852541C8B566e5zFH" TargetMode="External"/><Relationship Id="rId124" Type="http://schemas.openxmlformats.org/officeDocument/2006/relationships/hyperlink" Target="consultantplus://offline/ref=324C4BD3B4563BD2E2B36D73398442E2D4BD85A47F8E7E986F85B3E0936A19232A49C7FEA5852541C8B16Be5zDH" TargetMode="External"/><Relationship Id="rId70" Type="http://schemas.openxmlformats.org/officeDocument/2006/relationships/hyperlink" Target="consultantplus://offline/ref=324C4BD3B4563BD2E2B36D73398442E2D4BD85A47F8F759A6E85B3E0936A19232A49C7FEA5852541C8B76Ae5z0H" TargetMode="External"/><Relationship Id="rId91" Type="http://schemas.openxmlformats.org/officeDocument/2006/relationships/hyperlink" Target="consultantplus://offline/ref=324C4BD3B4563BD2E2B36D73398442E2D4BD85A47F8E7E986F85B3E0936A19232A49C7FEA5852541C8B661e5z8H" TargetMode="External"/><Relationship Id="rId145" Type="http://schemas.openxmlformats.org/officeDocument/2006/relationships/hyperlink" Target="consultantplus://offline/ref=324C4BD3B4563BD2E2B36D73398442E2D4BD85A47F827E9B6A85B3E0936A19232A49C7FEA5852541C8B563e5z0H" TargetMode="External"/><Relationship Id="rId166" Type="http://schemas.openxmlformats.org/officeDocument/2006/relationships/hyperlink" Target="consultantplus://offline/ref=324C4BD3B4563BD2E2B36D73398442E2D4BD85A47F827E9B6A85B3E0936A19232A49C7FEA5852541C8B562e5zDH" TargetMode="External"/><Relationship Id="rId187" Type="http://schemas.openxmlformats.org/officeDocument/2006/relationships/hyperlink" Target="consultantplus://offline/ref=324C4BD3B4563BD2E2B3737E2FE81FEAD7B7D8AE73827DCF30DAE8BDC4e6z3H" TargetMode="External"/><Relationship Id="rId1" Type="http://schemas.openxmlformats.org/officeDocument/2006/relationships/styles" Target="styles.xml"/><Relationship Id="rId28" Type="http://schemas.openxmlformats.org/officeDocument/2006/relationships/hyperlink" Target="consultantplus://offline/ref=324C4BD3B4563BD2E2B36D73398442E2D4BD85A47F8E7E986F85B3E0936A19232A49C7FEA5852541C8B563e5zDH" TargetMode="External"/><Relationship Id="rId49" Type="http://schemas.openxmlformats.org/officeDocument/2006/relationships/hyperlink" Target="consultantplus://offline/ref=324C4BD3B4563BD2E2B36D73398442E2D4BD85A47E8E7F9C6D85B3E0936A19232A49C7FEA5852541C8B465e5z8H" TargetMode="External"/><Relationship Id="rId114" Type="http://schemas.openxmlformats.org/officeDocument/2006/relationships/hyperlink" Target="consultantplus://offline/ref=324C4BD3B4563BD2E2B36D73398442E2D4BD85A47F81769D6B85B3E0936A19232A49C7FEA5852541C8B067e5zBH" TargetMode="External"/><Relationship Id="rId60" Type="http://schemas.openxmlformats.org/officeDocument/2006/relationships/hyperlink" Target="consultantplus://offline/ref=324C4BD3B4563BD2E2B36D73398442E2D4BD85A47F83739B6F85B3E0936A19232A49C7FEA5852541C8B464e5zEH" TargetMode="External"/><Relationship Id="rId81" Type="http://schemas.openxmlformats.org/officeDocument/2006/relationships/hyperlink" Target="consultantplus://offline/ref=324C4BD3B4563BD2E2B36D73398442E2D4BD85A47F86779A6E85B3E0936A19232A49C7FEA5852541C8B765e5z1H" TargetMode="External"/><Relationship Id="rId135" Type="http://schemas.openxmlformats.org/officeDocument/2006/relationships/hyperlink" Target="consultantplus://offline/ref=324C4BD3B4563BD2E2B36D73398442E2D4BD85A47E8E7F9C6D85B3E0936A19232A49C7FEA5852541C8B365e5z1H" TargetMode="External"/><Relationship Id="rId156" Type="http://schemas.openxmlformats.org/officeDocument/2006/relationships/hyperlink" Target="consultantplus://offline/ref=324C4BD3B4563BD2E2B36D73398442E2D4BD85A47F827E9B6A85B3E0936A19232A49C7FEA5852541C8B562e5zAH" TargetMode="External"/><Relationship Id="rId177" Type="http://schemas.openxmlformats.org/officeDocument/2006/relationships/hyperlink" Target="consultantplus://offline/ref=324C4BD3B4563BD2E2B36D73398442E2D4BD85A47F84779C6D85B3E0936A19232A49C7FEA5852541C8BD6Be5zDH" TargetMode="External"/><Relationship Id="rId198" Type="http://schemas.openxmlformats.org/officeDocument/2006/relationships/hyperlink" Target="consultantplus://offline/ref=324C4BD3B4563BD2E2B36D73398442E2D4BD85A47F8E7E986F85B3E0936A19232A49C7FEA5852541C8B265e5zEH" TargetMode="External"/><Relationship Id="rId18" Type="http://schemas.openxmlformats.org/officeDocument/2006/relationships/hyperlink" Target="consultantplus://offline/ref=324C4BD3B4563BD2E2B36D73398442E2D4BD85A47E8E7F9C6D85B3E0936A19232A49C7FEA5852541C8B563e5zDH" TargetMode="External"/><Relationship Id="rId39" Type="http://schemas.openxmlformats.org/officeDocument/2006/relationships/hyperlink" Target="consultantplus://offline/ref=324C4BD3B4563BD2E2B36D73398442E2D4BD85A47F86779A6E85B3E0936A19232A49C7FEA5852541C8B465e5z9H" TargetMode="External"/><Relationship Id="rId50" Type="http://schemas.openxmlformats.org/officeDocument/2006/relationships/hyperlink" Target="consultantplus://offline/ref=324C4BD3B4563BD2E2B36D73398442E2D4BD85A47F84779C6D85B3E0936A19232A49C7FEA5852541C8B465e5zDH" TargetMode="External"/><Relationship Id="rId104" Type="http://schemas.openxmlformats.org/officeDocument/2006/relationships/hyperlink" Target="consultantplus://offline/ref=324C4BD3B4563BD2E2B36D73398442E2D4BD85A47F8070906885B3E0936A19232A49C7FEA5852541C8B566e5z0H" TargetMode="External"/><Relationship Id="rId125" Type="http://schemas.openxmlformats.org/officeDocument/2006/relationships/hyperlink" Target="consultantplus://offline/ref=324C4BD3B4563BD2E2B3737E2FE81FEAD7B6DAA87D857DCF30DAE8BDC4e6z3H" TargetMode="External"/><Relationship Id="rId146" Type="http://schemas.openxmlformats.org/officeDocument/2006/relationships/hyperlink" Target="consultantplus://offline/ref=324C4BD3B4563BD2E2B36D73398442E2D4BD85A47F827E9B6A85B3E0936A19232A49C7FEA5852541C8B563e5z1H" TargetMode="External"/><Relationship Id="rId167" Type="http://schemas.openxmlformats.org/officeDocument/2006/relationships/hyperlink" Target="consultantplus://offline/ref=324C4BD3B4563BD2E2B36D73398442E2D4BD85A47F827E9B6A85B3E0936A19232A49C7FEA5852541C8B562e5zEH" TargetMode="External"/><Relationship Id="rId188" Type="http://schemas.openxmlformats.org/officeDocument/2006/relationships/hyperlink" Target="consultantplus://offline/ref=324C4BD3B4563BD2E2B36D73398442E2D4BD85A47F82749C6C85B3E0936A19232A49C7FEA5852541C8B562e5zAH" TargetMode="External"/><Relationship Id="rId71" Type="http://schemas.openxmlformats.org/officeDocument/2006/relationships/hyperlink" Target="consultantplus://offline/ref=324C4BD3B4563BD2E2B36D73398442E2D4BD85A47F8F759A6E85B3E0936A19232A49C7FEA5852541C8B663e5z0H" TargetMode="External"/><Relationship Id="rId92" Type="http://schemas.openxmlformats.org/officeDocument/2006/relationships/hyperlink" Target="consultantplus://offline/ref=324C4BD3B4563BD2E2B36D73398442E2D4BD85A47E80739F6D85B3E0936A19232A49C7FEA585e2z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66</Pages>
  <Words>21418</Words>
  <Characters>122083</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2017-05-11T07:51:00Z</dcterms:created>
  <dcterms:modified xsi:type="dcterms:W3CDTF">2017-05-11T07:53:00Z</dcterms:modified>
</cp:coreProperties>
</file>