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65D0A" w:rsidRPr="00165D0A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обеспечения населения муниципального образования "Город Псков" коммунальными услугами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751" w:rsidRDefault="00752751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165D0A" w:rsidRPr="00165D0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65D0A" w:rsidRPr="00165D0A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165D0A" w:rsidRPr="00165D0A">
        <w:rPr>
          <w:rFonts w:ascii="Times New Roman" w:hAnsi="Times New Roman" w:cs="Times New Roman"/>
          <w:sz w:val="28"/>
          <w:szCs w:val="28"/>
        </w:rPr>
        <w:t xml:space="preserve"> от 31 октября 2014 г. N 2791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</w:t>
      </w:r>
      <w:r w:rsidR="00195B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38400B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0B">
        <w:rPr>
          <w:rFonts w:ascii="Times New Roman" w:hAnsi="Times New Roman" w:cs="Times New Roman"/>
          <w:sz w:val="28"/>
          <w:szCs w:val="28"/>
        </w:rPr>
        <w:t>П</w:t>
      </w:r>
      <w:r w:rsidR="00165D0A" w:rsidRPr="00165D0A">
        <w:rPr>
          <w:rFonts w:ascii="Times New Roman" w:hAnsi="Times New Roman" w:cs="Times New Roman"/>
          <w:sz w:val="28"/>
          <w:szCs w:val="28"/>
        </w:rPr>
        <w:t>овышение качества и надежности предоставления жилищно-коммунальных услуг населению</w:t>
      </w:r>
      <w:r w:rsidR="005F761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165D0A" w:rsidRPr="00165D0A" w:rsidRDefault="00165D0A" w:rsidP="0016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0A">
        <w:rPr>
          <w:rFonts w:ascii="Times New Roman" w:hAnsi="Times New Roman" w:cs="Times New Roman"/>
          <w:sz w:val="28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5F761F" w:rsidRDefault="00165D0A" w:rsidP="0016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0A">
        <w:rPr>
          <w:rFonts w:ascii="Times New Roman" w:hAnsi="Times New Roman" w:cs="Times New Roman"/>
          <w:sz w:val="28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FED" w:rsidRPr="00CF11D9" w:rsidRDefault="00A52FED" w:rsidP="00A5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p w:rsidR="006031C5" w:rsidRPr="00CF11D9" w:rsidRDefault="006031C5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1C5" w:rsidRPr="00CF11D9" w:rsidRDefault="006031C5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1D9">
        <w:rPr>
          <w:rFonts w:ascii="Times New Roman" w:hAnsi="Times New Roman"/>
          <w:sz w:val="28"/>
          <w:szCs w:val="28"/>
        </w:rPr>
        <w:t>"</w:t>
      </w:r>
      <w:r w:rsidRPr="00CF11D9">
        <w:rPr>
          <w:rFonts w:ascii="Times New Roman" w:hAnsi="Times New Roman"/>
        </w:rPr>
        <w:t xml:space="preserve"> </w:t>
      </w:r>
      <w:r w:rsidRPr="00CF11D9">
        <w:rPr>
          <w:rFonts w:ascii="Times New Roman" w:hAnsi="Times New Roman"/>
          <w:sz w:val="28"/>
          <w:szCs w:val="28"/>
        </w:rPr>
        <w:t>Создание условий для повышения качества обеспечения населения МО "Город Псков" коммунальными услугами "</w:t>
      </w:r>
    </w:p>
    <w:p w:rsidR="00A52FED" w:rsidRPr="00CF11D9" w:rsidRDefault="00A52FED" w:rsidP="00A5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</w:t>
      </w:r>
      <w:r w:rsidR="00195B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076" w:type="dxa"/>
        <w:tblInd w:w="-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"/>
        <w:gridCol w:w="3225"/>
        <w:gridCol w:w="930"/>
        <w:gridCol w:w="1764"/>
        <w:gridCol w:w="1141"/>
        <w:gridCol w:w="2402"/>
        <w:gridCol w:w="2551"/>
        <w:gridCol w:w="2694"/>
      </w:tblGrid>
      <w:tr w:rsidR="00195B56" w:rsidRPr="00195B56" w:rsidTr="00195B56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достижения цели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недостижению</w:t>
            </w:r>
            <w:proofErr w:type="spellEnd"/>
            <w:r w:rsidRPr="00195B5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Уровень снижения аварий на инженерных сетях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w:anchor="Par244" w:history="1">
              <w:r w:rsidRPr="00195B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. Развитие системы тепло-, водоснабжения муниципального образования "Город Псков"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Доля канализационных сетей, нуждающихся в замене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83" w:history="1">
              <w:r w:rsidRPr="00195B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. Стимулирование и поддержка деятельности товариществ собственников жилья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В настоящее время регистрация ТСЖ не производится</w:t>
            </w:r>
          </w:p>
        </w:tc>
      </w:tr>
      <w:tr w:rsidR="00195B56" w:rsidRPr="00195B56" w:rsidTr="00195B56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B56" w:rsidRPr="00195B56" w:rsidRDefault="00195B56" w:rsidP="0019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56">
              <w:rPr>
                <w:rFonts w:ascii="Times New Roman" w:hAnsi="Times New Roman" w:cs="Times New Roman"/>
                <w:sz w:val="24"/>
                <w:szCs w:val="24"/>
              </w:rPr>
              <w:t>В настоящее время регистрация ТСЖ не производится</w:t>
            </w:r>
          </w:p>
        </w:tc>
      </w:tr>
    </w:tbl>
    <w:p w:rsidR="00A52FED" w:rsidRDefault="00A5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FED" w:rsidRPr="00836A74" w:rsidRDefault="00A52FED" w:rsidP="00A5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lastRenderedPageBreak/>
        <w:t>2. Сведения о выполнении мероприятий</w:t>
      </w:r>
    </w:p>
    <w:p w:rsidR="006031C5" w:rsidRDefault="006031C5" w:rsidP="009E75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  </w:t>
      </w:r>
    </w:p>
    <w:p w:rsidR="006031C5" w:rsidRDefault="006031C5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6A74">
        <w:rPr>
          <w:rFonts w:ascii="Times New Roman" w:hAnsi="Times New Roman"/>
          <w:sz w:val="24"/>
          <w:szCs w:val="24"/>
        </w:rPr>
        <w:t xml:space="preserve"> по состоянию на 01 июля 201</w:t>
      </w:r>
      <w:r w:rsidR="00195B56">
        <w:rPr>
          <w:rFonts w:ascii="Times New Roman" w:hAnsi="Times New Roman"/>
          <w:sz w:val="24"/>
          <w:szCs w:val="24"/>
        </w:rPr>
        <w:t>6</w:t>
      </w:r>
      <w:r w:rsidRPr="00836A74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860" w:type="dxa"/>
        <w:tblInd w:w="-7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76"/>
        <w:gridCol w:w="1086"/>
        <w:gridCol w:w="953"/>
        <w:gridCol w:w="1047"/>
        <w:gridCol w:w="859"/>
        <w:gridCol w:w="858"/>
        <w:gridCol w:w="857"/>
        <w:gridCol w:w="2578"/>
        <w:gridCol w:w="2269"/>
        <w:gridCol w:w="1400"/>
      </w:tblGrid>
      <w:tr w:rsidR="00195B56" w:rsidRPr="00195B56" w:rsidTr="00195B56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начала реализации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окончания реализации 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Финансирование, предусмотренное на год, тыс. руб.  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Кассовое исполнение, тыс. руб.  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 финансирования, 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Проблемы, возникшие в ходе реализации мероприятия 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Развитие системы тепло-, водоснабжения муниципального образования «Город Псков»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строительство систем тепло-, водоснабжения и водоотведения на территории муниципального образования «Город Псков»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1 893,60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1893,6 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ПСД  на</w:t>
            </w:r>
            <w:proofErr w:type="gram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строительство системы водоотведения  по адресу 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г.Псков</w:t>
            </w:r>
            <w:proofErr w:type="spell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Ленинградское шоссе, д.65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Разработанный проект приведения канализации в соответствие с санитарными нормами и капитальный ремонт системы водоотведения ЦРБ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Подключение  к</w:t>
            </w:r>
            <w:proofErr w:type="gram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центральным сетям водоснабжения и водоотведения д.№11, 5-й пер. 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Псковстроя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Акт выполненных работ на подключение дома №11 по 5му переулку 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Псковстроя</w:t>
            </w:r>
            <w:proofErr w:type="spell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 сетям водоснабжения и водоотведения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Строительство водопроводных сетей по 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пер.Тракторный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 выполненных работ на строительство сетей водоснабжения по пер. Тракторный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Подключение к центральной сети водоотведения по ул. 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Н.Васильева</w:t>
            </w:r>
            <w:proofErr w:type="spell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д.90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Акт выполненных работ по подключению дома по адресу 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Н.Васильева</w:t>
            </w:r>
            <w:proofErr w:type="spell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90 к сетям центральной канализации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водопроводных сетей в районе "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УСиКР</w:t>
            </w:r>
            <w:proofErr w:type="spellEnd"/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 выполненных работ по строительству водопроводных сетей района "</w:t>
            </w:r>
            <w:proofErr w:type="spell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схемы теплоснабжения и разработка схемы водоснабжения и водоотведения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3500,0 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программы комплексного развития МО "Город Псков", предоставление муниципальным предприятиям возможности развития объектов теплоснабжения, водоснабжения и водоотведения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Разработка программы комплексного развития МО "Город Псков", предоставление муниципальным предприятиям возможности развития объектов теплоснабжения, водоснабжения и водоотведения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учета протяженности водопроводных и канализационных сетей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Учет протяженности и уровень износа водопроводных сетей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мероприятий по замене износившихся водопроводных сетей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Учет протяженности и уровень износа канализационных сетей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мероприятий по замене и ремонту износившихся канализационных сетей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анализа мероприятий по модернизации и развитию систем тепло-, водоснабжения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уровня проведенной модернизации на объектах теплоснабжения, в том числе и за счет привлеченных инвестиций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качества и надежности обеспечения теплом   </w:t>
            </w:r>
            <w:proofErr w:type="gram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 горячей</w:t>
            </w:r>
            <w:proofErr w:type="gram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водой  потребителей, исключение возможности  возникновения  техногенных аварий; снижение  уровня   износа объектов теплоснабжения, снижение издержек производства  тепловой  энергии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уровня проведенной модернизации на объектах водоснабжения и водоотведения, в том числе и за счет привлеченных инвестиций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качества и надежности обеспечения </w:t>
            </w:r>
            <w:proofErr w:type="gram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водой  потребителей</w:t>
            </w:r>
            <w:proofErr w:type="gram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исключение возможности  возникновения  техногенных аварий; снижение  уровня   износа объектов водоснабжения и водоотведения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предложений по дальнейшему развитию систем тепло-, водоснабжения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качества и надежности обеспечения </w:t>
            </w:r>
            <w:proofErr w:type="gramStart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водой  потребителей</w:t>
            </w:r>
            <w:proofErr w:type="gramEnd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исключение возможности  возникновения  техногенных аварий, ; снижение  уровня   износа объектов водоснабжения и водоотведения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Стимулирование и поддержка деятельности товариществ собственников жилья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товариществ собственников жилья в городе Пскове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Компенсация затрат на регистрацию ТСЖ и первоначальные организационные мероприятия (приобретение штампов, канцелярские штампов, изготовление клише для печати, штампа и т.д.)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Компенсация затрат на регистрацию для двух ТСЖ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планируется в 2016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9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ТСЖ прекращена, </w:t>
            </w:r>
            <w:proofErr w:type="gramStart"/>
            <w:r w:rsidRPr="0019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</w:t>
            </w:r>
            <w:proofErr w:type="gramEnd"/>
            <w:r w:rsidRPr="0019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регистрируются только ТСН. Правоотношения с ТСН не закреплены ЖК РФ.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дворовой территории домов, где в качестве способа управления выбрано ТСЖ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монтаж МАФ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монтаж МАФ для двух ТСЖ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в 2016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монтаж информационных стендов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и монтаж стендов для двух ТСЖ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в 2016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Информационно-консультационное обеспечение деятельности ТСЖ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Информационно-консультационная помощь гражданам в разъяснении действующего законодательства о создании и деятельности ТСЖ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 для двух ТСЖ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Консультации для двух ТСЖ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2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Ассоциации ТСЖ г. Пскова</w:t>
            </w:r>
          </w:p>
        </w:tc>
      </w:tr>
      <w:tr w:rsidR="00195B56" w:rsidRPr="00195B56" w:rsidTr="00195B5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Курирование деятельности ТСЖ, создание Ассоциации ТСЖ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Курирование 30 ТСЖ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Курирование 30 ТСЖ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B56" w:rsidRPr="00195B56" w:rsidTr="00195B56">
        <w:trPr>
          <w:trHeight w:val="20"/>
        </w:trPr>
        <w:tc>
          <w:tcPr>
            <w:tcW w:w="5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3500,0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1193,6 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56" w:rsidRPr="00195B56" w:rsidRDefault="00195B56" w:rsidP="0019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28E5" w:rsidRPr="005F761F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5F761F" w:rsidSect="00A52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121FBA"/>
    <w:rsid w:val="00165D0A"/>
    <w:rsid w:val="00195B56"/>
    <w:rsid w:val="0038400B"/>
    <w:rsid w:val="005F761F"/>
    <w:rsid w:val="006031C5"/>
    <w:rsid w:val="00663E04"/>
    <w:rsid w:val="00752751"/>
    <w:rsid w:val="00A432DB"/>
    <w:rsid w:val="00A52FED"/>
    <w:rsid w:val="00D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2015-07-22T11:59:00Z</dcterms:created>
  <dcterms:modified xsi:type="dcterms:W3CDTF">2016-08-05T08:17:00Z</dcterms:modified>
</cp:coreProperties>
</file>