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0" w:rsidRPr="008A38F5" w:rsidRDefault="00DD23B0" w:rsidP="00C925D4">
      <w:pPr>
        <w:pStyle w:val="BodyTextIndent2"/>
        <w:ind w:firstLine="0"/>
        <w:jc w:val="center"/>
      </w:pPr>
      <w:r w:rsidRPr="008A38F5">
        <w:rPr>
          <w:b/>
          <w:sz w:val="28"/>
          <w:szCs w:val="28"/>
        </w:rPr>
        <w:t>1. Муниципальная программа</w:t>
      </w:r>
      <w:r w:rsidRPr="008A38F5">
        <w:t xml:space="preserve"> </w:t>
      </w:r>
    </w:p>
    <w:p w:rsidR="00DD23B0" w:rsidRPr="008A38F5" w:rsidRDefault="00DD23B0" w:rsidP="0053479E">
      <w:pPr>
        <w:pStyle w:val="BodyTextIndent2"/>
        <w:ind w:firstLine="0"/>
        <w:jc w:val="center"/>
      </w:pPr>
      <w:r w:rsidRPr="008A38F5">
        <w:rPr>
          <w:b/>
          <w:bCs/>
          <w:i/>
          <w:sz w:val="28"/>
        </w:rPr>
        <w:t>«Развитие информационного общества муниципального образования «Город Псков» на 2012 - 2015 годы»</w:t>
      </w:r>
    </w:p>
    <w:p w:rsidR="00DD23B0" w:rsidRPr="008A38F5" w:rsidRDefault="00DD23B0" w:rsidP="0053479E">
      <w:pPr>
        <w:pStyle w:val="BodyTextIndent2"/>
        <w:jc w:val="center"/>
        <w:rPr>
          <w:sz w:val="24"/>
        </w:rPr>
      </w:pPr>
    </w:p>
    <w:p w:rsidR="00DD23B0" w:rsidRPr="008A38F5" w:rsidRDefault="00DD23B0">
      <w:pPr>
        <w:pStyle w:val="BodyTextIndent2"/>
        <w:rPr>
          <w:sz w:val="24"/>
        </w:rPr>
      </w:pPr>
    </w:p>
    <w:p w:rsidR="00DD23B0" w:rsidRPr="008A38F5" w:rsidRDefault="00DD23B0" w:rsidP="007A3971">
      <w:pPr>
        <w:ind w:firstLine="709"/>
        <w:jc w:val="both"/>
        <w:rPr>
          <w:snapToGrid w:val="0"/>
          <w:sz w:val="28"/>
        </w:rPr>
      </w:pPr>
      <w:r w:rsidRPr="008A38F5">
        <w:rPr>
          <w:b/>
          <w:i/>
          <w:sz w:val="28"/>
        </w:rPr>
        <w:t>Утверждена</w:t>
      </w:r>
      <w:r w:rsidRPr="008A38F5">
        <w:rPr>
          <w:sz w:val="28"/>
        </w:rPr>
        <w:t xml:space="preserve"> </w:t>
      </w:r>
      <w:r w:rsidRPr="008A38F5">
        <w:rPr>
          <w:snapToGrid w:val="0"/>
          <w:sz w:val="28"/>
        </w:rPr>
        <w:t xml:space="preserve">Постановлением Администрации города Пскова от 14 ноября </w:t>
      </w:r>
      <w:smartTag w:uri="urn:schemas-microsoft-com:office:smarttags" w:element="metricconverter">
        <w:smartTagPr>
          <w:attr w:name="ProductID" w:val="2011 г"/>
        </w:smartTagPr>
        <w:r w:rsidRPr="008A38F5">
          <w:rPr>
            <w:snapToGrid w:val="0"/>
            <w:sz w:val="28"/>
          </w:rPr>
          <w:t>2011 г</w:t>
        </w:r>
      </w:smartTag>
      <w:r w:rsidRPr="008A38F5">
        <w:rPr>
          <w:snapToGrid w:val="0"/>
          <w:sz w:val="28"/>
        </w:rPr>
        <w:t>. №2734.</w:t>
      </w:r>
    </w:p>
    <w:p w:rsidR="00DD23B0" w:rsidRPr="008A38F5" w:rsidRDefault="00DD23B0" w:rsidP="007A3971">
      <w:pPr>
        <w:ind w:firstLine="720"/>
        <w:jc w:val="both"/>
        <w:rPr>
          <w:snapToGrid w:val="0"/>
          <w:sz w:val="28"/>
        </w:rPr>
      </w:pPr>
      <w:r w:rsidRPr="008A38F5">
        <w:rPr>
          <w:b/>
          <w:i/>
          <w:sz w:val="28"/>
        </w:rPr>
        <w:t>Сроки реализации программы:</w:t>
      </w:r>
      <w:r w:rsidRPr="008A38F5">
        <w:rPr>
          <w:i/>
          <w:sz w:val="28"/>
        </w:rPr>
        <w:t xml:space="preserve"> </w:t>
      </w:r>
      <w:r w:rsidRPr="008A38F5">
        <w:rPr>
          <w:snapToGrid w:val="0"/>
          <w:sz w:val="28"/>
        </w:rPr>
        <w:t xml:space="preserve">2012-2015 годы. </w:t>
      </w:r>
    </w:p>
    <w:p w:rsidR="00DD23B0" w:rsidRPr="008A38F5" w:rsidRDefault="00DD23B0" w:rsidP="007A3971">
      <w:pPr>
        <w:pStyle w:val="BodyTextIndent"/>
        <w:rPr>
          <w:snapToGrid w:val="0"/>
          <w:sz w:val="28"/>
        </w:rPr>
      </w:pPr>
      <w:r w:rsidRPr="008A38F5">
        <w:rPr>
          <w:b/>
          <w:i/>
          <w:sz w:val="28"/>
        </w:rPr>
        <w:t>Ответственный исполнитель программы:</w:t>
      </w:r>
      <w:r w:rsidRPr="008A38F5">
        <w:t xml:space="preserve"> </w:t>
      </w:r>
      <w:r w:rsidRPr="008A38F5">
        <w:rPr>
          <w:snapToGrid w:val="0"/>
          <w:sz w:val="28"/>
        </w:rPr>
        <w:t>Комитет информационных те</w:t>
      </w:r>
      <w:r w:rsidRPr="008A38F5">
        <w:rPr>
          <w:snapToGrid w:val="0"/>
          <w:sz w:val="28"/>
        </w:rPr>
        <w:t>х</w:t>
      </w:r>
      <w:r w:rsidRPr="008A38F5">
        <w:rPr>
          <w:snapToGrid w:val="0"/>
          <w:sz w:val="28"/>
        </w:rPr>
        <w:t>нологий Администрации города Пскова.</w:t>
      </w:r>
    </w:p>
    <w:p w:rsidR="00DD23B0" w:rsidRPr="008A38F5" w:rsidRDefault="00DD23B0" w:rsidP="007A3971">
      <w:pPr>
        <w:ind w:firstLine="720"/>
        <w:jc w:val="both"/>
        <w:rPr>
          <w:b/>
          <w:sz w:val="28"/>
        </w:rPr>
      </w:pPr>
      <w:r w:rsidRPr="008A38F5">
        <w:rPr>
          <w:b/>
          <w:i/>
          <w:sz w:val="28"/>
        </w:rPr>
        <w:t>Цели программы:</w:t>
      </w:r>
      <w:r w:rsidRPr="008A38F5">
        <w:rPr>
          <w:b/>
          <w:sz w:val="28"/>
        </w:rPr>
        <w:t xml:space="preserve"> </w:t>
      </w:r>
    </w:p>
    <w:p w:rsidR="00DD23B0" w:rsidRPr="008A38F5" w:rsidRDefault="00DD23B0" w:rsidP="00C95EFF">
      <w:pPr>
        <w:ind w:firstLine="720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- обеспечение органов местного самоуправления необходимой и достаточной информацией для принятия своевременных и обоснованных решений и удовлетв</w:t>
      </w:r>
      <w:r w:rsidRPr="008A38F5">
        <w:rPr>
          <w:sz w:val="28"/>
          <w:szCs w:val="28"/>
        </w:rPr>
        <w:t>о</w:t>
      </w:r>
      <w:r w:rsidRPr="008A38F5">
        <w:rPr>
          <w:sz w:val="28"/>
          <w:szCs w:val="28"/>
        </w:rPr>
        <w:t>рение информационных потребностей населения;</w:t>
      </w:r>
    </w:p>
    <w:p w:rsidR="00DD23B0" w:rsidRPr="008A38F5" w:rsidRDefault="00DD23B0" w:rsidP="00C95EFF">
      <w:pPr>
        <w:ind w:firstLine="720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- создание в муниципальном образовании "Город Псков" условий для обе</w:t>
      </w:r>
      <w:r w:rsidRPr="008A38F5">
        <w:rPr>
          <w:sz w:val="28"/>
          <w:szCs w:val="28"/>
        </w:rPr>
        <w:t>с</w:t>
      </w:r>
      <w:r w:rsidRPr="008A38F5">
        <w:rPr>
          <w:sz w:val="28"/>
          <w:szCs w:val="28"/>
        </w:rPr>
        <w:t>печения конституционных прав граждан на доступ к информации;</w:t>
      </w:r>
    </w:p>
    <w:p w:rsidR="00DD23B0" w:rsidRPr="008A38F5" w:rsidRDefault="00DD23B0" w:rsidP="00C95EFF">
      <w:pPr>
        <w:ind w:firstLine="720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- участие в формировании единого информационного пространства на терр</w:t>
      </w:r>
      <w:r w:rsidRPr="008A38F5">
        <w:rPr>
          <w:sz w:val="28"/>
          <w:szCs w:val="28"/>
        </w:rPr>
        <w:t>и</w:t>
      </w:r>
      <w:r w:rsidRPr="008A38F5">
        <w:rPr>
          <w:sz w:val="28"/>
          <w:szCs w:val="28"/>
        </w:rPr>
        <w:t>тории Российской Федерации.</w:t>
      </w:r>
    </w:p>
    <w:p w:rsidR="00DD23B0" w:rsidRPr="008A38F5" w:rsidRDefault="00DD23B0" w:rsidP="007A3971">
      <w:pPr>
        <w:ind w:firstLine="720"/>
        <w:jc w:val="both"/>
        <w:rPr>
          <w:sz w:val="28"/>
        </w:rPr>
      </w:pPr>
    </w:p>
    <w:p w:rsidR="00DD23B0" w:rsidRPr="008A38F5" w:rsidRDefault="00DD23B0" w:rsidP="007A3971">
      <w:pPr>
        <w:ind w:firstLine="720"/>
        <w:jc w:val="both"/>
        <w:rPr>
          <w:b/>
          <w:i/>
          <w:sz w:val="28"/>
        </w:rPr>
      </w:pPr>
      <w:r w:rsidRPr="008A38F5">
        <w:rPr>
          <w:b/>
          <w:i/>
          <w:sz w:val="28"/>
        </w:rPr>
        <w:t>Основные задачи программы:</w:t>
      </w:r>
    </w:p>
    <w:p w:rsidR="00DD23B0" w:rsidRPr="008A38F5" w:rsidRDefault="00DD23B0" w:rsidP="0053479E">
      <w:pPr>
        <w:ind w:firstLine="720"/>
        <w:jc w:val="both"/>
        <w:rPr>
          <w:sz w:val="28"/>
        </w:rPr>
      </w:pPr>
      <w:r w:rsidRPr="008A38F5">
        <w:rPr>
          <w:sz w:val="28"/>
        </w:rPr>
        <w:t xml:space="preserve"> - совершенствование телекоммуникационной инфраструктуры;</w:t>
      </w:r>
    </w:p>
    <w:p w:rsidR="00DD23B0" w:rsidRPr="008A38F5" w:rsidRDefault="00DD23B0" w:rsidP="00C95EFF">
      <w:pPr>
        <w:ind w:firstLine="720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- переход к процессным и проектным методам управления и оказания мун</w:t>
      </w:r>
      <w:r w:rsidRPr="008A38F5">
        <w:rPr>
          <w:sz w:val="28"/>
          <w:szCs w:val="28"/>
        </w:rPr>
        <w:t>и</w:t>
      </w:r>
      <w:r w:rsidRPr="008A38F5">
        <w:rPr>
          <w:sz w:val="28"/>
          <w:szCs w:val="28"/>
        </w:rPr>
        <w:t>ципальных услуг;</w:t>
      </w:r>
    </w:p>
    <w:p w:rsidR="00DD23B0" w:rsidRPr="008A38F5" w:rsidRDefault="00DD23B0" w:rsidP="00C95EFF">
      <w:pPr>
        <w:ind w:firstLine="720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- организация автоматизированного межведомственного информационного взаимодействия; - предоставление возможности прогнозирования последствий принимаемых решений, а также информирования о фактическом состоянии терр</w:t>
      </w:r>
      <w:r w:rsidRPr="008A38F5">
        <w:rPr>
          <w:sz w:val="28"/>
          <w:szCs w:val="28"/>
        </w:rPr>
        <w:t>и</w:t>
      </w:r>
      <w:r w:rsidRPr="008A38F5">
        <w:rPr>
          <w:sz w:val="28"/>
          <w:szCs w:val="28"/>
        </w:rPr>
        <w:t>тории и ее использовании в процессе инвестиционно-строительной деятельности;</w:t>
      </w:r>
    </w:p>
    <w:p w:rsidR="00DD23B0" w:rsidRPr="008A38F5" w:rsidRDefault="00DD23B0" w:rsidP="00C95EFF">
      <w:pPr>
        <w:ind w:firstLine="720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- повышение квалификации муниципальных служащих по вопросам работы с муниципальной информационной системой.</w:t>
      </w:r>
    </w:p>
    <w:p w:rsidR="00DD23B0" w:rsidRPr="008A38F5" w:rsidRDefault="00DD23B0">
      <w:pPr>
        <w:ind w:firstLine="720"/>
        <w:jc w:val="both"/>
        <w:rPr>
          <w:sz w:val="28"/>
          <w:szCs w:val="28"/>
        </w:rPr>
      </w:pPr>
    </w:p>
    <w:p w:rsidR="00DD23B0" w:rsidRPr="008A38F5" w:rsidRDefault="00DD23B0">
      <w:pPr>
        <w:ind w:firstLine="720"/>
        <w:jc w:val="both"/>
        <w:rPr>
          <w:sz w:val="28"/>
        </w:rPr>
      </w:pPr>
      <w:r w:rsidRPr="008A38F5">
        <w:rPr>
          <w:b/>
          <w:sz w:val="28"/>
          <w:szCs w:val="28"/>
        </w:rPr>
        <w:t>Сведения о достижении значений целевых показателей</w:t>
      </w:r>
    </w:p>
    <w:p w:rsidR="00DD23B0" w:rsidRPr="008A38F5" w:rsidRDefault="00DD23B0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DD23B0" w:rsidRPr="008A38F5" w:rsidTr="004A42E2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Наименование показателя достижения цели  (реш</w:t>
            </w:r>
            <w:r w:rsidRPr="008A38F5">
              <w:rPr>
                <w:sz w:val="24"/>
                <w:szCs w:val="24"/>
              </w:rPr>
              <w:t>е</w:t>
            </w:r>
            <w:r w:rsidRPr="008A38F5">
              <w:rPr>
                <w:sz w:val="24"/>
                <w:szCs w:val="24"/>
              </w:rPr>
              <w:t>ния задачи)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Ед.</w:t>
            </w:r>
          </w:p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ind w:left="11"/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Пояснения по достижению п</w:t>
            </w:r>
            <w:r w:rsidRPr="008A38F5">
              <w:rPr>
                <w:sz w:val="24"/>
                <w:szCs w:val="24"/>
              </w:rPr>
              <w:t>о</w:t>
            </w:r>
            <w:r w:rsidRPr="008A38F5">
              <w:rPr>
                <w:sz w:val="24"/>
                <w:szCs w:val="24"/>
              </w:rPr>
              <w:t>казателя</w:t>
            </w:r>
          </w:p>
        </w:tc>
      </w:tr>
      <w:tr w:rsidR="00DD23B0" w:rsidRPr="008A38F5" w:rsidTr="004A42E2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за 2013 год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8A38F5">
              <w:rPr>
                <w:sz w:val="24"/>
                <w:szCs w:val="24"/>
              </w:rPr>
              <w:t>Уровень достижения планового значения п</w:t>
            </w:r>
            <w:r w:rsidRPr="008A38F5">
              <w:rPr>
                <w:sz w:val="24"/>
                <w:szCs w:val="24"/>
              </w:rPr>
              <w:t>о</w:t>
            </w:r>
            <w:r w:rsidRPr="008A38F5">
              <w:rPr>
                <w:sz w:val="24"/>
                <w:szCs w:val="24"/>
              </w:rPr>
              <w:t>казателя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</w:p>
        </w:tc>
      </w:tr>
      <w:tr w:rsidR="00DD23B0" w:rsidRPr="008A38F5" w:rsidTr="004A42E2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фактич</w:t>
            </w:r>
            <w:r w:rsidRPr="008A38F5">
              <w:rPr>
                <w:sz w:val="24"/>
                <w:szCs w:val="24"/>
              </w:rPr>
              <w:t>е</w:t>
            </w:r>
            <w:r w:rsidRPr="008A38F5">
              <w:rPr>
                <w:sz w:val="24"/>
                <w:szCs w:val="24"/>
              </w:rPr>
              <w:t>ское зн</w:t>
            </w:r>
            <w:r w:rsidRPr="008A38F5">
              <w:rPr>
                <w:sz w:val="24"/>
                <w:szCs w:val="24"/>
              </w:rPr>
              <w:t>а</w:t>
            </w:r>
            <w:r w:rsidRPr="008A38F5">
              <w:rPr>
                <w:sz w:val="24"/>
                <w:szCs w:val="24"/>
              </w:rPr>
              <w:t>чение на 01.07.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D23B0" w:rsidRPr="008A38F5" w:rsidRDefault="00DD23B0" w:rsidP="004A42E2">
            <w:pPr>
              <w:jc w:val="center"/>
              <w:rPr>
                <w:sz w:val="24"/>
                <w:szCs w:val="24"/>
              </w:rPr>
            </w:pPr>
          </w:p>
        </w:tc>
      </w:tr>
      <w:tr w:rsidR="00DD23B0" w:rsidRPr="008A38F5" w:rsidTr="00C95EFF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widowControl w:val="0"/>
              <w:ind w:left="-15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Число органов и стру</w:t>
            </w:r>
            <w:r w:rsidRPr="008A38F5">
              <w:rPr>
                <w:sz w:val="24"/>
                <w:szCs w:val="24"/>
              </w:rPr>
              <w:t>к</w:t>
            </w:r>
            <w:r w:rsidRPr="008A38F5">
              <w:rPr>
                <w:sz w:val="24"/>
                <w:szCs w:val="24"/>
              </w:rPr>
              <w:t>турных подразделений Администрации города Пскова, использующих   единую телекоммуник</w:t>
            </w:r>
            <w:r w:rsidRPr="008A38F5">
              <w:rPr>
                <w:sz w:val="24"/>
                <w:szCs w:val="24"/>
              </w:rPr>
              <w:t>а</w:t>
            </w:r>
            <w:r w:rsidRPr="008A38F5">
              <w:rPr>
                <w:sz w:val="24"/>
                <w:szCs w:val="24"/>
              </w:rPr>
              <w:t xml:space="preserve">ционную инфраструктуру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3B0" w:rsidRPr="008A38F5" w:rsidRDefault="00DD23B0" w:rsidP="00C95EF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4"/>
                <w:szCs w:val="24"/>
              </w:rPr>
            </w:pPr>
            <w:r w:rsidRPr="008A38F5">
              <w:rPr>
                <w:bCs/>
                <w:sz w:val="24"/>
                <w:szCs w:val="24"/>
              </w:rPr>
              <w:t>Выполнено</w:t>
            </w:r>
          </w:p>
        </w:tc>
      </w:tr>
      <w:tr w:rsidR="00DD23B0" w:rsidRPr="008A38F5" w:rsidTr="00C95EFF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widowControl w:val="0"/>
              <w:ind w:left="-15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Количество муниципал</w:t>
            </w:r>
            <w:r w:rsidRPr="008A38F5">
              <w:rPr>
                <w:sz w:val="24"/>
                <w:szCs w:val="24"/>
              </w:rPr>
              <w:t>ь</w:t>
            </w:r>
            <w:r w:rsidRPr="008A38F5">
              <w:rPr>
                <w:sz w:val="24"/>
                <w:szCs w:val="24"/>
              </w:rPr>
              <w:t>ных служащих, имеющих доступ к ресурсам мун</w:t>
            </w:r>
            <w:r w:rsidRPr="008A38F5">
              <w:rPr>
                <w:sz w:val="24"/>
                <w:szCs w:val="24"/>
              </w:rPr>
              <w:t>и</w:t>
            </w:r>
            <w:r w:rsidRPr="008A38F5">
              <w:rPr>
                <w:sz w:val="24"/>
                <w:szCs w:val="24"/>
              </w:rPr>
              <w:t>ципальной  информац</w:t>
            </w:r>
            <w:r w:rsidRPr="008A38F5">
              <w:rPr>
                <w:sz w:val="24"/>
                <w:szCs w:val="24"/>
              </w:rPr>
              <w:t>и</w:t>
            </w:r>
            <w:r w:rsidRPr="008A38F5">
              <w:rPr>
                <w:sz w:val="24"/>
                <w:szCs w:val="24"/>
              </w:rPr>
              <w:t xml:space="preserve">онной системы                    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widowControl w:val="0"/>
              <w:ind w:left="-15"/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3B0" w:rsidRPr="008A38F5" w:rsidRDefault="00DD23B0" w:rsidP="00C95EFF">
            <w:pPr>
              <w:widowControl w:val="0"/>
              <w:ind w:left="-15"/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widowControl w:val="0"/>
              <w:ind w:left="-15"/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widowControl w:val="0"/>
              <w:ind w:left="-15"/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widowControl w:val="0"/>
              <w:ind w:left="-15"/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3B0" w:rsidRPr="008A38F5" w:rsidRDefault="00DD23B0" w:rsidP="00C95E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38F5">
              <w:rPr>
                <w:bCs/>
                <w:sz w:val="24"/>
                <w:szCs w:val="24"/>
              </w:rPr>
              <w:t>Выполнено</w:t>
            </w:r>
          </w:p>
        </w:tc>
      </w:tr>
      <w:tr w:rsidR="00DD23B0" w:rsidRPr="008A38F5" w:rsidTr="00C95EFF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widowControl w:val="0"/>
              <w:ind w:left="-15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Число обращений гра</w:t>
            </w:r>
            <w:r w:rsidRPr="008A38F5">
              <w:rPr>
                <w:sz w:val="24"/>
                <w:szCs w:val="24"/>
              </w:rPr>
              <w:t>ж</w:t>
            </w:r>
            <w:r w:rsidRPr="008A38F5">
              <w:rPr>
                <w:sz w:val="24"/>
                <w:szCs w:val="24"/>
              </w:rPr>
              <w:t>дан, полученных в  эле</w:t>
            </w:r>
            <w:r w:rsidRPr="008A38F5">
              <w:rPr>
                <w:sz w:val="24"/>
                <w:szCs w:val="24"/>
              </w:rPr>
              <w:t>к</w:t>
            </w:r>
            <w:r w:rsidRPr="008A38F5">
              <w:rPr>
                <w:sz w:val="24"/>
                <w:szCs w:val="24"/>
              </w:rPr>
              <w:t>тронном виде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3B0" w:rsidRPr="008A38F5" w:rsidRDefault="00DD23B0" w:rsidP="00C95E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3B0" w:rsidRPr="008A38F5" w:rsidRDefault="00DD23B0" w:rsidP="00C95E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38F5">
              <w:rPr>
                <w:bCs/>
                <w:sz w:val="24"/>
                <w:szCs w:val="24"/>
              </w:rPr>
              <w:t>В 2014 году не предусмотрено</w:t>
            </w:r>
          </w:p>
        </w:tc>
      </w:tr>
    </w:tbl>
    <w:p w:rsidR="00DD23B0" w:rsidRPr="008A38F5" w:rsidRDefault="00DD23B0" w:rsidP="00F84754">
      <w:pPr>
        <w:jc w:val="center"/>
        <w:rPr>
          <w:snapToGrid w:val="0"/>
          <w:sz w:val="28"/>
        </w:rPr>
      </w:pPr>
    </w:p>
    <w:p w:rsidR="00DD23B0" w:rsidRPr="008A38F5" w:rsidRDefault="00DD23B0" w:rsidP="00F84754">
      <w:pPr>
        <w:jc w:val="center"/>
        <w:rPr>
          <w:b/>
          <w:snapToGrid w:val="0"/>
          <w:sz w:val="28"/>
        </w:rPr>
      </w:pPr>
      <w:r w:rsidRPr="008A38F5">
        <w:rPr>
          <w:b/>
          <w:i/>
          <w:snapToGrid w:val="0"/>
          <w:sz w:val="28"/>
        </w:rPr>
        <w:t>Объемы финансирования</w:t>
      </w:r>
      <w:r w:rsidRPr="008A38F5">
        <w:rPr>
          <w:b/>
          <w:snapToGrid w:val="0"/>
          <w:sz w:val="28"/>
        </w:rPr>
        <w:t xml:space="preserve"> </w:t>
      </w:r>
      <w:r w:rsidRPr="008A38F5">
        <w:rPr>
          <w:b/>
          <w:sz w:val="28"/>
        </w:rPr>
        <w:t>по программе</w:t>
      </w:r>
    </w:p>
    <w:p w:rsidR="00DD23B0" w:rsidRPr="008A38F5" w:rsidRDefault="00DD23B0" w:rsidP="00737482">
      <w:pPr>
        <w:ind w:firstLine="720"/>
        <w:jc w:val="right"/>
        <w:rPr>
          <w:sz w:val="24"/>
          <w:szCs w:val="24"/>
        </w:rPr>
      </w:pPr>
      <w:r w:rsidRPr="008A38F5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3606"/>
        <w:gridCol w:w="2835"/>
        <w:gridCol w:w="991"/>
      </w:tblGrid>
      <w:tr w:rsidR="00DD23B0" w:rsidRPr="008A38F5" w:rsidTr="000162C4">
        <w:trPr>
          <w:trHeight w:val="253"/>
          <w:jc w:val="center"/>
        </w:trPr>
        <w:tc>
          <w:tcPr>
            <w:tcW w:w="976" w:type="dxa"/>
            <w:vMerge w:val="restart"/>
          </w:tcPr>
          <w:p w:rsidR="00DD23B0" w:rsidRPr="008A38F5" w:rsidRDefault="00DD23B0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DD23B0" w:rsidRPr="008A38F5" w:rsidRDefault="00DD23B0" w:rsidP="00B4513D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Всего</w:t>
            </w:r>
          </w:p>
        </w:tc>
        <w:tc>
          <w:tcPr>
            <w:tcW w:w="3606" w:type="dxa"/>
          </w:tcPr>
          <w:p w:rsidR="00DD23B0" w:rsidRPr="008A38F5" w:rsidRDefault="00DD23B0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35" w:type="dxa"/>
          </w:tcPr>
          <w:p w:rsidR="00DD23B0" w:rsidRPr="008A38F5" w:rsidRDefault="00DD23B0" w:rsidP="0026325A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Исполнение</w:t>
            </w:r>
          </w:p>
        </w:tc>
        <w:tc>
          <w:tcPr>
            <w:tcW w:w="991" w:type="dxa"/>
          </w:tcPr>
          <w:p w:rsidR="00DD23B0" w:rsidRPr="008A38F5" w:rsidRDefault="00DD23B0" w:rsidP="000162C4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% и</w:t>
            </w:r>
            <w:r w:rsidRPr="008A38F5">
              <w:rPr>
                <w:sz w:val="24"/>
                <w:szCs w:val="24"/>
              </w:rPr>
              <w:t>с</w:t>
            </w:r>
            <w:r w:rsidRPr="008A38F5">
              <w:rPr>
                <w:sz w:val="24"/>
                <w:szCs w:val="24"/>
              </w:rPr>
              <w:t>полн</w:t>
            </w:r>
            <w:r w:rsidRPr="008A38F5">
              <w:rPr>
                <w:sz w:val="24"/>
                <w:szCs w:val="24"/>
              </w:rPr>
              <w:t>е</w:t>
            </w:r>
            <w:r w:rsidRPr="008A38F5">
              <w:rPr>
                <w:sz w:val="24"/>
                <w:szCs w:val="24"/>
              </w:rPr>
              <w:t>ния</w:t>
            </w:r>
          </w:p>
        </w:tc>
      </w:tr>
      <w:tr w:rsidR="00DD23B0" w:rsidRPr="008A38F5" w:rsidTr="000162C4">
        <w:trPr>
          <w:jc w:val="center"/>
        </w:trPr>
        <w:tc>
          <w:tcPr>
            <w:tcW w:w="976" w:type="dxa"/>
            <w:vMerge/>
          </w:tcPr>
          <w:p w:rsidR="00DD23B0" w:rsidRPr="008A38F5" w:rsidRDefault="00DD23B0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D23B0" w:rsidRPr="008A38F5" w:rsidRDefault="00DD23B0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DD23B0" w:rsidRPr="008A38F5" w:rsidRDefault="00DD23B0" w:rsidP="0026325A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835" w:type="dxa"/>
          </w:tcPr>
          <w:p w:rsidR="00DD23B0" w:rsidRPr="008A38F5" w:rsidRDefault="00DD23B0" w:rsidP="000D4FFF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DD23B0" w:rsidRPr="008A38F5" w:rsidRDefault="00DD23B0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DD23B0" w:rsidRPr="008A38F5" w:rsidTr="000162C4">
        <w:trPr>
          <w:jc w:val="center"/>
        </w:trPr>
        <w:tc>
          <w:tcPr>
            <w:tcW w:w="976" w:type="dxa"/>
          </w:tcPr>
          <w:p w:rsidR="00DD23B0" w:rsidRPr="008A38F5" w:rsidRDefault="00DD23B0" w:rsidP="0053479E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DD23B0" w:rsidRPr="008A38F5" w:rsidRDefault="00DD23B0" w:rsidP="0097413B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-</w:t>
            </w:r>
          </w:p>
        </w:tc>
        <w:tc>
          <w:tcPr>
            <w:tcW w:w="3606" w:type="dxa"/>
          </w:tcPr>
          <w:p w:rsidR="00DD23B0" w:rsidRPr="008A38F5" w:rsidRDefault="00DD23B0" w:rsidP="00B4513D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D23B0" w:rsidRPr="008A38F5" w:rsidRDefault="00DD23B0" w:rsidP="00B4513D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DD23B0" w:rsidRPr="008A38F5" w:rsidRDefault="00DD23B0" w:rsidP="00B4513D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-</w:t>
            </w:r>
          </w:p>
        </w:tc>
      </w:tr>
      <w:tr w:rsidR="00DD23B0" w:rsidRPr="008A38F5" w:rsidTr="000162C4">
        <w:trPr>
          <w:jc w:val="center"/>
        </w:trPr>
        <w:tc>
          <w:tcPr>
            <w:tcW w:w="976" w:type="dxa"/>
          </w:tcPr>
          <w:p w:rsidR="00DD23B0" w:rsidRPr="008A38F5" w:rsidRDefault="00DD23B0" w:rsidP="0053479E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DD23B0" w:rsidRPr="008A38F5" w:rsidRDefault="00DD23B0" w:rsidP="0097413B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-</w:t>
            </w:r>
          </w:p>
        </w:tc>
        <w:tc>
          <w:tcPr>
            <w:tcW w:w="3606" w:type="dxa"/>
          </w:tcPr>
          <w:p w:rsidR="00DD23B0" w:rsidRPr="008A38F5" w:rsidRDefault="00DD23B0" w:rsidP="00B4513D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D23B0" w:rsidRPr="008A38F5" w:rsidRDefault="00DD23B0" w:rsidP="00B4513D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DD23B0" w:rsidRPr="008A38F5" w:rsidRDefault="00DD23B0" w:rsidP="00B4513D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-</w:t>
            </w:r>
          </w:p>
        </w:tc>
      </w:tr>
      <w:tr w:rsidR="00DD23B0" w:rsidRPr="008A38F5" w:rsidTr="000162C4">
        <w:trPr>
          <w:jc w:val="center"/>
        </w:trPr>
        <w:tc>
          <w:tcPr>
            <w:tcW w:w="976" w:type="dxa"/>
          </w:tcPr>
          <w:p w:rsidR="00DD23B0" w:rsidRPr="008A38F5" w:rsidRDefault="00DD23B0" w:rsidP="0053479E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DD23B0" w:rsidRPr="008A38F5" w:rsidRDefault="00DD23B0" w:rsidP="0097413B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1500</w:t>
            </w:r>
          </w:p>
        </w:tc>
        <w:tc>
          <w:tcPr>
            <w:tcW w:w="3606" w:type="dxa"/>
          </w:tcPr>
          <w:p w:rsidR="00DD23B0" w:rsidRPr="008A38F5" w:rsidRDefault="00DD23B0" w:rsidP="0097413B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1500</w:t>
            </w:r>
          </w:p>
        </w:tc>
        <w:tc>
          <w:tcPr>
            <w:tcW w:w="2835" w:type="dxa"/>
          </w:tcPr>
          <w:p w:rsidR="00DD23B0" w:rsidRPr="008A38F5" w:rsidRDefault="00DD23B0" w:rsidP="0097413B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D23B0" w:rsidRPr="008A38F5" w:rsidRDefault="00DD23B0" w:rsidP="0097413B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0</w:t>
            </w:r>
          </w:p>
        </w:tc>
      </w:tr>
      <w:tr w:rsidR="00DD23B0" w:rsidRPr="008A38F5" w:rsidTr="000162C4">
        <w:trPr>
          <w:jc w:val="center"/>
        </w:trPr>
        <w:tc>
          <w:tcPr>
            <w:tcW w:w="976" w:type="dxa"/>
          </w:tcPr>
          <w:p w:rsidR="00DD23B0" w:rsidRPr="008A38F5" w:rsidRDefault="00DD23B0" w:rsidP="0053479E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DD23B0" w:rsidRPr="008A38F5" w:rsidRDefault="00DD23B0" w:rsidP="0097413B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45390</w:t>
            </w:r>
          </w:p>
        </w:tc>
        <w:tc>
          <w:tcPr>
            <w:tcW w:w="3606" w:type="dxa"/>
          </w:tcPr>
          <w:p w:rsidR="00DD23B0" w:rsidRPr="008A38F5" w:rsidRDefault="00DD23B0" w:rsidP="0053479E">
            <w:pPr>
              <w:jc w:val="center"/>
              <w:rPr>
                <w:sz w:val="24"/>
                <w:szCs w:val="24"/>
              </w:rPr>
            </w:pPr>
            <w:r w:rsidRPr="008A38F5">
              <w:rPr>
                <w:sz w:val="24"/>
                <w:szCs w:val="24"/>
              </w:rPr>
              <w:t>45390</w:t>
            </w:r>
          </w:p>
        </w:tc>
        <w:tc>
          <w:tcPr>
            <w:tcW w:w="2835" w:type="dxa"/>
          </w:tcPr>
          <w:p w:rsidR="00DD23B0" w:rsidRPr="008A38F5" w:rsidRDefault="00DD23B0" w:rsidP="0053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D23B0" w:rsidRPr="008A38F5" w:rsidRDefault="00DD23B0" w:rsidP="005347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23B0" w:rsidRPr="008A38F5" w:rsidRDefault="00DD23B0" w:rsidP="0053479E">
      <w:pPr>
        <w:jc w:val="center"/>
        <w:rPr>
          <w:sz w:val="24"/>
          <w:szCs w:val="24"/>
        </w:rPr>
      </w:pPr>
    </w:p>
    <w:p w:rsidR="00DD23B0" w:rsidRPr="008A38F5" w:rsidRDefault="00DD23B0" w:rsidP="00D76A07">
      <w:pPr>
        <w:ind w:firstLine="709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В первом полугодии 2014 года финансирование мероприятий программы не осуществлялось.</w:t>
      </w:r>
    </w:p>
    <w:p w:rsidR="00DD23B0" w:rsidRPr="008A38F5" w:rsidRDefault="00DD23B0" w:rsidP="00D76A07">
      <w:pPr>
        <w:ind w:firstLine="709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По итогам шести месяцев реализации программы:</w:t>
      </w:r>
    </w:p>
    <w:p w:rsidR="00DD23B0" w:rsidRPr="008A38F5" w:rsidRDefault="00DD23B0" w:rsidP="00D76A07">
      <w:pPr>
        <w:ind w:firstLine="709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- создан центр обслуживания вызовов Единой дежурно-диспетчерской слу</w:t>
      </w:r>
      <w:r w:rsidRPr="008A38F5">
        <w:rPr>
          <w:sz w:val="28"/>
          <w:szCs w:val="28"/>
        </w:rPr>
        <w:t>ж</w:t>
      </w:r>
      <w:r w:rsidRPr="008A38F5">
        <w:rPr>
          <w:sz w:val="28"/>
          <w:szCs w:val="28"/>
        </w:rPr>
        <w:t>бы Администрации города Пскова;</w:t>
      </w:r>
    </w:p>
    <w:p w:rsidR="00DD23B0" w:rsidRPr="008A38F5" w:rsidRDefault="00DD23B0" w:rsidP="00D76A07">
      <w:pPr>
        <w:ind w:firstLine="709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- обеспечен доступ сотрудникам Администрации города Пскова в АИС «Ре</w:t>
      </w:r>
      <w:r w:rsidRPr="008A38F5">
        <w:rPr>
          <w:sz w:val="28"/>
          <w:szCs w:val="28"/>
        </w:rPr>
        <w:t>с</w:t>
      </w:r>
      <w:r w:rsidRPr="008A38F5">
        <w:rPr>
          <w:sz w:val="28"/>
          <w:szCs w:val="28"/>
        </w:rPr>
        <w:t>публиканский портал государственных и муниципальных услуг (функций)» при оказании муниципальных услуг путем межведомственного электронного взаим</w:t>
      </w:r>
      <w:r w:rsidRPr="008A38F5">
        <w:rPr>
          <w:sz w:val="28"/>
          <w:szCs w:val="28"/>
        </w:rPr>
        <w:t>о</w:t>
      </w:r>
      <w:r w:rsidRPr="008A38F5">
        <w:rPr>
          <w:sz w:val="28"/>
          <w:szCs w:val="28"/>
        </w:rPr>
        <w:t>действия.</w:t>
      </w:r>
    </w:p>
    <w:sectPr w:rsidR="00DD23B0" w:rsidRPr="008A38F5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162C4"/>
    <w:rsid w:val="00031CFC"/>
    <w:rsid w:val="000406AB"/>
    <w:rsid w:val="0006039A"/>
    <w:rsid w:val="0007421F"/>
    <w:rsid w:val="00091DFB"/>
    <w:rsid w:val="000D0E31"/>
    <w:rsid w:val="000D4FFF"/>
    <w:rsid w:val="00117F3A"/>
    <w:rsid w:val="00137C91"/>
    <w:rsid w:val="0014546A"/>
    <w:rsid w:val="0015494D"/>
    <w:rsid w:val="00165554"/>
    <w:rsid w:val="001732A2"/>
    <w:rsid w:val="00187F6C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95FDD"/>
    <w:rsid w:val="003A06F6"/>
    <w:rsid w:val="003E329A"/>
    <w:rsid w:val="00402586"/>
    <w:rsid w:val="00410D72"/>
    <w:rsid w:val="00413252"/>
    <w:rsid w:val="00414672"/>
    <w:rsid w:val="00424779"/>
    <w:rsid w:val="00425876"/>
    <w:rsid w:val="004418A3"/>
    <w:rsid w:val="00456D8A"/>
    <w:rsid w:val="004A42E2"/>
    <w:rsid w:val="004B2FDF"/>
    <w:rsid w:val="004C70C1"/>
    <w:rsid w:val="004D3EDE"/>
    <w:rsid w:val="0053479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63B2F"/>
    <w:rsid w:val="0067089F"/>
    <w:rsid w:val="00676258"/>
    <w:rsid w:val="00677604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909D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52FDF"/>
    <w:rsid w:val="008663A5"/>
    <w:rsid w:val="00894CAE"/>
    <w:rsid w:val="008A20D8"/>
    <w:rsid w:val="008A38F5"/>
    <w:rsid w:val="008B2850"/>
    <w:rsid w:val="00906797"/>
    <w:rsid w:val="0091179B"/>
    <w:rsid w:val="00923F1F"/>
    <w:rsid w:val="00925F33"/>
    <w:rsid w:val="00935484"/>
    <w:rsid w:val="00941D8E"/>
    <w:rsid w:val="00947453"/>
    <w:rsid w:val="009657E2"/>
    <w:rsid w:val="00965EBF"/>
    <w:rsid w:val="0097413B"/>
    <w:rsid w:val="0097429D"/>
    <w:rsid w:val="00994CD8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91F89"/>
    <w:rsid w:val="00BA0D4A"/>
    <w:rsid w:val="00BC07EA"/>
    <w:rsid w:val="00BD2C12"/>
    <w:rsid w:val="00BE247E"/>
    <w:rsid w:val="00BE6CC6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95EFF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6A07"/>
    <w:rsid w:val="00D779A4"/>
    <w:rsid w:val="00D8081F"/>
    <w:rsid w:val="00D9636C"/>
    <w:rsid w:val="00DA19B1"/>
    <w:rsid w:val="00DC208D"/>
    <w:rsid w:val="00DC544D"/>
    <w:rsid w:val="00DC58B9"/>
    <w:rsid w:val="00DD23B0"/>
    <w:rsid w:val="00DF08B6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1126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162C4"/>
    <w:pPr>
      <w:widowControl w:val="0"/>
      <w:shd w:val="clear" w:color="auto" w:fill="FFFFFF"/>
      <w:spacing w:after="300" w:line="326" w:lineRule="exact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2C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407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9</cp:revision>
  <cp:lastPrinted>2013-10-21T12:10:00Z</cp:lastPrinted>
  <dcterms:created xsi:type="dcterms:W3CDTF">2014-07-22T08:26:00Z</dcterms:created>
  <dcterms:modified xsi:type="dcterms:W3CDTF">2014-08-01T12:32:00Z</dcterms:modified>
</cp:coreProperties>
</file>